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20">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21">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22">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23">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24">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25">
        <w:r>
          <w:rPr>
            <w:rStyle w:val="Hyperlink"/>
          </w:rPr>
          <w:t xml:space="preserve">06-evaluation-custom_evaluation.md</w:t>
        </w:r>
      </w:hyperlink>
      <w:r>
        <w:t xml:space="preserve"> </w:t>
      </w:r>
      <w:r>
        <w:t xml:space="preserve">- define a range-aware evaluator for anomalous intervals.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ustom/01-transformation-custom_transformation.md" TargetMode="External" /><Relationship Type="http://schemas.openxmlformats.org/officeDocument/2006/relationships/hyperlink" Id="rId21" Target="/examples/custom/02-anomaly-custom_anomaly.md" TargetMode="External" /><Relationship Type="http://schemas.openxmlformats.org/officeDocument/2006/relationships/hyperlink" Id="rId22" Target="/examples/custom/03-sequence-custom_sequence_anomaly.md" TargetMode="External" /><Relationship Type="http://schemas.openxmlformats.org/officeDocument/2006/relationships/hyperlink" Id="rId23" Target="/examples/custom/04-change-point-custom_change_point.md" TargetMode="External" /><Relationship Type="http://schemas.openxmlformats.org/officeDocument/2006/relationships/hyperlink" Id="rId24" Target="/examples/custom/05-motif-custom_motif.md" TargetMode="External" /><Relationship Type="http://schemas.openxmlformats.org/officeDocument/2006/relationships/hyperlink" Id="rId25"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ustom/01-transformation-custom_transformation.md" TargetMode="External" /><Relationship Type="http://schemas.openxmlformats.org/officeDocument/2006/relationships/hyperlink" Id="rId21" Target="/examples/custom/02-anomaly-custom_anomaly.md" TargetMode="External" /><Relationship Type="http://schemas.openxmlformats.org/officeDocument/2006/relationships/hyperlink" Id="rId22" Target="/examples/custom/03-sequence-custom_sequence_anomaly.md" TargetMode="External" /><Relationship Type="http://schemas.openxmlformats.org/officeDocument/2006/relationships/hyperlink" Id="rId23" Target="/examples/custom/04-change-point-custom_change_point.md" TargetMode="External" /><Relationship Type="http://schemas.openxmlformats.org/officeDocument/2006/relationships/hyperlink" Id="rId24" Target="/examples/custom/05-motif-custom_motif.md" TargetMode="External" /><Relationship Type="http://schemas.openxmlformats.org/officeDocument/2006/relationships/hyperlink" Id="rId25"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2026-03-13T01:40:38Z</dcterms:created>
  <dcterms:modified xsi:type="dcterms:W3CDTF">2026-03-13T01:40:38Z</dcterms:modified>
</cp:coreProperties>
</file>

<file path=docProps/custom.xml><?xml version="1.0" encoding="utf-8"?>
<Properties xmlns="http://schemas.openxmlformats.org/officeDocument/2006/custom-properties" xmlns:vt="http://schemas.openxmlformats.org/officeDocument/2006/docPropsVTypes"/>
</file>