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Random Forest classification anomaly detection: Supervised anomaly detection with a Random Forest classifier trained on labeled events; predicted probabilities above a threshold are flagged.</w:t>
      </w:r>
    </w:p>
    <w:p>
      <w:pPr>
        <w:pStyle w:val="BodyText"/>
      </w:pPr>
      <w:r>
        <w:t xml:space="preserve">This tutorial shows supervised anomaly detection with a Random Forest classifier on a labeled train/test split.</w:t>
      </w:r>
    </w:p>
    <w:p>
      <w:pPr>
        <w:pStyle w:val="BodyText"/>
      </w:pPr>
      <w:r>
        <w:t xml:space="preserve">Steps:</w:t>
      </w:r>
      <w:r>
        <w:t xml:space="preserve"> </w:t>
      </w:r>
      <w:r>
        <w:t xml:space="preserve">- Load and visualize the dataset</w:t>
      </w:r>
      <w:r>
        <w:t xml:space="preserve"> </w:t>
      </w:r>
      <w:r>
        <w:t xml:space="preserve">- Normalize, train RF, evaluate on train and test</w:t>
      </w:r>
      <w:r>
        <w:t xml:space="preserve"> </w:t>
      </w:r>
      <w:r>
        <w:t xml:space="preserve">- 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RF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on training data and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12  TRUE anomaly</w:t>
      </w:r>
      <w:r>
        <w:br/>
      </w:r>
      <w:r>
        <w:rPr>
          <w:rStyle w:val="VerbatimChar"/>
        </w:rPr>
        <w:t xml:space="preserve">## 2  24  TRUE anomaly</w:t>
      </w:r>
      <w:r>
        <w:br/>
      </w:r>
      <w:r>
        <w:rPr>
          <w:rStyle w:val="VerbatimChar"/>
        </w:rPr>
        <w:t xml:space="preserve">## 3  38  TRUE anomaly</w:t>
      </w:r>
      <w:r>
        <w:br/>
      </w:r>
      <w:r>
        <w:rPr>
          <w:rStyle w:val="VerbatimChar"/>
        </w:rPr>
        <w:t xml:space="preserve">## 4  50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4     0    </w:t>
      </w:r>
      <w:r>
        <w:br/>
      </w:r>
      <w:r>
        <w:rPr>
          <w:rStyle w:val="VerbatimChar"/>
        </w:rPr>
        <w:t xml:space="preserve">## FALSE     0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10  TRUE anomaly</w:t>
      </w:r>
      <w:r>
        <w:br/>
      </w:r>
      <w:r>
        <w:rPr>
          <w:rStyle w:val="VerbatimChar"/>
        </w:rPr>
        <w:t xml:space="preserve">## 2  21  TRUE anomaly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2     0    </w:t>
      </w:r>
      <w:r>
        <w:br/>
      </w:r>
      <w:r>
        <w:rPr>
          <w:rStyle w:val="VerbatimChar"/>
        </w:rPr>
        <w:t xml:space="preserve">## FALSE     0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rf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Bishop, C. M. (2006). Pattern Recognition and Machine Learning. Springer.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2025-10-29T18:00:10Z</dcterms:created>
  <dcterms:modified xsi:type="dcterms:W3CDTF">2025-10-29T18:00:10Z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