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AMOC (At Most One Change) detects a single, most significant change point in a univariate time series. In this tutorial we will:</w:t>
      </w:r>
    </w:p>
    <w:p>
      <w:pPr>
        <w:pStyle w:val="Compact"/>
        <w:numPr>
          <w:ilvl w:val="0"/>
          <w:numId w:val="1001"/>
        </w:numPr>
      </w:pPr>
      <w:r>
        <w:t xml:space="preserve">Load a synthetic dataset with ground-truth change points</w:t>
      </w:r>
    </w:p>
    <w:p>
      <w:pPr>
        <w:pStyle w:val="Compact"/>
        <w:numPr>
          <w:ilvl w:val="0"/>
          <w:numId w:val="1001"/>
        </w:numPr>
      </w:pPr>
      <w:r>
        <w:t xml:space="preserve">Visualize the series</w:t>
      </w:r>
    </w:p>
    <w:p>
      <w:pPr>
        <w:pStyle w:val="Compact"/>
        <w:numPr>
          <w:ilvl w:val="0"/>
          <w:numId w:val="1001"/>
        </w:numPr>
      </w:pPr>
      <w:r>
        <w:t xml:space="preserve">Configure and run the AMOC detector (</w:t>
      </w:r>
      <w:r>
        <w:rPr>
          <w:rStyle w:val="VerbatimChar"/>
        </w:rPr>
        <w:t xml:space="preserve">hcp_amoc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 and evaluate against ground truth</w:t>
      </w:r>
    </w:p>
    <w:p>
      <w:pPr>
        <w:pStyle w:val="Compact"/>
        <w:numPr>
          <w:ilvl w:val="0"/>
          <w:numId w:val="1001"/>
        </w:numPr>
      </w:pPr>
      <w:r>
        <w:t xml:space="preserve">Plot the detections over the series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a dataset ("complex" contains multiple regimes)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complex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0.3129618 FALSE</w:t>
      </w:r>
      <w:r>
        <w:br/>
      </w:r>
      <w:r>
        <w:rPr>
          <w:rStyle w:val="VerbatimChar"/>
        </w:rPr>
        <w:t xml:space="preserve">## 2 0.5944808 FALSE</w:t>
      </w:r>
      <w:r>
        <w:br/>
      </w:r>
      <w:r>
        <w:rPr>
          <w:rStyle w:val="VerbatimChar"/>
        </w:rPr>
        <w:t xml:space="preserve">## 3 0.8162731 FALSE</w:t>
      </w:r>
      <w:r>
        <w:br/>
      </w:r>
      <w:r>
        <w:rPr>
          <w:rStyle w:val="VerbatimChar"/>
        </w:rPr>
        <w:t xml:space="preserve">## 4 0.9560557 FALSE</w:t>
      </w:r>
      <w:r>
        <w:br/>
      </w:r>
      <w:r>
        <w:rPr>
          <w:rStyle w:val="VerbatimChar"/>
        </w:rPr>
        <w:t xml:space="preserve">## 5 0.9997847 FALSE</w:t>
      </w:r>
      <w:r>
        <w:br/>
      </w:r>
      <w:r>
        <w:rPr>
          <w:rStyle w:val="VerbatimChar"/>
        </w:rPr>
        <w:t xml:space="preserve">## 6 0.9430667 FALSE</w:t>
      </w:r>
    </w:p>
    <w:p>
      <w:pPr>
        <w:pStyle w:val="SourceCode"/>
      </w:pPr>
      <w:r>
        <w:rPr>
          <w:rStyle w:val="CommentTok"/>
        </w:rPr>
        <w:t xml:space="preserve"># Plot the time series to visualize regime changes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amoc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AMOC change-point detector (single change)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hcp_amoc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 (no training required, keeps parameters on object)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 over the full series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change-point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    type</w:t>
      </w:r>
      <w:r>
        <w:br/>
      </w:r>
      <w:r>
        <w:rPr>
          <w:rStyle w:val="VerbatimChar"/>
        </w:rPr>
        <w:t xml:space="preserve">## 1 389  TRUE changepoint</w:t>
      </w:r>
    </w:p>
    <w:p>
      <w:pPr>
        <w:pStyle w:val="SourceCode"/>
      </w:pPr>
      <w:r>
        <w:rPr>
          <w:rStyle w:val="CommentTok"/>
        </w:rPr>
        <w:t xml:space="preserve"># Evaluate detections against the labeled events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    </w:t>
      </w:r>
      <w:r>
        <w:br/>
      </w:r>
      <w:r>
        <w:rPr>
          <w:rStyle w:val="VerbatimChar"/>
        </w:rPr>
        <w:t xml:space="preserve">## FALSE     4     495</w:t>
      </w:r>
    </w:p>
    <w:p>
      <w:pPr>
        <w:pStyle w:val="SourceCode"/>
      </w:pPr>
      <w:r>
        <w:rPr>
          <w:rStyle w:val="CommentTok"/>
        </w:rPr>
        <w:t xml:space="preserve"># Plot detections and ground truth on top of the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amoc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2025-10-28T18:35:35Z</dcterms:created>
  <dcterms:modified xsi:type="dcterms:W3CDTF">2025-10-28T18:35:35Z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