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BinSeg: Binary Segmentation recursively partitions the series around the largest detected change until a maximum number of change points or a stopping criterion is met. It is a fast heuristic widely used in practice. Harbinger wraps the</w:t>
      </w:r>
      <w:r>
        <w:t xml:space="preserve"> </w:t>
      </w:r>
      <w:r>
        <w:rPr>
          <w:rStyle w:val="VerbatimChar"/>
        </w:rPr>
        <w:t xml:space="preserve">changepoint</w:t>
      </w:r>
      <w:r>
        <w:t xml:space="preserve"> </w:t>
      </w:r>
      <w:r>
        <w:t xml:space="preserve">implementation and returns detected indices with plotting and evaluation utilities.</w:t>
      </w:r>
    </w:p>
    <w:p>
      <w:pPr>
        <w:pStyle w:val="BodyText"/>
      </w:pPr>
      <w:r>
        <w:t xml:space="preserve">Binary Segmentation (BinSeg) recursively identifies multiple change points by splitting the series at the strongest change and repeating. In this tutorial we will:</w:t>
      </w:r>
    </w:p>
    <w:p>
      <w:pPr>
        <w:pStyle w:val="Compact"/>
        <w:numPr>
          <w:ilvl w:val="0"/>
          <w:numId w:val="1001"/>
        </w:numPr>
      </w:pPr>
      <w:r>
        <w:t xml:space="preserve">Load a dataset with change points and visualize it</w:t>
      </w:r>
    </w:p>
    <w:p>
      <w:pPr>
        <w:pStyle w:val="Compact"/>
        <w:numPr>
          <w:ilvl w:val="0"/>
          <w:numId w:val="1001"/>
        </w:numPr>
      </w:pPr>
      <w:r>
        <w:t xml:space="preserve">Configure and run the BinSeg detector (</w:t>
      </w:r>
      <w:r>
        <w:rPr>
          <w:rStyle w:val="VerbatimChar"/>
        </w:rPr>
        <w:t xml:space="preserve">hcp_binseg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Inspect detections and evaluate against ground truth</w:t>
      </w:r>
    </w:p>
    <w:p>
      <w:pPr>
        <w:pStyle w:val="Compact"/>
        <w:numPr>
          <w:ilvl w:val="0"/>
          <w:numId w:val="1001"/>
        </w:numPr>
      </w:pPr>
      <w:r>
        <w:t xml:space="preserve">Plot the detections on the series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change-point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(examples_changepoints)</w:t>
      </w:r>
    </w:p>
    <w:p>
      <w:pPr>
        <w:pStyle w:val="SourceCode"/>
      </w:pPr>
      <w:r>
        <w:rPr>
          <w:rStyle w:val="CommentTok"/>
        </w:rPr>
        <w:t xml:space="preserve"># Select a dataset ("complex" contains multiple regimes)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examples_changepoints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complex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0.3129618 FALSE</w:t>
      </w:r>
      <w:r>
        <w:br/>
      </w:r>
      <w:r>
        <w:rPr>
          <w:rStyle w:val="VerbatimChar"/>
        </w:rPr>
        <w:t xml:space="preserve">## 2 0.5944808 FALSE</w:t>
      </w:r>
      <w:r>
        <w:br/>
      </w:r>
      <w:r>
        <w:rPr>
          <w:rStyle w:val="VerbatimChar"/>
        </w:rPr>
        <w:t xml:space="preserve">## 3 0.8162731 FALSE</w:t>
      </w:r>
      <w:r>
        <w:br/>
      </w:r>
      <w:r>
        <w:rPr>
          <w:rStyle w:val="VerbatimChar"/>
        </w:rPr>
        <w:t xml:space="preserve">## 4 0.9560557 FALSE</w:t>
      </w:r>
      <w:r>
        <w:br/>
      </w:r>
      <w:r>
        <w:rPr>
          <w:rStyle w:val="VerbatimChar"/>
        </w:rPr>
        <w:t xml:space="preserve">## 5 0.9997847 FALSE</w:t>
      </w:r>
      <w:r>
        <w:br/>
      </w:r>
      <w:r>
        <w:rPr>
          <w:rStyle w:val="VerbatimChar"/>
        </w:rPr>
        <w:t xml:space="preserve">## 6 0.9430667 FALSE</w:t>
      </w:r>
    </w:p>
    <w:p>
      <w:pPr>
        <w:pStyle w:val="SourceCode"/>
      </w:pPr>
      <w:r>
        <w:rPr>
          <w:rStyle w:val="CommentTok"/>
        </w:rPr>
        <w:t xml:space="preserve"># Plot the time series to visualize regimes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binseg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BinSeg; Q is the max number of change points to search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hcp_binseg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detector (keeps parameters on object)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 over the series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change-point indices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    type</w:t>
      </w:r>
      <w:r>
        <w:br/>
      </w:r>
      <w:r>
        <w:rPr>
          <w:rStyle w:val="VerbatimChar"/>
        </w:rPr>
        <w:t xml:space="preserve">## 1 101  TRUE changepoint</w:t>
      </w:r>
      <w:r>
        <w:br/>
      </w:r>
      <w:r>
        <w:rPr>
          <w:rStyle w:val="VerbatimChar"/>
        </w:rPr>
        <w:t xml:space="preserve">## 2 200  TRUE changepoint</w:t>
      </w:r>
      <w:r>
        <w:br/>
      </w:r>
      <w:r>
        <w:rPr>
          <w:rStyle w:val="VerbatimChar"/>
        </w:rPr>
        <w:t xml:space="preserve">## 3 312  TRUE changepoint</w:t>
      </w:r>
      <w:r>
        <w:br/>
      </w:r>
      <w:r>
        <w:rPr>
          <w:rStyle w:val="VerbatimChar"/>
        </w:rPr>
        <w:t xml:space="preserve">## 4 327  TRUE changepoint</w:t>
      </w:r>
      <w:r>
        <w:br/>
      </w:r>
      <w:r>
        <w:rPr>
          <w:rStyle w:val="VerbatimChar"/>
        </w:rPr>
        <w:t xml:space="preserve">## 5 349  TRUE changepoint</w:t>
      </w:r>
      <w:r>
        <w:br/>
      </w:r>
      <w:r>
        <w:rPr>
          <w:rStyle w:val="VerbatimChar"/>
        </w:rPr>
        <w:t xml:space="preserve">## 6 368  TRUE changepoint</w:t>
      </w:r>
      <w:r>
        <w:br/>
      </w:r>
      <w:r>
        <w:rPr>
          <w:rStyle w:val="VerbatimChar"/>
        </w:rPr>
        <w:t xml:space="preserve">## 7 389  TRUE changepoint</w:t>
      </w:r>
    </w:p>
    <w:p>
      <w:pPr>
        <w:pStyle w:val="SourceCode"/>
      </w:pPr>
      <w:r>
        <w:rPr>
          <w:rStyle w:val="CommentTok"/>
        </w:rPr>
        <w:t xml:space="preserve"># Evaluate detections against labeled events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6    </w:t>
      </w:r>
      <w:r>
        <w:br/>
      </w:r>
      <w:r>
        <w:rPr>
          <w:rStyle w:val="VerbatimChar"/>
        </w:rPr>
        <w:t xml:space="preserve">## FALSE     3     490</w:t>
      </w:r>
    </w:p>
    <w:p>
      <w:pPr>
        <w:pStyle w:val="SourceCode"/>
      </w:pPr>
      <w:r>
        <w:rPr>
          <w:rStyle w:val="CommentTok"/>
        </w:rPr>
        <w:t xml:space="preserve"># Plot detections and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binseg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Vostrikova, L. (1981). Detecting</w:t>
      </w:r>
      <w:r>
        <w:t xml:space="preserve"> </w:t>
      </w:r>
      <w:r>
        <w:t xml:space="preserve">“</w:t>
      </w:r>
      <w:r>
        <w:t xml:space="preserve">disorder</w:t>
      </w:r>
      <w:r>
        <w:t xml:space="preserve">”</w:t>
      </w:r>
      <w:r>
        <w:t xml:space="preserve"> </w:t>
      </w:r>
      <w:r>
        <w:t xml:space="preserve">in multidimensional random processes. Soviet Mathematics Doklady, 24, 55–59.</w:t>
      </w:r>
      <w:r>
        <w:t xml:space="preserve"> </w:t>
      </w:r>
      <w:r>
        <w:t xml:space="preserve">- Killick, R., Fearnhead, P., Eckley, I. A. (2012). Optimal detection of changepoints with a linear computational cost. Journal of the American Statistical Association, 107(500), 1590–1598.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2025-10-29T17:39:29Z</dcterms:created>
  <dcterms:modified xsi:type="dcterms:W3CDTF">2025-10-29T17:39:29Z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