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an LSTM regressor (</w:t>
      </w:r>
      <w:r>
        <w:rPr>
          <w:rStyle w:val="VerbatimChar"/>
        </w:rPr>
        <w:t xml:space="preserve">hanr_ml + ts_lstm</w:t>
      </w:r>
      <w:r>
        <w:t xml:space="preserve">). The model predicts the next value capturing temporal dependencies; anomalies are flagged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LSTM regression anomaly detection: Model-deviation detection using ML regression: an LSTM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p>
      <w:pPr>
        <w:pStyle w:val="FirstParagraph"/>
      </w:pPr>
      <w:r>
        <w:t xml:space="preserve">Contract note</w:t>
      </w:r>
      <w:r>
        <w:t xml:space="preserve"> </w:t>
      </w:r>
      <w:r>
        <w:t xml:space="preserve">-</w:t>
      </w:r>
      <w:r>
        <w:t xml:space="preserve"> </w:t>
      </w:r>
      <w:r>
        <w:rPr>
          <w:rStyle w:val="VerbatimChar"/>
        </w:rPr>
        <w:t xml:space="preserve">hanr_ml()</w:t>
      </w:r>
      <w:r>
        <w:t xml:space="preserve"> </w:t>
      </w:r>
      <w:r>
        <w:t xml:space="preserve">now coerces the wrapped regressor output with</w:t>
      </w:r>
      <w:r>
        <w:t xml:space="preserve"> </w:t>
      </w:r>
      <w:r>
        <w:rPr>
          <w:rStyle w:val="VerbatimChar"/>
        </w:rPr>
        <w:t xml:space="preserve">as.vector()</w:t>
      </w:r>
      <w:r>
        <w:t xml:space="preserve"> </w:t>
      </w:r>
      <w:r>
        <w:t xml:space="preserve">before computing residuals, so</w:t>
      </w:r>
      <w:r>
        <w:t xml:space="preserve"> </w:t>
      </w:r>
      <w:r>
        <w:rPr>
          <w:rStyle w:val="VerbatimChar"/>
        </w:rPr>
        <w:t xml:space="preserve">tspredit</w:t>
      </w:r>
      <w:r>
        <w:t xml:space="preserve"> </w:t>
      </w:r>
      <w:r>
        <w:t xml:space="preserve">models remain compatible even when</w:t>
      </w:r>
      <w:r>
        <w:t xml:space="preserve"> </w:t>
      </w:r>
      <w:r>
        <w:rPr>
          <w:rStyle w:val="VerbatimChar"/>
        </w:rPr>
        <w:t xml:space="preserve">predict()</w:t>
      </w:r>
      <w:r>
        <w:t xml:space="preserve"> </w:t>
      </w:r>
      <w:r>
        <w:t xml:space="preserve">carries extra attributes.</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ts_lstm</w:t>
      </w:r>
      <w:r>
        <w:t xml:space="preserve">. The semantic point is the one stated above: lSTM regression anomaly detection: Model-deviation detection using ML regression: an LSTM forecaster predicts the next value from a sliding window; large prediction errors are flagged as anomalies,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lSTM regression anomaly detection: Model-deviation detection using ML regression: an LSTM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4-regression-ml-hanr_ml_lst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lSTM regression anomaly detection: Model-deviation detection using ML regression: an LSTM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LSTM-based regressor (hanr_ml + ts_lstm)</w:t>
      </w:r>
      <w:r>
        <w:br/>
      </w:r>
      <w:r>
        <w:rPr>
          <w:rStyle w:val="CommentTok"/>
        </w:rPr>
        <w:t xml:space="preserve"># - input_size: window length; epochs: training iterations</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ts_lstm</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ts_lstm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ts_lstm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4-regression-ml-hanr_ml_lst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4-regression-ml-hanr_ml_lstm_files/d74f17cb24f278ffcbf34b4fefee967aaf7074c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2026-05-20T22:55:01Z</dcterms:created>
  <dcterms:modified xsi:type="dcterms:W3CDTF">2026-05-20T22:55:01Z</dcterms:modified>
</cp:coreProperties>
</file>

<file path=docProps/custom.xml><?xml version="1.0" encoding="utf-8"?>
<Properties xmlns="http://schemas.openxmlformats.org/officeDocument/2006/custom-properties" xmlns:vt="http://schemas.openxmlformats.org/officeDocument/2006/docPropsVTypes"/>
</file>