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 regression anomaly detection: Model-deviation detection using ML regression: an MLP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using a Multi-Layer Perceptron regressor (</w:t>
      </w:r>
      <w:r>
        <w:rPr>
          <w:rStyle w:val="VerbatimChar"/>
        </w:rPr>
        <w:t xml:space="preserve">hanr_ml + ts_mlp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MLP-based regressor for anomaly detection (hanr_ml + ts_mlp)</w:t>
      </w:r>
      <w:r>
        <w:br/>
      </w:r>
      <w:r>
        <w:rPr>
          <w:rStyle w:val="CommentTok"/>
        </w:rPr>
        <w:t xml:space="preserve"># - input_size: window length; size: hidden units; decay: weight decay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ml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Courville, A. (2016). Deep Learning. MIT Press.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2025-11-07T22:46:38Z</dcterms:created>
  <dcterms:modified xsi:type="dcterms:W3CDTF">2025-11-07T22:46:38Z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