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KLDIST example</w:t>
      </w:r>
      <w:r>
        <w:br/>
      </w:r>
      <w:r>
        <w:rPr>
          <w:rStyle w:val="CommentTok"/>
        </w:rPr>
        <w:t xml:space="preserve"># KLDIST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kldis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101 101  TRUE drift</w:t>
      </w:r>
      <w:r>
        <w:br/>
      </w:r>
      <w:r>
        <w:rPr>
          <w:rStyle w:val="VerbatimChar"/>
        </w:rPr>
        <w:t xml:space="preserve">## 152 152  TRUE drift</w:t>
      </w:r>
      <w:r>
        <w:br/>
      </w:r>
      <w:r>
        <w:rPr>
          <w:rStyle w:val="VerbatimChar"/>
        </w:rPr>
        <w:t xml:space="preserve">## 203 203  TRUE drift</w:t>
      </w:r>
      <w:r>
        <w:br/>
      </w:r>
      <w:r>
        <w:rPr>
          <w:rStyle w:val="VerbatimChar"/>
        </w:rPr>
        <w:t xml:space="preserve">## 254 254  TRUE drift</w:t>
      </w:r>
      <w:r>
        <w:br/>
      </w:r>
      <w:r>
        <w:rPr>
          <w:rStyle w:val="VerbatimChar"/>
        </w:rPr>
        <w:t xml:space="preserve">## 305 305  TRUE drift</w:t>
      </w:r>
      <w:r>
        <w:br/>
      </w:r>
      <w:r>
        <w:rPr>
          <w:rStyle w:val="VerbatimChar"/>
        </w:rPr>
        <w:t xml:space="preserve">## 356 356  TRUE drift</w:t>
      </w:r>
      <w:r>
        <w:br/>
      </w:r>
      <w:r>
        <w:rPr>
          <w:rStyle w:val="VerbatimChar"/>
        </w:rPr>
        <w:t xml:space="preserve">## 407 407  TRUE drift</w:t>
      </w:r>
      <w:r>
        <w:br/>
      </w:r>
      <w:r>
        <w:rPr>
          <w:rStyle w:val="VerbatimChar"/>
        </w:rPr>
        <w:t xml:space="preserve">## 458 458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kldist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2026-03-10T18:29:01Z</dcterms:created>
  <dcterms:modified xsi:type="dcterms:W3CDTF">2026-03-10T18:29:01Z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