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dfr_ddm Example</w:t>
      </w:r>
    </w:p>
    <w:p>
      <w:pPr>
        <w:pStyle w:val="Heading1"/>
      </w:pPr>
      <w:bookmarkStart w:id="9" w:name="_28969dd6e3a2fc9788f63e0dca36645508e308f"/>
      <w:r>
        <w:t xml:space="preserve">DDM Example</w:t>
      </w:r>
      <w:bookmarkEnd w:id="9"/>
    </w:p>
    <w:p>
      <w:pPr>
        <w:pStyle w:val="FirstParagraph"/>
      </w:pPr>
      <w:r>
        <w:t xml:space="preserve">DDM monitors the online error rate of a predictive process under the assumption that a stable model should keep its error under control over time. Because it operates on model errors, it is a detector of</w:t>
      </w:r>
      <w:r>
        <w:t xml:space="preserve"> </w:t>
      </w:r>
      <w:r>
        <w:rPr>
          <w:b/>
          <w:bCs/>
        </w:rPr>
        <w:t xml:space="preserve">real concept drift</w:t>
      </w:r>
      <w:r>
        <w:t xml:space="preserve">.</w:t>
      </w:r>
    </w:p>
    <w:p>
      <w:pPr>
        <w:pStyle w:val="BodyText"/>
      </w:pPr>
      <w:r>
        <w:t xml:space="preserve">Reference: Gama, J., Medas, P., Castillo, G., and Rodrigues, P. P. (2004).</w:t>
      </w:r>
      <w:r>
        <w:t xml:space="preserve"> </w:t>
      </w:r>
      <w:r>
        <w:rPr>
          <w:i/>
          <w:iCs/>
        </w:rPr>
        <w:t xml:space="preserve">Learning with drift detection</w:t>
      </w:r>
      <w:r>
        <w:t xml:space="preserve">. SBIA.</w:t>
      </w:r>
      <w:r>
        <w:t xml:space="preserve"> </w:t>
      </w:r>
      <w:hyperlink r:id="rId10">
        <w:r>
          <w:rPr>
            <w:rStyle w:val="Hyperlink"/>
          </w:rPr>
          <w:t xml:space="preserve">doi:10.1007/978-3-540-28645-5_29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a compact template for error-based drift monitoring with Heimdall.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the binary stream monitored by DDM.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1_detection/doc/dfr_ddm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DDM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dfr_ddm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Process the stream sequentially and store the drift alarms.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positions where DDM detected drift.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201 201  TRUE drift</w:t>
      </w:r>
    </w:p>
    <w:p>
      <w:pPr>
        <w:pStyle w:val="SourceCode"/>
      </w:pPr>
      <w:r>
        <w:rPr>
          <w:rStyle w:val="CommentTok"/>
        </w:rPr>
        <w:t xml:space="preserve"># Show the detected drifts over the original numeric signal.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1_detection/doc/dfr_ddm_files/figure-docx/unnamed-chunk-8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007/978-3-540-28645-5_2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007/978-3-540-28645-5_2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dfr_ddm Example</dc:title>
  <dc:creator/>
  <cp:keywords/>
  <dcterms:created xsi:type="dcterms:W3CDTF">2026-10-16T10:25:55Z</dcterms:created>
  <dcterms:modified xsi:type="dcterms:W3CDTF">2026-10-16T10:25:55Z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