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dfr_lbdd Example</w:t>
      </w:r>
    </w:p>
    <w:bookmarkStart w:id="27"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20">
        <w:r>
          <w:rPr>
            <w:rStyle w:val="Hyperlink"/>
          </w:rPr>
          <w:t xml:space="preserve">doi:10.1007/s12530-021-09415-z</w:t>
        </w:r>
      </w:hyperlink>
    </w:p>
    <w:bookmarkStart w:id="26" w:name="learning-goal"/>
    <w:p>
      <w:pPr>
        <w:pStyle w:val="Heading2"/>
      </w:pPr>
      <w:r>
        <w:t xml:space="preserve">Learning goal</w:t>
      </w:r>
    </w:p>
    <w:p>
      <w:pPr>
        <w:pStyle w:val="FirstParagraph"/>
      </w:pPr>
      <w:r>
        <w:t xml:space="preserve">This example is intended to show how a variance-oriented detector can be used in the same streaming workflow as the other Heimdall methods.</w:t>
      </w:r>
    </w:p>
    <w:p>
      <w:pPr>
        <w:pStyle w:val="SourceCode"/>
      </w:pPr>
      <w:r>
        <w:rPr>
          <w:rStyle w:val="CommentTok"/>
        </w:rPr>
        <w:t xml:space="preserve"># Load Heimdall and the synthetic univariate stream.</w:t>
      </w:r>
      <w:r>
        <w:br/>
      </w:r>
      <w:r>
        <w:rPr>
          <w:rStyle w:val="FunctionTok"/>
        </w:rPr>
        <w:t xml:space="preserve">library</w:t>
      </w:r>
      <w:r>
        <w:rPr>
          <w:rStyle w:val="NormalTok"/>
        </w:rPr>
        <w:t xml:space="preserve">(heimdall)</w:t>
      </w:r>
    </w:p>
    <w:p>
      <w:pPr>
        <w:pStyle w:val="SourceCode"/>
      </w:pPr>
      <w:r>
        <w:rPr>
          <w:rStyle w:val="CommentTok"/>
        </w:rPr>
        <w:t xml:space="preserve"># Fix the seed for reproducibility.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numeric stream monitored by the detector.</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uv_virtual_drift</w:t>
      </w:r>
    </w:p>
    <w:p>
      <w:pPr>
        <w:pStyle w:val="SourceCode"/>
      </w:pPr>
      <w:r>
        <w:rPr>
          <w:rStyle w:val="CommentTok"/>
        </w:rPr>
        <w:t xml:space="preserve"># Plot the series before starting drift detection.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22" name="Picture"/>
            <a:graphic>
              <a:graphicData uri="http://schemas.openxmlformats.org/drawingml/2006/picture">
                <pic:pic>
                  <pic:nvPicPr>
                    <pic:cNvPr descr="/home/lucas/heimdall/examples/1_detection/doc/dfr_lbdd_files/ba96618850f51d5c2559243c2f95f19edf3e33a6.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the Levene-based detector.</w:t>
      </w:r>
      <w:r>
        <w:br/>
      </w:r>
      <w:r>
        <w:rPr>
          <w:rStyle w:val="NormalTok"/>
        </w:rPr>
        <w:t xml:space="preserve">model </w:t>
      </w:r>
      <w:r>
        <w:rPr>
          <w:rStyle w:val="OtherTok"/>
        </w:rPr>
        <w:t xml:space="preserve">&lt;-</w:t>
      </w:r>
      <w:r>
        <w:rPr>
          <w:rStyle w:val="NormalTok"/>
        </w:rPr>
        <w:t xml:space="preserve"> </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window_size=</w:t>
      </w:r>
      <w:r>
        <w:rPr>
          <w:rStyle w:val="DecValTok"/>
        </w:rPr>
        <w:t xml:space="preserve">100</w:t>
      </w:r>
      <w:r>
        <w:rPr>
          <w:rStyle w:val="NormalTok"/>
        </w:rPr>
        <w:t xml:space="preserve">)</w:t>
      </w:r>
    </w:p>
    <w:p>
      <w:pPr>
        <w:pStyle w:val="SourceCode"/>
      </w:pPr>
      <w:r>
        <w:rPr>
          <w:rStyle w:val="CommentTok"/>
        </w:rPr>
        <w:t xml:space="preserve"># Update the detector over the stream and record each drift alarm.</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w:t>
      </w:r>
      <w:r>
        <w:rPr>
          <w:rStyle w:val="SpecialCharTok"/>
        </w:rPr>
        <w:t xml:space="preserve">$</w:t>
      </w:r>
      <w:r>
        <w:rPr>
          <w:rStyle w:val="NormalTok"/>
        </w:rPr>
        <w:t xml:space="preserve">serie[i])</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positions where LBDD detected drift.</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VerbatimChar"/>
        </w:rPr>
        <w:t xml:space="preserve">##     idx event  type</w:t>
      </w:r>
      <w:r>
        <w:br/>
      </w:r>
      <w:r>
        <w:rPr>
          <w:rStyle w:val="VerbatimChar"/>
        </w:rPr>
        <w:t xml:space="preserve">## 119 119  TRUE drift</w:t>
      </w:r>
      <w:r>
        <w:br/>
      </w:r>
      <w:r>
        <w:rPr>
          <w:rStyle w:val="VerbatimChar"/>
        </w:rPr>
        <w:t xml:space="preserve">## 219 219  TRUE drift</w:t>
      </w:r>
      <w:r>
        <w:br/>
      </w:r>
      <w:r>
        <w:rPr>
          <w:rStyle w:val="VerbatimChar"/>
        </w:rPr>
        <w:t xml:space="preserve">## 328 328  TRUE drift</w:t>
      </w:r>
      <w:r>
        <w:br/>
      </w:r>
      <w:r>
        <w:rPr>
          <w:rStyle w:val="VerbatimChar"/>
        </w:rPr>
        <w:t xml:space="preserve">## 428 428  TRUE drift</w:t>
      </w:r>
    </w:p>
    <w:p>
      <w:pPr>
        <w:pStyle w:val="SourceCode"/>
      </w:pPr>
      <w:r>
        <w:rPr>
          <w:rStyle w:val="CommentTok"/>
        </w:rPr>
        <w:t xml:space="preserve"># Overlay those drift points on the original numeric stream.</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lucas/heimdall/examples/1_detection/doc/dfr_lbdd_files/ba96618850f51d5c2559243c2f95f19edf3e33a6.png" id="25"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20"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dfr_lbdd Example</dc:title>
  <dc:creator/>
  <cp:keywords/>
  <dcterms:created xsi:type="dcterms:W3CDTF">2026-05-05T17:12:42Z</dcterms:created>
  <dcterms:modified xsi:type="dcterms:W3CDTF">2026-05-05T17:12:42Z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