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NN5</w:t>
      </w:r>
      <w:r>
        <w:t xml:space="preserve">, the daily forecasting competition archive based on ATM withdrawals.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wide data-frame layout and previews one representative series.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NN5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 names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(NN5)</w:t>
      </w:r>
      <w:r>
        <w:br/>
      </w:r>
      <w:r>
        <w:rPr>
          <w:rStyle w:val="NormalTok"/>
        </w:rPr>
        <w:t xml:space="preserve">NN5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(NN5)</w:t>
      </w:r>
      <w:r>
        <w:br/>
      </w:r>
      <w:r>
        <w:rPr>
          <w:rStyle w:val="NormalTok"/>
        </w:rPr>
        <w:t xml:space="preserve">NN5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(NN5,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NN5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NN5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(NN5),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791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(NN5),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112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(NN5))</w:t>
      </w:r>
    </w:p>
    <w:p>
      <w:pPr>
        <w:pStyle w:val="SourceCode"/>
      </w:pPr>
      <w:r>
        <w:rPr>
          <w:rStyle w:val="VerbatimChar"/>
        </w:rPr>
        <w:t xml:space="preserve">## [1] "NN5.001" "NN5.002" "NN5.003" "NN5.004" "NN5.005" "NN5.006"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(NN5[,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NN5.001  NN5.002  NN5.003   NN5.004</w:t>
      </w:r>
      <w:r>
        <w:br/>
      </w:r>
      <w:r>
        <w:rPr>
          <w:rStyle w:val="VerbatimChar"/>
        </w:rPr>
        <w:t xml:space="preserve">## 1 13.40703 11.55045  5.64059 13.180272</w:t>
      </w:r>
      <w:r>
        <w:br/>
      </w:r>
      <w:r>
        <w:rPr>
          <w:rStyle w:val="VerbatimChar"/>
        </w:rPr>
        <w:t xml:space="preserve">## 2 14.72506 13.59127 14.39909  8.446712</w:t>
      </w:r>
      <w:r>
        <w:br/>
      </w:r>
      <w:r>
        <w:rPr>
          <w:rStyle w:val="VerbatimChar"/>
        </w:rPr>
        <w:t xml:space="preserve">## 3 20.56406 15.03685 24.41893 19.515306</w:t>
      </w:r>
      <w:r>
        <w:br/>
      </w:r>
      <w:r>
        <w:rPr>
          <w:rStyle w:val="VerbatimChar"/>
        </w:rPr>
        <w:t xml:space="preserve">## 4 34.70805 21.57029 28.78401 28.883220</w:t>
      </w:r>
      <w:r>
        <w:br/>
      </w:r>
      <w:r>
        <w:rPr>
          <w:rStyle w:val="VerbatimChar"/>
        </w:rPr>
        <w:t xml:space="preserve">## 5 26.62982 19.44444 20.62075 19.472789</w:t>
      </w:r>
      <w:r>
        <w:br/>
      </w:r>
      <w:r>
        <w:rPr>
          <w:rStyle w:val="VerbatimChar"/>
        </w:rPr>
        <w:t xml:space="preserve">## 6 16.60998  0.00000 13.80385  0.000000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(NN5[[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"Withdrawals"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(NN5)[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8-nn5_files/c2a1f76e70b8462da7b1741333d2c9ae84a2aee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Crone, S. F. (2008). Results of the NN5 Time Series Forecasting Competition.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2026-09-19T08:39:31Z</dcterms:created>
  <dcterms:modified xsi:type="dcterms:W3CDTF">2026-09-19T08:39:31Z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