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climate</w:t>
      </w:r>
      <w:r>
        <w:t xml:space="preserve">, the FAOSTAT/NASA-GISS land temperature change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climate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(climate)</w:t>
      </w:r>
      <w:r>
        <w:br/>
      </w:r>
      <w:r>
        <w:rPr>
          <w:rStyle w:val="NormalTok"/>
        </w:rPr>
        <w:t xml:space="preserve">climate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(climate)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climate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climate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(climate),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10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(climate))</w:t>
      </w:r>
    </w:p>
    <w:p>
      <w:pPr>
        <w:pStyle w:val="SourceCode"/>
      </w:pPr>
      <w:r>
        <w:rPr>
          <w:rStyle w:val="VerbatimChar"/>
        </w:rPr>
        <w:t xml:space="preserve">## [1] "usa_climate"     "china_climate"   "germany_climate" "japan_climate"   "india_climate"   "uk_climate"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(climate[[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 1961   1962   1963   1964   1965   1966 </w:t>
      </w:r>
      <w:r>
        <w:br/>
      </w:r>
      <w:r>
        <w:rPr>
          <w:rStyle w:val="VerbatimChar"/>
        </w:rPr>
        <w:t xml:space="preserve">##  0.003 -0.027  0.425 -0.281 -0.360 -0.212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(climate[[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change"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(climate)[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3-climate_files/73ebcc88d08efcd87ad3288f5181b08a39a01f4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Land, Inputs and Sustainability.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2026-09-19T08:39:34Z</dcterms:created>
  <dcterms:modified xsi:type="dcterms:W3CDTF">2026-09-19T08:39:34Z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