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md-filter"/>
    <w:p>
      <w:pPr>
        <w:pStyle w:val="Heading2"/>
      </w:pPr>
      <w:r>
        <w:t xml:space="preserve">EMD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Empirical Mode Decomposition (EMD) breaks the series into intrinsic mode functions extracted directly from the data.</w:t>
      </w:r>
      <w:r>
        <w:t xml:space="preserve"> </w:t>
      </w:r>
      <w:r>
        <w:t xml:space="preserve">- By reconstructing the signal from selected components, you can suppress high-frequency noise while preserving meaningful structure.</w:t>
      </w:r>
    </w:p>
    <w:p>
      <w:pPr>
        <w:pStyle w:val="BodyText"/>
      </w:pPr>
      <w:r>
        <w:t xml:space="preserve">Didactic goal: see an adaptive decomposition method that does not assume a fixed basis in advance.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EMD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prepare a noisy series example.</w:t>
      </w:r>
    </w:p>
    <w:p>
      <w:pPr>
        <w:pStyle w:val="SourceCode"/>
      </w:pPr>
      <w:r>
        <w:rPr>
          <w:rStyle w:val="CommentTok"/>
        </w:rPr>
        <w:t xml:space="preserve"># Prepare a noisy series example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11-emd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emd-based filtering (imf reconstruction) so its effect on the series can be inspected directly.</w:t>
      </w:r>
    </w:p>
    <w:p>
      <w:pPr>
        <w:pStyle w:val="SourceCode"/>
      </w:pPr>
      <w:r>
        <w:rPr>
          <w:rStyle w:val="CommentTok"/>
        </w:rPr>
        <w:t xml:space="preserve"># Apply EMD-based filtering (IMF reconstruction)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ts_fil_emd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decompose into IMFs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 </w:t>
      </w:r>
      <w:r>
        <w:rPr>
          <w:rStyle w:val="CommentTok"/>
        </w:rPr>
        <w:t xml:space="preserve"># compute decomposition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</w:t>
      </w:r>
      <w:r>
        <w:rPr>
          <w:rStyle w:val="CommentTok"/>
        </w:rPr>
        <w:t xml:space="preserve"># reconstruct a denoised version</w:t>
      </w:r>
      <w:r>
        <w:br/>
      </w:r>
      <w:r>
        <w:br/>
      </w:r>
      <w:r>
        <w:rPr>
          <w:rStyle w:val="CommentTok"/>
        </w:rPr>
        <w:t xml:space="preserve"># Compare original vs reconstructed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11-emd-filter_files/b8ffcaceeff59d5732d36184bd7fdb4cf12dbc2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N. E. Huang et al. (1998). The empirical mode decomposition and the Hilbert spectrum for nonlinear and non-stationary time series analysis. Proceedings of the Royal Society A, 454(1971), 903–995.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2026-09-19T08:39:47Z</dcterms:created>
  <dcterms:modified xsi:type="dcterms:W3CDTF">2026-09-19T08:39:47Z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