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7a45050c61803366a4cf7526ebcc27ab462534"/>
    <w:p>
      <w:pPr>
        <w:pStyle w:val="Heading2"/>
      </w:pPr>
      <w:r>
        <w:t xml:space="preserve">Stock Closing-Price Forecasting with ELM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ts_elm()</w:t>
      </w:r>
      <w:r>
        <w:t xml:space="preserve">.</w:t>
      </w:r>
    </w:p>
    <w:p>
      <w:pPr>
        <w:pStyle w:val="BodyText"/>
      </w:pPr>
      <w:r>
        <w:t xml:space="preserve">Didactic goal: inspect how an Extreme Learning Machine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ELM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86.41966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85.78517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87.28396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84.29388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29758466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86.41966 85.78517 87.28396 84.29388 29758466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86.41966 85.24063 85.25934 86.01987 85.41508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85.78517 84.32772 85.60432 86.04642 85.26371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87.28396 86.73072 86.82925 87.49822 87.31617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84.29388 83.29218 84.12658 84.58520 84.12063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29758466 31997116 31717283 29415006 26845862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86.41966 85.78517 87.28396 84.29388 29758466</w:t>
      </w:r>
      <w:r>
        <w:br/>
      </w:r>
      <w:r>
        <w:rPr>
          <w:rStyle w:val="VerbatimChar"/>
        </w:rPr>
        <w:t xml:space="preserve">## 2 85.24063 84.32772 86.73072 83.29218 31997116</w:t>
      </w:r>
      <w:r>
        <w:br/>
      </w:r>
      <w:r>
        <w:rPr>
          <w:rStyle w:val="VerbatimChar"/>
        </w:rPr>
        <w:t xml:space="preserve">## 3 85.25934 85.60432 86.82925 84.12658 31717283</w:t>
      </w:r>
      <w:r>
        <w:br/>
      </w:r>
      <w:r>
        <w:rPr>
          <w:rStyle w:val="VerbatimChar"/>
        </w:rPr>
        <w:t xml:space="preserve">## 4 86.01987 86.04642 87.49822 84.58520 29415006</w:t>
      </w:r>
      <w:r>
        <w:br/>
      </w:r>
      <w:r>
        <w:rPr>
          <w:rStyle w:val="VerbatimChar"/>
        </w:rPr>
        <w:t xml:space="preserve">## 5 85.41508 85.26371 87.31617 84.12063 26845862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86.41966 85.78517 87.28396 84.29388 29758466</w:t>
      </w:r>
      <w:r>
        <w:br/>
      </w:r>
      <w:r>
        <w:rPr>
          <w:rStyle w:val="VerbatimChar"/>
        </w:rPr>
        <w:t xml:space="preserve">## 2 85.24063 84.32772 86.73072 83.29218 31997116</w:t>
      </w:r>
      <w:r>
        <w:br/>
      </w:r>
      <w:r>
        <w:rPr>
          <w:rStyle w:val="VerbatimChar"/>
        </w:rPr>
        <w:t xml:space="preserve">## 3 85.25934 85.60432 86.82925 84.12658 31717283</w:t>
      </w:r>
      <w:r>
        <w:br/>
      </w:r>
      <w:r>
        <w:rPr>
          <w:rStyle w:val="VerbatimChar"/>
        </w:rPr>
        <w:t xml:space="preserve">## 4 86.01987 86.04642 87.49822 84.58520 29415006</w:t>
      </w:r>
      <w:r>
        <w:br/>
      </w:r>
      <w:r>
        <w:rPr>
          <w:rStyle w:val="VerbatimChar"/>
        </w:rPr>
        <w:t xml:space="preserve">## 5 85.41508 85.26371 87.31617 84.12063 26845862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R2</w:t>
      </w:r>
      <w:r>
        <w:br/>
      </w:r>
      <w:r>
        <w:rPr>
          <w:rStyle w:val="VerbatimChar"/>
        </w:rPr>
        <w:t xml:space="preserve">## 1 5.863566 0.02352557 -1.77597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5-stock-close-elm-regression_files/1096ce75f6d9357b96291a2b869a6edc512ec5d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ts_elm()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2026-09-19T08:40:21Z</dcterms:created>
  <dcterms:modified xsi:type="dcterms:W3CDTF">2026-09-19T08:40:21Z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