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utorial-04---baseline-mlp-pipeline"/>
    <w:p>
      <w:pPr>
        <w:pStyle w:val="Heading1"/>
      </w:pPr>
      <w:r>
        <w:t xml:space="preserve">Tutorial 04 - Baseline MLP Pipeline</w:t>
      </w:r>
    </w:p>
    <w:p>
      <w:pPr>
        <w:pStyle w:val="FirstParagraph"/>
      </w:pPr>
      <w:r>
        <w:t xml:space="preserve">After learning the forecasting protocols with ARIMA, we now move to a machine-learning pipeline.</w:t>
      </w:r>
    </w:p>
    <w:p>
      <w:pPr>
        <w:pStyle w:val="BodyText"/>
      </w:pPr>
      <w:r>
        <w:t xml:space="preserve">Unlike ARIMA, an MLP consumes lagged inputs arranged as sliding windows. This tutorial introduces that representation and builds the baseline neural workflow that the next tutorials will progressively enrich.</w:t>
      </w:r>
    </w:p>
    <w:bookmarkStart w:id="15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Train a baseline MLP model with sliding windows and global min-max normalization.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packages and example series.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begin by plotting the original series, because every later transformation will still be derived from this same signal.</w:t>
      </w:r>
    </w:p>
    <w:p>
      <w:pPr>
        <w:pStyle w:val="SourceCode"/>
      </w:pPr>
      <w:r>
        <w:rPr>
          <w:rStyle w:val="CommentTok"/>
        </w:rPr>
        <w:t xml:space="preserve"># Inspect the original series.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4-mlp-baseline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the MLP, we first transform the time series into overlapping windows. Each row stores the recent past that will be used to predict the next value.</w:t>
      </w:r>
    </w:p>
    <w:p>
      <w:pPr>
        <w:pStyle w:val="SourceCode"/>
      </w:pPr>
      <w:r>
        <w:rPr>
          <w:rStyle w:val="CommentTok"/>
        </w:rPr>
        <w:t xml:space="preserve"># Create sliding windows with 10 lagged values per row.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We now create a train/test split that preserves time order, then project the windowed data into input and output components.</w:t>
      </w:r>
    </w:p>
    <w:p>
      <w:pPr>
        <w:pStyle w:val="SourceCode"/>
      </w:pPr>
      <w:r>
        <w:rPr>
          <w:rStyle w:val="CommentTok"/>
        </w:rPr>
        <w:t xml:space="preserve"># Split the windows in time order and project them into X and y.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Before training the network, we define the normalization strategy. Here we use global min-max scaling, which is the most common starting point for neural models in this package.</w:t>
      </w:r>
    </w:p>
    <w:p>
      <w:pPr>
        <w:pStyle w:val="SourceCode"/>
      </w:pPr>
      <w:r>
        <w:rPr>
          <w:rStyle w:val="CommentTok"/>
        </w:rPr>
        <w:t xml:space="preserve"># Define the preprocessing object used by the model.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</w:t>
      </w:r>
    </w:p>
    <w:p>
      <w:pPr>
        <w:pStyle w:val="SourceCode"/>
      </w:pPr>
      <w:r>
        <w:rPr>
          <w:rStyle w:val="VerbatimChar"/>
        </w:rPr>
        <w:t xml:space="preserve">## $outliers</w:t>
      </w:r>
      <w:r>
        <w:br/>
      </w:r>
      <w:r>
        <w:rPr>
          <w:rStyle w:val="VerbatimChar"/>
        </w:rPr>
        <w:t xml:space="preserve">## $alpha</w:t>
      </w:r>
      <w:r>
        <w:br/>
      </w:r>
      <w:r>
        <w:rPr>
          <w:rStyle w:val="VerbatimChar"/>
        </w:rPr>
        <w:t xml:space="preserve">## [1] 1.5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"outliers_boxplot" "dal_transform"    "dal_base"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"ts_norm_gminmax" "dal_transform"   "dal_base"</w:t>
      </w:r>
    </w:p>
    <w:p>
      <w:pPr>
        <w:pStyle w:val="FirstParagraph"/>
      </w:pPr>
      <w:r>
        <w:t xml:space="preserve">Now we create the MLP itself. The argument</w:t>
      </w:r>
      <w:r>
        <w:t xml:space="preserve"> </w:t>
      </w:r>
      <w:r>
        <w:rPr>
          <w:rStyle w:val="VerbatimChar"/>
        </w:rPr>
        <w:t xml:space="preserve">input_size = 4</w:t>
      </w:r>
      <w:r>
        <w:t xml:space="preserve"> </w:t>
      </w:r>
      <w:r>
        <w:t xml:space="preserve">tells the model to use the four most recent lags from each window.</w:t>
      </w:r>
    </w:p>
    <w:p>
      <w:pPr>
        <w:pStyle w:val="SourceCode"/>
      </w:pPr>
      <w:r>
        <w:rPr>
          <w:rStyle w:val="CommentTok"/>
        </w:rPr>
        <w:t xml:space="preserve"># Configure and fit the baseline MLP model.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Before forecasting the test block, we inspect the in-sample fit on the training data.</w:t>
      </w:r>
    </w:p>
    <w:p>
      <w:pPr>
        <w:pStyle w:val="SourceCode"/>
      </w:pPr>
      <w:r>
        <w:rPr>
          <w:rStyle w:val="CommentTok"/>
        </w:rPr>
        <w:t xml:space="preserve"># Evaluate the fitted values on the training portion.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mse       smape        R2</w:t>
      </w:r>
      <w:r>
        <w:br/>
      </w:r>
      <w:r>
        <w:rPr>
          <w:rStyle w:val="VerbatimChar"/>
        </w:rPr>
        <w:t xml:space="preserve">## 1 1.432577e-05 0.008313728 0.9999712</w:t>
      </w:r>
    </w:p>
    <w:p>
      <w:pPr>
        <w:pStyle w:val="FirstParagraph"/>
      </w:pPr>
      <w:r>
        <w:t xml:space="preserve">The evaluation helper reports the same three metrics used throughout the tutorials: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mse</w:t>
      </w:r>
      <w:r>
        <w:t xml:space="preserve">: mean squared error;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smape</w:t>
      </w:r>
      <w:r>
        <w:t xml:space="preserve">: symmetric mean absolute percentage error;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R2</w:t>
      </w:r>
      <w:r>
        <w:t xml:space="preserve">: coefficient of determination relative to the mean baseline.</w:t>
      </w:r>
    </w:p>
    <w:p>
      <w:pPr>
        <w:pStyle w:val="FirstParagraph"/>
      </w:pPr>
      <w:r>
        <w:t xml:space="preserve">The most important reading rule for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is simple: values closer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are better,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“equivalent to predicting the mean”, and values below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 the model is worse than that constant baseline.</w:t>
      </w:r>
    </w:p>
    <w:p>
      <w:pPr>
        <w:pStyle w:val="BodyText"/>
      </w:pPr>
      <w:r>
        <w:t xml:space="preserve">We now forecast the next five values from the first test window, using recursive prediction.</w:t>
      </w:r>
    </w:p>
    <w:p>
      <w:pPr>
        <w:pStyle w:val="SourceCode"/>
      </w:pPr>
      <w:r>
        <w:rPr>
          <w:rStyle w:val="CommentTok"/>
        </w:rPr>
        <w:t xml:space="preserve"># Forecast the five-point test horizon.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0.41787725  0.18362848 -0.06273766 -0.30699150 -0.53616730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0.06058831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0.0001001462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0.999135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smape       R2</w:t>
      </w:r>
      <w:r>
        <w:br/>
      </w:r>
      <w:r>
        <w:rPr>
          <w:rStyle w:val="VerbatimChar"/>
        </w:rPr>
        <w:t xml:space="preserve">## 1 0.0001001462 0.06058831 0.999135</w:t>
      </w:r>
    </w:p>
    <w:p>
      <w:pPr>
        <w:pStyle w:val="FirstParagraph"/>
      </w:pPr>
      <w:r>
        <w:t xml:space="preserve">The final plot shows the observed series, the training adjustment, and the forecasted test horizon.</w:t>
      </w:r>
    </w:p>
    <w:p>
      <w:pPr>
        <w:pStyle w:val="SourceCode"/>
      </w:pPr>
      <w:r>
        <w:rPr>
          <w:rStyle w:val="CommentTok"/>
        </w:rPr>
        <w:t xml:space="preserve"># Plot the baseline MLP fit and forecast.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tutorial/doc/04-mlp-baseline_files/f2421783c20af027998bf1cfb3bd7ba0e74ef12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This is the baseline machine-learning pipeline that the next tutorials will evolve:</w:t>
      </w:r>
    </w:p>
    <w:p>
      <w:pPr>
        <w:pStyle w:val="Compact"/>
        <w:numPr>
          <w:ilvl w:val="0"/>
          <w:numId w:val="1002"/>
        </w:numPr>
      </w:pPr>
      <w:r>
        <w:t xml:space="preserve">create sliding windows;</w:t>
      </w:r>
    </w:p>
    <w:p>
      <w:pPr>
        <w:pStyle w:val="Compact"/>
        <w:numPr>
          <w:ilvl w:val="0"/>
          <w:numId w:val="1002"/>
        </w:numPr>
      </w:pPr>
      <w:r>
        <w:t xml:space="preserve">split train and test in time order;</w:t>
      </w:r>
    </w:p>
    <w:p>
      <w:pPr>
        <w:pStyle w:val="Compact"/>
        <w:numPr>
          <w:ilvl w:val="0"/>
          <w:numId w:val="1002"/>
        </w:numPr>
      </w:pPr>
      <w:r>
        <w:t xml:space="preserve">normalize the inputs;</w:t>
      </w:r>
    </w:p>
    <w:p>
      <w:pPr>
        <w:pStyle w:val="Compact"/>
        <w:numPr>
          <w:ilvl w:val="0"/>
          <w:numId w:val="1002"/>
        </w:numPr>
      </w:pPr>
      <w:r>
        <w:t xml:space="preserve">fit the model;</w:t>
      </w:r>
    </w:p>
    <w:p>
      <w:pPr>
        <w:pStyle w:val="Compact"/>
        <w:numPr>
          <w:ilvl w:val="0"/>
          <w:numId w:val="1002"/>
        </w:numPr>
      </w:pPr>
      <w:r>
        <w:t xml:space="preserve">forecast and evaluate.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2026-09-19T08:41:26Z</dcterms:created>
  <dcterms:modified xsi:type="dcterms:W3CDTF">2026-09-19T08:41:26Z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