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ELM: Extreme Learning Machines are single-hidden-layer feedforward networks where the input-to-hidden weights are randomly assigned and fixed; only the hidden-to-output weights are learned in closed form. This yields very fast training while retaining nonlinear modeling capacity via the hidden activation function. In time series, the lagged window acts as the input vector.</w:t>
      </w:r>
    </w:p>
    <w:p>
      <w:pPr>
        <w:pStyle w:val="BodyText"/>
      </w:pPr>
      <w:r>
        <w:t xml:space="preserve">Objective: Fit and evaluate an ELM (Extreme Learning Machine) model for time-series forecasting with sliding windows, including data preparation, normalization, fitting, and visualization.</w:t>
      </w:r>
    </w:p>
    <w:p>
      <w:pPr>
        <w:pStyle w:val="SourceCode"/>
      </w:pPr>
      <w:r>
        <w:rPr>
          <w:rStyle w:val="CommentTok"/>
        </w:rPr>
        <w:t xml:space="preserve"># Time Series Regression - ELM</w:t>
      </w:r>
      <w:r>
        <w:br/>
      </w:r>
      <w:r>
        <w:br/>
      </w:r>
      <w:r>
        <w:rPr>
          <w:rStyle w:val="CommentTok"/>
        </w:rPr>
        <w:t xml:space="preserve"># Installing the package (if needed)</w:t>
      </w:r>
      <w:r>
        <w:br/>
      </w:r>
      <w:r>
        <w:rPr>
          <w:rStyle w:val="CommentTok"/>
        </w:rPr>
        <w:t xml:space="preserve">#install.packages("tspredit")</w:t>
      </w:r>
    </w:p>
    <w:p>
      <w:pPr>
        <w:pStyle w:val="SourceCode"/>
      </w:pPr>
      <w:r>
        <w:rPr>
          <w:rStyle w:val="CommentTok"/>
        </w:rPr>
        <w:t xml:space="preserve"># Loading the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Series for study and sliding windows</w:t>
      </w:r>
      <w:r>
        <w:br/>
      </w:r>
      <w:r>
        <w:br/>
      </w:r>
      <w:r>
        <w:rPr>
          <w:rStyle w:val="FunctionTok"/>
        </w:rPr>
        <w:t xml:space="preserve">data</w:t>
      </w:r>
      <w:r>
        <w:rPr>
          <w:rStyle w:val="NormalTok"/>
        </w:rPr>
        <w:t xml:space="preserve">(tsd)</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w:t>
      </w:r>
      <w:r>
        <w:rPr>
          <w:rStyle w:val="DecValTok"/>
        </w:rPr>
        <w:t xml:space="preserve">10</w:t>
      </w:r>
      <w:r>
        <w:rPr>
          <w:rStyle w:val="NormalTok"/>
        </w:rPr>
        <w:t xml:space="preserve">)</w:t>
      </w:r>
      <w:r>
        <w:br/>
      </w:r>
      <w:r>
        <w:rPr>
          <w:rStyle w:val="FunctionTok"/>
        </w:rPr>
        <w:t xml:space="preserve">ts_head</w:t>
      </w:r>
      <w:r>
        <w:rPr>
          <w:rStyle w:val="NormalTok"/>
        </w:rPr>
        <w:t xml:space="preserve">(ts, </w:t>
      </w:r>
      <w:r>
        <w:rPr>
          <w:rStyle w:val="DecValTok"/>
        </w:rPr>
        <w:t xml:space="preserve">3</w:t>
      </w:r>
      <w:r>
        <w:rPr>
          <w:rStyle w:val="NormalTok"/>
        </w:rPr>
        <w:t xml:space="preserve">)</w:t>
      </w:r>
    </w:p>
    <w:p>
      <w:pPr>
        <w:pStyle w:val="SourceCode"/>
      </w:pPr>
      <w:r>
        <w:rPr>
          <w:rStyle w:val="VerbatimChar"/>
        </w:rPr>
        <w:t xml:space="preserve">##             t9        t8        t7        t6        t5        t4        t3        t2        t1</w:t>
      </w:r>
      <w:r>
        <w:br/>
      </w:r>
      <w:r>
        <w:rPr>
          <w:rStyle w:val="VerbatimChar"/>
        </w:rPr>
        <w:t xml:space="preserve">## [1,] 0.0000000 0.2474040 0.4794255 0.6816388 0.8414710 0.9489846 0.9974950 0.9839859 0.9092974</w:t>
      </w:r>
      <w:r>
        <w:br/>
      </w:r>
      <w:r>
        <w:rPr>
          <w:rStyle w:val="VerbatimChar"/>
        </w:rPr>
        <w:t xml:space="preserve">## [2,] 0.2474040 0.4794255 0.6816388 0.8414710 0.9489846 0.9974950 0.9839859 0.9092974 0.7780732</w:t>
      </w:r>
      <w:r>
        <w:br/>
      </w:r>
      <w:r>
        <w:rPr>
          <w:rStyle w:val="VerbatimChar"/>
        </w:rPr>
        <w:t xml:space="preserve">## [3,] 0.4794255 0.6816388 0.8414710 0.9489846 0.9974950 0.9839859 0.9092974 0.7780732 0.5984721</w:t>
      </w:r>
      <w:r>
        <w:br/>
      </w:r>
      <w:r>
        <w:rPr>
          <w:rStyle w:val="VerbatimChar"/>
        </w:rPr>
        <w:t xml:space="preserve">##             t0</w:t>
      </w:r>
      <w:r>
        <w:br/>
      </w:r>
      <w:r>
        <w:rPr>
          <w:rStyle w:val="VerbatimChar"/>
        </w:rPr>
        <w:t xml:space="preserve">## [1,] 0.7780732</w:t>
      </w:r>
      <w:r>
        <w:br/>
      </w:r>
      <w:r>
        <w:rPr>
          <w:rStyle w:val="VerbatimChar"/>
        </w:rPr>
        <w:t xml:space="preserve">## [2,] 0.5984721</w:t>
      </w:r>
      <w:r>
        <w:br/>
      </w:r>
      <w:r>
        <w:rPr>
          <w:rStyle w:val="VerbatimChar"/>
        </w:rPr>
        <w:t xml:space="preserve">## [3,] 0.3816610</w:t>
      </w:r>
    </w:p>
    <w:p>
      <w:pPr>
        <w:pStyle w:val="SourceCode"/>
      </w:pPr>
      <w:r>
        <w:rPr>
          <w:rStyle w:val="CommentTok"/>
        </w:rPr>
        <w:t xml:space="preserve"># Series visualization</w:t>
      </w:r>
      <w:r>
        <w:br/>
      </w:r>
      <w:r>
        <w:rPr>
          <w:rStyle w:val="FunctionTok"/>
        </w:rPr>
        <w:t xml:space="preserve">library</w:t>
      </w:r>
      <w:r>
        <w:rPr>
          <w:rStyle w:val="NormalTok"/>
        </w:rPr>
        <w:t xml:space="preserve">(ggplot2)</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prediction/ts_elm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split and projection (X, y)</w:t>
      </w:r>
      <w:r>
        <w:br/>
      </w:r>
      <w:r>
        <w:br/>
      </w:r>
      <w:r>
        <w:rPr>
          <w:rStyle w:val="NormalTok"/>
        </w:rPr>
        <w:t xml:space="preserve">samp </w:t>
      </w:r>
      <w:r>
        <w:rPr>
          <w:rStyle w:val="OtherTok"/>
        </w:rPr>
        <w:t xml:space="preserve">&lt;-</w:t>
      </w:r>
      <w:r>
        <w:rPr>
          <w:rStyle w:val="NormalTok"/>
        </w:rPr>
        <w:t xml:space="preserve"> </w:t>
      </w:r>
      <w:r>
        <w:rPr>
          <w:rStyle w:val="FunctionTok"/>
        </w:rPr>
        <w:t xml:space="preserve">ts_sample</w:t>
      </w:r>
      <w:r>
        <w:rPr>
          <w:rStyle w:val="NormalTok"/>
        </w:rPr>
        <w:t xml:space="preserve">(ts, </w:t>
      </w:r>
      <w:r>
        <w:rPr>
          <w:rStyle w:val="AttributeTok"/>
        </w:rPr>
        <w:t xml:space="preserve">test_size =</w:t>
      </w:r>
      <w:r>
        <w:rPr>
          <w:rStyle w:val="NormalTok"/>
        </w:rPr>
        <w:t xml:space="preserve"> </w:t>
      </w:r>
      <w:r>
        <w:rPr>
          <w:rStyle w:val="DecValTok"/>
        </w:rPr>
        <w:t xml:space="preserve">5</w:t>
      </w:r>
      <w:r>
        <w:rPr>
          <w:rStyle w:val="NormalTok"/>
        </w:rPr>
        <w:t xml:space="preserve">)</w:t>
      </w:r>
      <w:r>
        <w:br/>
      </w:r>
      <w:r>
        <w:rPr>
          <w:rStyle w:val="NormalTok"/>
        </w:rPr>
        <w:t xml:space="preserve">io_train </w:t>
      </w:r>
      <w:r>
        <w:rPr>
          <w:rStyle w:val="OtherTok"/>
        </w:rPr>
        <w:t xml:space="preserve">&lt;-</w:t>
      </w:r>
      <w:r>
        <w:rPr>
          <w:rStyle w:val="NormalTok"/>
        </w:rPr>
        <w:t xml:space="preserve"> </w:t>
      </w:r>
      <w:r>
        <w:rPr>
          <w:rStyle w:val="FunctionTok"/>
        </w:rPr>
        <w:t xml:space="preserve">ts_projection</w:t>
      </w:r>
      <w:r>
        <w:rPr>
          <w:rStyle w:val="NormalTok"/>
        </w:rPr>
        <w:t xml:space="preserve">(samp</w:t>
      </w:r>
      <w:r>
        <w:rPr>
          <w:rStyle w:val="SpecialCharTok"/>
        </w:rPr>
        <w:t xml:space="preserve">$</w:t>
      </w:r>
      <w:r>
        <w:rPr>
          <w:rStyle w:val="NormalTok"/>
        </w:rPr>
        <w:t xml:space="preserve">train)</w:t>
      </w:r>
      <w:r>
        <w:br/>
      </w:r>
      <w:r>
        <w:rPr>
          <w:rStyle w:val="NormalTok"/>
        </w:rPr>
        <w:t xml:space="preserve">io_test </w:t>
      </w:r>
      <w:r>
        <w:rPr>
          <w:rStyle w:val="OtherTok"/>
        </w:rPr>
        <w:t xml:space="preserve">&lt;-</w:t>
      </w:r>
      <w:r>
        <w:rPr>
          <w:rStyle w:val="NormalTok"/>
        </w:rPr>
        <w:t xml:space="preserve"> </w:t>
      </w:r>
      <w:r>
        <w:rPr>
          <w:rStyle w:val="FunctionTok"/>
        </w:rPr>
        <w:t xml:space="preserve">ts_projection</w:t>
      </w:r>
      <w:r>
        <w:rPr>
          <w:rStyle w:val="NormalTok"/>
        </w:rPr>
        <w:t xml:space="preserve">(samp</w:t>
      </w:r>
      <w:r>
        <w:rPr>
          <w:rStyle w:val="SpecialCharTok"/>
        </w:rPr>
        <w:t xml:space="preserve">$</w:t>
      </w:r>
      <w:r>
        <w:rPr>
          <w:rStyle w:val="NormalTok"/>
        </w:rPr>
        <w:t xml:space="preserve">test)</w:t>
      </w:r>
    </w:p>
    <w:p>
      <w:pPr>
        <w:pStyle w:val="SourceCode"/>
      </w:pPr>
      <w:r>
        <w:rPr>
          <w:rStyle w:val="CommentTok"/>
        </w:rPr>
        <w:t xml:space="preserve"># Preprocessing (global min-max normalization)</w:t>
      </w:r>
      <w:r>
        <w:br/>
      </w:r>
      <w:r>
        <w:br/>
      </w:r>
      <w:r>
        <w:rPr>
          <w:rStyle w:val="NormalTok"/>
        </w:rPr>
        <w:t xml:space="preserve">preproc </w:t>
      </w:r>
      <w:r>
        <w:rPr>
          <w:rStyle w:val="OtherTok"/>
        </w:rPr>
        <w:t xml:space="preserve">&lt;-</w:t>
      </w:r>
      <w:r>
        <w:rPr>
          <w:rStyle w:val="NormalTok"/>
        </w:rPr>
        <w:t xml:space="preserve"> </w:t>
      </w:r>
      <w:r>
        <w:rPr>
          <w:rStyle w:val="FunctionTok"/>
        </w:rPr>
        <w:t xml:space="preserve">ts_norm_gminmax</w:t>
      </w:r>
      <w:r>
        <w:rPr>
          <w:rStyle w:val="NormalTok"/>
        </w:rPr>
        <w:t xml:space="preserve">()</w:t>
      </w:r>
    </w:p>
    <w:p>
      <w:pPr>
        <w:pStyle w:val="SourceCode"/>
      </w:pPr>
      <w:r>
        <w:rPr>
          <w:rStyle w:val="CommentTok"/>
        </w:rPr>
        <w:t xml:space="preserve"># Training the ELM model</w:t>
      </w:r>
      <w:r>
        <w:br/>
      </w:r>
      <w:r>
        <w:br/>
      </w:r>
      <w:r>
        <w:rPr>
          <w:rStyle w:val="NormalTok"/>
        </w:rPr>
        <w:t xml:space="preserve">model </w:t>
      </w:r>
      <w:r>
        <w:rPr>
          <w:rStyle w:val="OtherTok"/>
        </w:rPr>
        <w:t xml:space="preserve">&lt;-</w:t>
      </w:r>
      <w:r>
        <w:rPr>
          <w:rStyle w:val="NormalTok"/>
        </w:rPr>
        <w:t xml:space="preserve"> </w:t>
      </w:r>
      <w:r>
        <w:rPr>
          <w:rStyle w:val="FunctionTok"/>
        </w:rPr>
        <w:t xml:space="preserve">ts_elm</w:t>
      </w:r>
      <w:r>
        <w:rPr>
          <w:rStyle w:val="NormalTok"/>
        </w:rPr>
        <w:t xml:space="preserve">(</w:t>
      </w:r>
      <w:r>
        <w:rPr>
          <w:rStyle w:val="FunctionTok"/>
        </w:rPr>
        <w:t xml:space="preserve">ts_norm_gminmax</w:t>
      </w:r>
      <w:r>
        <w:rPr>
          <w:rStyle w:val="NormalTok"/>
        </w:rPr>
        <w:t xml:space="preserve">(), </w:t>
      </w:r>
      <w:r>
        <w:rPr>
          <w:rStyle w:val="AttributeTok"/>
        </w:rPr>
        <w:t xml:space="preserve">input_size=</w:t>
      </w:r>
      <w:r>
        <w:rPr>
          <w:rStyle w:val="DecValTok"/>
        </w:rPr>
        <w:t xml:space="preserve">4</w:t>
      </w:r>
      <w:r>
        <w:rPr>
          <w:rStyle w:val="NormalTok"/>
        </w:rPr>
        <w:t xml:space="preserve">, </w:t>
      </w:r>
      <w:r>
        <w:rPr>
          <w:rStyle w:val="AttributeTok"/>
        </w:rPr>
        <w:t xml:space="preserve">nhid=</w:t>
      </w:r>
      <w:r>
        <w:rPr>
          <w:rStyle w:val="DecValTok"/>
        </w:rPr>
        <w:t xml:space="preserve">3</w:t>
      </w:r>
      <w:r>
        <w:rPr>
          <w:rStyle w:val="NormalTok"/>
        </w:rPr>
        <w:t xml:space="preserve">, </w:t>
      </w:r>
      <w:r>
        <w:rPr>
          <w:rStyle w:val="AttributeTok"/>
        </w:rPr>
        <w:t xml:space="preserve">actfun=</w:t>
      </w:r>
      <w:r>
        <w:rPr>
          <w:rStyle w:val="StringTok"/>
        </w:rPr>
        <w:t xml:space="preserve">"purelin"</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w:t>
      </w:r>
      <w:r>
        <w:rPr>
          <w:rStyle w:val="AttributeTok"/>
        </w:rPr>
        <w:t xml:space="preserve">x=</w:t>
      </w:r>
      <w:r>
        <w:rPr>
          <w:rStyle w:val="NormalTok"/>
        </w:rPr>
        <w:t xml:space="preserve">io_train</w:t>
      </w:r>
      <w:r>
        <w:rPr>
          <w:rStyle w:val="SpecialCharTok"/>
        </w:rPr>
        <w:t xml:space="preserve">$</w:t>
      </w:r>
      <w:r>
        <w:rPr>
          <w:rStyle w:val="NormalTok"/>
        </w:rPr>
        <w:t xml:space="preserve">input, </w:t>
      </w:r>
      <w:r>
        <w:rPr>
          <w:rStyle w:val="AttributeTok"/>
        </w:rPr>
        <w:t xml:space="preserve">y=</w:t>
      </w:r>
      <w:r>
        <w:rPr>
          <w:rStyle w:val="NormalTok"/>
        </w:rPr>
        <w:t xml:space="preserve">io_train</w:t>
      </w:r>
      <w:r>
        <w:rPr>
          <w:rStyle w:val="SpecialCharTok"/>
        </w:rPr>
        <w:t xml:space="preserve">$</w:t>
      </w:r>
      <w:r>
        <w:rPr>
          <w:rStyle w:val="NormalTok"/>
        </w:rPr>
        <w:t xml:space="preserve">output)</w:t>
      </w:r>
    </w:p>
    <w:p>
      <w:pPr>
        <w:pStyle w:val="SourceCode"/>
      </w:pPr>
      <w:r>
        <w:rPr>
          <w:rStyle w:val="CommentTok"/>
        </w:rPr>
        <w:t xml:space="preserve"># Fit evaluation (train)</w:t>
      </w:r>
      <w:r>
        <w:br/>
      </w:r>
      <w:r>
        <w:br/>
      </w:r>
      <w:r>
        <w:rPr>
          <w:rStyle w:val="NormalTok"/>
        </w:rPr>
        <w:t xml:space="preserve">adjust </w:t>
      </w:r>
      <w:r>
        <w:rPr>
          <w:rStyle w:val="OtherTok"/>
        </w:rPr>
        <w:t xml:space="preserve">&lt;-</w:t>
      </w:r>
      <w:r>
        <w:rPr>
          <w:rStyle w:val="NormalTok"/>
        </w:rPr>
        <w:t xml:space="preserve"> </w:t>
      </w:r>
      <w:r>
        <w:rPr>
          <w:rStyle w:val="FunctionTok"/>
        </w:rPr>
        <w:t xml:space="preserve">predict</w:t>
      </w:r>
      <w:r>
        <w:rPr>
          <w:rStyle w:val="NormalTok"/>
        </w:rPr>
        <w:t xml:space="preserve">(model, io_train</w:t>
      </w:r>
      <w:r>
        <w:rPr>
          <w:rStyle w:val="SpecialCharTok"/>
        </w:rPr>
        <w:t xml:space="preserve">$</w:t>
      </w:r>
      <w:r>
        <w:rPr>
          <w:rStyle w:val="NormalTok"/>
        </w:rPr>
        <w:t xml:space="preserve">input)</w:t>
      </w:r>
      <w:r>
        <w:br/>
      </w:r>
      <w:r>
        <w:rPr>
          <w:rStyle w:val="NormalTok"/>
        </w:rPr>
        <w:t xml:space="preserve">adjust </w:t>
      </w:r>
      <w:r>
        <w:rPr>
          <w:rStyle w:val="OtherTok"/>
        </w:rPr>
        <w:t xml:space="preserve">&lt;-</w:t>
      </w:r>
      <w:r>
        <w:rPr>
          <w:rStyle w:val="NormalTok"/>
        </w:rPr>
        <w:t xml:space="preserve"> </w:t>
      </w:r>
      <w:r>
        <w:rPr>
          <w:rStyle w:val="FunctionTok"/>
        </w:rPr>
        <w:t xml:space="preserve">as.vector</w:t>
      </w:r>
      <w:r>
        <w:rPr>
          <w:rStyle w:val="NormalTok"/>
        </w:rPr>
        <w:t xml:space="preserve">(adjust)</w:t>
      </w:r>
      <w:r>
        <w:br/>
      </w:r>
      <w:r>
        <w:rPr>
          <w:rStyle w:val="NormalTok"/>
        </w:rPr>
        <w:t xml:space="preserve">output </w:t>
      </w:r>
      <w:r>
        <w:rPr>
          <w:rStyle w:val="OtherTok"/>
        </w:rPr>
        <w:t xml:space="preserve">&lt;-</w:t>
      </w:r>
      <w:r>
        <w:rPr>
          <w:rStyle w:val="NormalTok"/>
        </w:rPr>
        <w:t xml:space="preserve"> </w:t>
      </w:r>
      <w:r>
        <w:rPr>
          <w:rStyle w:val="FunctionTok"/>
        </w:rPr>
        <w:t xml:space="preserve">as.vector</w:t>
      </w:r>
      <w:r>
        <w:rPr>
          <w:rStyle w:val="NormalTok"/>
        </w:rPr>
        <w:t xml:space="preserve">(io_train</w:t>
      </w:r>
      <w:r>
        <w:rPr>
          <w:rStyle w:val="SpecialCharTok"/>
        </w:rPr>
        <w:t xml:space="preserve">$</w:t>
      </w:r>
      <w:r>
        <w:rPr>
          <w:rStyle w:val="NormalTok"/>
        </w:rPr>
        <w:t xml:space="preserve">output)</w:t>
      </w:r>
      <w:r>
        <w:br/>
      </w:r>
      <w:r>
        <w:rPr>
          <w:rStyle w:val="NormalTok"/>
        </w:rPr>
        <w:t xml:space="preserve">ev_adjust </w:t>
      </w:r>
      <w:r>
        <w:rPr>
          <w:rStyle w:val="OtherTok"/>
        </w:rPr>
        <w:t xml:space="preserve">&lt;-</w:t>
      </w:r>
      <w:r>
        <w:rPr>
          <w:rStyle w:val="NormalTok"/>
        </w:rPr>
        <w:t xml:space="preserve"> </w:t>
      </w:r>
      <w:r>
        <w:rPr>
          <w:rStyle w:val="FunctionTok"/>
        </w:rPr>
        <w:t xml:space="preserve">evaluate</w:t>
      </w:r>
      <w:r>
        <w:rPr>
          <w:rStyle w:val="NormalTok"/>
        </w:rPr>
        <w:t xml:space="preserve">(model, output, adjust)</w:t>
      </w:r>
      <w:r>
        <w:br/>
      </w:r>
      <w:r>
        <w:rPr>
          <w:rStyle w:val="NormalTok"/>
        </w:rPr>
        <w:t xml:space="preserve">ev_adjust</w:t>
      </w:r>
      <w:r>
        <w:rPr>
          <w:rStyle w:val="SpecialCharTok"/>
        </w:rPr>
        <w:t xml:space="preserve">$</w:t>
      </w:r>
      <w:r>
        <w:rPr>
          <w:rStyle w:val="NormalTok"/>
        </w:rPr>
        <w:t xml:space="preserve">mse</w:t>
      </w:r>
    </w:p>
    <w:p>
      <w:pPr>
        <w:pStyle w:val="SourceCode"/>
      </w:pPr>
      <w:r>
        <w:rPr>
          <w:rStyle w:val="VerbatimChar"/>
        </w:rPr>
        <w:t xml:space="preserve">## [1] 2.484272e-27</w:t>
      </w:r>
    </w:p>
    <w:p>
      <w:pPr>
        <w:pStyle w:val="SourceCode"/>
      </w:pPr>
      <w:r>
        <w:rPr>
          <w:rStyle w:val="CommentTok"/>
        </w:rPr>
        <w:t xml:space="preserve"># Forecast on test set</w:t>
      </w:r>
      <w:r>
        <w:br/>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x=</w:t>
      </w:r>
      <w:r>
        <w:rPr>
          <w:rStyle w:val="NormalTok"/>
        </w:rPr>
        <w:t xml:space="preserve">io_test</w:t>
      </w:r>
      <w:r>
        <w:rPr>
          <w:rStyle w:val="SpecialCharTok"/>
        </w:rPr>
        <w:t xml:space="preserve">$</w:t>
      </w:r>
      <w:r>
        <w:rPr>
          <w:rStyle w:val="NormalTok"/>
        </w:rPr>
        <w:t xml:space="preserve">input[</w:t>
      </w:r>
      <w:r>
        <w:rPr>
          <w:rStyle w:val="DecValTok"/>
        </w:rPr>
        <w:t xml:space="preserve">1</w:t>
      </w:r>
      <w:r>
        <w:rPr>
          <w:rStyle w:val="NormalTok"/>
        </w:rPr>
        <w:t xml:space="preserve">,], </w:t>
      </w:r>
      <w:r>
        <w:rPr>
          <w:rStyle w:val="AttributeTok"/>
        </w:rPr>
        <w:t xml:space="preserve">steps_ahead=</w:t>
      </w:r>
      <w:r>
        <w:rPr>
          <w:rStyle w:val="DecValTok"/>
        </w:rPr>
        <w:t xml:space="preserve">5</w:t>
      </w:r>
      <w:r>
        <w:rPr>
          <w:rStyle w:val="NormalTok"/>
        </w:rPr>
        <w:t xml:space="preserve">)</w:t>
      </w:r>
      <w:r>
        <w:br/>
      </w:r>
      <w:r>
        <w:rPr>
          <w:rStyle w:val="NormalTok"/>
        </w:rPr>
        <w:t xml:space="preserve">prediction </w:t>
      </w:r>
      <w:r>
        <w:rPr>
          <w:rStyle w:val="OtherTok"/>
        </w:rPr>
        <w:t xml:space="preserve">&lt;-</w:t>
      </w:r>
      <w:r>
        <w:rPr>
          <w:rStyle w:val="NormalTok"/>
        </w:rPr>
        <w:t xml:space="preserve"> </w:t>
      </w:r>
      <w:r>
        <w:rPr>
          <w:rStyle w:val="FunctionTok"/>
        </w:rPr>
        <w:t xml:space="preserve">as.vector</w:t>
      </w:r>
      <w:r>
        <w:rPr>
          <w:rStyle w:val="NormalTok"/>
        </w:rPr>
        <w:t xml:space="preserve">(prediction)</w:t>
      </w:r>
      <w:r>
        <w:br/>
      </w:r>
      <w:r>
        <w:rPr>
          <w:rStyle w:val="NormalTok"/>
        </w:rPr>
        <w:t xml:space="preserve">output </w:t>
      </w:r>
      <w:r>
        <w:rPr>
          <w:rStyle w:val="OtherTok"/>
        </w:rPr>
        <w:t xml:space="preserve">&lt;-</w:t>
      </w:r>
      <w:r>
        <w:rPr>
          <w:rStyle w:val="NormalTok"/>
        </w:rPr>
        <w:t xml:space="preserve"> </w:t>
      </w:r>
      <w:r>
        <w:rPr>
          <w:rStyle w:val="FunctionTok"/>
        </w:rPr>
        <w:t xml:space="preserve">as.vector</w:t>
      </w:r>
      <w:r>
        <w:rPr>
          <w:rStyle w:val="NormalTok"/>
        </w:rPr>
        <w:t xml:space="preserve">(io_test</w:t>
      </w:r>
      <w:r>
        <w:rPr>
          <w:rStyle w:val="SpecialCharTok"/>
        </w:rPr>
        <w:t xml:space="preserve">$</w:t>
      </w:r>
      <w:r>
        <w:rPr>
          <w:rStyle w:val="NormalTok"/>
        </w:rPr>
        <w:t xml:space="preserve">output)</w:t>
      </w:r>
      <w:r>
        <w:br/>
      </w:r>
      <w:r>
        <w:rPr>
          <w:rStyle w:val="NormalTok"/>
        </w:rPr>
        <w:t xml:space="preserve">ev_test </w:t>
      </w:r>
      <w:r>
        <w:rPr>
          <w:rStyle w:val="OtherTok"/>
        </w:rPr>
        <w:t xml:space="preserve">&lt;-</w:t>
      </w:r>
      <w:r>
        <w:rPr>
          <w:rStyle w:val="NormalTok"/>
        </w:rPr>
        <w:t xml:space="preserve"> </w:t>
      </w:r>
      <w:r>
        <w:rPr>
          <w:rStyle w:val="FunctionTok"/>
        </w:rPr>
        <w:t xml:space="preserve">evaluate</w:t>
      </w:r>
      <w:r>
        <w:rPr>
          <w:rStyle w:val="NormalTok"/>
        </w:rPr>
        <w:t xml:space="preserve">(model, output, prediction)</w:t>
      </w:r>
      <w:r>
        <w:br/>
      </w:r>
      <w:r>
        <w:rPr>
          <w:rStyle w:val="NormalTok"/>
        </w:rPr>
        <w:t xml:space="preserve">ev_test</w:t>
      </w:r>
    </w:p>
    <w:p>
      <w:pPr>
        <w:pStyle w:val="SourceCode"/>
      </w:pPr>
      <w:r>
        <w:rPr>
          <w:rStyle w:val="VerbatimChar"/>
        </w:rPr>
        <w:t xml:space="preserve">## $values</w:t>
      </w:r>
      <w:r>
        <w:br/>
      </w:r>
      <w:r>
        <w:rPr>
          <w:rStyle w:val="VerbatimChar"/>
        </w:rPr>
        <w:t xml:space="preserve">## [1]  0.41211849  0.17388949 -0.07515112 -0.31951919 -0.54402111</w:t>
      </w:r>
      <w:r>
        <w:br/>
      </w:r>
      <w:r>
        <w:rPr>
          <w:rStyle w:val="VerbatimChar"/>
        </w:rPr>
        <w:t xml:space="preserve">## </w:t>
      </w:r>
      <w:r>
        <w:br/>
      </w:r>
      <w:r>
        <w:rPr>
          <w:rStyle w:val="VerbatimChar"/>
        </w:rPr>
        <w:t xml:space="preserve">## $prediction</w:t>
      </w:r>
      <w:r>
        <w:br/>
      </w:r>
      <w:r>
        <w:rPr>
          <w:rStyle w:val="VerbatimChar"/>
        </w:rPr>
        <w:t xml:space="preserve">## [1]  0.41211849  0.17388949 -0.07515112 -0.31951919 -0.54402111</w:t>
      </w:r>
      <w:r>
        <w:br/>
      </w:r>
      <w:r>
        <w:rPr>
          <w:rStyle w:val="VerbatimChar"/>
        </w:rPr>
        <w:t xml:space="preserve">## </w:t>
      </w:r>
      <w:r>
        <w:br/>
      </w:r>
      <w:r>
        <w:rPr>
          <w:rStyle w:val="VerbatimChar"/>
        </w:rPr>
        <w:t xml:space="preserve">## $smape</w:t>
      </w:r>
      <w:r>
        <w:br/>
      </w:r>
      <w:r>
        <w:rPr>
          <w:rStyle w:val="VerbatimChar"/>
        </w:rPr>
        <w:t xml:space="preserve">## [1] 2.056052e-12</w:t>
      </w:r>
      <w:r>
        <w:br/>
      </w:r>
      <w:r>
        <w:rPr>
          <w:rStyle w:val="VerbatimChar"/>
        </w:rPr>
        <w:t xml:space="preserve">## </w:t>
      </w:r>
      <w:r>
        <w:br/>
      </w:r>
      <w:r>
        <w:rPr>
          <w:rStyle w:val="VerbatimChar"/>
        </w:rPr>
        <w:t xml:space="preserve">## $mse</w:t>
      </w:r>
      <w:r>
        <w:br/>
      </w:r>
      <w:r>
        <w:rPr>
          <w:rStyle w:val="VerbatimChar"/>
        </w:rPr>
        <w:t xml:space="preserve">## [1] 3.464323e-25</w:t>
      </w:r>
      <w:r>
        <w:br/>
      </w:r>
      <w:r>
        <w:rPr>
          <w:rStyle w:val="VerbatimChar"/>
        </w:rPr>
        <w:t xml:space="preserve">## </w:t>
      </w:r>
      <w:r>
        <w:br/>
      </w:r>
      <w:r>
        <w:rPr>
          <w:rStyle w:val="VerbatimChar"/>
        </w:rPr>
        <w:t xml:space="preserve">## $R2</w:t>
      </w:r>
      <w:r>
        <w:br/>
      </w:r>
      <w:r>
        <w:rPr>
          <w:rStyle w:val="VerbatimChar"/>
        </w:rPr>
        <w:t xml:space="preserve">## [1] 1</w:t>
      </w:r>
      <w:r>
        <w:br/>
      </w:r>
      <w:r>
        <w:rPr>
          <w:rStyle w:val="VerbatimChar"/>
        </w:rPr>
        <w:t xml:space="preserve">## </w:t>
      </w:r>
      <w:r>
        <w:br/>
      </w:r>
      <w:r>
        <w:rPr>
          <w:rStyle w:val="VerbatimChar"/>
        </w:rPr>
        <w:t xml:space="preserve">## $metrics</w:t>
      </w:r>
      <w:r>
        <w:br/>
      </w:r>
      <w:r>
        <w:rPr>
          <w:rStyle w:val="VerbatimChar"/>
        </w:rPr>
        <w:t xml:space="preserve">##            mse        smape R2</w:t>
      </w:r>
      <w:r>
        <w:br/>
      </w:r>
      <w:r>
        <w:rPr>
          <w:rStyle w:val="VerbatimChar"/>
        </w:rPr>
        <w:t xml:space="preserve">## 1 3.464323e-25 2.056052e-12  1</w:t>
      </w:r>
    </w:p>
    <w:p>
      <w:pPr>
        <w:pStyle w:val="SourceCode"/>
      </w:pPr>
      <w:r>
        <w:rPr>
          <w:rStyle w:val="CommentTok"/>
        </w:rPr>
        <w:t xml:space="preserve"># Plot results</w:t>
      </w:r>
      <w:r>
        <w:br/>
      </w:r>
      <w:r>
        <w:br/>
      </w:r>
      <w:r>
        <w:rPr>
          <w:rStyle w:val="NormalTok"/>
        </w:rPr>
        <w:t xml:space="preserve">yvalues </w:t>
      </w:r>
      <w:r>
        <w:rPr>
          <w:rStyle w:val="OtherTok"/>
        </w:rPr>
        <w:t xml:space="preserve">&lt;-</w:t>
      </w:r>
      <w:r>
        <w:rPr>
          <w:rStyle w:val="NormalTok"/>
        </w:rPr>
        <w:t xml:space="preserve"> </w:t>
      </w:r>
      <w:r>
        <w:rPr>
          <w:rStyle w:val="FunctionTok"/>
        </w:rPr>
        <w:t xml:space="preserve">c</w:t>
      </w:r>
      <w:r>
        <w:rPr>
          <w:rStyle w:val="NormalTok"/>
        </w:rPr>
        <w:t xml:space="preserve">(io_train</w:t>
      </w:r>
      <w:r>
        <w:rPr>
          <w:rStyle w:val="SpecialCharTok"/>
        </w:rPr>
        <w:t xml:space="preserve">$</w:t>
      </w:r>
      <w:r>
        <w:rPr>
          <w:rStyle w:val="NormalTok"/>
        </w:rPr>
        <w:t xml:space="preserve">output, io_test</w:t>
      </w:r>
      <w:r>
        <w:rPr>
          <w:rStyle w:val="SpecialCharTok"/>
        </w:rPr>
        <w:t xml:space="preserve">$</w:t>
      </w:r>
      <w:r>
        <w:rPr>
          <w:rStyle w:val="NormalTok"/>
        </w:rPr>
        <w:t xml:space="preserve">output)</w:t>
      </w:r>
      <w:r>
        <w:br/>
      </w:r>
      <w:r>
        <w:rPr>
          <w:rStyle w:val="FunctionTok"/>
        </w:rPr>
        <w:t xml:space="preserve">plot_ts_pred</w:t>
      </w:r>
      <w:r>
        <w:rPr>
          <w:rStyle w:val="NormalTok"/>
        </w:rPr>
        <w:t xml:space="preserve">(</w:t>
      </w:r>
      <w:r>
        <w:rPr>
          <w:rStyle w:val="AttributeTok"/>
        </w:rPr>
        <w:t xml:space="preserve">y=</w:t>
      </w:r>
      <w:r>
        <w:rPr>
          <w:rStyle w:val="NormalTok"/>
        </w:rPr>
        <w:t xml:space="preserve">yvalues, </w:t>
      </w:r>
      <w:r>
        <w:rPr>
          <w:rStyle w:val="AttributeTok"/>
        </w:rPr>
        <w:t xml:space="preserve">yadj=</w:t>
      </w:r>
      <w:r>
        <w:rPr>
          <w:rStyle w:val="NormalTok"/>
        </w:rPr>
        <w:t xml:space="preserve">adjust, </w:t>
      </w:r>
      <w:r>
        <w:rPr>
          <w:rStyle w:val="AttributeTok"/>
        </w:rPr>
        <w:t xml:space="preserve">ypre=</w:t>
      </w:r>
      <w:r>
        <w:rPr>
          <w:rStyle w:val="NormalTok"/>
        </w:rPr>
        <w:t xml:space="preserve">prediction)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prediction/ts_elm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G.-B. Huang, Q.-Y. Zhu, and C.-K. Siew (2006). Extreme learning machine: Theory and applications. Neurocomputing, 70(1–3), 489–501.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2025-10-29T16:17:59Z</dcterms:created>
  <dcterms:modified xsi:type="dcterms:W3CDTF">2025-10-29T16:17:59Z</dcterms:modified>
</cp:coreProperties>
</file>

<file path=docProps/custom.xml><?xml version="1.0" encoding="utf-8"?>
<Properties xmlns="http://schemas.openxmlformats.org/officeDocument/2006/custom-properties" xmlns:vt="http://schemas.openxmlformats.org/officeDocument/2006/docPropsVTypes"/>
</file>