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8-mlp-complete-pipeline_files/f569f2ca63f0551966536f97f4d2f46fb39deca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R2</w:t>
      </w:r>
      <w:r>
        <w:br/>
      </w:r>
      <w:r>
        <w:rPr>
          <w:rStyle w:val="VerbatimChar"/>
        </w:rPr>
        <w:t xml:space="preserve">## 1 0.007837645 0.1677866 0.984246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0.3781221  0.1252139 -0.1321141 -0.3966112 -0.6301110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0.2646251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0.004024899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0.9652367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0.004024899 0.2646251 0.9652367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predicted</w:t>
      </w:r>
      <w:r>
        <w:br/>
      </w:r>
      <w:r>
        <w:rPr>
          <w:rStyle w:val="VerbatimChar"/>
        </w:rPr>
        <w:t xml:space="preserve">## 1    1  0.41211849  0.3781221</w:t>
      </w:r>
      <w:r>
        <w:br/>
      </w:r>
      <w:r>
        <w:rPr>
          <w:rStyle w:val="VerbatimChar"/>
        </w:rPr>
        <w:t xml:space="preserve">## 2    2  0.17388949  0.1252139</w:t>
      </w:r>
      <w:r>
        <w:br/>
      </w:r>
      <w:r>
        <w:rPr>
          <w:rStyle w:val="VerbatimChar"/>
        </w:rPr>
        <w:t xml:space="preserve">## 3    3 -0.07515112 -0.1321141</w:t>
      </w:r>
      <w:r>
        <w:br/>
      </w:r>
      <w:r>
        <w:rPr>
          <w:rStyle w:val="VerbatimChar"/>
        </w:rPr>
        <w:t xml:space="preserve">## 4    4 -0.31951919 -0.3966112</w:t>
      </w:r>
      <w:r>
        <w:br/>
      </w:r>
      <w:r>
        <w:rPr>
          <w:rStyle w:val="VerbatimChar"/>
        </w:rPr>
        <w:t xml:space="preserve">## 5    5 -0.54402111 -0.6301110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8-mlp-complete-pipeline_files/25895fad59bfdfe2c8e67734dbfc9807a9ef63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2026-05-18T16:34:15Z</dcterms:created>
  <dcterms:modified xsi:type="dcterms:W3CDTF">2026-05-18T16:34:15Z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