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emissions</w:t>
      </w:r>
      <w:r>
        <w:t xml:space="preserve">, the greenhouse-gas emissions collection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emissions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(emissions)</w:t>
      </w:r>
      <w:r>
        <w:br/>
      </w:r>
      <w:r>
        <w:rPr>
          <w:rStyle w:val="NormalTok"/>
        </w:rPr>
        <w:t xml:space="preserve">emissions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(emissions)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emissions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emissions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(emissions),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20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(emissions))</w:t>
      </w:r>
    </w:p>
    <w:p>
      <w:pPr>
        <w:pStyle w:val="SourceCode"/>
      </w:pPr>
      <w:r>
        <w:rPr>
          <w:rStyle w:val="VerbatimChar"/>
        </w:rPr>
        <w:t xml:space="preserve">## [1] "usa_ch4"     "usa_n2o"     "china_ch4"   "china_n2o"   "germany_ch4" "germany_n2o"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(emissions[[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 1961     1962     1963     1964     1965     1966 </w:t>
      </w:r>
      <w:r>
        <w:br/>
      </w:r>
      <w:r>
        <w:rPr>
          <w:rStyle w:val="VerbatimChar"/>
        </w:rPr>
        <w:t xml:space="preserve">## 8771.699 8946.694 9093.237 9177.366 9084.893 8929.103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(emissions[[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"Emissions"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(emissions)[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14-emissions_files/d7584728c20404d16a361f9fe8043cf172c033a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Emissions Totals.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2026-05-19T11:52:22Z</dcterms:created>
  <dcterms:modified xsi:type="dcterms:W3CDTF">2026-05-19T11:52:22Z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