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08A05" w14:textId="41B53F64" w:rsidR="00E97398" w:rsidRPr="007928C5" w:rsidRDefault="00A415B6">
      <w:pPr>
        <w:rPr>
          <w:b/>
          <w:bCs/>
        </w:rPr>
      </w:pPr>
      <w:r>
        <w:rPr>
          <w:b/>
          <w:bCs/>
        </w:rPr>
        <w:t>CEFIRE I</w:t>
      </w:r>
      <w:r w:rsidR="00972314">
        <w:rPr>
          <w:b/>
          <w:bCs/>
        </w:rPr>
        <w:t>NTELIGENCIA ARTIFICIAL</w:t>
      </w:r>
      <w:r>
        <w:rPr>
          <w:b/>
          <w:bCs/>
        </w:rPr>
        <w:t xml:space="preserve"> y PENSAMIENTO COMPUTACIONAL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28C5" w:rsidRPr="00012AE0" w14:paraId="39F55F0B" w14:textId="77777777" w:rsidTr="651C24E4">
        <w:tc>
          <w:tcPr>
            <w:tcW w:w="8494" w:type="dxa"/>
            <w:shd w:val="clear" w:color="auto" w:fill="C1E4F5" w:themeFill="accent1" w:themeFillTint="33"/>
          </w:tcPr>
          <w:p w14:paraId="0A3F5039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7928C5" w:rsidRPr="00012AE0" w14:paraId="1E1BB42E" w14:textId="77777777" w:rsidTr="651C24E4">
        <w:tc>
          <w:tcPr>
            <w:tcW w:w="8494" w:type="dxa"/>
          </w:tcPr>
          <w:p w14:paraId="154BF5A7" w14:textId="1B763A63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3CCB5618" w14:textId="77777777" w:rsidTr="651C24E4">
        <w:tc>
          <w:tcPr>
            <w:tcW w:w="8494" w:type="dxa"/>
            <w:shd w:val="clear" w:color="auto" w:fill="C1E4F5" w:themeFill="accent1" w:themeFillTint="33"/>
          </w:tcPr>
          <w:p w14:paraId="27DBF824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7928C5" w:rsidRPr="00012AE0" w14:paraId="63F5BD96" w14:textId="77777777" w:rsidTr="651C24E4">
        <w:tc>
          <w:tcPr>
            <w:tcW w:w="8494" w:type="dxa"/>
          </w:tcPr>
          <w:p w14:paraId="5FB2A877" w14:textId="0484A247" w:rsidR="007928C5" w:rsidRPr="00012AE0" w:rsidRDefault="3361E391" w:rsidP="000B77AE">
            <w:pPr>
              <w:jc w:val="both"/>
              <w:rPr>
                <w:rFonts w:ascii="Calibri" w:hAnsi="Calibri" w:cs="Calibri"/>
              </w:rPr>
            </w:pPr>
            <w:r w:rsidRPr="651C24E4">
              <w:rPr>
                <w:rFonts w:ascii="Calibri" w:hAnsi="Calibri" w:cs="Calibri"/>
              </w:rPr>
              <w:t xml:space="preserve">Del  </w:t>
            </w:r>
            <w:r w:rsidR="00A415B6">
              <w:rPr>
                <w:rFonts w:ascii="Calibri" w:hAnsi="Calibri" w:cs="Calibri"/>
              </w:rPr>
              <w:t xml:space="preserve">  </w:t>
            </w:r>
            <w:r w:rsidRPr="651C24E4">
              <w:rPr>
                <w:rFonts w:ascii="Calibri" w:hAnsi="Calibri" w:cs="Calibri"/>
              </w:rPr>
              <w:t xml:space="preserve">al </w:t>
            </w:r>
          </w:p>
        </w:tc>
      </w:tr>
      <w:tr w:rsidR="007928C5" w:rsidRPr="00012AE0" w14:paraId="2445907F" w14:textId="77777777" w:rsidTr="651C24E4">
        <w:tc>
          <w:tcPr>
            <w:tcW w:w="8494" w:type="dxa"/>
            <w:shd w:val="clear" w:color="auto" w:fill="C1E4F5" w:themeFill="accent1" w:themeFillTint="33"/>
          </w:tcPr>
          <w:p w14:paraId="657713F5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7928C5" w:rsidRPr="00012AE0" w14:paraId="7480337E" w14:textId="77777777" w:rsidTr="651C24E4">
        <w:tc>
          <w:tcPr>
            <w:tcW w:w="8494" w:type="dxa"/>
          </w:tcPr>
          <w:p w14:paraId="3E80E10A" w14:textId="77777777" w:rsidR="007928C5" w:rsidRDefault="007928C5" w:rsidP="00A415B6">
            <w:pPr>
              <w:jc w:val="both"/>
              <w:rPr>
                <w:rFonts w:ascii="Calibri" w:hAnsi="Calibri" w:cs="Calibri"/>
              </w:rPr>
            </w:pPr>
          </w:p>
          <w:p w14:paraId="2A939DB7" w14:textId="77777777" w:rsid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  <w:p w14:paraId="7BBD7330" w14:textId="77777777" w:rsid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  <w:p w14:paraId="1BC52098" w14:textId="6F522AD3" w:rsidR="00A415B6" w:rsidRP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5BF7D684" w14:textId="77777777" w:rsidTr="651C24E4">
        <w:tc>
          <w:tcPr>
            <w:tcW w:w="8494" w:type="dxa"/>
            <w:shd w:val="clear" w:color="auto" w:fill="C1E4F5" w:themeFill="accent1" w:themeFillTint="33"/>
          </w:tcPr>
          <w:p w14:paraId="75446587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7928C5" w:rsidRPr="00012AE0" w14:paraId="272778EB" w14:textId="77777777" w:rsidTr="651C24E4">
        <w:tc>
          <w:tcPr>
            <w:tcW w:w="8494" w:type="dxa"/>
          </w:tcPr>
          <w:p w14:paraId="40879E6F" w14:textId="77777777" w:rsidR="007928C5" w:rsidRDefault="007928C5" w:rsidP="00A415B6">
            <w:pPr>
              <w:jc w:val="both"/>
              <w:rPr>
                <w:rFonts w:ascii="Calibri" w:hAnsi="Calibri" w:cs="Calibri"/>
              </w:rPr>
            </w:pPr>
          </w:p>
          <w:p w14:paraId="7F6C6CC8" w14:textId="77777777" w:rsid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  <w:p w14:paraId="07488428" w14:textId="77777777" w:rsid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  <w:p w14:paraId="4DED6423" w14:textId="5BE8333A" w:rsidR="00A415B6" w:rsidRP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0641DE54" w14:textId="77777777" w:rsidTr="651C24E4">
        <w:tc>
          <w:tcPr>
            <w:tcW w:w="8494" w:type="dxa"/>
            <w:shd w:val="clear" w:color="auto" w:fill="C1E4F5" w:themeFill="accent1" w:themeFillTint="33"/>
          </w:tcPr>
          <w:p w14:paraId="30569FEC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7928C5" w:rsidRPr="00012AE0" w14:paraId="629BE083" w14:textId="77777777" w:rsidTr="651C24E4">
        <w:tc>
          <w:tcPr>
            <w:tcW w:w="8494" w:type="dxa"/>
          </w:tcPr>
          <w:p w14:paraId="7581E291" w14:textId="77777777" w:rsidR="007928C5" w:rsidRDefault="007928C5" w:rsidP="00A415B6">
            <w:pPr>
              <w:jc w:val="both"/>
              <w:rPr>
                <w:rFonts w:ascii="Calibri" w:hAnsi="Calibri" w:cs="Calibri"/>
              </w:rPr>
            </w:pPr>
          </w:p>
          <w:p w14:paraId="6239D91F" w14:textId="77777777" w:rsid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  <w:p w14:paraId="49B763A3" w14:textId="77777777" w:rsid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  <w:p w14:paraId="27FAFBD5" w14:textId="6E2EFDDB" w:rsidR="00A415B6" w:rsidRP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6905DB99" w14:textId="77777777" w:rsidTr="651C24E4">
        <w:tc>
          <w:tcPr>
            <w:tcW w:w="8494" w:type="dxa"/>
            <w:shd w:val="clear" w:color="auto" w:fill="C1E4F5" w:themeFill="accent1" w:themeFillTint="33"/>
          </w:tcPr>
          <w:p w14:paraId="1100DC08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7928C5" w:rsidRPr="00012AE0" w14:paraId="74ABF65E" w14:textId="77777777" w:rsidTr="651C24E4">
        <w:tc>
          <w:tcPr>
            <w:tcW w:w="8494" w:type="dxa"/>
          </w:tcPr>
          <w:p w14:paraId="0A0F63D1" w14:textId="267DCED5" w:rsidR="651C24E4" w:rsidRDefault="651C24E4" w:rsidP="651C24E4">
            <w:pPr>
              <w:jc w:val="both"/>
              <w:rPr>
                <w:rFonts w:ascii="Calibri" w:hAnsi="Calibri" w:cs="Calibri"/>
              </w:rPr>
            </w:pPr>
          </w:p>
          <w:p w14:paraId="3085BA40" w14:textId="77777777" w:rsidR="007928C5" w:rsidRDefault="007928C5" w:rsidP="00A415B6">
            <w:pPr>
              <w:jc w:val="both"/>
              <w:rPr>
                <w:rFonts w:ascii="Calibri" w:hAnsi="Calibri" w:cs="Calibri"/>
              </w:rPr>
            </w:pPr>
          </w:p>
          <w:p w14:paraId="6114B21A" w14:textId="77777777" w:rsidR="00A415B6" w:rsidRDefault="00A415B6" w:rsidP="00A415B6">
            <w:pPr>
              <w:jc w:val="both"/>
              <w:rPr>
                <w:rFonts w:ascii="Calibri" w:hAnsi="Calibri" w:cs="Calibri"/>
              </w:rPr>
            </w:pPr>
          </w:p>
          <w:p w14:paraId="20C65B5E" w14:textId="3FF18418" w:rsidR="00A415B6" w:rsidRPr="00012AE0" w:rsidRDefault="00A415B6" w:rsidP="00A415B6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78C87C5" w14:textId="77777777" w:rsidR="007928C5" w:rsidRDefault="007928C5"/>
    <w:p w14:paraId="5A765F9F" w14:textId="77777777" w:rsidR="007928C5" w:rsidRDefault="007928C5"/>
    <w:p w14:paraId="76E5D624" w14:textId="3B6BD838" w:rsidR="00012AE0" w:rsidRDefault="00012AE0"/>
    <w:sectPr w:rsidR="00012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A07E0"/>
    <w:multiLevelType w:val="multilevel"/>
    <w:tmpl w:val="8D22C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DD81C3"/>
    <w:multiLevelType w:val="hybridMultilevel"/>
    <w:tmpl w:val="B2CCEC92"/>
    <w:lvl w:ilvl="0" w:tplc="3022D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4E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0E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2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CC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AB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83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07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7F43"/>
    <w:multiLevelType w:val="hybridMultilevel"/>
    <w:tmpl w:val="6250EB5A"/>
    <w:lvl w:ilvl="0" w:tplc="5D9C9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0A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6A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0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2B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E6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07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0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3E127"/>
    <w:multiLevelType w:val="hybridMultilevel"/>
    <w:tmpl w:val="DD72E632"/>
    <w:lvl w:ilvl="0" w:tplc="8E4C8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CA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4D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A7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E0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4D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CB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0D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60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40227">
    <w:abstractNumId w:val="3"/>
  </w:num>
  <w:num w:numId="2" w16cid:durableId="1090733410">
    <w:abstractNumId w:val="2"/>
  </w:num>
  <w:num w:numId="3" w16cid:durableId="2147316195">
    <w:abstractNumId w:val="1"/>
  </w:num>
  <w:num w:numId="4" w16cid:durableId="146029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AA"/>
    <w:rsid w:val="00012AE0"/>
    <w:rsid w:val="000A48BD"/>
    <w:rsid w:val="000C0E6D"/>
    <w:rsid w:val="001B22AA"/>
    <w:rsid w:val="002078F2"/>
    <w:rsid w:val="00230C58"/>
    <w:rsid w:val="00415778"/>
    <w:rsid w:val="007928C5"/>
    <w:rsid w:val="007F10A4"/>
    <w:rsid w:val="007F6641"/>
    <w:rsid w:val="007F74CE"/>
    <w:rsid w:val="00972314"/>
    <w:rsid w:val="00A415B6"/>
    <w:rsid w:val="00C15514"/>
    <w:rsid w:val="00E97398"/>
    <w:rsid w:val="00F02149"/>
    <w:rsid w:val="0D6DE737"/>
    <w:rsid w:val="12E3145E"/>
    <w:rsid w:val="26B5A2B6"/>
    <w:rsid w:val="29034C4E"/>
    <w:rsid w:val="2DF1ED41"/>
    <w:rsid w:val="3361E391"/>
    <w:rsid w:val="3C59971D"/>
    <w:rsid w:val="44920EAE"/>
    <w:rsid w:val="451A4B5C"/>
    <w:rsid w:val="58E9D1C4"/>
    <w:rsid w:val="5C099621"/>
    <w:rsid w:val="61B0590A"/>
    <w:rsid w:val="651C24E4"/>
    <w:rsid w:val="66365049"/>
    <w:rsid w:val="6A929B5C"/>
    <w:rsid w:val="7317C640"/>
    <w:rsid w:val="7A68C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63BD5"/>
  <w15:chartTrackingRefBased/>
  <w15:docId w15:val="{BC90CC0E-D7D3-4EF9-B0C5-3E30A7E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2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2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22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Props1.xml><?xml version="1.0" encoding="utf-8"?>
<ds:datastoreItem xmlns:ds="http://schemas.openxmlformats.org/officeDocument/2006/customXml" ds:itemID="{7B379B65-F7FA-4253-9D90-06A781A2EA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6916E-F65D-4006-A1AF-0BE85E44EC94}"/>
</file>

<file path=customXml/itemProps3.xml><?xml version="1.0" encoding="utf-8"?>
<ds:datastoreItem xmlns:ds="http://schemas.openxmlformats.org/officeDocument/2006/customXml" ds:itemID="{999EFE34-B6AC-4FF8-A2D9-741C90524468}">
  <ds:schemaRefs>
    <ds:schemaRef ds:uri="http://schemas.microsoft.com/office/2006/metadata/properties"/>
    <ds:schemaRef ds:uri="http://schemas.microsoft.com/office/infopath/2007/PartnerControls"/>
    <ds:schemaRef ds:uri="b5f761dc-0ad6-4c4e-b39e-b164820ce0c6"/>
    <ds:schemaRef ds:uri="cccfa497-ac3e-4aea-9a3a-5d24839284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281</Characters>
  <Application>Microsoft Office Word</Application>
  <DocSecurity>0</DocSecurity>
  <Lines>2</Lines>
  <Paragraphs>1</Paragraphs>
  <ScaleCrop>false</ScaleCrop>
  <Company>Generalitat Valenciana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BERGANZA, JOSE MANUEL</dc:creator>
  <cp:keywords/>
  <dc:description/>
  <cp:lastModifiedBy>MORENO RANDO, MOISES</cp:lastModifiedBy>
  <cp:revision>5</cp:revision>
  <dcterms:created xsi:type="dcterms:W3CDTF">2025-04-15T07:01:00Z</dcterms:created>
  <dcterms:modified xsi:type="dcterms:W3CDTF">2025-08-20T11:46:00Z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  <property fmtid="{D5CDD505-2E9C-101B-9397-08002B2CF9AE}" pid="3" name="MediaServiceImageTags">
    <vt:lpwstr/>
  </property>
</Properties>
</file>