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74D74" w14:textId="1DF580BC" w:rsidR="003F470E" w:rsidRDefault="003F470E">
      <w:r>
        <w:t>Résultats des tests Différences entre la conception et la phase de développement</w:t>
      </w:r>
    </w:p>
    <w:p w14:paraId="4FF19A01" w14:textId="77777777" w:rsidR="003F470E" w:rsidRDefault="003F470E"/>
    <w:p w14:paraId="6922A4AD" w14:textId="4E3FA149" w:rsidR="003F470E" w:rsidRDefault="003F470E" w:rsidP="00247E5A">
      <w:pPr>
        <w:pStyle w:val="Titre1"/>
        <w:jc w:val="center"/>
      </w:pPr>
      <w:r>
        <w:t xml:space="preserve">Tests unitaires effectués dans la solution contenant le projet de </w:t>
      </w:r>
      <w:r w:rsidR="00247E5A">
        <w:t>l’API;</w:t>
      </w:r>
    </w:p>
    <w:p w14:paraId="193BAF66" w14:textId="77777777" w:rsidR="0080134B" w:rsidRDefault="0080134B" w:rsidP="0080134B"/>
    <w:p w14:paraId="56EDB6A9" w14:textId="77777777" w:rsidR="0080134B" w:rsidRDefault="0080134B" w:rsidP="0080134B">
      <w:r>
        <w:t>Résumé des étapes:</w:t>
      </w:r>
    </w:p>
    <w:p w14:paraId="788551D3" w14:textId="77777777" w:rsidR="0080134B" w:rsidRDefault="0080134B" w:rsidP="0080134B">
      <w:r>
        <w:tab/>
        <w:t>--&gt; Initialiser le contexte de test avant chaque méthode de test.</w:t>
      </w:r>
    </w:p>
    <w:p w14:paraId="2DA10317" w14:textId="77777777" w:rsidR="0080134B" w:rsidRDefault="0080134B" w:rsidP="0080134B"/>
    <w:p w14:paraId="15005184" w14:textId="77777777" w:rsidR="0080134B" w:rsidRDefault="0080134B" w:rsidP="0080134B">
      <w:r>
        <w:tab/>
        <w:t>--&gt;Nettoyer les données de test après chaque méthode de test.</w:t>
      </w:r>
    </w:p>
    <w:p w14:paraId="4843E55B" w14:textId="77777777" w:rsidR="0080134B" w:rsidRDefault="0080134B" w:rsidP="0080134B"/>
    <w:p w14:paraId="6FC2BAEF" w14:textId="77777777" w:rsidR="0080134B" w:rsidRDefault="0080134B" w:rsidP="0080134B">
      <w:r>
        <w:tab/>
        <w:t>--&gt;Tester chaque scénario avec des données spécifiques.</w:t>
      </w:r>
    </w:p>
    <w:p w14:paraId="1C8A4BBA" w14:textId="77777777" w:rsidR="0080134B" w:rsidRDefault="0080134B" w:rsidP="0080134B"/>
    <w:p w14:paraId="0E3BB524" w14:textId="0087DD70" w:rsidR="0080134B" w:rsidRPr="0080134B" w:rsidRDefault="0080134B" w:rsidP="0080134B">
      <w:r>
        <w:tab/>
        <w:t xml:space="preserve">--&gt;Valider les résultats avec </w:t>
      </w:r>
      <w:proofErr w:type="spellStart"/>
      <w:r>
        <w:t>FluentAssertions</w:t>
      </w:r>
      <w:proofErr w:type="spellEnd"/>
      <w:r>
        <w:t>.</w:t>
      </w:r>
    </w:p>
    <w:p w14:paraId="07684FA7" w14:textId="32E675BD" w:rsidR="00247E5A" w:rsidRDefault="00247E5A">
      <w:r>
        <w:t xml:space="preserve">Le constat majeur qui est fait est que si un administrateur configure des taxes qui ont des chiffres après la virgule qui ne sont pas arrondit alors les résultat de certains Test comme celui de </w:t>
      </w:r>
      <w:proofErr w:type="spellStart"/>
      <w:r>
        <w:t>CAlculMontant</w:t>
      </w:r>
      <w:proofErr w:type="spellEnd"/>
      <w:r>
        <w:t xml:space="preserve"> seront faux à quelques virgule près entre les résultat fournis et ceux attendus</w:t>
      </w:r>
    </w:p>
    <w:p w14:paraId="5CE28A1E" w14:textId="77777777" w:rsidR="00AF3FEE" w:rsidRDefault="00AF3FEE"/>
    <w:p w14:paraId="4FB8036F" w14:textId="77777777" w:rsidR="00AF3FEE" w:rsidRDefault="00AF3FEE"/>
    <w:p w14:paraId="05A2EFC2" w14:textId="77777777" w:rsidR="00AF3FEE" w:rsidRDefault="00AF3FEE"/>
    <w:p w14:paraId="364FCB0E" w14:textId="77777777" w:rsidR="00AF3FEE" w:rsidRDefault="00AF3FEE"/>
    <w:p w14:paraId="2B70E65B" w14:textId="77777777" w:rsidR="00AF3FEE" w:rsidRDefault="00AF3FEE"/>
    <w:p w14:paraId="6CB26463" w14:textId="2245B83B" w:rsidR="00AF3FEE" w:rsidRDefault="00AF3FEE" w:rsidP="00AF3FEE">
      <w:pPr>
        <w:pStyle w:val="Titre1"/>
      </w:pPr>
      <w:r>
        <w:t>Différences entre la conception et la phase de développement</w:t>
      </w:r>
    </w:p>
    <w:p w14:paraId="261BD04B" w14:textId="77777777" w:rsidR="00AF3FEE" w:rsidRDefault="00AF3FEE" w:rsidP="00AF3FEE"/>
    <w:p w14:paraId="297B95DB" w14:textId="07E52FAB" w:rsidR="00AF3FEE" w:rsidRDefault="00AF3FEE" w:rsidP="00AF3FEE">
      <w:r>
        <w:lastRenderedPageBreak/>
        <w:t>Malgré la fonctionnalité de basculement de la langue, les rapports générés seront uniquement en français dans l’interface et aussi dans le PDF généré…nous sommes au Québec</w:t>
      </w:r>
    </w:p>
    <w:p w14:paraId="1FB947E3" w14:textId="77777777" w:rsidR="00F0750B" w:rsidRDefault="00F0750B" w:rsidP="00AF3FEE"/>
    <w:p w14:paraId="14D84D7E" w14:textId="72E9E083" w:rsidR="00F0750B" w:rsidRDefault="00F0750B" w:rsidP="00AF3FEE">
      <w:r>
        <w:t>Fonctionnalité sup : ajuster la capacité maximale du parking</w:t>
      </w:r>
    </w:p>
    <w:p w14:paraId="529912BC" w14:textId="2BF58B8E" w:rsidR="00C80DD1" w:rsidRPr="00AF3FEE" w:rsidRDefault="00C80DD1" w:rsidP="00AF3FEE">
      <w:r>
        <w:t>dHX1J0g2</w:t>
      </w:r>
    </w:p>
    <w:sectPr w:rsidR="00C80DD1" w:rsidRPr="00AF3FE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70E"/>
    <w:rsid w:val="00247E5A"/>
    <w:rsid w:val="003F470E"/>
    <w:rsid w:val="00762ADE"/>
    <w:rsid w:val="0080134B"/>
    <w:rsid w:val="00AF3FEE"/>
    <w:rsid w:val="00B43B76"/>
    <w:rsid w:val="00B91854"/>
    <w:rsid w:val="00BB4229"/>
    <w:rsid w:val="00C80DD1"/>
    <w:rsid w:val="00E54A44"/>
    <w:rsid w:val="00F0750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66009"/>
  <w15:chartTrackingRefBased/>
  <w15:docId w15:val="{33F34157-FA64-49B7-AEE5-7C13E784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F47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F47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F470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F470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F470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F470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F470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F470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F470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470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F470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F470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F470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F470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F470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F470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F470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F470E"/>
    <w:rPr>
      <w:rFonts w:eastAsiaTheme="majorEastAsia" w:cstheme="majorBidi"/>
      <w:color w:val="272727" w:themeColor="text1" w:themeTint="D8"/>
    </w:rPr>
  </w:style>
  <w:style w:type="paragraph" w:styleId="Titre">
    <w:name w:val="Title"/>
    <w:basedOn w:val="Normal"/>
    <w:next w:val="Normal"/>
    <w:link w:val="TitreCar"/>
    <w:uiPriority w:val="10"/>
    <w:qFormat/>
    <w:rsid w:val="003F47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470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F470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F470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F470E"/>
    <w:pPr>
      <w:spacing w:before="160"/>
      <w:jc w:val="center"/>
    </w:pPr>
    <w:rPr>
      <w:i/>
      <w:iCs/>
      <w:color w:val="404040" w:themeColor="text1" w:themeTint="BF"/>
    </w:rPr>
  </w:style>
  <w:style w:type="character" w:customStyle="1" w:styleId="CitationCar">
    <w:name w:val="Citation Car"/>
    <w:basedOn w:val="Policepardfaut"/>
    <w:link w:val="Citation"/>
    <w:uiPriority w:val="29"/>
    <w:rsid w:val="003F470E"/>
    <w:rPr>
      <w:i/>
      <w:iCs/>
      <w:color w:val="404040" w:themeColor="text1" w:themeTint="BF"/>
    </w:rPr>
  </w:style>
  <w:style w:type="paragraph" w:styleId="Paragraphedeliste">
    <w:name w:val="List Paragraph"/>
    <w:basedOn w:val="Normal"/>
    <w:uiPriority w:val="34"/>
    <w:qFormat/>
    <w:rsid w:val="003F470E"/>
    <w:pPr>
      <w:ind w:left="720"/>
      <w:contextualSpacing/>
    </w:pPr>
  </w:style>
  <w:style w:type="character" w:styleId="Accentuationintense">
    <w:name w:val="Intense Emphasis"/>
    <w:basedOn w:val="Policepardfaut"/>
    <w:uiPriority w:val="21"/>
    <w:qFormat/>
    <w:rsid w:val="003F470E"/>
    <w:rPr>
      <w:i/>
      <w:iCs/>
      <w:color w:val="0F4761" w:themeColor="accent1" w:themeShade="BF"/>
    </w:rPr>
  </w:style>
  <w:style w:type="paragraph" w:styleId="Citationintense">
    <w:name w:val="Intense Quote"/>
    <w:basedOn w:val="Normal"/>
    <w:next w:val="Normal"/>
    <w:link w:val="CitationintenseCar"/>
    <w:uiPriority w:val="30"/>
    <w:qFormat/>
    <w:rsid w:val="003F47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F470E"/>
    <w:rPr>
      <w:i/>
      <w:iCs/>
      <w:color w:val="0F4761" w:themeColor="accent1" w:themeShade="BF"/>
    </w:rPr>
  </w:style>
  <w:style w:type="character" w:styleId="Rfrenceintense">
    <w:name w:val="Intense Reference"/>
    <w:basedOn w:val="Policepardfaut"/>
    <w:uiPriority w:val="32"/>
    <w:qFormat/>
    <w:rsid w:val="003F47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Pages>
  <Words>155</Words>
  <Characters>857</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Junior Yimou Noubissi</dc:creator>
  <cp:keywords/>
  <dc:description/>
  <cp:lastModifiedBy>Nelson Junior Yimou Noubissi</cp:lastModifiedBy>
  <cp:revision>4</cp:revision>
  <dcterms:created xsi:type="dcterms:W3CDTF">2025-03-15T03:33:00Z</dcterms:created>
  <dcterms:modified xsi:type="dcterms:W3CDTF">2025-03-15T23:10:00Z</dcterms:modified>
</cp:coreProperties>
</file>