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088" w:rsidRDefault="00E50128" w:rsidP="00502088">
      <w:pPr>
        <w:pStyle w:val="Titre2"/>
      </w:pPr>
      <w:r>
        <w:t>Fiche de cas d’utilisation</w:t>
      </w:r>
      <w:r w:rsidR="00502088">
        <w:t> : Jouer Cupidon</w:t>
      </w:r>
    </w:p>
    <w:p w:rsidR="00502088" w:rsidRDefault="00502088" w:rsidP="00502088">
      <w:pPr>
        <w:jc w:val="both"/>
        <w:rPr>
          <w:rFonts w:ascii="Tahoma" w:hAnsi="Tahoma" w:cs="Tahoma"/>
          <w:noProof/>
          <w:color w:val="E36C0A"/>
          <w:lang w:val="fr-CA"/>
        </w:rPr>
      </w:pPr>
    </w:p>
    <w:tbl>
      <w:tblPr>
        <w:tblW w:w="9072" w:type="dxa"/>
        <w:tblInd w:w="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68"/>
        <w:gridCol w:w="5387"/>
        <w:gridCol w:w="1417"/>
      </w:tblGrid>
      <w:tr w:rsidR="00502088" w:rsidTr="00502088">
        <w:trPr>
          <w:trHeight w:val="27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502088" w:rsidRDefault="00502088">
            <w:pPr>
              <w:spacing w:after="0"/>
            </w:pP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02088" w:rsidRDefault="00502088"/>
        </w:tc>
      </w:tr>
      <w:tr w:rsidR="00502088" w:rsidTr="00502088">
        <w:trPr>
          <w:trHeight w:val="25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02088" w:rsidRDefault="00502088">
            <w:pPr>
              <w:spacing w:after="0"/>
            </w:pPr>
            <w:r>
              <w:rPr>
                <w:b/>
                <w:bCs/>
              </w:rPr>
              <w:t>Résumé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502088" w:rsidRDefault="00502088" w:rsidP="00502088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Jouer Cupidon</w:t>
            </w:r>
          </w:p>
        </w:tc>
      </w:tr>
      <w:tr w:rsidR="00502088" w:rsidTr="00502088">
        <w:trPr>
          <w:trHeight w:val="158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02088" w:rsidRDefault="00502088">
            <w:pPr>
              <w:spacing w:after="0"/>
            </w:pPr>
            <w:r>
              <w:rPr>
                <w:b/>
                <w:bCs/>
              </w:rPr>
              <w:t>Acteur principal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502088" w:rsidRDefault="002B2D6B" w:rsidP="002B2D6B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Utilisateur</w:t>
            </w:r>
          </w:p>
        </w:tc>
      </w:tr>
      <w:tr w:rsidR="00502088" w:rsidTr="00502088">
        <w:trPr>
          <w:trHeight w:val="261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02088" w:rsidRDefault="00502088">
            <w:pPr>
              <w:spacing w:after="0"/>
            </w:pPr>
            <w:r>
              <w:rPr>
                <w:b/>
                <w:bCs/>
              </w:rPr>
              <w:t>Intervenants &amp; Rôles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02088" w:rsidRDefault="00502088">
            <w:pPr>
              <w:spacing w:after="0"/>
            </w:pPr>
            <w:r>
              <w:rPr>
                <w:b/>
                <w:bCs/>
              </w:rPr>
              <w:t>Intervenant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02088" w:rsidRDefault="00502088">
            <w:pPr>
              <w:spacing w:after="0"/>
            </w:pPr>
            <w:r>
              <w:rPr>
                <w:b/>
                <w:bCs/>
              </w:rPr>
              <w:t>Rôle</w:t>
            </w:r>
          </w:p>
        </w:tc>
      </w:tr>
      <w:tr w:rsidR="00502088" w:rsidTr="00502088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2088" w:rsidRDefault="00502088">
            <w:pPr>
              <w:spacing w:after="0" w:line="256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502088" w:rsidRDefault="00502088">
            <w:pPr>
              <w:spacing w:after="0"/>
              <w:rPr>
                <w:lang w:val="fr-FR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502088" w:rsidRDefault="00502088">
            <w:pPr>
              <w:spacing w:after="0"/>
            </w:pPr>
          </w:p>
        </w:tc>
      </w:tr>
      <w:tr w:rsidR="00502088" w:rsidTr="00502088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2088" w:rsidRDefault="00502088">
            <w:pPr>
              <w:spacing w:after="0" w:line="256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502088" w:rsidRDefault="00502088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502088" w:rsidRDefault="00502088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val="fr-FR" w:eastAsia="fr-FR"/>
              </w:rPr>
            </w:pPr>
          </w:p>
        </w:tc>
      </w:tr>
      <w:tr w:rsidR="00502088" w:rsidTr="00502088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2088" w:rsidRDefault="00502088">
            <w:pPr>
              <w:spacing w:after="0" w:line="256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502088" w:rsidRDefault="00502088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val="fr-FR" w:eastAsia="fr-FR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502088" w:rsidRDefault="00502088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val="fr-FR" w:eastAsia="fr-FR"/>
              </w:rPr>
            </w:pPr>
          </w:p>
        </w:tc>
      </w:tr>
      <w:tr w:rsidR="00502088" w:rsidTr="00502088">
        <w:trPr>
          <w:trHeight w:val="30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02088" w:rsidRDefault="00502088">
            <w:pPr>
              <w:spacing w:after="0"/>
            </w:pPr>
            <w:r>
              <w:rPr>
                <w:b/>
                <w:bCs/>
              </w:rPr>
              <w:t>Préconditions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502088" w:rsidRDefault="002B2D6B" w:rsidP="002345C0">
            <w:pPr>
              <w:spacing w:after="0"/>
              <w:contextualSpacing/>
              <w:rPr>
                <w:lang w:val="fr-FR"/>
              </w:rPr>
            </w:pPr>
            <w:r>
              <w:rPr>
                <w:lang w:val="fr-FR"/>
              </w:rPr>
              <w:t xml:space="preserve">L’utilisateur </w:t>
            </w:r>
            <w:r w:rsidR="002345C0">
              <w:rPr>
                <w:lang w:val="fr-FR"/>
              </w:rPr>
              <w:t>est sur l’écran d’accueil</w:t>
            </w:r>
          </w:p>
        </w:tc>
      </w:tr>
      <w:tr w:rsidR="00502088" w:rsidTr="00502088">
        <w:trPr>
          <w:trHeight w:val="24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02088" w:rsidRDefault="00502088">
            <w:pPr>
              <w:spacing w:after="0"/>
            </w:pPr>
            <w:r>
              <w:rPr>
                <w:b/>
                <w:bCs/>
              </w:rPr>
              <w:t xml:space="preserve">Postconditions 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502088" w:rsidRDefault="008B5B7A" w:rsidP="00502088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Le joueur est tué</w:t>
            </w:r>
          </w:p>
        </w:tc>
      </w:tr>
      <w:tr w:rsidR="00502088" w:rsidTr="00502088">
        <w:trPr>
          <w:trHeight w:val="24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02088" w:rsidRDefault="00502088">
            <w:pPr>
              <w:spacing w:after="0"/>
            </w:pPr>
            <w:r>
              <w:rPr>
                <w:b/>
                <w:bCs/>
              </w:rPr>
              <w:t>Déclencheur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502088" w:rsidRDefault="00787889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Connexion</w:t>
            </w:r>
          </w:p>
        </w:tc>
      </w:tr>
    </w:tbl>
    <w:p w:rsidR="00502088" w:rsidRDefault="00502088" w:rsidP="00502088"/>
    <w:tbl>
      <w:tblPr>
        <w:tblW w:w="9072" w:type="dxa"/>
        <w:tblInd w:w="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68"/>
        <w:gridCol w:w="709"/>
        <w:gridCol w:w="6095"/>
      </w:tblGrid>
      <w:tr w:rsidR="00502088" w:rsidTr="00502088">
        <w:trPr>
          <w:trHeight w:val="26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02088" w:rsidRDefault="00502088">
            <w:pPr>
              <w:spacing w:after="0"/>
            </w:pPr>
            <w:r>
              <w:rPr>
                <w:b/>
                <w:bCs/>
              </w:rPr>
              <w:t>Scénario nominal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02088" w:rsidRDefault="00502088">
            <w:pPr>
              <w:spacing w:after="0"/>
            </w:pPr>
            <w:r>
              <w:rPr>
                <w:b/>
                <w:bCs/>
              </w:rPr>
              <w:t>Étape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02088" w:rsidRDefault="00502088">
            <w:pPr>
              <w:spacing w:after="0"/>
            </w:pPr>
            <w:r>
              <w:rPr>
                <w:b/>
                <w:bCs/>
              </w:rPr>
              <w:t>Action</w:t>
            </w:r>
          </w:p>
        </w:tc>
      </w:tr>
      <w:tr w:rsidR="00A9597D" w:rsidTr="00DF4C9A">
        <w:trPr>
          <w:trHeight w:val="261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A9597D" w:rsidRDefault="00A9597D">
            <w:pPr>
              <w:spacing w:after="0"/>
            </w:pPr>
            <w:r>
              <w:rPr>
                <w:b/>
                <w:bCs/>
              </w:rPr>
              <w:t> </w:t>
            </w:r>
          </w:p>
          <w:p w:rsidR="00A9597D" w:rsidRDefault="00A9597D">
            <w:pPr>
              <w:spacing w:after="0"/>
            </w:pPr>
            <w:r>
              <w:rPr>
                <w:b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A9597D" w:rsidRDefault="00A9597D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>1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A9597D" w:rsidRDefault="00A9597D" w:rsidP="007E0AA0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>L’utilisateur choisit un pseudo « test Cupidon » et cliq</w:t>
            </w:r>
            <w:r w:rsidR="007E0AA0">
              <w:rPr>
                <w:rFonts w:eastAsia="Times New Roman" w:cs="Arial"/>
                <w:lang w:val="fr-FR" w:eastAsia="fr-CA"/>
              </w:rPr>
              <w:t>ue sur le bouton « Se connecter ».</w:t>
            </w:r>
          </w:p>
        </w:tc>
      </w:tr>
      <w:tr w:rsidR="00206E32" w:rsidTr="00DF4C9A">
        <w:trPr>
          <w:trHeight w:val="261"/>
        </w:trPr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206E32" w:rsidRDefault="00206E32">
            <w:pPr>
              <w:spacing w:after="0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206E32" w:rsidRDefault="00206E32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>2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206E32" w:rsidRDefault="00206E32" w:rsidP="00502088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>L’écran d’accueil se ferme et la page « </w:t>
            </w:r>
            <w:r w:rsidR="00CB39C8">
              <w:rPr>
                <w:rFonts w:eastAsia="Times New Roman" w:cs="Arial"/>
                <w:lang w:val="fr-FR" w:eastAsia="fr-CA"/>
              </w:rPr>
              <w:t>Salon de jeu</w:t>
            </w:r>
            <w:r>
              <w:rPr>
                <w:rFonts w:eastAsia="Times New Roman" w:cs="Arial"/>
                <w:lang w:val="fr-FR" w:eastAsia="fr-CA"/>
              </w:rPr>
              <w:t> »</w:t>
            </w:r>
            <w:r w:rsidR="00777C5E">
              <w:rPr>
                <w:rFonts w:eastAsia="Times New Roman" w:cs="Arial"/>
                <w:lang w:val="fr-FR" w:eastAsia="fr-CA"/>
              </w:rPr>
              <w:t xml:space="preserve"> apparaît, l’utilisateur attend que le salon se remplisse.</w:t>
            </w:r>
          </w:p>
        </w:tc>
      </w:tr>
      <w:tr w:rsidR="00A9597D" w:rsidTr="00DF4C9A">
        <w:trPr>
          <w:trHeight w:val="261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9597D" w:rsidRDefault="00A9597D">
            <w:pPr>
              <w:spacing w:after="0" w:line="256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A9597D" w:rsidRDefault="00724147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>3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A9597D" w:rsidRDefault="00A9597D" w:rsidP="00502088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>Le salon indique dans le chat « La partie va commencer ». L’utilisateur reçoit la carte « Cupidon »</w:t>
            </w:r>
          </w:p>
        </w:tc>
      </w:tr>
      <w:tr w:rsidR="00A9597D" w:rsidTr="00DF4C9A">
        <w:trPr>
          <w:trHeight w:val="261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9597D" w:rsidRDefault="00A9597D">
            <w:pPr>
              <w:spacing w:after="0" w:line="256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A9597D" w:rsidRPr="002345C0" w:rsidRDefault="00724147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>4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A9597D" w:rsidRPr="002345C0" w:rsidRDefault="00A9597D" w:rsidP="00BF72B6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>L’utilisateur observe le déroulement de la partie en attendant son tour.</w:t>
            </w:r>
          </w:p>
        </w:tc>
      </w:tr>
      <w:tr w:rsidR="00A9597D" w:rsidTr="00DF4C9A">
        <w:trPr>
          <w:trHeight w:val="261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9597D" w:rsidRDefault="00A9597D">
            <w:pPr>
              <w:spacing w:after="0" w:line="256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A9597D" w:rsidRPr="006658FF" w:rsidRDefault="00724147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>5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A9597D" w:rsidRPr="0024522E" w:rsidRDefault="00A9597D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>La phrase « C’est au tour de Cupidon de se réveiller » apparait dans le chat. L’utilisateur voit apparaitre la fenêtre « Actions de Cupidon ».</w:t>
            </w:r>
          </w:p>
        </w:tc>
      </w:tr>
      <w:tr w:rsidR="00A9597D" w:rsidTr="00DF4C9A">
        <w:trPr>
          <w:trHeight w:val="261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9597D" w:rsidRDefault="00A9597D">
            <w:pPr>
              <w:spacing w:after="0" w:line="256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A9597D" w:rsidRPr="008F083E" w:rsidRDefault="00724147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>6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A9597D" w:rsidRPr="008F083E" w:rsidRDefault="00A9597D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>Le joueur sélectionne deux joueurs dans la « Liste des joueurs vivants », il clique ensuite sur le bouton « OK »</w:t>
            </w:r>
          </w:p>
        </w:tc>
      </w:tr>
      <w:tr w:rsidR="00A9597D" w:rsidTr="00DF4C9A">
        <w:trPr>
          <w:trHeight w:val="261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9597D" w:rsidRDefault="00A9597D">
            <w:pPr>
              <w:spacing w:after="0" w:line="256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A9597D" w:rsidRDefault="00724147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>7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A9597D" w:rsidRDefault="00A9597D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>La fenêtre « Actions de Cupidon » se ferme.</w:t>
            </w:r>
          </w:p>
        </w:tc>
      </w:tr>
      <w:tr w:rsidR="00A9597D" w:rsidTr="00DF4C9A">
        <w:trPr>
          <w:trHeight w:val="261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A9597D" w:rsidRDefault="00A9597D">
            <w:pPr>
              <w:spacing w:after="0" w:line="256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A9597D" w:rsidRPr="00935805" w:rsidRDefault="00724147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A9597D" w:rsidRPr="00892478" w:rsidRDefault="00A9597D" w:rsidP="00892478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L’ utilisateur observe le déroulement de la partie jusqu’au jour</w:t>
            </w:r>
          </w:p>
        </w:tc>
      </w:tr>
      <w:tr w:rsidR="00A9597D" w:rsidTr="00DF4C9A">
        <w:trPr>
          <w:trHeight w:val="261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9597D" w:rsidRDefault="00A9597D">
            <w:pPr>
              <w:spacing w:after="0" w:line="256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A9597D" w:rsidRDefault="00724147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9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A9597D" w:rsidRDefault="00A9597D" w:rsidP="00561936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 xml:space="preserve">Dans le chat la phrase « Le jour se lève, Mike a été tué » puis « Les joueurs peuvent voter pour éliminer quelqu’un ». </w:t>
            </w:r>
          </w:p>
        </w:tc>
      </w:tr>
      <w:tr w:rsidR="00A9597D" w:rsidTr="00BF72B6">
        <w:trPr>
          <w:trHeight w:val="261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9597D" w:rsidRDefault="00A9597D">
            <w:pPr>
              <w:spacing w:after="0" w:line="256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A9597D" w:rsidRDefault="00724147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A9597D" w:rsidRDefault="00A9597D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Le bouton « Voter » apparaît ainsi qu’un compte à rebours.</w:t>
            </w:r>
          </w:p>
        </w:tc>
      </w:tr>
      <w:tr w:rsidR="00A9597D" w:rsidTr="001B2935">
        <w:trPr>
          <w:trHeight w:val="261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9597D" w:rsidRDefault="00A9597D">
            <w:pPr>
              <w:spacing w:after="0" w:line="256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A9597D" w:rsidRDefault="00724147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11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A9597D" w:rsidRDefault="00A9597D" w:rsidP="00296F66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L’utilisateur attend la fin du compte à rebours.</w:t>
            </w:r>
          </w:p>
        </w:tc>
      </w:tr>
      <w:tr w:rsidR="00A9597D" w:rsidTr="006730DE">
        <w:trPr>
          <w:trHeight w:val="261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9597D" w:rsidRDefault="00A9597D">
            <w:pPr>
              <w:spacing w:after="0" w:line="256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A9597D" w:rsidRDefault="00724147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12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A9597D" w:rsidRDefault="00A9597D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 xml:space="preserve">Dans </w:t>
            </w:r>
            <w:r>
              <w:rPr>
                <w:lang w:val="fr-FR"/>
              </w:rPr>
              <w:t>le chat, la phrase « </w:t>
            </w:r>
            <w:proofErr w:type="spellStart"/>
            <w:r>
              <w:rPr>
                <w:lang w:val="fr-FR"/>
              </w:rPr>
              <w:t>testCupidon</w:t>
            </w:r>
            <w:proofErr w:type="spellEnd"/>
            <w:r>
              <w:rPr>
                <w:lang w:val="fr-FR"/>
              </w:rPr>
              <w:t> a été choisi par le village pour mourir »</w:t>
            </w:r>
          </w:p>
        </w:tc>
      </w:tr>
    </w:tbl>
    <w:p w:rsidR="00502088" w:rsidRDefault="00502088" w:rsidP="00502088"/>
    <w:p w:rsidR="00502088" w:rsidRDefault="00502088" w:rsidP="00502088">
      <w:pPr>
        <w:pStyle w:val="Titre1"/>
        <w:rPr>
          <w:rFonts w:eastAsia="Calibri"/>
        </w:rPr>
      </w:pPr>
      <w:bookmarkStart w:id="0" w:name="_GoBack"/>
      <w:bookmarkEnd w:id="0"/>
    </w:p>
    <w:p w:rsidR="00502088" w:rsidRDefault="00502088" w:rsidP="00502088"/>
    <w:p w:rsidR="00670DB2" w:rsidRDefault="00670DB2"/>
    <w:sectPr w:rsidR="00670DB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9FB"/>
    <w:rsid w:val="00026D4A"/>
    <w:rsid w:val="0006333F"/>
    <w:rsid w:val="000C048A"/>
    <w:rsid w:val="001B2935"/>
    <w:rsid w:val="00206E32"/>
    <w:rsid w:val="002345C0"/>
    <w:rsid w:val="0024522E"/>
    <w:rsid w:val="00296F66"/>
    <w:rsid w:val="002B2D6B"/>
    <w:rsid w:val="002F06C1"/>
    <w:rsid w:val="00502088"/>
    <w:rsid w:val="00561936"/>
    <w:rsid w:val="006658FF"/>
    <w:rsid w:val="00670DB2"/>
    <w:rsid w:val="00724147"/>
    <w:rsid w:val="00777C5E"/>
    <w:rsid w:val="00787889"/>
    <w:rsid w:val="007E0AA0"/>
    <w:rsid w:val="0087009C"/>
    <w:rsid w:val="00892478"/>
    <w:rsid w:val="008B5B7A"/>
    <w:rsid w:val="008F083E"/>
    <w:rsid w:val="00935805"/>
    <w:rsid w:val="009412D0"/>
    <w:rsid w:val="00A849FB"/>
    <w:rsid w:val="00A9597D"/>
    <w:rsid w:val="00BF72B6"/>
    <w:rsid w:val="00CB39C8"/>
    <w:rsid w:val="00DF2756"/>
    <w:rsid w:val="00E50128"/>
    <w:rsid w:val="00F7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278E"/>
  <w15:chartTrackingRefBased/>
  <w15:docId w15:val="{0306E0C3-8867-4962-93D2-395A85B7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088"/>
    <w:pPr>
      <w:spacing w:after="200" w:line="276" w:lineRule="auto"/>
    </w:pPr>
    <w:rPr>
      <w:rFonts w:ascii="Calibri" w:eastAsia="Calibri" w:hAnsi="Calibri" w:cs="Times New Roman"/>
      <w:lang w:val="ru-RU"/>
    </w:rPr>
  </w:style>
  <w:style w:type="paragraph" w:styleId="Titre1">
    <w:name w:val="heading 1"/>
    <w:basedOn w:val="Normal"/>
    <w:next w:val="Normal"/>
    <w:link w:val="Titre1Car"/>
    <w:uiPriority w:val="9"/>
    <w:qFormat/>
    <w:rsid w:val="00502088"/>
    <w:pPr>
      <w:outlineLvl w:val="0"/>
    </w:pPr>
    <w:rPr>
      <w:rFonts w:ascii="Tahoma" w:eastAsia="Times New Roman" w:hAnsi="Tahoma" w:cs="Tahoma"/>
      <w:b/>
      <w:noProof/>
      <w:color w:val="5B9BD5" w:themeColor="accent1"/>
      <w:sz w:val="72"/>
      <w:szCs w:val="72"/>
      <w:lang w:val="fr-CA"/>
      <w14:textFill>
        <w14:gradFill>
          <w14:gsLst>
            <w14:gs w14:pos="0">
              <w14:srgbClr w14:val="000000"/>
            </w14:gs>
            <w14:gs w14:pos="100000">
              <w14:srgbClr w14:val="00B0F0"/>
            </w14:gs>
          </w14:gsLst>
          <w14:lin w14:ang="0" w14:scaled="0"/>
        </w14:gradFill>
      </w14:textFill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02088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  <w:noProof/>
      <w:color w:val="70AD47" w:themeColor="accent6"/>
      <w:sz w:val="40"/>
      <w:szCs w:val="40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2088"/>
    <w:rPr>
      <w:rFonts w:ascii="Tahoma" w:eastAsia="Times New Roman" w:hAnsi="Tahoma" w:cs="Tahoma"/>
      <w:b/>
      <w:noProof/>
      <w:color w:val="5B9BD5" w:themeColor="accent1"/>
      <w:sz w:val="72"/>
      <w:szCs w:val="72"/>
      <w14:textFill>
        <w14:gradFill>
          <w14:gsLst>
            <w14:gs w14:pos="0">
              <w14:srgbClr w14:val="000000"/>
            </w14:gs>
            <w14:gs w14:pos="100000">
              <w14:srgbClr w14:val="00B0F0"/>
            </w14:gs>
          </w14:gsLst>
          <w14:lin w14:ang="0" w14:scaled="0"/>
        </w14:gradFill>
      </w14:textFill>
    </w:rPr>
  </w:style>
  <w:style w:type="character" w:customStyle="1" w:styleId="Titre2Car">
    <w:name w:val="Titre 2 Car"/>
    <w:basedOn w:val="Policepardfaut"/>
    <w:link w:val="Titre2"/>
    <w:uiPriority w:val="9"/>
    <w:semiHidden/>
    <w:rsid w:val="00502088"/>
    <w:rPr>
      <w:rFonts w:ascii="Arial" w:eastAsiaTheme="majorEastAsia" w:hAnsi="Arial" w:cs="Arial"/>
      <w:b/>
      <w:bCs/>
      <w:noProof/>
      <w:color w:val="70AD47" w:themeColor="accent6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9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Bélanger</dc:creator>
  <cp:keywords/>
  <dc:description/>
  <cp:lastModifiedBy>Danny Bélanger</cp:lastModifiedBy>
  <cp:revision>31</cp:revision>
  <dcterms:created xsi:type="dcterms:W3CDTF">2018-01-26T19:12:00Z</dcterms:created>
  <dcterms:modified xsi:type="dcterms:W3CDTF">2018-01-27T21:19:00Z</dcterms:modified>
</cp:coreProperties>
</file>