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color w:val="ffffff"/>
          <w:shd w:fill="0b5394" w:val="clear"/>
        </w:rPr>
      </w:pPr>
      <w:bookmarkStart w:colFirst="0" w:colLast="0" w:name="_heading=h.gjdgxs" w:id="0"/>
      <w:bookmarkEnd w:id="0"/>
      <w:r w:rsidDel="00000000" w:rsidR="00000000" w:rsidRPr="00000000">
        <w:rPr>
          <w:color w:val="ffffff"/>
          <w:shd w:fill="0b5394" w:val="clear"/>
          <w:rtl w:val="0"/>
        </w:rPr>
        <w:t xml:space="preserve">Plan du projet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Identifier les 3 à 4 participants</w:t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5685"/>
        <w:tblGridChange w:id="0">
          <w:tblGrid>
            <w:gridCol w:w="511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Brandon Marceau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MarBzZ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Matteo De Lutiis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Furilax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Simon Rimbault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Nicolas-Rimbault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32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Identifier le projet choisi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75"/>
        <w:tblGridChange w:id="0">
          <w:tblGrid>
            <w:gridCol w:w="2025"/>
            <w:gridCol w:w="8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du projet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 Logo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du projet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Sujet du projet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Ventes de logos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mallCaps w:val="1"/>
          <w:color w:val="3c78d8"/>
          <w:sz w:val="48"/>
          <w:szCs w:val="48"/>
          <w:rtl w:val="0"/>
        </w:rPr>
        <w:t xml:space="preserve">Résumer le projet (1 ou 2 paragraphes) → C’est la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6aa84f" w:space="2" w:sz="48" w:val="single"/>
        </w:pBdr>
        <w:shd w:fill="d9ead3" w:val="clear"/>
        <w:ind w:left="141" w:firstLine="0"/>
        <w:rPr/>
      </w:pPr>
      <w:r w:rsidDel="00000000" w:rsidR="00000000" w:rsidRPr="00000000">
        <w:rPr>
          <w:rtl w:val="0"/>
        </w:rPr>
        <w:t xml:space="preserve">La mission de notre équipe est de proposer des logos et images copyrightés pour faciliter les jeunes entrepreneurs à se lancer dans le monde du travail.</w:t>
      </w:r>
    </w:p>
    <w:p w:rsidR="00000000" w:rsidDel="00000000" w:rsidP="00000000" w:rsidRDefault="00000000" w:rsidRPr="00000000" w14:paraId="00000018">
      <w:pPr>
        <w:pBdr>
          <w:left w:color="6aa84f" w:space="2" w:sz="48" w:val="single"/>
        </w:pBdr>
        <w:shd w:fill="d9ead3" w:val="clear"/>
        <w:ind w:left="141" w:firstLine="0"/>
        <w:rPr/>
      </w:pPr>
      <w:r w:rsidDel="00000000" w:rsidR="00000000" w:rsidRPr="00000000">
        <w:rPr>
          <w:rtl w:val="0"/>
        </w:rPr>
        <w:t xml:space="preserve">Notre site possède un large choix de logos customisables à différents tarifs afin de satisfaire un maximum de clientèle.</w:t>
      </w:r>
    </w:p>
    <w:p w:rsidR="00000000" w:rsidDel="00000000" w:rsidP="00000000" w:rsidRDefault="00000000" w:rsidRPr="00000000" w14:paraId="00000019">
      <w:pPr>
        <w:pBdr>
          <w:left w:color="6aa84f" w:space="2" w:sz="48" w:val="single"/>
        </w:pBdr>
        <w:shd w:fill="d9ead3" w:val="clear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6aa84f" w:space="2" w:sz="48" w:val="single"/>
        </w:pBdr>
        <w:shd w:fill="d9ead3" w:val="clear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Identifier 2 compétiteurs existant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75"/>
        <w:tblGridChange w:id="0">
          <w:tblGrid>
            <w:gridCol w:w="2025"/>
            <w:gridCol w:w="8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du projet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https://www.logoground.com/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du projet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https://scalebranding.com/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32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Plan des url de tout le site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Exemple de plan des URL (Site HiverQuebec.net)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6255"/>
        <w:tblGridChange w:id="0">
          <w:tblGrid>
            <w:gridCol w:w="454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br w:type="textWrapping"/>
              <w:t xml:space="preserve">(ex: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www.mon-site.com/index.php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     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www.mon-site.com/mission.php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de la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pickyourlogo.org/index.php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page d’accueil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pickyourlogo.org/mission.php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page décrivant la mission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pickyourlogo.org/produits.php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à deux pages contenant la liste et le détail des données principales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pickyourlogo.org/produit.php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données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pickyourlogo.org/admin/index.php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d’arrivé et de connexion  à son compte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pickyourlogo.org/admin/ajouter.php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page panneau d'administration de ces données  - Ajouter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pickyourlogo.org/admin/modifier.php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page panneau d'administration de ces données  - Modifier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pickyourlogo.org/admin/supprimer.php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page panneau d'administration de ces données  - Supprimer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pickyourlogo.org/inscription.php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gérer l’inscription de membres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pickyourlogo.org/connexion.php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gérer l’authentification de membres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pickyourlogo.org/profil/edition.php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permettre l’auto-édition de leur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pickyourlogo.org/profil/historique-de-transaction.php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permettre d’afficher l’historique de leur transaction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pickyourlogo.org/panier.php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 résumé du panier du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pickyourlogo.org/paiement.php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la procédure de paiement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  <w:smallCaps w:val="1"/>
      <w:color w:val="3c78d8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0"/>
      <w:outlineLvl w:val="0"/>
    </w:pPr>
    <w:rPr>
      <w:b w:val="1"/>
      <w:smallCaps w:val="1"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/>
      <w:outlineLvl w:val="1"/>
    </w:pPr>
    <w:rPr>
      <w:smallCaps w:val="1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before="720"/>
    </w:pPr>
    <w:rPr>
      <w:smallCaps w:val="1"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1000" w:line="240" w:lineRule="auto"/>
    </w:pPr>
    <w:rPr>
      <w:i w:val="1"/>
      <w:smallCaps w:val="1"/>
      <w:color w:val="595959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1000" w:line="240" w:lineRule="auto"/>
    </w:pPr>
    <w:rPr>
      <w:i w:val="1"/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n-site.com/index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jIzSK95_xEIuKwdNtMKraZ22mpN2ANdGe1Vz-fcbz2w/edit#slide=id.g2f29f5208c_0_179" TargetMode="External"/><Relationship Id="rId8" Type="http://schemas.openxmlformats.org/officeDocument/2006/relationships/hyperlink" Target="http://www.mon-sit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/Nlzq13XcTSwTFO7ZjwzieweA==">AMUW2mWLuhaJQarYSCgol8VAcArBIonJ4A76DY8C20M7ulQ+S06YI4JIfjeyBylGrRVog62Q72gwEv1TAPph1yXWvw8TQcSx5Jo+VXeUN/7O/5J+jWvKT2b7/jTt7iYwPOg5XR7+cUCzcelA8pM56+UW2R4IIg48MXsL0lDLQqIka3yJdMiGfK8IJt04c7+pUKHNcO+814wH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2021-08-25T20:46:00Z</dcterms:created>
</cp:coreProperties>
</file>