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lang w:val="fr-FR"/>
        </w:rPr>
        <w:id w:val="481437701"/>
        <w:docPartObj>
          <w:docPartGallery w:val="Table of Contents"/>
          <w:docPartUnique/>
        </w:docPartObj>
      </w:sdtPr>
      <w:sdtEndPr>
        <w:rPr>
          <w:rFonts w:asciiTheme="minorHAnsi" w:eastAsiaTheme="minorHAnsi" w:hAnsiTheme="minorHAnsi" w:cstheme="minorBidi"/>
          <w:noProof/>
          <w:color w:val="auto"/>
          <w:sz w:val="24"/>
          <w:szCs w:val="24"/>
          <w:lang w:val="fr-CA" w:eastAsia="en-US"/>
        </w:rPr>
      </w:sdtEndPr>
      <w:sdtContent>
        <w:p w14:paraId="793C76D8" w14:textId="4605EA7E" w:rsidR="00BF6289" w:rsidRDefault="00BF6289">
          <w:pPr>
            <w:pStyle w:val="En-ttedetabledesmatires"/>
          </w:pPr>
          <w:r>
            <w:rPr>
              <w:lang w:val="fr-FR"/>
            </w:rPr>
            <w:t>Table des matières</w:t>
          </w:r>
        </w:p>
        <w:p w14:paraId="143D41D6" w14:textId="5997E582" w:rsidR="00BF6289" w:rsidRDefault="00BF6289">
          <w:pPr>
            <w:pStyle w:val="TM1"/>
            <w:tabs>
              <w:tab w:val="right" w:leader="dot" w:pos="8630"/>
            </w:tabs>
            <w:rPr>
              <w:noProof/>
            </w:rPr>
          </w:pPr>
          <w:r>
            <w:rPr>
              <w:b w:val="0"/>
              <w:bCs w:val="0"/>
            </w:rPr>
            <w:fldChar w:fldCharType="begin"/>
          </w:r>
          <w:r>
            <w:instrText>TOC \o "1-3" \h \z \u</w:instrText>
          </w:r>
          <w:r>
            <w:rPr>
              <w:b w:val="0"/>
              <w:bCs w:val="0"/>
            </w:rPr>
            <w:fldChar w:fldCharType="separate"/>
          </w:r>
          <w:hyperlink w:anchor="_Toc125720090" w:history="1">
            <w:r w:rsidRPr="006E519A">
              <w:rPr>
                <w:rStyle w:val="Hyperlien"/>
                <w:noProof/>
              </w:rPr>
              <w:t>Chat</w:t>
            </w:r>
            <w:r>
              <w:rPr>
                <w:noProof/>
                <w:webHidden/>
              </w:rPr>
              <w:tab/>
            </w:r>
            <w:r>
              <w:rPr>
                <w:noProof/>
                <w:webHidden/>
              </w:rPr>
              <w:fldChar w:fldCharType="begin"/>
            </w:r>
            <w:r>
              <w:rPr>
                <w:noProof/>
                <w:webHidden/>
              </w:rPr>
              <w:instrText xml:space="preserve"> PAGEREF _Toc125720090 \h </w:instrText>
            </w:r>
            <w:r>
              <w:rPr>
                <w:noProof/>
                <w:webHidden/>
              </w:rPr>
            </w:r>
            <w:r>
              <w:rPr>
                <w:noProof/>
                <w:webHidden/>
              </w:rPr>
              <w:fldChar w:fldCharType="separate"/>
            </w:r>
            <w:r>
              <w:rPr>
                <w:noProof/>
                <w:webHidden/>
              </w:rPr>
              <w:t>1</w:t>
            </w:r>
            <w:r>
              <w:rPr>
                <w:noProof/>
                <w:webHidden/>
              </w:rPr>
              <w:fldChar w:fldCharType="end"/>
            </w:r>
          </w:hyperlink>
        </w:p>
        <w:p w14:paraId="0D1359FB" w14:textId="55C8DADA" w:rsidR="00BF6289" w:rsidRDefault="00BF6289">
          <w:pPr>
            <w:pStyle w:val="TM2"/>
            <w:tabs>
              <w:tab w:val="right" w:leader="dot" w:pos="8630"/>
            </w:tabs>
            <w:rPr>
              <w:noProof/>
            </w:rPr>
          </w:pPr>
          <w:hyperlink w:anchor="_Toc125720091" w:history="1">
            <w:r w:rsidRPr="006E519A">
              <w:rPr>
                <w:rStyle w:val="Hyperlien"/>
                <w:rFonts w:ascii="Georgia" w:eastAsia="Times New Roman" w:hAnsi="Georgia" w:cs="Times New Roman"/>
                <w:i/>
                <w:iCs/>
                <w:noProof/>
                <w:kern w:val="36"/>
                <w:lang w:val="la-Latn" w:eastAsia="fr-CA"/>
              </w:rPr>
              <w:t>Felis silvestris catus</w:t>
            </w:r>
            <w:r>
              <w:rPr>
                <w:noProof/>
                <w:webHidden/>
              </w:rPr>
              <w:tab/>
            </w:r>
            <w:r>
              <w:rPr>
                <w:noProof/>
                <w:webHidden/>
              </w:rPr>
              <w:fldChar w:fldCharType="begin"/>
            </w:r>
            <w:r>
              <w:rPr>
                <w:noProof/>
                <w:webHidden/>
              </w:rPr>
              <w:instrText xml:space="preserve"> PAGEREF _Toc125720091 \h </w:instrText>
            </w:r>
            <w:r>
              <w:rPr>
                <w:noProof/>
                <w:webHidden/>
              </w:rPr>
            </w:r>
            <w:r>
              <w:rPr>
                <w:noProof/>
                <w:webHidden/>
              </w:rPr>
              <w:fldChar w:fldCharType="separate"/>
            </w:r>
            <w:r>
              <w:rPr>
                <w:noProof/>
                <w:webHidden/>
              </w:rPr>
              <w:t>1</w:t>
            </w:r>
            <w:r>
              <w:rPr>
                <w:noProof/>
                <w:webHidden/>
              </w:rPr>
              <w:fldChar w:fldCharType="end"/>
            </w:r>
          </w:hyperlink>
        </w:p>
        <w:p w14:paraId="3A6F9E3E" w14:textId="01527707" w:rsidR="00BF6289" w:rsidRDefault="00BF6289">
          <w:pPr>
            <w:pStyle w:val="TM1"/>
            <w:tabs>
              <w:tab w:val="right" w:leader="dot" w:pos="8630"/>
            </w:tabs>
            <w:rPr>
              <w:noProof/>
            </w:rPr>
          </w:pPr>
          <w:hyperlink w:anchor="_Toc125720092" w:history="1">
            <w:r w:rsidRPr="006E519A">
              <w:rPr>
                <w:rStyle w:val="Hyperlien"/>
                <w:noProof/>
                <w:vertAlign w:val="superscript"/>
                <w:lang w:val="fr-FR"/>
              </w:rPr>
              <w:t>Dénomination</w:t>
            </w:r>
            <w:r>
              <w:rPr>
                <w:noProof/>
                <w:webHidden/>
              </w:rPr>
              <w:tab/>
            </w:r>
            <w:r>
              <w:rPr>
                <w:noProof/>
                <w:webHidden/>
              </w:rPr>
              <w:fldChar w:fldCharType="begin"/>
            </w:r>
            <w:r>
              <w:rPr>
                <w:noProof/>
                <w:webHidden/>
              </w:rPr>
              <w:instrText xml:space="preserve"> PAGEREF _Toc125720092 \h </w:instrText>
            </w:r>
            <w:r>
              <w:rPr>
                <w:noProof/>
                <w:webHidden/>
              </w:rPr>
            </w:r>
            <w:r>
              <w:rPr>
                <w:noProof/>
                <w:webHidden/>
              </w:rPr>
              <w:fldChar w:fldCharType="separate"/>
            </w:r>
            <w:r>
              <w:rPr>
                <w:noProof/>
                <w:webHidden/>
              </w:rPr>
              <w:t>2</w:t>
            </w:r>
            <w:r>
              <w:rPr>
                <w:noProof/>
                <w:webHidden/>
              </w:rPr>
              <w:fldChar w:fldCharType="end"/>
            </w:r>
          </w:hyperlink>
        </w:p>
        <w:p w14:paraId="671682DE" w14:textId="6A29469D" w:rsidR="00BF6289" w:rsidRDefault="00BF6289">
          <w:pPr>
            <w:pStyle w:val="TM1"/>
            <w:tabs>
              <w:tab w:val="right" w:leader="dot" w:pos="8630"/>
            </w:tabs>
            <w:rPr>
              <w:noProof/>
            </w:rPr>
          </w:pPr>
          <w:hyperlink w:anchor="_Toc125720093" w:history="1">
            <w:r w:rsidRPr="006E519A">
              <w:rPr>
                <w:rStyle w:val="Hyperlien"/>
                <w:noProof/>
                <w:vertAlign w:val="superscript"/>
                <w:lang w:val="fr-FR"/>
              </w:rPr>
              <w:t>Vue</w:t>
            </w:r>
            <w:r>
              <w:rPr>
                <w:noProof/>
                <w:webHidden/>
              </w:rPr>
              <w:tab/>
            </w:r>
            <w:r>
              <w:rPr>
                <w:noProof/>
                <w:webHidden/>
              </w:rPr>
              <w:fldChar w:fldCharType="begin"/>
            </w:r>
            <w:r>
              <w:rPr>
                <w:noProof/>
                <w:webHidden/>
              </w:rPr>
              <w:instrText xml:space="preserve"> PAGEREF _Toc125720093 \h </w:instrText>
            </w:r>
            <w:r>
              <w:rPr>
                <w:noProof/>
                <w:webHidden/>
              </w:rPr>
            </w:r>
            <w:r>
              <w:rPr>
                <w:noProof/>
                <w:webHidden/>
              </w:rPr>
              <w:fldChar w:fldCharType="separate"/>
            </w:r>
            <w:r>
              <w:rPr>
                <w:noProof/>
                <w:webHidden/>
              </w:rPr>
              <w:t>6</w:t>
            </w:r>
            <w:r>
              <w:rPr>
                <w:noProof/>
                <w:webHidden/>
              </w:rPr>
              <w:fldChar w:fldCharType="end"/>
            </w:r>
          </w:hyperlink>
        </w:p>
        <w:p w14:paraId="65A77063" w14:textId="36F1B322" w:rsidR="00BF6289" w:rsidRDefault="00BF6289">
          <w:pPr>
            <w:pStyle w:val="TM1"/>
            <w:tabs>
              <w:tab w:val="right" w:leader="dot" w:pos="8630"/>
            </w:tabs>
            <w:rPr>
              <w:noProof/>
            </w:rPr>
          </w:pPr>
          <w:hyperlink w:anchor="_Toc125720094" w:history="1">
            <w:r w:rsidRPr="006E519A">
              <w:rPr>
                <w:rStyle w:val="Hyperlien"/>
                <w:noProof/>
                <w:vertAlign w:val="superscript"/>
                <w:lang w:val="fr-FR"/>
              </w:rPr>
              <w:t>Goût</w:t>
            </w:r>
            <w:r>
              <w:rPr>
                <w:noProof/>
                <w:webHidden/>
              </w:rPr>
              <w:tab/>
            </w:r>
            <w:r>
              <w:rPr>
                <w:noProof/>
                <w:webHidden/>
              </w:rPr>
              <w:fldChar w:fldCharType="begin"/>
            </w:r>
            <w:r>
              <w:rPr>
                <w:noProof/>
                <w:webHidden/>
              </w:rPr>
              <w:instrText xml:space="preserve"> PAGEREF _Toc125720094 \h </w:instrText>
            </w:r>
            <w:r>
              <w:rPr>
                <w:noProof/>
                <w:webHidden/>
              </w:rPr>
            </w:r>
            <w:r>
              <w:rPr>
                <w:noProof/>
                <w:webHidden/>
              </w:rPr>
              <w:fldChar w:fldCharType="separate"/>
            </w:r>
            <w:r>
              <w:rPr>
                <w:noProof/>
                <w:webHidden/>
              </w:rPr>
              <w:t>8</w:t>
            </w:r>
            <w:r>
              <w:rPr>
                <w:noProof/>
                <w:webHidden/>
              </w:rPr>
              <w:fldChar w:fldCharType="end"/>
            </w:r>
          </w:hyperlink>
        </w:p>
        <w:p w14:paraId="638F7BD3" w14:textId="36E4D810" w:rsidR="00BF6289" w:rsidRDefault="00BF6289">
          <w:pPr>
            <w:pStyle w:val="TM1"/>
            <w:tabs>
              <w:tab w:val="right" w:leader="dot" w:pos="8630"/>
            </w:tabs>
            <w:rPr>
              <w:noProof/>
            </w:rPr>
          </w:pPr>
          <w:hyperlink w:anchor="_Toc125720095" w:history="1">
            <w:r w:rsidRPr="006E519A">
              <w:rPr>
                <w:rStyle w:val="Hyperlien"/>
                <w:noProof/>
                <w:vertAlign w:val="superscript"/>
                <w:lang w:val="fr-FR"/>
              </w:rPr>
              <w:t>Toucher</w:t>
            </w:r>
            <w:r>
              <w:rPr>
                <w:noProof/>
                <w:webHidden/>
              </w:rPr>
              <w:tab/>
            </w:r>
            <w:r>
              <w:rPr>
                <w:noProof/>
                <w:webHidden/>
              </w:rPr>
              <w:fldChar w:fldCharType="begin"/>
            </w:r>
            <w:r>
              <w:rPr>
                <w:noProof/>
                <w:webHidden/>
              </w:rPr>
              <w:instrText xml:space="preserve"> PAGEREF _Toc125720095 \h </w:instrText>
            </w:r>
            <w:r>
              <w:rPr>
                <w:noProof/>
                <w:webHidden/>
              </w:rPr>
            </w:r>
            <w:r>
              <w:rPr>
                <w:noProof/>
                <w:webHidden/>
              </w:rPr>
              <w:fldChar w:fldCharType="separate"/>
            </w:r>
            <w:r>
              <w:rPr>
                <w:noProof/>
                <w:webHidden/>
              </w:rPr>
              <w:t>8</w:t>
            </w:r>
            <w:r>
              <w:rPr>
                <w:noProof/>
                <w:webHidden/>
              </w:rPr>
              <w:fldChar w:fldCharType="end"/>
            </w:r>
          </w:hyperlink>
        </w:p>
        <w:p w14:paraId="128E4325" w14:textId="3008068A" w:rsidR="00BF6289" w:rsidRDefault="00BF6289">
          <w:pPr>
            <w:pStyle w:val="TM1"/>
            <w:tabs>
              <w:tab w:val="right" w:leader="dot" w:pos="8630"/>
            </w:tabs>
            <w:rPr>
              <w:noProof/>
            </w:rPr>
          </w:pPr>
          <w:hyperlink w:anchor="_Toc125720096" w:history="1">
            <w:r w:rsidRPr="006E519A">
              <w:rPr>
                <w:rStyle w:val="Hyperlien"/>
                <w:noProof/>
                <w:vertAlign w:val="superscript"/>
                <w:lang w:val="fr-FR"/>
              </w:rPr>
              <w:t>Autres sens</w:t>
            </w:r>
            <w:r>
              <w:rPr>
                <w:noProof/>
                <w:webHidden/>
              </w:rPr>
              <w:tab/>
            </w:r>
            <w:r>
              <w:rPr>
                <w:noProof/>
                <w:webHidden/>
              </w:rPr>
              <w:fldChar w:fldCharType="begin"/>
            </w:r>
            <w:r>
              <w:rPr>
                <w:noProof/>
                <w:webHidden/>
              </w:rPr>
              <w:instrText xml:space="preserve"> PAGEREF _Toc125720096 \h </w:instrText>
            </w:r>
            <w:r>
              <w:rPr>
                <w:noProof/>
                <w:webHidden/>
              </w:rPr>
            </w:r>
            <w:r>
              <w:rPr>
                <w:noProof/>
                <w:webHidden/>
              </w:rPr>
              <w:fldChar w:fldCharType="separate"/>
            </w:r>
            <w:r>
              <w:rPr>
                <w:noProof/>
                <w:webHidden/>
              </w:rPr>
              <w:t>9</w:t>
            </w:r>
            <w:r>
              <w:rPr>
                <w:noProof/>
                <w:webHidden/>
              </w:rPr>
              <w:fldChar w:fldCharType="end"/>
            </w:r>
          </w:hyperlink>
        </w:p>
        <w:p w14:paraId="76B28EB9" w14:textId="2E72DC0E" w:rsidR="00BF6289" w:rsidRDefault="00BF6289">
          <w:pPr>
            <w:pStyle w:val="TM2"/>
            <w:tabs>
              <w:tab w:val="right" w:leader="dot" w:pos="8630"/>
            </w:tabs>
            <w:rPr>
              <w:noProof/>
            </w:rPr>
          </w:pPr>
          <w:hyperlink w:anchor="_Toc125720097" w:history="1">
            <w:r w:rsidRPr="006E519A">
              <w:rPr>
                <w:rStyle w:val="Hyperlien"/>
                <w:noProof/>
                <w:vertAlign w:val="superscript"/>
                <w:lang w:val="fr-FR"/>
              </w:rPr>
              <w:t>Organe de Jacobson</w:t>
            </w:r>
            <w:r>
              <w:rPr>
                <w:noProof/>
                <w:webHidden/>
              </w:rPr>
              <w:tab/>
            </w:r>
            <w:r>
              <w:rPr>
                <w:noProof/>
                <w:webHidden/>
              </w:rPr>
              <w:fldChar w:fldCharType="begin"/>
            </w:r>
            <w:r>
              <w:rPr>
                <w:noProof/>
                <w:webHidden/>
              </w:rPr>
              <w:instrText xml:space="preserve"> PAGEREF _Toc125720097 \h </w:instrText>
            </w:r>
            <w:r>
              <w:rPr>
                <w:noProof/>
                <w:webHidden/>
              </w:rPr>
            </w:r>
            <w:r>
              <w:rPr>
                <w:noProof/>
                <w:webHidden/>
              </w:rPr>
              <w:fldChar w:fldCharType="separate"/>
            </w:r>
            <w:r>
              <w:rPr>
                <w:noProof/>
                <w:webHidden/>
              </w:rPr>
              <w:t>9</w:t>
            </w:r>
            <w:r>
              <w:rPr>
                <w:noProof/>
                <w:webHidden/>
              </w:rPr>
              <w:fldChar w:fldCharType="end"/>
            </w:r>
          </w:hyperlink>
        </w:p>
        <w:p w14:paraId="3B1A3675" w14:textId="781FC956" w:rsidR="00BF6289" w:rsidRDefault="00BF6289">
          <w:pPr>
            <w:pStyle w:val="TM2"/>
            <w:tabs>
              <w:tab w:val="right" w:leader="dot" w:pos="8630"/>
            </w:tabs>
            <w:rPr>
              <w:noProof/>
            </w:rPr>
          </w:pPr>
          <w:hyperlink w:anchor="_Toc125720098" w:history="1">
            <w:r w:rsidRPr="006E519A">
              <w:rPr>
                <w:rStyle w:val="Hyperlien"/>
                <w:noProof/>
                <w:vertAlign w:val="superscript"/>
                <w:lang w:val="fr-FR"/>
              </w:rPr>
              <w:t>Organe vestibulaire</w:t>
            </w:r>
            <w:r>
              <w:rPr>
                <w:noProof/>
                <w:webHidden/>
              </w:rPr>
              <w:tab/>
            </w:r>
            <w:r>
              <w:rPr>
                <w:noProof/>
                <w:webHidden/>
              </w:rPr>
              <w:fldChar w:fldCharType="begin"/>
            </w:r>
            <w:r>
              <w:rPr>
                <w:noProof/>
                <w:webHidden/>
              </w:rPr>
              <w:instrText xml:space="preserve"> PAGEREF _Toc125720098 \h </w:instrText>
            </w:r>
            <w:r>
              <w:rPr>
                <w:noProof/>
                <w:webHidden/>
              </w:rPr>
            </w:r>
            <w:r>
              <w:rPr>
                <w:noProof/>
                <w:webHidden/>
              </w:rPr>
              <w:fldChar w:fldCharType="separate"/>
            </w:r>
            <w:r>
              <w:rPr>
                <w:noProof/>
                <w:webHidden/>
              </w:rPr>
              <w:t>9</w:t>
            </w:r>
            <w:r>
              <w:rPr>
                <w:noProof/>
                <w:webHidden/>
              </w:rPr>
              <w:fldChar w:fldCharType="end"/>
            </w:r>
          </w:hyperlink>
        </w:p>
        <w:p w14:paraId="77A80C07" w14:textId="5F25B43C" w:rsidR="00BF6289" w:rsidRDefault="00BF6289">
          <w:pPr>
            <w:pStyle w:val="TM1"/>
            <w:tabs>
              <w:tab w:val="right" w:leader="dot" w:pos="8630"/>
            </w:tabs>
            <w:rPr>
              <w:noProof/>
            </w:rPr>
          </w:pPr>
          <w:hyperlink w:anchor="_Toc125720099" w:history="1">
            <w:r w:rsidRPr="006E519A">
              <w:rPr>
                <w:rStyle w:val="Hyperlien"/>
                <w:noProof/>
                <w:vertAlign w:val="superscript"/>
                <w:lang w:val="fr-FR"/>
              </w:rPr>
              <w:t>Différentes races</w:t>
            </w:r>
            <w:r>
              <w:rPr>
                <w:noProof/>
                <w:webHidden/>
              </w:rPr>
              <w:tab/>
            </w:r>
            <w:r>
              <w:rPr>
                <w:noProof/>
                <w:webHidden/>
              </w:rPr>
              <w:fldChar w:fldCharType="begin"/>
            </w:r>
            <w:r>
              <w:rPr>
                <w:noProof/>
                <w:webHidden/>
              </w:rPr>
              <w:instrText xml:space="preserve"> PAGEREF _Toc125720099 \h </w:instrText>
            </w:r>
            <w:r>
              <w:rPr>
                <w:noProof/>
                <w:webHidden/>
              </w:rPr>
            </w:r>
            <w:r>
              <w:rPr>
                <w:noProof/>
                <w:webHidden/>
              </w:rPr>
              <w:fldChar w:fldCharType="separate"/>
            </w:r>
            <w:r>
              <w:rPr>
                <w:noProof/>
                <w:webHidden/>
              </w:rPr>
              <w:t>9</w:t>
            </w:r>
            <w:r>
              <w:rPr>
                <w:noProof/>
                <w:webHidden/>
              </w:rPr>
              <w:fldChar w:fldCharType="end"/>
            </w:r>
          </w:hyperlink>
        </w:p>
        <w:p w14:paraId="04E26D78" w14:textId="73BE5D30" w:rsidR="00BF6289" w:rsidRDefault="00BF6289">
          <w:pPr>
            <w:pStyle w:val="TM1"/>
            <w:tabs>
              <w:tab w:val="right" w:leader="dot" w:pos="8630"/>
            </w:tabs>
            <w:rPr>
              <w:noProof/>
            </w:rPr>
          </w:pPr>
          <w:hyperlink w:anchor="_Toc125720100" w:history="1">
            <w:r w:rsidRPr="006E519A">
              <w:rPr>
                <w:rStyle w:val="Hyperlien"/>
                <w:noProof/>
                <w:vertAlign w:val="superscript"/>
                <w:lang w:val="fr-FR"/>
              </w:rPr>
              <w:t>Comportements</w:t>
            </w:r>
            <w:r>
              <w:rPr>
                <w:noProof/>
                <w:webHidden/>
              </w:rPr>
              <w:tab/>
            </w:r>
            <w:r>
              <w:rPr>
                <w:noProof/>
                <w:webHidden/>
              </w:rPr>
              <w:fldChar w:fldCharType="begin"/>
            </w:r>
            <w:r>
              <w:rPr>
                <w:noProof/>
                <w:webHidden/>
              </w:rPr>
              <w:instrText xml:space="preserve"> PAGEREF _Toc125720100 \h </w:instrText>
            </w:r>
            <w:r>
              <w:rPr>
                <w:noProof/>
                <w:webHidden/>
              </w:rPr>
            </w:r>
            <w:r>
              <w:rPr>
                <w:noProof/>
                <w:webHidden/>
              </w:rPr>
              <w:fldChar w:fldCharType="separate"/>
            </w:r>
            <w:r>
              <w:rPr>
                <w:noProof/>
                <w:webHidden/>
              </w:rPr>
              <w:t>10</w:t>
            </w:r>
            <w:r>
              <w:rPr>
                <w:noProof/>
                <w:webHidden/>
              </w:rPr>
              <w:fldChar w:fldCharType="end"/>
            </w:r>
          </w:hyperlink>
        </w:p>
        <w:p w14:paraId="7D8E510F" w14:textId="6CBBDE1B" w:rsidR="00BF6289" w:rsidRDefault="00BF6289">
          <w:pPr>
            <w:pStyle w:val="TM1"/>
            <w:tabs>
              <w:tab w:val="right" w:leader="dot" w:pos="8630"/>
            </w:tabs>
            <w:rPr>
              <w:noProof/>
            </w:rPr>
          </w:pPr>
          <w:hyperlink w:anchor="_Toc125720101" w:history="1">
            <w:r w:rsidRPr="006E519A">
              <w:rPr>
                <w:rStyle w:val="Hyperlien"/>
                <w:noProof/>
                <w:vertAlign w:val="superscript"/>
                <w:lang w:val="fr-FR"/>
              </w:rPr>
              <w:t>Structure sociale</w:t>
            </w:r>
            <w:r>
              <w:rPr>
                <w:noProof/>
                <w:webHidden/>
              </w:rPr>
              <w:tab/>
            </w:r>
            <w:r>
              <w:rPr>
                <w:noProof/>
                <w:webHidden/>
              </w:rPr>
              <w:fldChar w:fldCharType="begin"/>
            </w:r>
            <w:r>
              <w:rPr>
                <w:noProof/>
                <w:webHidden/>
              </w:rPr>
              <w:instrText xml:space="preserve"> PAGEREF _Toc125720101 \h </w:instrText>
            </w:r>
            <w:r>
              <w:rPr>
                <w:noProof/>
                <w:webHidden/>
              </w:rPr>
            </w:r>
            <w:r>
              <w:rPr>
                <w:noProof/>
                <w:webHidden/>
              </w:rPr>
              <w:fldChar w:fldCharType="separate"/>
            </w:r>
            <w:r>
              <w:rPr>
                <w:noProof/>
                <w:webHidden/>
              </w:rPr>
              <w:t>10</w:t>
            </w:r>
            <w:r>
              <w:rPr>
                <w:noProof/>
                <w:webHidden/>
              </w:rPr>
              <w:fldChar w:fldCharType="end"/>
            </w:r>
          </w:hyperlink>
        </w:p>
        <w:p w14:paraId="57C89CB1" w14:textId="481FA01A" w:rsidR="00BF6289" w:rsidRDefault="00BF6289">
          <w:pPr>
            <w:pStyle w:val="TM1"/>
            <w:tabs>
              <w:tab w:val="right" w:leader="dot" w:pos="8630"/>
            </w:tabs>
            <w:rPr>
              <w:noProof/>
            </w:rPr>
          </w:pPr>
          <w:hyperlink w:anchor="_Toc125720102" w:history="1">
            <w:r w:rsidRPr="006E519A">
              <w:rPr>
                <w:rStyle w:val="Hyperlien"/>
                <w:noProof/>
                <w:vertAlign w:val="superscript"/>
                <w:lang w:val="fr-FR"/>
              </w:rPr>
              <w:t>Communication</w:t>
            </w:r>
            <w:r>
              <w:rPr>
                <w:noProof/>
                <w:webHidden/>
              </w:rPr>
              <w:tab/>
            </w:r>
            <w:r>
              <w:rPr>
                <w:noProof/>
                <w:webHidden/>
              </w:rPr>
              <w:fldChar w:fldCharType="begin"/>
            </w:r>
            <w:r>
              <w:rPr>
                <w:noProof/>
                <w:webHidden/>
              </w:rPr>
              <w:instrText xml:space="preserve"> PAGEREF _Toc125720102 \h </w:instrText>
            </w:r>
            <w:r>
              <w:rPr>
                <w:noProof/>
                <w:webHidden/>
              </w:rPr>
            </w:r>
            <w:r>
              <w:rPr>
                <w:noProof/>
                <w:webHidden/>
              </w:rPr>
              <w:fldChar w:fldCharType="separate"/>
            </w:r>
            <w:r>
              <w:rPr>
                <w:noProof/>
                <w:webHidden/>
              </w:rPr>
              <w:t>11</w:t>
            </w:r>
            <w:r>
              <w:rPr>
                <w:noProof/>
                <w:webHidden/>
              </w:rPr>
              <w:fldChar w:fldCharType="end"/>
            </w:r>
          </w:hyperlink>
        </w:p>
        <w:p w14:paraId="1FA83914" w14:textId="004DDC37" w:rsidR="00BF6289" w:rsidRDefault="00BF6289">
          <w:r>
            <w:rPr>
              <w:b/>
              <w:bCs/>
              <w:noProof/>
            </w:rPr>
            <w:fldChar w:fldCharType="end"/>
          </w:r>
        </w:p>
      </w:sdtContent>
    </w:sdt>
    <w:p w14:paraId="711F0A0C" w14:textId="77777777" w:rsidR="00BF6289" w:rsidRDefault="00BF6289" w:rsidP="00BF6289">
      <w:pPr>
        <w:pStyle w:val="Titre1"/>
        <w:rPr>
          <w:sz w:val="24"/>
          <w:szCs w:val="24"/>
        </w:rPr>
      </w:pPr>
    </w:p>
    <w:p w14:paraId="4F1BEF11" w14:textId="77777777" w:rsidR="00BF6289" w:rsidRDefault="00BF6289" w:rsidP="00BF6289">
      <w:pPr>
        <w:pStyle w:val="Titre1"/>
        <w:rPr>
          <w:sz w:val="24"/>
          <w:szCs w:val="24"/>
        </w:rPr>
      </w:pPr>
    </w:p>
    <w:p w14:paraId="48952452" w14:textId="77777777" w:rsidR="00BF6289" w:rsidRDefault="00BF6289" w:rsidP="00BF6289">
      <w:pPr>
        <w:pStyle w:val="Titre1"/>
        <w:rPr>
          <w:sz w:val="24"/>
          <w:szCs w:val="24"/>
        </w:rPr>
      </w:pPr>
    </w:p>
    <w:p w14:paraId="72204C3D" w14:textId="7DAF491F" w:rsidR="00BF6289" w:rsidRPr="00BF6289" w:rsidRDefault="00BF6289" w:rsidP="00BF6289">
      <w:pPr>
        <w:pStyle w:val="Titre1"/>
        <w:rPr>
          <w:sz w:val="24"/>
          <w:szCs w:val="24"/>
        </w:rPr>
      </w:pPr>
      <w:bookmarkStart w:id="0" w:name="_Toc125720090"/>
      <w:r w:rsidRPr="00BF6289">
        <w:rPr>
          <w:sz w:val="24"/>
          <w:szCs w:val="24"/>
        </w:rPr>
        <w:t>Chat</w:t>
      </w:r>
      <w:bookmarkEnd w:id="0"/>
    </w:p>
    <w:p w14:paraId="1561DDCF" w14:textId="77777777" w:rsidR="00BF6289" w:rsidRPr="00BF6289" w:rsidRDefault="00BF6289" w:rsidP="00BF6289">
      <w:pPr>
        <w:outlineLvl w:val="0"/>
        <w:rPr>
          <w:rFonts w:ascii="Georgia" w:eastAsia="Times New Roman" w:hAnsi="Georgia" w:cs="Times New Roman"/>
          <w:color w:val="000000"/>
          <w:kern w:val="36"/>
          <w:lang w:eastAsia="fr-CA"/>
        </w:rPr>
      </w:pPr>
    </w:p>
    <w:p w14:paraId="5C19B1E6" w14:textId="77777777" w:rsidR="00BF6289" w:rsidRPr="00BF6289" w:rsidRDefault="00BF6289" w:rsidP="00BF6289">
      <w:pPr>
        <w:spacing w:before="48" w:after="24" w:line="312" w:lineRule="atLeast"/>
        <w:ind w:left="120"/>
        <w:outlineLvl w:val="1"/>
        <w:rPr>
          <w:rFonts w:ascii="Georgia" w:eastAsia="Times New Roman" w:hAnsi="Georgia" w:cs="Times New Roman"/>
          <w:color w:val="000000"/>
          <w:kern w:val="36"/>
          <w:lang w:eastAsia="fr-CA"/>
        </w:rPr>
      </w:pPr>
      <w:bookmarkStart w:id="1" w:name="_Toc125720091"/>
      <w:r w:rsidRPr="00BF6289">
        <w:rPr>
          <w:rFonts w:ascii="Georgia" w:eastAsia="Times New Roman" w:hAnsi="Georgia" w:cs="Times New Roman"/>
          <w:i/>
          <w:iCs/>
          <w:color w:val="000000"/>
          <w:kern w:val="36"/>
          <w:lang w:val="la-Latn" w:eastAsia="fr-CA"/>
        </w:rPr>
        <w:t>Felis silvestris catus</w:t>
      </w:r>
      <w:bookmarkEnd w:id="1"/>
    </w:p>
    <w:p w14:paraId="43298F13" w14:textId="77777777" w:rsidR="00BF6289" w:rsidRPr="00BF6289" w:rsidRDefault="00BF6289" w:rsidP="00BF6289">
      <w:pPr>
        <w:shd w:val="clear" w:color="auto" w:fill="FFA07A"/>
        <w:jc w:val="center"/>
        <w:textAlignment w:val="center"/>
        <w:rPr>
          <w:rFonts w:ascii="Times New Roman" w:eastAsia="Times New Roman" w:hAnsi="Times New Roman" w:cs="Times New Roman"/>
          <w:b/>
          <w:bCs/>
          <w:lang w:val="fr-FR" w:eastAsia="fr-CA"/>
        </w:rPr>
      </w:pPr>
      <w:r w:rsidRPr="00BF6289">
        <w:rPr>
          <w:rFonts w:ascii="Times New Roman" w:eastAsia="Times New Roman" w:hAnsi="Times New Roman" w:cs="Times New Roman"/>
          <w:b/>
          <w:bCs/>
          <w:i/>
          <w:iCs/>
          <w:lang w:val="la-Latn" w:eastAsia="fr-CA"/>
        </w:rPr>
        <w:t>Felis silvestris catus</w:t>
      </w:r>
    </w:p>
    <w:p w14:paraId="2C62B2A2" w14:textId="7D7C1521" w:rsidR="00BF6289" w:rsidRPr="00BF6289" w:rsidRDefault="00BF6289" w:rsidP="00BF6289">
      <w:pPr>
        <w:shd w:val="clear" w:color="auto" w:fill="F9F9F9"/>
        <w:jc w:val="center"/>
        <w:rPr>
          <w:rFonts w:ascii="Times New Roman" w:eastAsia="Times New Roman" w:hAnsi="Times New Roman" w:cs="Times New Roman"/>
          <w:lang w:val="fr-FR" w:eastAsia="fr-CA"/>
        </w:rPr>
      </w:pPr>
      <w:r w:rsidRPr="00BF6289">
        <w:rPr>
          <w:rFonts w:ascii="Times New Roman" w:eastAsia="Times New Roman" w:hAnsi="Times New Roman" w:cs="Times New Roman"/>
          <w:noProof/>
          <w:color w:val="795CB2"/>
          <w:lang w:val="fr-FR" w:eastAsia="fr-CA"/>
        </w:rPr>
        <w:lastRenderedPageBreak/>
        <w:drawing>
          <wp:inline distT="0" distB="0" distL="0" distR="0" wp14:anchorId="31FA2134" wp14:editId="134FF524">
            <wp:extent cx="3683000" cy="3657600"/>
            <wp:effectExtent l="0" t="0" r="0" b="0"/>
            <wp:docPr id="83" name="Image 83">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a:hlinkClick r:id="rId6"/>
                    </pic:cNvP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83000" cy="3657600"/>
                    </a:xfrm>
                    <a:prstGeom prst="rect">
                      <a:avLst/>
                    </a:prstGeom>
                    <a:noFill/>
                    <a:ln>
                      <a:noFill/>
                    </a:ln>
                  </pic:spPr>
                </pic:pic>
              </a:graphicData>
            </a:graphic>
          </wp:inline>
        </w:drawing>
      </w:r>
    </w:p>
    <w:tbl>
      <w:tblPr>
        <w:tblW w:w="4158" w:type="dxa"/>
        <w:tblCellMar>
          <w:top w:w="15" w:type="dxa"/>
          <w:left w:w="15" w:type="dxa"/>
          <w:bottom w:w="15" w:type="dxa"/>
          <w:right w:w="15" w:type="dxa"/>
        </w:tblCellMar>
        <w:tblLook w:val="04A0" w:firstRow="1" w:lastRow="0" w:firstColumn="1" w:lastColumn="0" w:noHBand="0" w:noVBand="1"/>
      </w:tblPr>
      <w:tblGrid>
        <w:gridCol w:w="1920"/>
        <w:gridCol w:w="2238"/>
      </w:tblGrid>
      <w:tr w:rsidR="00BF6289" w:rsidRPr="00BF6289" w14:paraId="7D29928B" w14:textId="77777777" w:rsidTr="00BF6289">
        <w:tc>
          <w:tcPr>
            <w:tcW w:w="0" w:type="auto"/>
            <w:gridSpan w:val="2"/>
            <w:tcBorders>
              <w:top w:val="nil"/>
              <w:left w:val="nil"/>
              <w:bottom w:val="nil"/>
              <w:right w:val="nil"/>
            </w:tcBorders>
            <w:tcMar>
              <w:top w:w="60" w:type="dxa"/>
              <w:left w:w="15" w:type="dxa"/>
              <w:bottom w:w="60" w:type="dxa"/>
              <w:right w:w="150" w:type="dxa"/>
            </w:tcMar>
            <w:vAlign w:val="center"/>
            <w:hideMark/>
          </w:tcPr>
          <w:p w14:paraId="616BBC74" w14:textId="77777777" w:rsidR="00BF6289" w:rsidRPr="00BF6289" w:rsidRDefault="00BF6289" w:rsidP="00BF6289">
            <w:pPr>
              <w:shd w:val="clear" w:color="auto" w:fill="FFE4C4"/>
              <w:spacing w:after="75"/>
              <w:jc w:val="center"/>
              <w:rPr>
                <w:rFonts w:ascii="Times New Roman" w:eastAsia="Times New Roman" w:hAnsi="Times New Roman" w:cs="Times New Roman"/>
                <w:b/>
                <w:bCs/>
                <w:lang w:eastAsia="fr-CA"/>
              </w:rPr>
            </w:pPr>
            <w:hyperlink r:id="rId8" w:tooltip="Classification scientifique des espèces" w:history="1">
              <w:r w:rsidRPr="00BF6289">
                <w:rPr>
                  <w:rFonts w:ascii="Times New Roman" w:eastAsia="Times New Roman" w:hAnsi="Times New Roman" w:cs="Times New Roman"/>
                  <w:b/>
                  <w:bCs/>
                  <w:color w:val="795CB2"/>
                  <w:u w:val="single"/>
                  <w:lang w:eastAsia="fr-CA"/>
                </w:rPr>
                <w:t>Classification</w:t>
              </w:r>
            </w:hyperlink>
          </w:p>
        </w:tc>
      </w:tr>
      <w:tr w:rsidR="00BF6289" w:rsidRPr="00BF6289" w14:paraId="632507F6" w14:textId="77777777" w:rsidTr="00BF6289">
        <w:tc>
          <w:tcPr>
            <w:tcW w:w="1920" w:type="dxa"/>
            <w:tcBorders>
              <w:top w:val="single" w:sz="6" w:space="0" w:color="EDEDED"/>
            </w:tcBorders>
            <w:tcMar>
              <w:top w:w="60" w:type="dxa"/>
              <w:left w:w="15" w:type="dxa"/>
              <w:bottom w:w="60" w:type="dxa"/>
              <w:right w:w="150" w:type="dxa"/>
            </w:tcMar>
            <w:vAlign w:val="center"/>
            <w:hideMark/>
          </w:tcPr>
          <w:p w14:paraId="3EE7C79F" w14:textId="77777777" w:rsidR="00BF6289" w:rsidRPr="00BF6289" w:rsidRDefault="00BF6289" w:rsidP="00BF6289">
            <w:pPr>
              <w:rPr>
                <w:rFonts w:ascii="Times New Roman" w:eastAsia="Times New Roman" w:hAnsi="Times New Roman" w:cs="Times New Roman"/>
                <w:vertAlign w:val="superscript"/>
                <w:lang w:eastAsia="fr-CA"/>
              </w:rPr>
            </w:pPr>
            <w:hyperlink r:id="rId9" w:tooltip="Règne (biologie)" w:history="1">
              <w:r w:rsidRPr="00BF6289">
                <w:rPr>
                  <w:rFonts w:ascii="Times New Roman" w:eastAsia="Times New Roman" w:hAnsi="Times New Roman" w:cs="Times New Roman"/>
                  <w:color w:val="795CB2"/>
                  <w:u w:val="single"/>
                  <w:vertAlign w:val="superscript"/>
                  <w:lang w:eastAsia="fr-CA"/>
                </w:rPr>
                <w:t>Règne</w:t>
              </w:r>
            </w:hyperlink>
          </w:p>
        </w:tc>
        <w:tc>
          <w:tcPr>
            <w:tcW w:w="0" w:type="auto"/>
            <w:tcBorders>
              <w:top w:val="single" w:sz="6" w:space="0" w:color="EDEDED"/>
            </w:tcBorders>
            <w:tcMar>
              <w:top w:w="60" w:type="dxa"/>
              <w:left w:w="15" w:type="dxa"/>
              <w:bottom w:w="60" w:type="dxa"/>
              <w:right w:w="15" w:type="dxa"/>
            </w:tcMar>
            <w:vAlign w:val="center"/>
            <w:hideMark/>
          </w:tcPr>
          <w:p w14:paraId="5CE1F29B" w14:textId="77777777" w:rsidR="00BF6289" w:rsidRPr="00BF6289" w:rsidRDefault="00BF6289" w:rsidP="00BF6289">
            <w:pPr>
              <w:rPr>
                <w:rFonts w:ascii="Times New Roman" w:eastAsia="Times New Roman" w:hAnsi="Times New Roman" w:cs="Times New Roman"/>
                <w:i/>
                <w:iCs/>
                <w:vertAlign w:val="superscript"/>
                <w:lang w:eastAsia="fr-CA"/>
              </w:rPr>
            </w:pPr>
            <w:hyperlink r:id="rId10" w:tooltip="Animal" w:history="1">
              <w:proofErr w:type="spellStart"/>
              <w:r w:rsidRPr="00BF6289">
                <w:rPr>
                  <w:rFonts w:ascii="Times New Roman" w:eastAsia="Times New Roman" w:hAnsi="Times New Roman" w:cs="Times New Roman"/>
                  <w:color w:val="795CB2"/>
                  <w:u w:val="single"/>
                  <w:vertAlign w:val="superscript"/>
                  <w:lang w:eastAsia="fr-CA"/>
                </w:rPr>
                <w:t>Animalia</w:t>
              </w:r>
              <w:proofErr w:type="spellEnd"/>
            </w:hyperlink>
          </w:p>
        </w:tc>
      </w:tr>
      <w:tr w:rsidR="00BF6289" w:rsidRPr="00BF6289" w14:paraId="1DD2ECE8" w14:textId="77777777" w:rsidTr="00BF6289">
        <w:tc>
          <w:tcPr>
            <w:tcW w:w="1920" w:type="dxa"/>
            <w:tcBorders>
              <w:top w:val="single" w:sz="6" w:space="0" w:color="EDEDED"/>
            </w:tcBorders>
            <w:tcMar>
              <w:top w:w="60" w:type="dxa"/>
              <w:left w:w="15" w:type="dxa"/>
              <w:bottom w:w="60" w:type="dxa"/>
              <w:right w:w="150" w:type="dxa"/>
            </w:tcMar>
            <w:vAlign w:val="center"/>
            <w:hideMark/>
          </w:tcPr>
          <w:p w14:paraId="1EAF588A" w14:textId="77777777" w:rsidR="00BF6289" w:rsidRPr="00BF6289" w:rsidRDefault="00BF6289" w:rsidP="00BF6289">
            <w:pPr>
              <w:rPr>
                <w:rFonts w:ascii="Times New Roman" w:eastAsia="Times New Roman" w:hAnsi="Times New Roman" w:cs="Times New Roman"/>
                <w:vertAlign w:val="superscript"/>
                <w:lang w:eastAsia="fr-CA"/>
              </w:rPr>
            </w:pPr>
            <w:hyperlink r:id="rId11" w:tooltip="Embranchement (biologie)" w:history="1">
              <w:r w:rsidRPr="00BF6289">
                <w:rPr>
                  <w:rFonts w:ascii="Times New Roman" w:eastAsia="Times New Roman" w:hAnsi="Times New Roman" w:cs="Times New Roman"/>
                  <w:color w:val="795CB2"/>
                  <w:u w:val="single"/>
                  <w:vertAlign w:val="superscript"/>
                  <w:lang w:eastAsia="fr-CA"/>
                </w:rPr>
                <w:t>Embranchement</w:t>
              </w:r>
            </w:hyperlink>
          </w:p>
        </w:tc>
        <w:tc>
          <w:tcPr>
            <w:tcW w:w="0" w:type="auto"/>
            <w:tcBorders>
              <w:top w:val="single" w:sz="6" w:space="0" w:color="EDEDED"/>
            </w:tcBorders>
            <w:tcMar>
              <w:top w:w="60" w:type="dxa"/>
              <w:left w:w="15" w:type="dxa"/>
              <w:bottom w:w="60" w:type="dxa"/>
              <w:right w:w="15" w:type="dxa"/>
            </w:tcMar>
            <w:vAlign w:val="center"/>
            <w:hideMark/>
          </w:tcPr>
          <w:p w14:paraId="47E45663" w14:textId="77777777" w:rsidR="00BF6289" w:rsidRPr="00BF6289" w:rsidRDefault="00BF6289" w:rsidP="00BF6289">
            <w:pPr>
              <w:rPr>
                <w:rFonts w:ascii="Times New Roman" w:eastAsia="Times New Roman" w:hAnsi="Times New Roman" w:cs="Times New Roman"/>
                <w:i/>
                <w:iCs/>
                <w:vertAlign w:val="superscript"/>
                <w:lang w:eastAsia="fr-CA"/>
              </w:rPr>
            </w:pPr>
            <w:hyperlink r:id="rId12" w:tooltip="Chordata" w:history="1">
              <w:proofErr w:type="spellStart"/>
              <w:r w:rsidRPr="00BF6289">
                <w:rPr>
                  <w:rFonts w:ascii="Times New Roman" w:eastAsia="Times New Roman" w:hAnsi="Times New Roman" w:cs="Times New Roman"/>
                  <w:color w:val="795CB2"/>
                  <w:u w:val="single"/>
                  <w:vertAlign w:val="superscript"/>
                  <w:lang w:eastAsia="fr-CA"/>
                </w:rPr>
                <w:t>Chordata</w:t>
              </w:r>
              <w:proofErr w:type="spellEnd"/>
            </w:hyperlink>
          </w:p>
        </w:tc>
      </w:tr>
      <w:tr w:rsidR="00BF6289" w:rsidRPr="00BF6289" w14:paraId="364B0E31" w14:textId="77777777" w:rsidTr="00BF6289">
        <w:tc>
          <w:tcPr>
            <w:tcW w:w="1920" w:type="dxa"/>
            <w:tcBorders>
              <w:top w:val="single" w:sz="6" w:space="0" w:color="EDEDED"/>
            </w:tcBorders>
            <w:tcMar>
              <w:top w:w="60" w:type="dxa"/>
              <w:left w:w="15" w:type="dxa"/>
              <w:bottom w:w="60" w:type="dxa"/>
              <w:right w:w="150" w:type="dxa"/>
            </w:tcMar>
            <w:vAlign w:val="center"/>
            <w:hideMark/>
          </w:tcPr>
          <w:p w14:paraId="3FD74B0F" w14:textId="77777777" w:rsidR="00BF6289" w:rsidRPr="00BF6289" w:rsidRDefault="00BF6289" w:rsidP="00BF6289">
            <w:pPr>
              <w:rPr>
                <w:rFonts w:ascii="Times New Roman" w:eastAsia="Times New Roman" w:hAnsi="Times New Roman" w:cs="Times New Roman"/>
                <w:vertAlign w:val="superscript"/>
                <w:lang w:eastAsia="fr-CA"/>
              </w:rPr>
            </w:pPr>
            <w:hyperlink r:id="rId13" w:tooltip="Sous-embranchement" w:history="1">
              <w:r w:rsidRPr="00BF6289">
                <w:rPr>
                  <w:rFonts w:ascii="Times New Roman" w:eastAsia="Times New Roman" w:hAnsi="Times New Roman" w:cs="Times New Roman"/>
                  <w:color w:val="795CB2"/>
                  <w:u w:val="single"/>
                  <w:vertAlign w:val="superscript"/>
                  <w:lang w:eastAsia="fr-CA"/>
                </w:rPr>
                <w:t>Sous-</w:t>
              </w:r>
              <w:proofErr w:type="spellStart"/>
              <w:r w:rsidRPr="00BF6289">
                <w:rPr>
                  <w:rFonts w:ascii="Times New Roman" w:eastAsia="Times New Roman" w:hAnsi="Times New Roman" w:cs="Times New Roman"/>
                  <w:color w:val="795CB2"/>
                  <w:u w:val="single"/>
                  <w:vertAlign w:val="superscript"/>
                  <w:lang w:eastAsia="fr-CA"/>
                </w:rPr>
                <w:t>embr</w:t>
              </w:r>
              <w:proofErr w:type="spellEnd"/>
              <w:r w:rsidRPr="00BF6289">
                <w:rPr>
                  <w:rFonts w:ascii="Times New Roman" w:eastAsia="Times New Roman" w:hAnsi="Times New Roman" w:cs="Times New Roman"/>
                  <w:color w:val="795CB2"/>
                  <w:u w:val="single"/>
                  <w:vertAlign w:val="superscript"/>
                  <w:lang w:eastAsia="fr-CA"/>
                </w:rPr>
                <w:t>.</w:t>
              </w:r>
            </w:hyperlink>
          </w:p>
        </w:tc>
        <w:tc>
          <w:tcPr>
            <w:tcW w:w="0" w:type="auto"/>
            <w:tcBorders>
              <w:top w:val="single" w:sz="6" w:space="0" w:color="EDEDED"/>
            </w:tcBorders>
            <w:tcMar>
              <w:top w:w="60" w:type="dxa"/>
              <w:left w:w="15" w:type="dxa"/>
              <w:bottom w:w="60" w:type="dxa"/>
              <w:right w:w="15" w:type="dxa"/>
            </w:tcMar>
            <w:vAlign w:val="center"/>
            <w:hideMark/>
          </w:tcPr>
          <w:p w14:paraId="416762EE" w14:textId="77777777" w:rsidR="00BF6289" w:rsidRPr="00BF6289" w:rsidRDefault="00BF6289" w:rsidP="00BF6289">
            <w:pPr>
              <w:rPr>
                <w:rFonts w:ascii="Times New Roman" w:eastAsia="Times New Roman" w:hAnsi="Times New Roman" w:cs="Times New Roman"/>
                <w:i/>
                <w:iCs/>
                <w:vertAlign w:val="superscript"/>
                <w:lang w:eastAsia="fr-CA"/>
              </w:rPr>
            </w:pPr>
            <w:hyperlink r:id="rId14" w:tooltip="Vertebrata" w:history="1">
              <w:proofErr w:type="spellStart"/>
              <w:r w:rsidRPr="00BF6289">
                <w:rPr>
                  <w:rFonts w:ascii="Times New Roman" w:eastAsia="Times New Roman" w:hAnsi="Times New Roman" w:cs="Times New Roman"/>
                  <w:color w:val="795CB2"/>
                  <w:u w:val="single"/>
                  <w:vertAlign w:val="superscript"/>
                  <w:lang w:eastAsia="fr-CA"/>
                </w:rPr>
                <w:t>Vertebrata</w:t>
              </w:r>
              <w:proofErr w:type="spellEnd"/>
            </w:hyperlink>
          </w:p>
        </w:tc>
      </w:tr>
      <w:tr w:rsidR="00BF6289" w:rsidRPr="00BF6289" w14:paraId="65B09FA8" w14:textId="77777777" w:rsidTr="00BF6289">
        <w:tc>
          <w:tcPr>
            <w:tcW w:w="1920" w:type="dxa"/>
            <w:tcBorders>
              <w:top w:val="single" w:sz="6" w:space="0" w:color="EDEDED"/>
            </w:tcBorders>
            <w:tcMar>
              <w:top w:w="60" w:type="dxa"/>
              <w:left w:w="15" w:type="dxa"/>
              <w:bottom w:w="60" w:type="dxa"/>
              <w:right w:w="150" w:type="dxa"/>
            </w:tcMar>
            <w:vAlign w:val="center"/>
            <w:hideMark/>
          </w:tcPr>
          <w:p w14:paraId="786C3D72" w14:textId="77777777" w:rsidR="00BF6289" w:rsidRPr="00BF6289" w:rsidRDefault="00BF6289" w:rsidP="00BF6289">
            <w:pPr>
              <w:rPr>
                <w:rFonts w:ascii="Times New Roman" w:eastAsia="Times New Roman" w:hAnsi="Times New Roman" w:cs="Times New Roman"/>
                <w:vertAlign w:val="superscript"/>
                <w:lang w:eastAsia="fr-CA"/>
              </w:rPr>
            </w:pPr>
            <w:hyperlink r:id="rId15" w:tooltip="Classe (biologie)" w:history="1">
              <w:r w:rsidRPr="00BF6289">
                <w:rPr>
                  <w:rFonts w:ascii="Times New Roman" w:eastAsia="Times New Roman" w:hAnsi="Times New Roman" w:cs="Times New Roman"/>
                  <w:color w:val="795CB2"/>
                  <w:u w:val="single"/>
                  <w:vertAlign w:val="superscript"/>
                  <w:lang w:eastAsia="fr-CA"/>
                </w:rPr>
                <w:t>Classe</w:t>
              </w:r>
            </w:hyperlink>
          </w:p>
        </w:tc>
        <w:tc>
          <w:tcPr>
            <w:tcW w:w="0" w:type="auto"/>
            <w:tcBorders>
              <w:top w:val="single" w:sz="6" w:space="0" w:color="EDEDED"/>
            </w:tcBorders>
            <w:tcMar>
              <w:top w:w="60" w:type="dxa"/>
              <w:left w:w="15" w:type="dxa"/>
              <w:bottom w:w="60" w:type="dxa"/>
              <w:right w:w="15" w:type="dxa"/>
            </w:tcMar>
            <w:vAlign w:val="center"/>
            <w:hideMark/>
          </w:tcPr>
          <w:p w14:paraId="6B7E41D6" w14:textId="77777777" w:rsidR="00BF6289" w:rsidRPr="00BF6289" w:rsidRDefault="00BF6289" w:rsidP="00BF6289">
            <w:pPr>
              <w:rPr>
                <w:rFonts w:ascii="Times New Roman" w:eastAsia="Times New Roman" w:hAnsi="Times New Roman" w:cs="Times New Roman"/>
                <w:i/>
                <w:iCs/>
                <w:vertAlign w:val="superscript"/>
                <w:lang w:eastAsia="fr-CA"/>
              </w:rPr>
            </w:pPr>
            <w:hyperlink r:id="rId16" w:tooltip="Mammalia" w:history="1">
              <w:proofErr w:type="spellStart"/>
              <w:r w:rsidRPr="00BF6289">
                <w:rPr>
                  <w:rFonts w:ascii="Times New Roman" w:eastAsia="Times New Roman" w:hAnsi="Times New Roman" w:cs="Times New Roman"/>
                  <w:color w:val="795CB2"/>
                  <w:u w:val="single"/>
                  <w:vertAlign w:val="superscript"/>
                  <w:lang w:eastAsia="fr-CA"/>
                </w:rPr>
                <w:t>Mammalia</w:t>
              </w:r>
              <w:proofErr w:type="spellEnd"/>
            </w:hyperlink>
          </w:p>
        </w:tc>
      </w:tr>
      <w:tr w:rsidR="00BF6289" w:rsidRPr="00BF6289" w14:paraId="323A36DB" w14:textId="77777777" w:rsidTr="00BF6289">
        <w:tc>
          <w:tcPr>
            <w:tcW w:w="1920" w:type="dxa"/>
            <w:tcBorders>
              <w:top w:val="single" w:sz="6" w:space="0" w:color="EDEDED"/>
            </w:tcBorders>
            <w:tcMar>
              <w:top w:w="60" w:type="dxa"/>
              <w:left w:w="15" w:type="dxa"/>
              <w:bottom w:w="60" w:type="dxa"/>
              <w:right w:w="150" w:type="dxa"/>
            </w:tcMar>
            <w:vAlign w:val="center"/>
            <w:hideMark/>
          </w:tcPr>
          <w:p w14:paraId="43E9E60B" w14:textId="77777777" w:rsidR="00BF6289" w:rsidRPr="00BF6289" w:rsidRDefault="00BF6289" w:rsidP="00BF6289">
            <w:pPr>
              <w:rPr>
                <w:rFonts w:ascii="Times New Roman" w:eastAsia="Times New Roman" w:hAnsi="Times New Roman" w:cs="Times New Roman"/>
                <w:vertAlign w:val="superscript"/>
                <w:lang w:eastAsia="fr-CA"/>
              </w:rPr>
            </w:pPr>
            <w:hyperlink r:id="rId17" w:tooltip="Infra-classe" w:history="1">
              <w:r w:rsidRPr="00BF6289">
                <w:rPr>
                  <w:rFonts w:ascii="Times New Roman" w:eastAsia="Times New Roman" w:hAnsi="Times New Roman" w:cs="Times New Roman"/>
                  <w:color w:val="795CB2"/>
                  <w:u w:val="single"/>
                  <w:vertAlign w:val="superscript"/>
                  <w:lang w:eastAsia="fr-CA"/>
                </w:rPr>
                <w:t>Infra-classe</w:t>
              </w:r>
            </w:hyperlink>
          </w:p>
        </w:tc>
        <w:tc>
          <w:tcPr>
            <w:tcW w:w="0" w:type="auto"/>
            <w:tcBorders>
              <w:top w:val="single" w:sz="6" w:space="0" w:color="EDEDED"/>
            </w:tcBorders>
            <w:tcMar>
              <w:top w:w="60" w:type="dxa"/>
              <w:left w:w="15" w:type="dxa"/>
              <w:bottom w:w="60" w:type="dxa"/>
              <w:right w:w="15" w:type="dxa"/>
            </w:tcMar>
            <w:vAlign w:val="center"/>
            <w:hideMark/>
          </w:tcPr>
          <w:p w14:paraId="7F2B110E" w14:textId="77777777" w:rsidR="00BF6289" w:rsidRPr="00BF6289" w:rsidRDefault="00BF6289" w:rsidP="00BF6289">
            <w:pPr>
              <w:rPr>
                <w:rFonts w:ascii="Times New Roman" w:eastAsia="Times New Roman" w:hAnsi="Times New Roman" w:cs="Times New Roman"/>
                <w:i/>
                <w:iCs/>
                <w:vertAlign w:val="superscript"/>
                <w:lang w:eastAsia="fr-CA"/>
              </w:rPr>
            </w:pPr>
            <w:hyperlink r:id="rId18" w:tooltip="Placentalia" w:history="1">
              <w:proofErr w:type="spellStart"/>
              <w:r w:rsidRPr="00BF6289">
                <w:rPr>
                  <w:rFonts w:ascii="Times New Roman" w:eastAsia="Times New Roman" w:hAnsi="Times New Roman" w:cs="Times New Roman"/>
                  <w:color w:val="795CB2"/>
                  <w:u w:val="single"/>
                  <w:vertAlign w:val="superscript"/>
                  <w:lang w:eastAsia="fr-CA"/>
                </w:rPr>
                <w:t>Placentalia</w:t>
              </w:r>
              <w:proofErr w:type="spellEnd"/>
            </w:hyperlink>
          </w:p>
        </w:tc>
      </w:tr>
      <w:tr w:rsidR="00BF6289" w:rsidRPr="00BF6289" w14:paraId="06164B2C" w14:textId="77777777" w:rsidTr="00BF6289">
        <w:tc>
          <w:tcPr>
            <w:tcW w:w="1920" w:type="dxa"/>
            <w:tcBorders>
              <w:top w:val="single" w:sz="6" w:space="0" w:color="EDEDED"/>
            </w:tcBorders>
            <w:tcMar>
              <w:top w:w="60" w:type="dxa"/>
              <w:left w:w="15" w:type="dxa"/>
              <w:bottom w:w="60" w:type="dxa"/>
              <w:right w:w="150" w:type="dxa"/>
            </w:tcMar>
            <w:vAlign w:val="center"/>
            <w:hideMark/>
          </w:tcPr>
          <w:p w14:paraId="7E573144" w14:textId="77777777" w:rsidR="00BF6289" w:rsidRPr="00BF6289" w:rsidRDefault="00BF6289" w:rsidP="00BF6289">
            <w:pPr>
              <w:rPr>
                <w:rFonts w:ascii="Times New Roman" w:eastAsia="Times New Roman" w:hAnsi="Times New Roman" w:cs="Times New Roman"/>
                <w:vertAlign w:val="superscript"/>
                <w:lang w:eastAsia="fr-CA"/>
              </w:rPr>
            </w:pPr>
            <w:hyperlink r:id="rId19" w:tooltip="Ordre (biologie)" w:history="1">
              <w:r w:rsidRPr="00BF6289">
                <w:rPr>
                  <w:rFonts w:ascii="Times New Roman" w:eastAsia="Times New Roman" w:hAnsi="Times New Roman" w:cs="Times New Roman"/>
                  <w:color w:val="795CB2"/>
                  <w:u w:val="single"/>
                  <w:vertAlign w:val="superscript"/>
                  <w:lang w:eastAsia="fr-CA"/>
                </w:rPr>
                <w:t>Ordre</w:t>
              </w:r>
            </w:hyperlink>
          </w:p>
        </w:tc>
        <w:tc>
          <w:tcPr>
            <w:tcW w:w="0" w:type="auto"/>
            <w:tcBorders>
              <w:top w:val="single" w:sz="6" w:space="0" w:color="EDEDED"/>
            </w:tcBorders>
            <w:tcMar>
              <w:top w:w="60" w:type="dxa"/>
              <w:left w:w="15" w:type="dxa"/>
              <w:bottom w:w="60" w:type="dxa"/>
              <w:right w:w="15" w:type="dxa"/>
            </w:tcMar>
            <w:vAlign w:val="center"/>
            <w:hideMark/>
          </w:tcPr>
          <w:p w14:paraId="720A095E" w14:textId="77777777" w:rsidR="00BF6289" w:rsidRPr="00BF6289" w:rsidRDefault="00BF6289" w:rsidP="00BF6289">
            <w:pPr>
              <w:rPr>
                <w:rFonts w:ascii="Times New Roman" w:eastAsia="Times New Roman" w:hAnsi="Times New Roman" w:cs="Times New Roman"/>
                <w:i/>
                <w:iCs/>
                <w:vertAlign w:val="superscript"/>
                <w:lang w:eastAsia="fr-CA"/>
              </w:rPr>
            </w:pPr>
            <w:hyperlink r:id="rId20" w:tooltip="Carnivora" w:history="1">
              <w:proofErr w:type="spellStart"/>
              <w:r w:rsidRPr="00BF6289">
                <w:rPr>
                  <w:rFonts w:ascii="Times New Roman" w:eastAsia="Times New Roman" w:hAnsi="Times New Roman" w:cs="Times New Roman"/>
                  <w:color w:val="795CB2"/>
                  <w:u w:val="single"/>
                  <w:vertAlign w:val="superscript"/>
                  <w:lang w:eastAsia="fr-CA"/>
                </w:rPr>
                <w:t>Carnivora</w:t>
              </w:r>
              <w:proofErr w:type="spellEnd"/>
            </w:hyperlink>
          </w:p>
        </w:tc>
      </w:tr>
      <w:tr w:rsidR="00BF6289" w:rsidRPr="00BF6289" w14:paraId="150C1274" w14:textId="77777777" w:rsidTr="00BF6289">
        <w:tc>
          <w:tcPr>
            <w:tcW w:w="1920" w:type="dxa"/>
            <w:tcBorders>
              <w:top w:val="single" w:sz="6" w:space="0" w:color="EDEDED"/>
            </w:tcBorders>
            <w:tcMar>
              <w:top w:w="60" w:type="dxa"/>
              <w:left w:w="15" w:type="dxa"/>
              <w:bottom w:w="60" w:type="dxa"/>
              <w:right w:w="150" w:type="dxa"/>
            </w:tcMar>
            <w:vAlign w:val="center"/>
            <w:hideMark/>
          </w:tcPr>
          <w:p w14:paraId="204E7961" w14:textId="77777777" w:rsidR="00BF6289" w:rsidRPr="00BF6289" w:rsidRDefault="00BF6289" w:rsidP="00BF6289">
            <w:pPr>
              <w:rPr>
                <w:rFonts w:ascii="Times New Roman" w:eastAsia="Times New Roman" w:hAnsi="Times New Roman" w:cs="Times New Roman"/>
                <w:vertAlign w:val="superscript"/>
                <w:lang w:eastAsia="fr-CA"/>
              </w:rPr>
            </w:pPr>
            <w:hyperlink r:id="rId21" w:tooltip="Sous-ordre" w:history="1">
              <w:r w:rsidRPr="00BF6289">
                <w:rPr>
                  <w:rFonts w:ascii="Times New Roman" w:eastAsia="Times New Roman" w:hAnsi="Times New Roman" w:cs="Times New Roman"/>
                  <w:color w:val="795CB2"/>
                  <w:u w:val="single"/>
                  <w:vertAlign w:val="superscript"/>
                  <w:lang w:eastAsia="fr-CA"/>
                </w:rPr>
                <w:t>Sous-ordre</w:t>
              </w:r>
            </w:hyperlink>
          </w:p>
        </w:tc>
        <w:tc>
          <w:tcPr>
            <w:tcW w:w="0" w:type="auto"/>
            <w:tcBorders>
              <w:top w:val="single" w:sz="6" w:space="0" w:color="EDEDED"/>
            </w:tcBorders>
            <w:tcMar>
              <w:top w:w="60" w:type="dxa"/>
              <w:left w:w="15" w:type="dxa"/>
              <w:bottom w:w="60" w:type="dxa"/>
              <w:right w:w="15" w:type="dxa"/>
            </w:tcMar>
            <w:vAlign w:val="center"/>
            <w:hideMark/>
          </w:tcPr>
          <w:p w14:paraId="7D934006" w14:textId="77777777" w:rsidR="00BF6289" w:rsidRPr="00BF6289" w:rsidRDefault="00BF6289" w:rsidP="00BF6289">
            <w:pPr>
              <w:rPr>
                <w:rFonts w:ascii="Times New Roman" w:eastAsia="Times New Roman" w:hAnsi="Times New Roman" w:cs="Times New Roman"/>
                <w:i/>
                <w:iCs/>
                <w:vertAlign w:val="superscript"/>
                <w:lang w:eastAsia="fr-CA"/>
              </w:rPr>
            </w:pPr>
            <w:hyperlink r:id="rId22" w:tooltip="Feliformia" w:history="1">
              <w:proofErr w:type="spellStart"/>
              <w:r w:rsidRPr="00BF6289">
                <w:rPr>
                  <w:rFonts w:ascii="Times New Roman" w:eastAsia="Times New Roman" w:hAnsi="Times New Roman" w:cs="Times New Roman"/>
                  <w:color w:val="795CB2"/>
                  <w:u w:val="single"/>
                  <w:vertAlign w:val="superscript"/>
                  <w:lang w:eastAsia="fr-CA"/>
                </w:rPr>
                <w:t>Feliformia</w:t>
              </w:r>
              <w:proofErr w:type="spellEnd"/>
            </w:hyperlink>
          </w:p>
        </w:tc>
      </w:tr>
      <w:tr w:rsidR="00BF6289" w:rsidRPr="00BF6289" w14:paraId="79279F77" w14:textId="77777777" w:rsidTr="00BF6289">
        <w:tc>
          <w:tcPr>
            <w:tcW w:w="1920" w:type="dxa"/>
            <w:tcBorders>
              <w:top w:val="single" w:sz="6" w:space="0" w:color="EDEDED"/>
            </w:tcBorders>
            <w:tcMar>
              <w:top w:w="60" w:type="dxa"/>
              <w:left w:w="15" w:type="dxa"/>
              <w:bottom w:w="60" w:type="dxa"/>
              <w:right w:w="150" w:type="dxa"/>
            </w:tcMar>
            <w:vAlign w:val="center"/>
            <w:hideMark/>
          </w:tcPr>
          <w:p w14:paraId="0B2CB1C1" w14:textId="77777777" w:rsidR="00BF6289" w:rsidRPr="00BF6289" w:rsidRDefault="00BF6289" w:rsidP="00BF6289">
            <w:pPr>
              <w:rPr>
                <w:rFonts w:ascii="Times New Roman" w:eastAsia="Times New Roman" w:hAnsi="Times New Roman" w:cs="Times New Roman"/>
                <w:vertAlign w:val="superscript"/>
                <w:lang w:eastAsia="fr-CA"/>
              </w:rPr>
            </w:pPr>
            <w:hyperlink r:id="rId23" w:tooltip="Famille (biologie)" w:history="1">
              <w:r w:rsidRPr="00BF6289">
                <w:rPr>
                  <w:rFonts w:ascii="Times New Roman" w:eastAsia="Times New Roman" w:hAnsi="Times New Roman" w:cs="Times New Roman"/>
                  <w:color w:val="795CB2"/>
                  <w:u w:val="single"/>
                  <w:vertAlign w:val="superscript"/>
                  <w:lang w:eastAsia="fr-CA"/>
                </w:rPr>
                <w:t>Famille</w:t>
              </w:r>
            </w:hyperlink>
          </w:p>
        </w:tc>
        <w:tc>
          <w:tcPr>
            <w:tcW w:w="0" w:type="auto"/>
            <w:tcBorders>
              <w:top w:val="single" w:sz="6" w:space="0" w:color="EDEDED"/>
            </w:tcBorders>
            <w:tcMar>
              <w:top w:w="60" w:type="dxa"/>
              <w:left w:w="15" w:type="dxa"/>
              <w:bottom w:w="60" w:type="dxa"/>
              <w:right w:w="15" w:type="dxa"/>
            </w:tcMar>
            <w:vAlign w:val="center"/>
            <w:hideMark/>
          </w:tcPr>
          <w:p w14:paraId="4CABE2C6" w14:textId="77777777" w:rsidR="00BF6289" w:rsidRPr="00BF6289" w:rsidRDefault="00BF6289" w:rsidP="00BF6289">
            <w:pPr>
              <w:rPr>
                <w:rFonts w:ascii="Times New Roman" w:eastAsia="Times New Roman" w:hAnsi="Times New Roman" w:cs="Times New Roman"/>
                <w:i/>
                <w:iCs/>
                <w:vertAlign w:val="superscript"/>
                <w:lang w:eastAsia="fr-CA"/>
              </w:rPr>
            </w:pPr>
            <w:hyperlink r:id="rId24" w:tooltip="Felidae" w:history="1">
              <w:r w:rsidRPr="00BF6289">
                <w:rPr>
                  <w:rFonts w:ascii="Times New Roman" w:eastAsia="Times New Roman" w:hAnsi="Times New Roman" w:cs="Times New Roman"/>
                  <w:color w:val="795CB2"/>
                  <w:u w:val="single"/>
                  <w:vertAlign w:val="superscript"/>
                  <w:lang w:eastAsia="fr-CA"/>
                </w:rPr>
                <w:t>Felidae</w:t>
              </w:r>
            </w:hyperlink>
          </w:p>
        </w:tc>
      </w:tr>
      <w:tr w:rsidR="00BF6289" w:rsidRPr="00BF6289" w14:paraId="06F8C162" w14:textId="77777777" w:rsidTr="00BF6289">
        <w:tc>
          <w:tcPr>
            <w:tcW w:w="1920" w:type="dxa"/>
            <w:tcBorders>
              <w:top w:val="single" w:sz="6" w:space="0" w:color="EDEDED"/>
            </w:tcBorders>
            <w:tcMar>
              <w:top w:w="60" w:type="dxa"/>
              <w:left w:w="15" w:type="dxa"/>
              <w:bottom w:w="60" w:type="dxa"/>
              <w:right w:w="150" w:type="dxa"/>
            </w:tcMar>
            <w:vAlign w:val="center"/>
            <w:hideMark/>
          </w:tcPr>
          <w:p w14:paraId="001D9AC3" w14:textId="77777777" w:rsidR="00BF6289" w:rsidRPr="00BF6289" w:rsidRDefault="00BF6289" w:rsidP="00BF6289">
            <w:pPr>
              <w:rPr>
                <w:rFonts w:ascii="Times New Roman" w:eastAsia="Times New Roman" w:hAnsi="Times New Roman" w:cs="Times New Roman"/>
                <w:vertAlign w:val="superscript"/>
                <w:lang w:eastAsia="fr-CA"/>
              </w:rPr>
            </w:pPr>
            <w:hyperlink r:id="rId25" w:tooltip="Sous-famille (biologie)" w:history="1">
              <w:r w:rsidRPr="00BF6289">
                <w:rPr>
                  <w:rFonts w:ascii="Times New Roman" w:eastAsia="Times New Roman" w:hAnsi="Times New Roman" w:cs="Times New Roman"/>
                  <w:color w:val="795CB2"/>
                  <w:u w:val="single"/>
                  <w:vertAlign w:val="superscript"/>
                  <w:lang w:eastAsia="fr-CA"/>
                </w:rPr>
                <w:t>Sous-famille</w:t>
              </w:r>
            </w:hyperlink>
          </w:p>
        </w:tc>
        <w:tc>
          <w:tcPr>
            <w:tcW w:w="0" w:type="auto"/>
            <w:tcBorders>
              <w:top w:val="single" w:sz="6" w:space="0" w:color="EDEDED"/>
            </w:tcBorders>
            <w:tcMar>
              <w:top w:w="60" w:type="dxa"/>
              <w:left w:w="15" w:type="dxa"/>
              <w:bottom w:w="60" w:type="dxa"/>
              <w:right w:w="15" w:type="dxa"/>
            </w:tcMar>
            <w:vAlign w:val="center"/>
            <w:hideMark/>
          </w:tcPr>
          <w:p w14:paraId="0AC6C824" w14:textId="77777777" w:rsidR="00BF6289" w:rsidRPr="00BF6289" w:rsidRDefault="00BF6289" w:rsidP="00BF6289">
            <w:pPr>
              <w:rPr>
                <w:rFonts w:ascii="Times New Roman" w:eastAsia="Times New Roman" w:hAnsi="Times New Roman" w:cs="Times New Roman"/>
                <w:i/>
                <w:iCs/>
                <w:vertAlign w:val="superscript"/>
                <w:lang w:eastAsia="fr-CA"/>
              </w:rPr>
            </w:pPr>
            <w:hyperlink r:id="rId26" w:tooltip="Felinae" w:history="1">
              <w:proofErr w:type="spellStart"/>
              <w:r w:rsidRPr="00BF6289">
                <w:rPr>
                  <w:rFonts w:ascii="Times New Roman" w:eastAsia="Times New Roman" w:hAnsi="Times New Roman" w:cs="Times New Roman"/>
                  <w:color w:val="795CB2"/>
                  <w:u w:val="single"/>
                  <w:vertAlign w:val="superscript"/>
                  <w:lang w:eastAsia="fr-CA"/>
                </w:rPr>
                <w:t>Felinae</w:t>
              </w:r>
              <w:proofErr w:type="spellEnd"/>
            </w:hyperlink>
          </w:p>
        </w:tc>
      </w:tr>
      <w:tr w:rsidR="00BF6289" w:rsidRPr="00BF6289" w14:paraId="77CFFE62" w14:textId="77777777" w:rsidTr="00BF6289">
        <w:tc>
          <w:tcPr>
            <w:tcW w:w="1920" w:type="dxa"/>
            <w:tcBorders>
              <w:top w:val="single" w:sz="6" w:space="0" w:color="EDEDED"/>
            </w:tcBorders>
            <w:tcMar>
              <w:top w:w="60" w:type="dxa"/>
              <w:left w:w="15" w:type="dxa"/>
              <w:bottom w:w="60" w:type="dxa"/>
              <w:right w:w="150" w:type="dxa"/>
            </w:tcMar>
            <w:vAlign w:val="center"/>
            <w:hideMark/>
          </w:tcPr>
          <w:p w14:paraId="101F8637" w14:textId="77777777" w:rsidR="00BF6289" w:rsidRPr="00BF6289" w:rsidRDefault="00BF6289" w:rsidP="00BF6289">
            <w:pPr>
              <w:rPr>
                <w:rFonts w:ascii="Times New Roman" w:eastAsia="Times New Roman" w:hAnsi="Times New Roman" w:cs="Times New Roman"/>
                <w:vertAlign w:val="superscript"/>
                <w:lang w:eastAsia="fr-CA"/>
              </w:rPr>
            </w:pPr>
            <w:hyperlink r:id="rId27" w:tooltip="Tribu (biologie)" w:history="1">
              <w:r w:rsidRPr="00BF6289">
                <w:rPr>
                  <w:rFonts w:ascii="Times New Roman" w:eastAsia="Times New Roman" w:hAnsi="Times New Roman" w:cs="Times New Roman"/>
                  <w:color w:val="795CB2"/>
                  <w:u w:val="single"/>
                  <w:vertAlign w:val="superscript"/>
                  <w:lang w:eastAsia="fr-CA"/>
                </w:rPr>
                <w:t>Tribu</w:t>
              </w:r>
            </w:hyperlink>
          </w:p>
        </w:tc>
        <w:tc>
          <w:tcPr>
            <w:tcW w:w="0" w:type="auto"/>
            <w:tcBorders>
              <w:top w:val="single" w:sz="6" w:space="0" w:color="EDEDED"/>
            </w:tcBorders>
            <w:tcMar>
              <w:top w:w="60" w:type="dxa"/>
              <w:left w:w="15" w:type="dxa"/>
              <w:bottom w:w="60" w:type="dxa"/>
              <w:right w:w="15" w:type="dxa"/>
            </w:tcMar>
            <w:vAlign w:val="center"/>
            <w:hideMark/>
          </w:tcPr>
          <w:p w14:paraId="246CAA5A" w14:textId="77777777" w:rsidR="00BF6289" w:rsidRPr="00BF6289" w:rsidRDefault="00BF6289" w:rsidP="00BF6289">
            <w:pPr>
              <w:rPr>
                <w:rFonts w:ascii="Times New Roman" w:eastAsia="Times New Roman" w:hAnsi="Times New Roman" w:cs="Times New Roman"/>
                <w:i/>
                <w:iCs/>
                <w:vertAlign w:val="superscript"/>
                <w:lang w:eastAsia="fr-CA"/>
              </w:rPr>
            </w:pPr>
            <w:hyperlink r:id="rId28" w:tooltip="Felini" w:history="1">
              <w:proofErr w:type="spellStart"/>
              <w:r w:rsidRPr="00BF6289">
                <w:rPr>
                  <w:rFonts w:ascii="Times New Roman" w:eastAsia="Times New Roman" w:hAnsi="Times New Roman" w:cs="Times New Roman"/>
                  <w:color w:val="795CB2"/>
                  <w:u w:val="single"/>
                  <w:vertAlign w:val="superscript"/>
                  <w:lang w:eastAsia="fr-CA"/>
                </w:rPr>
                <w:t>Felini</w:t>
              </w:r>
              <w:proofErr w:type="spellEnd"/>
            </w:hyperlink>
          </w:p>
        </w:tc>
      </w:tr>
      <w:tr w:rsidR="00BF6289" w:rsidRPr="00BF6289" w14:paraId="664D4761" w14:textId="77777777" w:rsidTr="00BF6289">
        <w:tc>
          <w:tcPr>
            <w:tcW w:w="1920" w:type="dxa"/>
            <w:tcBorders>
              <w:top w:val="single" w:sz="6" w:space="0" w:color="EDEDED"/>
            </w:tcBorders>
            <w:tcMar>
              <w:top w:w="60" w:type="dxa"/>
              <w:left w:w="15" w:type="dxa"/>
              <w:bottom w:w="60" w:type="dxa"/>
              <w:right w:w="150" w:type="dxa"/>
            </w:tcMar>
            <w:vAlign w:val="center"/>
            <w:hideMark/>
          </w:tcPr>
          <w:p w14:paraId="015EDE95" w14:textId="77777777" w:rsidR="00BF6289" w:rsidRPr="00BF6289" w:rsidRDefault="00BF6289" w:rsidP="00BF6289">
            <w:pPr>
              <w:rPr>
                <w:rFonts w:ascii="Times New Roman" w:eastAsia="Times New Roman" w:hAnsi="Times New Roman" w:cs="Times New Roman"/>
                <w:vertAlign w:val="superscript"/>
                <w:lang w:eastAsia="fr-CA"/>
              </w:rPr>
            </w:pPr>
            <w:hyperlink r:id="rId29" w:tooltip="Genre (biologie)" w:history="1">
              <w:r w:rsidRPr="00BF6289">
                <w:rPr>
                  <w:rFonts w:ascii="Times New Roman" w:eastAsia="Times New Roman" w:hAnsi="Times New Roman" w:cs="Times New Roman"/>
                  <w:color w:val="795CB2"/>
                  <w:u w:val="single"/>
                  <w:vertAlign w:val="superscript"/>
                  <w:lang w:eastAsia="fr-CA"/>
                </w:rPr>
                <w:t>Genre</w:t>
              </w:r>
            </w:hyperlink>
          </w:p>
        </w:tc>
        <w:tc>
          <w:tcPr>
            <w:tcW w:w="0" w:type="auto"/>
            <w:tcBorders>
              <w:top w:val="single" w:sz="6" w:space="0" w:color="EDEDED"/>
            </w:tcBorders>
            <w:tcMar>
              <w:top w:w="60" w:type="dxa"/>
              <w:left w:w="15" w:type="dxa"/>
              <w:bottom w:w="60" w:type="dxa"/>
              <w:right w:w="15" w:type="dxa"/>
            </w:tcMar>
            <w:vAlign w:val="center"/>
            <w:hideMark/>
          </w:tcPr>
          <w:p w14:paraId="2F8D99AD" w14:textId="77777777" w:rsidR="00BF6289" w:rsidRPr="00BF6289" w:rsidRDefault="00BF6289" w:rsidP="00BF6289">
            <w:pPr>
              <w:rPr>
                <w:rFonts w:ascii="Times New Roman" w:eastAsia="Times New Roman" w:hAnsi="Times New Roman" w:cs="Times New Roman"/>
                <w:i/>
                <w:iCs/>
                <w:vertAlign w:val="superscript"/>
                <w:lang w:eastAsia="fr-CA"/>
              </w:rPr>
            </w:pPr>
            <w:hyperlink r:id="rId30" w:tooltip="Felis" w:history="1">
              <w:proofErr w:type="spellStart"/>
              <w:r w:rsidRPr="00BF6289">
                <w:rPr>
                  <w:rFonts w:ascii="Times New Roman" w:eastAsia="Times New Roman" w:hAnsi="Times New Roman" w:cs="Times New Roman"/>
                  <w:i/>
                  <w:iCs/>
                  <w:color w:val="795CB2"/>
                  <w:u w:val="single"/>
                  <w:vertAlign w:val="superscript"/>
                  <w:lang w:eastAsia="fr-CA"/>
                </w:rPr>
                <w:t>Felis</w:t>
              </w:r>
              <w:proofErr w:type="spellEnd"/>
            </w:hyperlink>
          </w:p>
        </w:tc>
      </w:tr>
      <w:tr w:rsidR="00BF6289" w:rsidRPr="00BF6289" w14:paraId="38D28D3E" w14:textId="77777777" w:rsidTr="00BF6289">
        <w:tc>
          <w:tcPr>
            <w:tcW w:w="1920" w:type="dxa"/>
            <w:tcBorders>
              <w:top w:val="single" w:sz="6" w:space="0" w:color="EDEDED"/>
            </w:tcBorders>
            <w:tcMar>
              <w:top w:w="60" w:type="dxa"/>
              <w:left w:w="15" w:type="dxa"/>
              <w:bottom w:w="60" w:type="dxa"/>
              <w:right w:w="150" w:type="dxa"/>
            </w:tcMar>
            <w:vAlign w:val="center"/>
            <w:hideMark/>
          </w:tcPr>
          <w:p w14:paraId="3DB84F29" w14:textId="77777777" w:rsidR="00BF6289" w:rsidRPr="00BF6289" w:rsidRDefault="00BF6289" w:rsidP="00BF6289">
            <w:pPr>
              <w:rPr>
                <w:rFonts w:ascii="Times New Roman" w:eastAsia="Times New Roman" w:hAnsi="Times New Roman" w:cs="Times New Roman"/>
                <w:vertAlign w:val="superscript"/>
                <w:lang w:eastAsia="fr-CA"/>
              </w:rPr>
            </w:pPr>
            <w:hyperlink r:id="rId31" w:tooltip="Espèce" w:history="1">
              <w:r w:rsidRPr="00BF6289">
                <w:rPr>
                  <w:rFonts w:ascii="Times New Roman" w:eastAsia="Times New Roman" w:hAnsi="Times New Roman" w:cs="Times New Roman"/>
                  <w:color w:val="795CB2"/>
                  <w:u w:val="single"/>
                  <w:vertAlign w:val="superscript"/>
                  <w:lang w:eastAsia="fr-CA"/>
                </w:rPr>
                <w:t>Espèce</w:t>
              </w:r>
            </w:hyperlink>
          </w:p>
        </w:tc>
        <w:tc>
          <w:tcPr>
            <w:tcW w:w="0" w:type="auto"/>
            <w:tcBorders>
              <w:top w:val="single" w:sz="6" w:space="0" w:color="EDEDED"/>
            </w:tcBorders>
            <w:tcMar>
              <w:top w:w="60" w:type="dxa"/>
              <w:left w:w="15" w:type="dxa"/>
              <w:bottom w:w="60" w:type="dxa"/>
              <w:right w:w="15" w:type="dxa"/>
            </w:tcMar>
            <w:vAlign w:val="center"/>
            <w:hideMark/>
          </w:tcPr>
          <w:p w14:paraId="62C19DE0" w14:textId="77777777" w:rsidR="00BF6289" w:rsidRPr="00BF6289" w:rsidRDefault="00BF6289" w:rsidP="00BF6289">
            <w:pPr>
              <w:rPr>
                <w:rFonts w:ascii="Times New Roman" w:eastAsia="Times New Roman" w:hAnsi="Times New Roman" w:cs="Times New Roman"/>
                <w:i/>
                <w:iCs/>
                <w:vertAlign w:val="superscript"/>
                <w:lang w:eastAsia="fr-CA"/>
              </w:rPr>
            </w:pPr>
            <w:hyperlink r:id="rId32" w:tooltip="Felis silvestris" w:history="1">
              <w:proofErr w:type="spellStart"/>
              <w:r w:rsidRPr="00BF6289">
                <w:rPr>
                  <w:rFonts w:ascii="Times New Roman" w:eastAsia="Times New Roman" w:hAnsi="Times New Roman" w:cs="Times New Roman"/>
                  <w:i/>
                  <w:iCs/>
                  <w:color w:val="795CB2"/>
                  <w:u w:val="single"/>
                  <w:vertAlign w:val="superscript"/>
                  <w:lang w:eastAsia="fr-CA"/>
                </w:rPr>
                <w:t>Felis</w:t>
              </w:r>
              <w:proofErr w:type="spellEnd"/>
              <w:r w:rsidRPr="00BF6289">
                <w:rPr>
                  <w:rFonts w:ascii="Times New Roman" w:eastAsia="Times New Roman" w:hAnsi="Times New Roman" w:cs="Times New Roman"/>
                  <w:i/>
                  <w:iCs/>
                  <w:color w:val="795CB2"/>
                  <w:u w:val="single"/>
                  <w:vertAlign w:val="superscript"/>
                  <w:lang w:eastAsia="fr-CA"/>
                </w:rPr>
                <w:t xml:space="preserve"> </w:t>
              </w:r>
              <w:proofErr w:type="spellStart"/>
              <w:r w:rsidRPr="00BF6289">
                <w:rPr>
                  <w:rFonts w:ascii="Times New Roman" w:eastAsia="Times New Roman" w:hAnsi="Times New Roman" w:cs="Times New Roman"/>
                  <w:i/>
                  <w:iCs/>
                  <w:color w:val="795CB2"/>
                  <w:u w:val="single"/>
                  <w:vertAlign w:val="superscript"/>
                  <w:lang w:eastAsia="fr-CA"/>
                </w:rPr>
                <w:t>silvestris</w:t>
              </w:r>
              <w:proofErr w:type="spellEnd"/>
            </w:hyperlink>
          </w:p>
        </w:tc>
      </w:tr>
    </w:tbl>
    <w:p w14:paraId="00814876" w14:textId="77777777" w:rsidR="00BF6289" w:rsidRPr="00BF6289" w:rsidRDefault="00BF6289" w:rsidP="00BF6289">
      <w:pPr>
        <w:shd w:val="clear" w:color="auto" w:fill="FFE4C4"/>
        <w:spacing w:before="75" w:after="75"/>
        <w:jc w:val="center"/>
        <w:rPr>
          <w:rFonts w:ascii="Times New Roman" w:eastAsia="Times New Roman" w:hAnsi="Times New Roman" w:cs="Times New Roman"/>
          <w:b/>
          <w:bCs/>
          <w:lang w:val="fr-FR" w:eastAsia="fr-CA"/>
        </w:rPr>
      </w:pPr>
      <w:hyperlink r:id="rId33" w:tooltip="Sous-espèce" w:history="1">
        <w:r w:rsidRPr="00BF6289">
          <w:rPr>
            <w:rFonts w:ascii="Times New Roman" w:eastAsia="Times New Roman" w:hAnsi="Times New Roman" w:cs="Times New Roman"/>
            <w:b/>
            <w:bCs/>
            <w:color w:val="795CB2"/>
            <w:u w:val="single"/>
            <w:lang w:val="fr-FR" w:eastAsia="fr-CA"/>
          </w:rPr>
          <w:t>Sous-espèce</w:t>
        </w:r>
      </w:hyperlink>
    </w:p>
    <w:p w14:paraId="7AC58E89" w14:textId="77777777" w:rsidR="00BF6289" w:rsidRPr="00BF6289" w:rsidRDefault="00BF6289" w:rsidP="00BF6289">
      <w:pPr>
        <w:shd w:val="clear" w:color="auto" w:fill="F9F9F9"/>
        <w:jc w:val="center"/>
        <w:rPr>
          <w:rFonts w:ascii="Times New Roman" w:eastAsia="Times New Roman" w:hAnsi="Times New Roman" w:cs="Times New Roman"/>
          <w:i/>
          <w:iCs/>
          <w:lang w:val="fr-FR" w:eastAsia="fr-CA"/>
        </w:rPr>
      </w:pPr>
      <w:proofErr w:type="spellStart"/>
      <w:r w:rsidRPr="00BF6289">
        <w:rPr>
          <w:rFonts w:ascii="Times New Roman" w:eastAsia="Times New Roman" w:hAnsi="Times New Roman" w:cs="Times New Roman"/>
          <w:b/>
          <w:bCs/>
          <w:i/>
          <w:iCs/>
          <w:lang w:val="fr-FR" w:eastAsia="fr-CA"/>
        </w:rPr>
        <w:t>Felis</w:t>
      </w:r>
      <w:proofErr w:type="spellEnd"/>
      <w:r w:rsidRPr="00BF6289">
        <w:rPr>
          <w:rFonts w:ascii="Times New Roman" w:eastAsia="Times New Roman" w:hAnsi="Times New Roman" w:cs="Times New Roman"/>
          <w:b/>
          <w:bCs/>
          <w:i/>
          <w:iCs/>
          <w:lang w:val="fr-FR" w:eastAsia="fr-CA"/>
        </w:rPr>
        <w:t xml:space="preserve"> </w:t>
      </w:r>
      <w:proofErr w:type="spellStart"/>
      <w:r w:rsidRPr="00BF6289">
        <w:rPr>
          <w:rFonts w:ascii="Times New Roman" w:eastAsia="Times New Roman" w:hAnsi="Times New Roman" w:cs="Times New Roman"/>
          <w:b/>
          <w:bCs/>
          <w:i/>
          <w:iCs/>
          <w:lang w:val="fr-FR" w:eastAsia="fr-CA"/>
        </w:rPr>
        <w:t>silvestris</w:t>
      </w:r>
      <w:proofErr w:type="spellEnd"/>
      <w:r w:rsidRPr="00BF6289">
        <w:rPr>
          <w:rFonts w:ascii="Times New Roman" w:eastAsia="Times New Roman" w:hAnsi="Times New Roman" w:cs="Times New Roman"/>
          <w:b/>
          <w:bCs/>
          <w:i/>
          <w:iCs/>
          <w:lang w:val="fr-FR" w:eastAsia="fr-CA"/>
        </w:rPr>
        <w:t xml:space="preserve"> </w:t>
      </w:r>
      <w:proofErr w:type="spellStart"/>
      <w:r w:rsidRPr="00BF6289">
        <w:rPr>
          <w:rFonts w:ascii="Times New Roman" w:eastAsia="Times New Roman" w:hAnsi="Times New Roman" w:cs="Times New Roman"/>
          <w:b/>
          <w:bCs/>
          <w:i/>
          <w:iCs/>
          <w:lang w:val="fr-FR" w:eastAsia="fr-CA"/>
        </w:rPr>
        <w:t>catus</w:t>
      </w:r>
      <w:proofErr w:type="spellEnd"/>
      <w:r w:rsidRPr="00BF6289">
        <w:rPr>
          <w:rFonts w:ascii="Times New Roman" w:eastAsia="Times New Roman" w:hAnsi="Times New Roman" w:cs="Times New Roman"/>
          <w:i/>
          <w:iCs/>
          <w:lang w:val="fr-FR" w:eastAsia="fr-CA"/>
        </w:rPr>
        <w:br/>
      </w:r>
      <w:r w:rsidRPr="00BF6289">
        <w:rPr>
          <w:rFonts w:ascii="Times New Roman" w:eastAsia="Times New Roman" w:hAnsi="Times New Roman" w:cs="Times New Roman"/>
          <w:b/>
          <w:bCs/>
          <w:lang w:val="fr-FR" w:eastAsia="fr-CA"/>
        </w:rPr>
        <w:t>(</w:t>
      </w:r>
      <w:hyperlink r:id="rId34" w:tooltip="Carl von Linné" w:history="1">
        <w:r w:rsidRPr="00BF6289">
          <w:rPr>
            <w:rFonts w:ascii="Times New Roman" w:eastAsia="Times New Roman" w:hAnsi="Times New Roman" w:cs="Times New Roman"/>
            <w:b/>
            <w:bCs/>
            <w:color w:val="795CB2"/>
            <w:u w:val="single"/>
            <w:lang w:val="fr-FR" w:eastAsia="fr-CA"/>
          </w:rPr>
          <w:t>Linnaeus</w:t>
        </w:r>
      </w:hyperlink>
      <w:r w:rsidRPr="00BF6289">
        <w:rPr>
          <w:rFonts w:ascii="Times New Roman" w:eastAsia="Times New Roman" w:hAnsi="Times New Roman" w:cs="Times New Roman"/>
          <w:b/>
          <w:bCs/>
          <w:lang w:val="fr-FR" w:eastAsia="fr-CA"/>
        </w:rPr>
        <w:t>, </w:t>
      </w:r>
      <w:hyperlink r:id="rId35" w:tooltip="1758" w:history="1">
        <w:r w:rsidRPr="00BF6289">
          <w:rPr>
            <w:rFonts w:ascii="Times New Roman" w:eastAsia="Times New Roman" w:hAnsi="Times New Roman" w:cs="Times New Roman"/>
            <w:b/>
            <w:bCs/>
            <w:color w:val="795CB2"/>
            <w:u w:val="single"/>
            <w:lang w:val="fr-FR" w:eastAsia="fr-CA"/>
          </w:rPr>
          <w:t>1758</w:t>
        </w:r>
      </w:hyperlink>
      <w:r w:rsidRPr="00BF6289">
        <w:rPr>
          <w:rFonts w:ascii="Times New Roman" w:eastAsia="Times New Roman" w:hAnsi="Times New Roman" w:cs="Times New Roman"/>
          <w:b/>
          <w:bCs/>
          <w:lang w:val="fr-FR" w:eastAsia="fr-CA"/>
        </w:rPr>
        <w:t>)</w:t>
      </w:r>
    </w:p>
    <w:p w14:paraId="07FA1C67" w14:textId="77777777" w:rsidR="00BF6289" w:rsidRPr="00BF6289" w:rsidRDefault="00BF6289" w:rsidP="00BF6289">
      <w:pPr>
        <w:spacing w:before="120" w:after="120"/>
        <w:rPr>
          <w:rFonts w:ascii="Times New Roman" w:eastAsia="Times New Roman" w:hAnsi="Times New Roman" w:cs="Times New Roman"/>
          <w:lang w:val="fr-FR" w:eastAsia="fr-CA"/>
        </w:rPr>
      </w:pPr>
      <w:r w:rsidRPr="00BF6289">
        <w:rPr>
          <w:rFonts w:ascii="Times New Roman" w:eastAsia="Times New Roman" w:hAnsi="Times New Roman" w:cs="Times New Roman"/>
          <w:lang w:val="fr-FR" w:eastAsia="fr-CA"/>
        </w:rPr>
        <w:lastRenderedPageBreak/>
        <w:t>Le </w:t>
      </w:r>
      <w:r w:rsidRPr="00BF6289">
        <w:rPr>
          <w:rFonts w:ascii="Times New Roman" w:eastAsia="Times New Roman" w:hAnsi="Times New Roman" w:cs="Times New Roman"/>
          <w:b/>
          <w:bCs/>
          <w:lang w:val="fr-FR" w:eastAsia="fr-CA"/>
        </w:rPr>
        <w:t>Chat domestique</w:t>
      </w:r>
      <w:r w:rsidRPr="00BF6289">
        <w:rPr>
          <w:rFonts w:ascii="Times New Roman" w:eastAsia="Times New Roman" w:hAnsi="Times New Roman" w:cs="Times New Roman"/>
          <w:lang w:val="fr-FR" w:eastAsia="fr-CA"/>
        </w:rPr>
        <w:t> (</w:t>
      </w:r>
      <w:r w:rsidRPr="00BF6289">
        <w:rPr>
          <w:rFonts w:ascii="Times New Roman" w:eastAsia="Times New Roman" w:hAnsi="Times New Roman" w:cs="Times New Roman"/>
          <w:b/>
          <w:bCs/>
          <w:i/>
          <w:iCs/>
          <w:lang w:val="la-Latn" w:eastAsia="fr-CA"/>
        </w:rPr>
        <w:t>Felis silvestris catus</w:t>
      </w:r>
      <w:r w:rsidRPr="00BF6289">
        <w:rPr>
          <w:rFonts w:ascii="Times New Roman" w:eastAsia="Times New Roman" w:hAnsi="Times New Roman" w:cs="Times New Roman"/>
          <w:lang w:val="fr-FR" w:eastAsia="fr-CA"/>
        </w:rPr>
        <w:t>) est la </w:t>
      </w:r>
      <w:hyperlink r:id="rId36" w:tooltip="Sous-espèce" w:history="1">
        <w:r w:rsidRPr="00BF6289">
          <w:rPr>
            <w:rFonts w:ascii="Times New Roman" w:eastAsia="Times New Roman" w:hAnsi="Times New Roman" w:cs="Times New Roman"/>
            <w:color w:val="795CB2"/>
            <w:u w:val="single"/>
            <w:lang w:val="fr-FR" w:eastAsia="fr-CA"/>
          </w:rPr>
          <w:t>sous-espèce</w:t>
        </w:r>
      </w:hyperlink>
      <w:r w:rsidRPr="00BF6289">
        <w:rPr>
          <w:rFonts w:ascii="Times New Roman" w:eastAsia="Times New Roman" w:hAnsi="Times New Roman" w:cs="Times New Roman"/>
          <w:lang w:val="fr-FR" w:eastAsia="fr-CA"/>
        </w:rPr>
        <w:t> issue de la </w:t>
      </w:r>
      <w:hyperlink r:id="rId37" w:tooltip="Domestication" w:history="1">
        <w:r w:rsidRPr="00BF6289">
          <w:rPr>
            <w:rFonts w:ascii="Times New Roman" w:eastAsia="Times New Roman" w:hAnsi="Times New Roman" w:cs="Times New Roman"/>
            <w:color w:val="795CB2"/>
            <w:u w:val="single"/>
            <w:lang w:val="fr-FR" w:eastAsia="fr-CA"/>
          </w:rPr>
          <w:t>domestication</w:t>
        </w:r>
      </w:hyperlink>
      <w:r w:rsidRPr="00BF6289">
        <w:rPr>
          <w:rFonts w:ascii="Times New Roman" w:eastAsia="Times New Roman" w:hAnsi="Times New Roman" w:cs="Times New Roman"/>
          <w:lang w:val="fr-FR" w:eastAsia="fr-CA"/>
        </w:rPr>
        <w:t> du </w:t>
      </w:r>
      <w:hyperlink r:id="rId38" w:tooltip="Felis silvestris" w:history="1">
        <w:r w:rsidRPr="00BF6289">
          <w:rPr>
            <w:rFonts w:ascii="Times New Roman" w:eastAsia="Times New Roman" w:hAnsi="Times New Roman" w:cs="Times New Roman"/>
            <w:color w:val="795CB2"/>
            <w:u w:val="single"/>
            <w:lang w:val="fr-FR" w:eastAsia="fr-CA"/>
          </w:rPr>
          <w:t>Chat sauvage</w:t>
        </w:r>
      </w:hyperlink>
      <w:r w:rsidRPr="00BF6289">
        <w:rPr>
          <w:rFonts w:ascii="Times New Roman" w:eastAsia="Times New Roman" w:hAnsi="Times New Roman" w:cs="Times New Roman"/>
          <w:lang w:val="fr-FR" w:eastAsia="fr-CA"/>
        </w:rPr>
        <w:t> (</w:t>
      </w:r>
      <w:r w:rsidRPr="00BF6289">
        <w:rPr>
          <w:rFonts w:ascii="Times New Roman" w:eastAsia="Times New Roman" w:hAnsi="Times New Roman" w:cs="Times New Roman"/>
          <w:i/>
          <w:iCs/>
          <w:lang w:val="la-Latn" w:eastAsia="fr-CA"/>
        </w:rPr>
        <w:t>Felis silvestris</w:t>
      </w:r>
      <w:r w:rsidRPr="00BF6289">
        <w:rPr>
          <w:rFonts w:ascii="Times New Roman" w:eastAsia="Times New Roman" w:hAnsi="Times New Roman" w:cs="Times New Roman"/>
          <w:lang w:val="fr-FR" w:eastAsia="fr-CA"/>
        </w:rPr>
        <w:t>), </w:t>
      </w:r>
      <w:hyperlink r:id="rId39" w:tooltip="Mammifère" w:history="1">
        <w:r w:rsidRPr="00BF6289">
          <w:rPr>
            <w:rFonts w:ascii="Times New Roman" w:eastAsia="Times New Roman" w:hAnsi="Times New Roman" w:cs="Times New Roman"/>
            <w:color w:val="795CB2"/>
            <w:u w:val="single"/>
            <w:lang w:val="fr-FR" w:eastAsia="fr-CA"/>
          </w:rPr>
          <w:t>mammifère</w:t>
        </w:r>
      </w:hyperlink>
      <w:r w:rsidRPr="00BF6289">
        <w:rPr>
          <w:rFonts w:ascii="Times New Roman" w:eastAsia="Times New Roman" w:hAnsi="Times New Roman" w:cs="Times New Roman"/>
          <w:lang w:val="fr-FR" w:eastAsia="fr-CA"/>
        </w:rPr>
        <w:t> </w:t>
      </w:r>
      <w:hyperlink r:id="rId40" w:tooltip="Carnivora" w:history="1">
        <w:r w:rsidRPr="00BF6289">
          <w:rPr>
            <w:rFonts w:ascii="Times New Roman" w:eastAsia="Times New Roman" w:hAnsi="Times New Roman" w:cs="Times New Roman"/>
            <w:color w:val="795CB2"/>
            <w:u w:val="single"/>
            <w:lang w:val="fr-FR" w:eastAsia="fr-CA"/>
          </w:rPr>
          <w:t>carnivore</w:t>
        </w:r>
      </w:hyperlink>
      <w:r w:rsidRPr="00BF6289">
        <w:rPr>
          <w:rFonts w:ascii="Times New Roman" w:eastAsia="Times New Roman" w:hAnsi="Times New Roman" w:cs="Times New Roman"/>
          <w:lang w:val="fr-FR" w:eastAsia="fr-CA"/>
        </w:rPr>
        <w:t> de la </w:t>
      </w:r>
      <w:hyperlink r:id="rId41" w:tooltip="Famille (biologie)" w:history="1">
        <w:r w:rsidRPr="00BF6289">
          <w:rPr>
            <w:rFonts w:ascii="Times New Roman" w:eastAsia="Times New Roman" w:hAnsi="Times New Roman" w:cs="Times New Roman"/>
            <w:color w:val="795CB2"/>
            <w:u w:val="single"/>
            <w:lang w:val="fr-FR" w:eastAsia="fr-CA"/>
          </w:rPr>
          <w:t>famille</w:t>
        </w:r>
      </w:hyperlink>
      <w:r w:rsidRPr="00BF6289">
        <w:rPr>
          <w:rFonts w:ascii="Times New Roman" w:eastAsia="Times New Roman" w:hAnsi="Times New Roman" w:cs="Times New Roman"/>
          <w:lang w:val="fr-FR" w:eastAsia="fr-CA"/>
        </w:rPr>
        <w:t> des </w:t>
      </w:r>
      <w:hyperlink r:id="rId42" w:tooltip="Felidae" w:history="1">
        <w:r w:rsidRPr="00BF6289">
          <w:rPr>
            <w:rFonts w:ascii="Times New Roman" w:eastAsia="Times New Roman" w:hAnsi="Times New Roman" w:cs="Times New Roman"/>
            <w:color w:val="795CB2"/>
            <w:u w:val="single"/>
            <w:lang w:val="fr-FR" w:eastAsia="fr-CA"/>
          </w:rPr>
          <w:t>Félidés</w:t>
        </w:r>
      </w:hyperlink>
      <w:r w:rsidRPr="00BF6289">
        <w:rPr>
          <w:rFonts w:ascii="Times New Roman" w:eastAsia="Times New Roman" w:hAnsi="Times New Roman" w:cs="Times New Roman"/>
          <w:lang w:val="fr-FR" w:eastAsia="fr-CA"/>
        </w:rPr>
        <w:t>.</w:t>
      </w:r>
    </w:p>
    <w:p w14:paraId="21205963" w14:textId="77777777" w:rsidR="00BF6289" w:rsidRPr="00BF6289" w:rsidRDefault="00BF6289" w:rsidP="00BF6289">
      <w:pPr>
        <w:spacing w:before="120" w:after="120"/>
        <w:rPr>
          <w:rFonts w:ascii="Times New Roman" w:eastAsia="Times New Roman" w:hAnsi="Times New Roman" w:cs="Times New Roman"/>
          <w:lang w:val="fr-FR" w:eastAsia="fr-CA"/>
        </w:rPr>
      </w:pPr>
      <w:r w:rsidRPr="00BF6289">
        <w:rPr>
          <w:rFonts w:ascii="Times New Roman" w:eastAsia="Times New Roman" w:hAnsi="Times New Roman" w:cs="Times New Roman"/>
          <w:lang w:val="fr-FR" w:eastAsia="fr-CA"/>
        </w:rPr>
        <w:t>Il est l’un des principaux </w:t>
      </w:r>
      <w:hyperlink r:id="rId43" w:tooltip="Animal de compagnie" w:history="1">
        <w:r w:rsidRPr="00BF6289">
          <w:rPr>
            <w:rFonts w:ascii="Times New Roman" w:eastAsia="Times New Roman" w:hAnsi="Times New Roman" w:cs="Times New Roman"/>
            <w:color w:val="795CB2"/>
            <w:u w:val="single"/>
            <w:lang w:val="fr-FR" w:eastAsia="fr-CA"/>
          </w:rPr>
          <w:t>animaux de compagnie</w:t>
        </w:r>
      </w:hyperlink>
      <w:r w:rsidRPr="00BF6289">
        <w:rPr>
          <w:rFonts w:ascii="Times New Roman" w:eastAsia="Times New Roman" w:hAnsi="Times New Roman" w:cs="Times New Roman"/>
          <w:lang w:val="fr-FR" w:eastAsia="fr-CA"/>
        </w:rPr>
        <w:t> et compte aujourd’hui une cinquantaine de </w:t>
      </w:r>
      <w:proofErr w:type="spellStart"/>
      <w:r w:rsidRPr="00BF6289">
        <w:rPr>
          <w:rFonts w:ascii="Times New Roman" w:eastAsia="Times New Roman" w:hAnsi="Times New Roman" w:cs="Times New Roman"/>
          <w:lang w:val="fr-FR" w:eastAsia="fr-CA"/>
        </w:rPr>
        <w:fldChar w:fldCharType="begin"/>
      </w:r>
      <w:r w:rsidRPr="00BF6289">
        <w:rPr>
          <w:rFonts w:ascii="Times New Roman" w:eastAsia="Times New Roman" w:hAnsi="Times New Roman" w:cs="Times New Roman"/>
          <w:lang w:val="fr-FR" w:eastAsia="fr-CA"/>
        </w:rPr>
        <w:instrText xml:space="preserve"> HYPERLINK "https://fr.wikipedia.org/wiki/Race" \o "Race" </w:instrText>
      </w:r>
      <w:r w:rsidRPr="00BF6289">
        <w:rPr>
          <w:rFonts w:ascii="Times New Roman" w:eastAsia="Times New Roman" w:hAnsi="Times New Roman" w:cs="Times New Roman"/>
          <w:lang w:val="fr-FR" w:eastAsia="fr-CA"/>
        </w:rPr>
        <w:fldChar w:fldCharType="separate"/>
      </w:r>
      <w:r w:rsidRPr="00BF6289">
        <w:rPr>
          <w:rFonts w:ascii="Times New Roman" w:eastAsia="Times New Roman" w:hAnsi="Times New Roman" w:cs="Times New Roman"/>
          <w:color w:val="795CB2"/>
          <w:u w:val="single"/>
          <w:lang w:val="fr-FR" w:eastAsia="fr-CA"/>
        </w:rPr>
        <w:t>races</w:t>
      </w:r>
      <w:r w:rsidRPr="00BF6289">
        <w:rPr>
          <w:rFonts w:ascii="Times New Roman" w:eastAsia="Times New Roman" w:hAnsi="Times New Roman" w:cs="Times New Roman"/>
          <w:lang w:val="fr-FR" w:eastAsia="fr-CA"/>
        </w:rPr>
        <w:fldChar w:fldCharType="end"/>
      </w:r>
      <w:r w:rsidRPr="00BF6289">
        <w:rPr>
          <w:rFonts w:ascii="Times New Roman" w:eastAsia="Times New Roman" w:hAnsi="Times New Roman" w:cs="Times New Roman"/>
          <w:lang w:val="fr-FR" w:eastAsia="fr-CA"/>
        </w:rPr>
        <w:t>différentes</w:t>
      </w:r>
      <w:proofErr w:type="spellEnd"/>
      <w:r w:rsidRPr="00BF6289">
        <w:rPr>
          <w:rFonts w:ascii="Times New Roman" w:eastAsia="Times New Roman" w:hAnsi="Times New Roman" w:cs="Times New Roman"/>
          <w:lang w:val="fr-FR" w:eastAsia="fr-CA"/>
        </w:rPr>
        <w:t xml:space="preserve"> reconnues par les instances de certification. Dans de très nombreux pays, le chat entre dans le cadre de la législation sur les </w:t>
      </w:r>
      <w:hyperlink r:id="rId44" w:tooltip="Carnivore domestique" w:history="1">
        <w:r w:rsidRPr="00BF6289">
          <w:rPr>
            <w:rFonts w:ascii="Times New Roman" w:eastAsia="Times New Roman" w:hAnsi="Times New Roman" w:cs="Times New Roman"/>
            <w:color w:val="795CB2"/>
            <w:u w:val="single"/>
            <w:lang w:val="fr-FR" w:eastAsia="fr-CA"/>
          </w:rPr>
          <w:t>carnivores domestiques</w:t>
        </w:r>
      </w:hyperlink>
      <w:r w:rsidRPr="00BF6289">
        <w:rPr>
          <w:rFonts w:ascii="Times New Roman" w:eastAsia="Times New Roman" w:hAnsi="Times New Roman" w:cs="Times New Roman"/>
          <w:lang w:val="fr-FR" w:eastAsia="fr-CA"/>
        </w:rPr>
        <w:t> à l’instar du </w:t>
      </w:r>
      <w:hyperlink r:id="rId45" w:tooltip="Chien" w:history="1">
        <w:r w:rsidRPr="00BF6289">
          <w:rPr>
            <w:rFonts w:ascii="Times New Roman" w:eastAsia="Times New Roman" w:hAnsi="Times New Roman" w:cs="Times New Roman"/>
            <w:color w:val="795CB2"/>
            <w:u w:val="single"/>
            <w:lang w:val="fr-FR" w:eastAsia="fr-CA"/>
          </w:rPr>
          <w:t>chien</w:t>
        </w:r>
      </w:hyperlink>
      <w:r w:rsidRPr="00BF6289">
        <w:rPr>
          <w:rFonts w:ascii="Times New Roman" w:eastAsia="Times New Roman" w:hAnsi="Times New Roman" w:cs="Times New Roman"/>
          <w:lang w:val="fr-FR" w:eastAsia="fr-CA"/>
        </w:rPr>
        <w:t> et du </w:t>
      </w:r>
      <w:hyperlink r:id="rId46" w:tooltip="Furet" w:history="1">
        <w:r w:rsidRPr="00BF6289">
          <w:rPr>
            <w:rFonts w:ascii="Times New Roman" w:eastAsia="Times New Roman" w:hAnsi="Times New Roman" w:cs="Times New Roman"/>
            <w:color w:val="795CB2"/>
            <w:u w:val="single"/>
            <w:lang w:val="fr-FR" w:eastAsia="fr-CA"/>
          </w:rPr>
          <w:t>furet</w:t>
        </w:r>
      </w:hyperlink>
      <w:r w:rsidRPr="00BF6289">
        <w:rPr>
          <w:rFonts w:ascii="Times New Roman" w:eastAsia="Times New Roman" w:hAnsi="Times New Roman" w:cs="Times New Roman"/>
          <w:lang w:val="fr-FR" w:eastAsia="fr-CA"/>
        </w:rPr>
        <w:t>. Essentiellement </w:t>
      </w:r>
      <w:hyperlink r:id="rId47" w:tooltip="Territoire" w:history="1">
        <w:r w:rsidRPr="00BF6289">
          <w:rPr>
            <w:rFonts w:ascii="Times New Roman" w:eastAsia="Times New Roman" w:hAnsi="Times New Roman" w:cs="Times New Roman"/>
            <w:color w:val="795CB2"/>
            <w:u w:val="single"/>
            <w:lang w:val="fr-FR" w:eastAsia="fr-CA"/>
          </w:rPr>
          <w:t>territorial</w:t>
        </w:r>
      </w:hyperlink>
      <w:r w:rsidRPr="00BF6289">
        <w:rPr>
          <w:rFonts w:ascii="Times New Roman" w:eastAsia="Times New Roman" w:hAnsi="Times New Roman" w:cs="Times New Roman"/>
          <w:lang w:val="fr-FR" w:eastAsia="fr-CA"/>
        </w:rPr>
        <w:t>, le chat est un </w:t>
      </w:r>
      <w:hyperlink r:id="rId48" w:tooltip="Prédation" w:history="1">
        <w:r w:rsidRPr="00BF6289">
          <w:rPr>
            <w:rFonts w:ascii="Times New Roman" w:eastAsia="Times New Roman" w:hAnsi="Times New Roman" w:cs="Times New Roman"/>
            <w:color w:val="795CB2"/>
            <w:u w:val="single"/>
            <w:lang w:val="fr-FR" w:eastAsia="fr-CA"/>
          </w:rPr>
          <w:t>prédateur</w:t>
        </w:r>
      </w:hyperlink>
      <w:r w:rsidRPr="00BF6289">
        <w:rPr>
          <w:rFonts w:ascii="Times New Roman" w:eastAsia="Times New Roman" w:hAnsi="Times New Roman" w:cs="Times New Roman"/>
          <w:lang w:val="fr-FR" w:eastAsia="fr-CA"/>
        </w:rPr>
        <w:t> de petites proies comme les </w:t>
      </w:r>
      <w:hyperlink r:id="rId49" w:tooltip="Rodentia" w:history="1">
        <w:r w:rsidRPr="00BF6289">
          <w:rPr>
            <w:rFonts w:ascii="Times New Roman" w:eastAsia="Times New Roman" w:hAnsi="Times New Roman" w:cs="Times New Roman"/>
            <w:color w:val="795CB2"/>
            <w:u w:val="single"/>
            <w:lang w:val="fr-FR" w:eastAsia="fr-CA"/>
          </w:rPr>
          <w:t>rongeurs</w:t>
        </w:r>
      </w:hyperlink>
      <w:r w:rsidRPr="00BF6289">
        <w:rPr>
          <w:rFonts w:ascii="Times New Roman" w:eastAsia="Times New Roman" w:hAnsi="Times New Roman" w:cs="Times New Roman"/>
          <w:lang w:val="fr-FR" w:eastAsia="fr-CA"/>
        </w:rPr>
        <w:t> ou les </w:t>
      </w:r>
      <w:hyperlink r:id="rId50" w:tooltip="Oiseau" w:history="1">
        <w:r w:rsidRPr="00BF6289">
          <w:rPr>
            <w:rFonts w:ascii="Times New Roman" w:eastAsia="Times New Roman" w:hAnsi="Times New Roman" w:cs="Times New Roman"/>
            <w:color w:val="795CB2"/>
            <w:u w:val="single"/>
            <w:lang w:val="fr-FR" w:eastAsia="fr-CA"/>
          </w:rPr>
          <w:t>oiseaux</w:t>
        </w:r>
      </w:hyperlink>
      <w:r w:rsidRPr="00BF6289">
        <w:rPr>
          <w:rFonts w:ascii="Times New Roman" w:eastAsia="Times New Roman" w:hAnsi="Times New Roman" w:cs="Times New Roman"/>
          <w:lang w:val="fr-FR" w:eastAsia="fr-CA"/>
        </w:rPr>
        <w:t>. Les chats ont diverses </w:t>
      </w:r>
      <w:hyperlink r:id="rId51" w:tooltip="Vocalisation" w:history="1">
        <w:r w:rsidRPr="00BF6289">
          <w:rPr>
            <w:rFonts w:ascii="Times New Roman" w:eastAsia="Times New Roman" w:hAnsi="Times New Roman" w:cs="Times New Roman"/>
            <w:color w:val="795CB2"/>
            <w:u w:val="single"/>
            <w:lang w:val="fr-FR" w:eastAsia="fr-CA"/>
          </w:rPr>
          <w:t>vocalisations</w:t>
        </w:r>
      </w:hyperlink>
      <w:r w:rsidRPr="00BF6289">
        <w:rPr>
          <w:rFonts w:ascii="Times New Roman" w:eastAsia="Times New Roman" w:hAnsi="Times New Roman" w:cs="Times New Roman"/>
          <w:lang w:val="fr-FR" w:eastAsia="fr-CA"/>
        </w:rPr>
        <w:t> dont les </w:t>
      </w:r>
      <w:hyperlink r:id="rId52" w:tooltip="Ronronnement" w:history="1">
        <w:r w:rsidRPr="00BF6289">
          <w:rPr>
            <w:rFonts w:ascii="Times New Roman" w:eastAsia="Times New Roman" w:hAnsi="Times New Roman" w:cs="Times New Roman"/>
            <w:color w:val="795CB2"/>
            <w:u w:val="single"/>
            <w:lang w:val="fr-FR" w:eastAsia="fr-CA"/>
          </w:rPr>
          <w:t>ronronnements</w:t>
        </w:r>
      </w:hyperlink>
      <w:r w:rsidRPr="00BF6289">
        <w:rPr>
          <w:rFonts w:ascii="Times New Roman" w:eastAsia="Times New Roman" w:hAnsi="Times New Roman" w:cs="Times New Roman"/>
          <w:lang w:val="fr-FR" w:eastAsia="fr-CA"/>
        </w:rPr>
        <w:t>, les </w:t>
      </w:r>
      <w:hyperlink r:id="rId53" w:tooltip="Miaulement" w:history="1">
        <w:r w:rsidRPr="00BF6289">
          <w:rPr>
            <w:rFonts w:ascii="Times New Roman" w:eastAsia="Times New Roman" w:hAnsi="Times New Roman" w:cs="Times New Roman"/>
            <w:color w:val="795CB2"/>
            <w:u w:val="single"/>
            <w:lang w:val="fr-FR" w:eastAsia="fr-CA"/>
          </w:rPr>
          <w:t>miaulements</w:t>
        </w:r>
      </w:hyperlink>
      <w:r w:rsidRPr="00BF6289">
        <w:rPr>
          <w:rFonts w:ascii="Times New Roman" w:eastAsia="Times New Roman" w:hAnsi="Times New Roman" w:cs="Times New Roman"/>
          <w:lang w:val="fr-FR" w:eastAsia="fr-CA"/>
        </w:rPr>
        <w:t>, les </w:t>
      </w:r>
      <w:hyperlink r:id="rId54" w:tooltip="Feulement" w:history="1">
        <w:r w:rsidRPr="00BF6289">
          <w:rPr>
            <w:rFonts w:ascii="Times New Roman" w:eastAsia="Times New Roman" w:hAnsi="Times New Roman" w:cs="Times New Roman"/>
            <w:color w:val="795CB2"/>
            <w:u w:val="single"/>
            <w:lang w:val="fr-FR" w:eastAsia="fr-CA"/>
          </w:rPr>
          <w:t>feulements</w:t>
        </w:r>
      </w:hyperlink>
      <w:r w:rsidRPr="00BF6289">
        <w:rPr>
          <w:rFonts w:ascii="Times New Roman" w:eastAsia="Times New Roman" w:hAnsi="Times New Roman" w:cs="Times New Roman"/>
          <w:lang w:val="fr-FR" w:eastAsia="fr-CA"/>
        </w:rPr>
        <w:t> ou les grognements, bien qu’ils communiquent principalement par des positions faciales et corporelles et des </w:t>
      </w:r>
      <w:hyperlink r:id="rId55" w:tooltip="Phéromone" w:history="1">
        <w:r w:rsidRPr="00BF6289">
          <w:rPr>
            <w:rFonts w:ascii="Times New Roman" w:eastAsia="Times New Roman" w:hAnsi="Times New Roman" w:cs="Times New Roman"/>
            <w:color w:val="795CB2"/>
            <w:u w:val="single"/>
            <w:lang w:val="fr-FR" w:eastAsia="fr-CA"/>
          </w:rPr>
          <w:t>phéromones</w:t>
        </w:r>
      </w:hyperlink>
      <w:r w:rsidRPr="00BF6289">
        <w:rPr>
          <w:rFonts w:ascii="Times New Roman" w:eastAsia="Times New Roman" w:hAnsi="Times New Roman" w:cs="Times New Roman"/>
          <w:lang w:val="fr-FR" w:eastAsia="fr-CA"/>
        </w:rPr>
        <w:t>.</w:t>
      </w:r>
    </w:p>
    <w:p w14:paraId="7111E6C1" w14:textId="77777777" w:rsidR="00BF6289" w:rsidRPr="00BF6289" w:rsidRDefault="00BF6289" w:rsidP="00BF6289">
      <w:pPr>
        <w:spacing w:before="120" w:after="120"/>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lang w:val="fr-FR" w:eastAsia="fr-CA"/>
        </w:rPr>
        <w:t>Selon les résultats de travaux menés en </w:t>
      </w:r>
      <w:hyperlink r:id="rId56" w:tooltip="2006" w:history="1">
        <w:r w:rsidRPr="00BF6289">
          <w:rPr>
            <w:rFonts w:ascii="Times New Roman" w:eastAsia="Times New Roman" w:hAnsi="Times New Roman" w:cs="Times New Roman"/>
            <w:color w:val="795CB2"/>
            <w:u w:val="single"/>
            <w:lang w:val="fr-FR" w:eastAsia="fr-CA"/>
          </w:rPr>
          <w:t>2006</w:t>
        </w:r>
      </w:hyperlink>
      <w:r w:rsidRPr="00BF6289">
        <w:rPr>
          <w:rFonts w:ascii="Times New Roman" w:eastAsia="Times New Roman" w:hAnsi="Times New Roman" w:cs="Times New Roman"/>
          <w:lang w:val="fr-FR" w:eastAsia="fr-CA"/>
        </w:rPr>
        <w:t> et </w:t>
      </w:r>
      <w:hyperlink r:id="rId57" w:tooltip="2007" w:history="1">
        <w:r w:rsidRPr="00BF6289">
          <w:rPr>
            <w:rFonts w:ascii="Times New Roman" w:eastAsia="Times New Roman" w:hAnsi="Times New Roman" w:cs="Times New Roman"/>
            <w:color w:val="795CB2"/>
            <w:u w:val="single"/>
            <w:lang w:val="fr-FR" w:eastAsia="fr-CA"/>
          </w:rPr>
          <w:t>2007</w:t>
        </w:r>
      </w:hyperlink>
      <w:hyperlink r:id="rId58" w:anchor="cite_note-SciencemagNEO-1" w:history="1">
        <w:r w:rsidRPr="00BF6289">
          <w:rPr>
            <w:rFonts w:ascii="Times New Roman" w:eastAsia="Times New Roman" w:hAnsi="Times New Roman" w:cs="Times New Roman"/>
            <w:color w:val="795CB2"/>
            <w:u w:val="single"/>
            <w:vertAlign w:val="superscript"/>
            <w:lang w:val="fr-FR" w:eastAsia="fr-CA"/>
          </w:rPr>
          <w:t>1, le chat domestique est une</w:t>
        </w:r>
        <w:r w:rsidRPr="00BF6289">
          <w:rPr>
            <w:rFonts w:ascii="Times New Roman" w:eastAsia="Times New Roman" w:hAnsi="Times New Roman" w:cs="Times New Roman"/>
            <w:color w:val="795CB2"/>
            <w:vertAlign w:val="superscript"/>
            <w:lang w:val="fr-FR" w:eastAsia="fr-CA"/>
          </w:rPr>
          <w:t> </w:t>
        </w:r>
      </w:hyperlink>
      <w:hyperlink r:id="rId59" w:tooltip="Sous-espèce" w:history="1">
        <w:r w:rsidRPr="00BF6289">
          <w:rPr>
            <w:rFonts w:ascii="Times New Roman" w:eastAsia="Times New Roman" w:hAnsi="Times New Roman" w:cs="Times New Roman"/>
            <w:color w:val="795CB2"/>
            <w:u w:val="single"/>
            <w:vertAlign w:val="superscript"/>
            <w:lang w:val="fr-FR" w:eastAsia="fr-CA"/>
          </w:rPr>
          <w:t>sous-espèce</w:t>
        </w:r>
      </w:hyperlink>
      <w:r w:rsidRPr="00BF6289">
        <w:rPr>
          <w:rFonts w:ascii="Times New Roman" w:eastAsia="Times New Roman" w:hAnsi="Times New Roman" w:cs="Times New Roman"/>
          <w:vertAlign w:val="superscript"/>
          <w:lang w:val="fr-FR" w:eastAsia="fr-CA"/>
        </w:rPr>
        <w:t> du chat sauvage issue d’ancêtres appartenant à la sous-espèce du </w:t>
      </w:r>
      <w:hyperlink r:id="rId60" w:tooltip="Felis silvestris lybica" w:history="1">
        <w:r w:rsidRPr="00BF6289">
          <w:rPr>
            <w:rFonts w:ascii="Times New Roman" w:eastAsia="Times New Roman" w:hAnsi="Times New Roman" w:cs="Times New Roman"/>
            <w:color w:val="795CB2"/>
            <w:u w:val="single"/>
            <w:vertAlign w:val="superscript"/>
            <w:lang w:val="fr-FR" w:eastAsia="fr-CA"/>
          </w:rPr>
          <w:t>chat sauvage d’Afrique</w:t>
        </w:r>
      </w:hyperlink>
      <w:r w:rsidRPr="00BF6289">
        <w:rPr>
          <w:rFonts w:ascii="Times New Roman" w:eastAsia="Times New Roman" w:hAnsi="Times New Roman" w:cs="Times New Roman"/>
          <w:vertAlign w:val="superscript"/>
          <w:lang w:val="fr-FR" w:eastAsia="fr-CA"/>
        </w:rPr>
        <w:t> (</w:t>
      </w:r>
      <w:r w:rsidRPr="00BF6289">
        <w:rPr>
          <w:rFonts w:ascii="Times New Roman" w:eastAsia="Times New Roman" w:hAnsi="Times New Roman" w:cs="Times New Roman"/>
          <w:i/>
          <w:iCs/>
          <w:vertAlign w:val="superscript"/>
          <w:lang w:val="la-Latn" w:eastAsia="fr-CA"/>
        </w:rPr>
        <w:t>Felis silvestris lybica</w:t>
      </w:r>
      <w:r w:rsidRPr="00BF6289">
        <w:rPr>
          <w:rFonts w:ascii="Times New Roman" w:eastAsia="Times New Roman" w:hAnsi="Times New Roman" w:cs="Times New Roman"/>
          <w:vertAlign w:val="superscript"/>
          <w:lang w:val="fr-FR" w:eastAsia="fr-CA"/>
        </w:rPr>
        <w:t>). Les premières domestications auraient eu lieu il y a 8 000 à 10 000 ans au </w:t>
      </w:r>
      <w:hyperlink r:id="rId61" w:tooltip="Néolithique" w:history="1">
        <w:r w:rsidRPr="00BF6289">
          <w:rPr>
            <w:rFonts w:ascii="Times New Roman" w:eastAsia="Times New Roman" w:hAnsi="Times New Roman" w:cs="Times New Roman"/>
            <w:color w:val="795CB2"/>
            <w:u w:val="single"/>
            <w:vertAlign w:val="superscript"/>
            <w:lang w:val="fr-FR" w:eastAsia="fr-CA"/>
          </w:rPr>
          <w:t>Néolithique</w:t>
        </w:r>
      </w:hyperlink>
      <w:r w:rsidRPr="00BF6289">
        <w:rPr>
          <w:rFonts w:ascii="Times New Roman" w:eastAsia="Times New Roman" w:hAnsi="Times New Roman" w:cs="Times New Roman"/>
          <w:vertAlign w:val="superscript"/>
          <w:lang w:val="fr-FR" w:eastAsia="fr-CA"/>
        </w:rPr>
        <w:t> dans le </w:t>
      </w:r>
      <w:hyperlink r:id="rId62" w:tooltip="Croissant fertile" w:history="1">
        <w:r w:rsidRPr="00BF6289">
          <w:rPr>
            <w:rFonts w:ascii="Times New Roman" w:eastAsia="Times New Roman" w:hAnsi="Times New Roman" w:cs="Times New Roman"/>
            <w:color w:val="795CB2"/>
            <w:u w:val="single"/>
            <w:vertAlign w:val="superscript"/>
            <w:lang w:val="fr-FR" w:eastAsia="fr-CA"/>
          </w:rPr>
          <w:t>Croissant fertile</w:t>
        </w:r>
      </w:hyperlink>
      <w:r w:rsidRPr="00BF6289">
        <w:rPr>
          <w:rFonts w:ascii="Times New Roman" w:eastAsia="Times New Roman" w:hAnsi="Times New Roman" w:cs="Times New Roman"/>
          <w:vertAlign w:val="superscript"/>
          <w:lang w:val="fr-FR" w:eastAsia="fr-CA"/>
        </w:rPr>
        <w:t>, époque correspondant au début de la culture de céréales et à l’engrangement de réserves susceptibles d’être attaquées par des rongeurs, le chat devenant alors pour l’Homme un </w:t>
      </w:r>
      <w:hyperlink r:id="rId63" w:tooltip="Chat de ferme" w:history="1">
        <w:r w:rsidRPr="00BF6289">
          <w:rPr>
            <w:rFonts w:ascii="Times New Roman" w:eastAsia="Times New Roman" w:hAnsi="Times New Roman" w:cs="Times New Roman"/>
            <w:color w:val="795CB2"/>
            <w:u w:val="single"/>
            <w:vertAlign w:val="superscript"/>
            <w:lang w:val="fr-FR" w:eastAsia="fr-CA"/>
          </w:rPr>
          <w:t>auxiliaire utile</w:t>
        </w:r>
      </w:hyperlink>
      <w:r w:rsidRPr="00BF6289">
        <w:rPr>
          <w:rFonts w:ascii="Times New Roman" w:eastAsia="Times New Roman" w:hAnsi="Times New Roman" w:cs="Times New Roman"/>
          <w:vertAlign w:val="superscript"/>
          <w:lang w:val="fr-FR" w:eastAsia="fr-CA"/>
        </w:rPr>
        <w:t> se prêtant à la domestication.</w:t>
      </w:r>
    </w:p>
    <w:p w14:paraId="56CE785E" w14:textId="77777777" w:rsidR="00BF6289" w:rsidRPr="00BF6289" w:rsidRDefault="00BF6289" w:rsidP="00BF6289">
      <w:pPr>
        <w:spacing w:before="120" w:after="120"/>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Tout d’abord </w:t>
      </w:r>
      <w:hyperlink r:id="rId64" w:tooltip="Chat dans l'Égypte antique" w:history="1">
        <w:r w:rsidRPr="00BF6289">
          <w:rPr>
            <w:rFonts w:ascii="Times New Roman" w:eastAsia="Times New Roman" w:hAnsi="Times New Roman" w:cs="Times New Roman"/>
            <w:color w:val="795CB2"/>
            <w:u w:val="single"/>
            <w:vertAlign w:val="superscript"/>
            <w:lang w:val="fr-FR" w:eastAsia="fr-CA"/>
          </w:rPr>
          <w:t>vénéré par les Égyptiens</w:t>
        </w:r>
      </w:hyperlink>
      <w:r w:rsidRPr="00BF6289">
        <w:rPr>
          <w:rFonts w:ascii="Times New Roman" w:eastAsia="Times New Roman" w:hAnsi="Times New Roman" w:cs="Times New Roman"/>
          <w:vertAlign w:val="superscript"/>
          <w:lang w:val="fr-FR" w:eastAsia="fr-CA"/>
        </w:rPr>
        <w:t>, il fut diabolisé en </w:t>
      </w:r>
      <w:hyperlink r:id="rId65" w:tooltip="Europe" w:history="1">
        <w:r w:rsidRPr="00BF6289">
          <w:rPr>
            <w:rFonts w:ascii="Times New Roman" w:eastAsia="Times New Roman" w:hAnsi="Times New Roman" w:cs="Times New Roman"/>
            <w:color w:val="795CB2"/>
            <w:u w:val="single"/>
            <w:vertAlign w:val="superscript"/>
            <w:lang w:val="fr-FR" w:eastAsia="fr-CA"/>
          </w:rPr>
          <w:t>Europe</w:t>
        </w:r>
      </w:hyperlink>
      <w:r w:rsidRPr="00BF6289">
        <w:rPr>
          <w:rFonts w:ascii="Times New Roman" w:eastAsia="Times New Roman" w:hAnsi="Times New Roman" w:cs="Times New Roman"/>
          <w:vertAlign w:val="superscript"/>
          <w:lang w:val="fr-FR" w:eastAsia="fr-CA"/>
        </w:rPr>
        <w:t> au </w:t>
      </w:r>
      <w:hyperlink r:id="rId66" w:tooltip="Moyen Âge" w:history="1">
        <w:r w:rsidRPr="00BF6289">
          <w:rPr>
            <w:rFonts w:ascii="Times New Roman" w:eastAsia="Times New Roman" w:hAnsi="Times New Roman" w:cs="Times New Roman"/>
            <w:color w:val="795CB2"/>
            <w:u w:val="single"/>
            <w:vertAlign w:val="superscript"/>
            <w:lang w:val="fr-FR" w:eastAsia="fr-CA"/>
          </w:rPr>
          <w:t>Moyen Âge</w:t>
        </w:r>
      </w:hyperlink>
      <w:r w:rsidRPr="00BF6289">
        <w:rPr>
          <w:rFonts w:ascii="Times New Roman" w:eastAsia="Times New Roman" w:hAnsi="Times New Roman" w:cs="Times New Roman"/>
          <w:vertAlign w:val="superscript"/>
          <w:lang w:val="fr-FR" w:eastAsia="fr-CA"/>
        </w:rPr>
        <w:t> et ne retrouva ses lettres de noblesse qu’au </w:t>
      </w:r>
      <w:proofErr w:type="spellStart"/>
      <w:r w:rsidRPr="00BF6289">
        <w:rPr>
          <w:rFonts w:ascii="Times New Roman" w:eastAsia="Times New Roman" w:hAnsi="Times New Roman" w:cs="Times New Roman"/>
          <w:vertAlign w:val="superscript"/>
          <w:lang w:val="fr-FR" w:eastAsia="fr-CA"/>
        </w:rPr>
        <w:t>xviiie</w:t>
      </w:r>
      <w:proofErr w:type="spellEnd"/>
      <w:r w:rsidRPr="00BF6289">
        <w:rPr>
          <w:rFonts w:ascii="Times New Roman" w:eastAsia="Times New Roman" w:hAnsi="Times New Roman" w:cs="Times New Roman"/>
          <w:vertAlign w:val="superscript"/>
          <w:lang w:val="fr-FR" w:eastAsia="fr-CA"/>
        </w:rPr>
        <w:t> siècle. En Asie, le chat reste synonyme de chance, de richesse ou de longévité. Ce félin a laissé son empreinte dans la culture populaire et artistique, tant au travers d’</w:t>
      </w:r>
      <w:hyperlink r:id="rId67" w:tooltip="Liste de proverbes et expressions sur le chat" w:history="1">
        <w:r w:rsidRPr="00BF6289">
          <w:rPr>
            <w:rFonts w:ascii="Times New Roman" w:eastAsia="Times New Roman" w:hAnsi="Times New Roman" w:cs="Times New Roman"/>
            <w:color w:val="795CB2"/>
            <w:u w:val="single"/>
            <w:vertAlign w:val="superscript"/>
            <w:lang w:val="fr-FR" w:eastAsia="fr-CA"/>
          </w:rPr>
          <w:t>expressions populaires</w:t>
        </w:r>
      </w:hyperlink>
      <w:r w:rsidRPr="00BF6289">
        <w:rPr>
          <w:rFonts w:ascii="Times New Roman" w:eastAsia="Times New Roman" w:hAnsi="Times New Roman" w:cs="Times New Roman"/>
          <w:vertAlign w:val="superscript"/>
          <w:lang w:val="fr-FR" w:eastAsia="fr-CA"/>
        </w:rPr>
        <w:t> que de représentations diverses au sein de la </w:t>
      </w:r>
      <w:hyperlink r:id="rId68" w:tooltip="Littérature" w:history="1">
        <w:r w:rsidRPr="00BF6289">
          <w:rPr>
            <w:rFonts w:ascii="Times New Roman" w:eastAsia="Times New Roman" w:hAnsi="Times New Roman" w:cs="Times New Roman"/>
            <w:color w:val="795CB2"/>
            <w:u w:val="single"/>
            <w:vertAlign w:val="superscript"/>
            <w:lang w:val="fr-FR" w:eastAsia="fr-CA"/>
          </w:rPr>
          <w:t>littérature</w:t>
        </w:r>
      </w:hyperlink>
      <w:r w:rsidRPr="00BF6289">
        <w:rPr>
          <w:rFonts w:ascii="Times New Roman" w:eastAsia="Times New Roman" w:hAnsi="Times New Roman" w:cs="Times New Roman"/>
          <w:vertAlign w:val="superscript"/>
          <w:lang w:val="fr-FR" w:eastAsia="fr-CA"/>
        </w:rPr>
        <w:t>, de la </w:t>
      </w:r>
      <w:hyperlink r:id="rId69" w:tooltip="Peinture (art)" w:history="1">
        <w:r w:rsidRPr="00BF6289">
          <w:rPr>
            <w:rFonts w:ascii="Times New Roman" w:eastAsia="Times New Roman" w:hAnsi="Times New Roman" w:cs="Times New Roman"/>
            <w:color w:val="795CB2"/>
            <w:u w:val="single"/>
            <w:vertAlign w:val="superscript"/>
            <w:lang w:val="fr-FR" w:eastAsia="fr-CA"/>
          </w:rPr>
          <w:t>peinture</w:t>
        </w:r>
      </w:hyperlink>
      <w:r w:rsidRPr="00BF6289">
        <w:rPr>
          <w:rFonts w:ascii="Times New Roman" w:eastAsia="Times New Roman" w:hAnsi="Times New Roman" w:cs="Times New Roman"/>
          <w:vertAlign w:val="superscript"/>
          <w:lang w:val="fr-FR" w:eastAsia="fr-CA"/>
        </w:rPr>
        <w:t> ou encore de la </w:t>
      </w:r>
      <w:hyperlink r:id="rId70" w:tooltip="Musique" w:history="1">
        <w:r w:rsidRPr="00BF6289">
          <w:rPr>
            <w:rFonts w:ascii="Times New Roman" w:eastAsia="Times New Roman" w:hAnsi="Times New Roman" w:cs="Times New Roman"/>
            <w:color w:val="795CB2"/>
            <w:u w:val="single"/>
            <w:vertAlign w:val="superscript"/>
            <w:lang w:val="fr-FR" w:eastAsia="fr-CA"/>
          </w:rPr>
          <w:t>musique</w:t>
        </w:r>
      </w:hyperlink>
      <w:r w:rsidRPr="00BF6289">
        <w:rPr>
          <w:rFonts w:ascii="Times New Roman" w:eastAsia="Times New Roman" w:hAnsi="Times New Roman" w:cs="Times New Roman"/>
          <w:vertAlign w:val="superscript"/>
          <w:lang w:val="fr-FR" w:eastAsia="fr-CA"/>
        </w:rPr>
        <w:t>.</w:t>
      </w:r>
    </w:p>
    <w:p w14:paraId="49EC8A89" w14:textId="77777777" w:rsidR="00BF6289" w:rsidRPr="00BF6289" w:rsidRDefault="00BF6289" w:rsidP="00BF6289">
      <w:pPr>
        <w:pStyle w:val="Titre1"/>
        <w:rPr>
          <w:sz w:val="24"/>
          <w:szCs w:val="24"/>
          <w:vertAlign w:val="superscript"/>
          <w:lang w:val="fr-FR"/>
        </w:rPr>
      </w:pPr>
      <w:bookmarkStart w:id="2" w:name="_Toc125720092"/>
      <w:r w:rsidRPr="00BF6289">
        <w:rPr>
          <w:sz w:val="24"/>
          <w:szCs w:val="24"/>
          <w:vertAlign w:val="superscript"/>
          <w:lang w:val="fr-FR"/>
        </w:rPr>
        <w:t>Dénomination</w:t>
      </w:r>
      <w:bookmarkEnd w:id="2"/>
    </w:p>
    <w:p w14:paraId="4A2C4DB9" w14:textId="7F910A9E" w:rsidR="00BF6289" w:rsidRPr="00BF6289" w:rsidRDefault="00BF6289" w:rsidP="00BF6289">
      <w:pPr>
        <w:numPr>
          <w:ilvl w:val="0"/>
          <w:numId w:val="7"/>
        </w:numPr>
        <w:spacing w:before="100" w:beforeAutospacing="1"/>
        <w:ind w:left="750"/>
        <w:jc w:val="center"/>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noProof/>
          <w:color w:val="795CB2"/>
          <w:vertAlign w:val="superscript"/>
          <w:lang w:val="fr-FR" w:eastAsia="fr-CA"/>
        </w:rPr>
        <w:drawing>
          <wp:inline distT="0" distB="0" distL="0" distR="0" wp14:anchorId="075FC484" wp14:editId="3DA50A83">
            <wp:extent cx="5486400" cy="2276475"/>
            <wp:effectExtent l="0" t="0" r="0" b="0"/>
            <wp:docPr id="81" name="Image 81" descr="Anatomie des organes vitaux du chat.">
              <a:hlinkClick xmlns:a="http://schemas.openxmlformats.org/drawingml/2006/main" r:id="rId71" tooltip="&quot;Anatomie des organes vitaux du cha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Anatomie des organes vitaux du chat.">
                      <a:hlinkClick r:id="rId71" tooltip="&quot;Anatomie des organes vitaux du chat.&quot;"/>
                    </pic:cNvPr>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bwMode="auto">
                    <a:xfrm>
                      <a:off x="0" y="0"/>
                      <a:ext cx="5486400" cy="2276475"/>
                    </a:xfrm>
                    <a:prstGeom prst="rect">
                      <a:avLst/>
                    </a:prstGeom>
                    <a:noFill/>
                    <a:ln>
                      <a:noFill/>
                    </a:ln>
                  </pic:spPr>
                </pic:pic>
              </a:graphicData>
            </a:graphic>
          </wp:inline>
        </w:drawing>
      </w:r>
    </w:p>
    <w:p w14:paraId="106C3427" w14:textId="2132347C" w:rsidR="00BF6289" w:rsidRPr="00BF6289" w:rsidRDefault="00BF6289" w:rsidP="00BF6289">
      <w:pPr>
        <w:spacing w:before="120" w:after="120"/>
        <w:ind w:left="720"/>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Anatomie des organes vitaux du chat.</w:t>
      </w:r>
    </w:p>
    <w:tbl>
      <w:tblPr>
        <w:tblW w:w="0" w:type="auto"/>
        <w:tblInd w:w="240" w:type="dxa"/>
        <w:tblBorders>
          <w:top w:val="single" w:sz="6" w:space="0" w:color="AAAAAA"/>
          <w:left w:val="single" w:sz="6" w:space="0" w:color="AAAAAA"/>
          <w:bottom w:val="single" w:sz="6" w:space="0" w:color="AAAAAA"/>
          <w:right w:val="single" w:sz="6" w:space="0" w:color="AAAAAA"/>
        </w:tblBorders>
        <w:tblCellMar>
          <w:top w:w="15" w:type="dxa"/>
          <w:left w:w="15" w:type="dxa"/>
          <w:bottom w:w="15" w:type="dxa"/>
          <w:right w:w="15" w:type="dxa"/>
        </w:tblCellMar>
        <w:tblLook w:val="04A0" w:firstRow="1" w:lastRow="0" w:firstColumn="1" w:lastColumn="0" w:noHBand="0" w:noVBand="1"/>
      </w:tblPr>
      <w:tblGrid>
        <w:gridCol w:w="374"/>
        <w:gridCol w:w="373"/>
        <w:gridCol w:w="373"/>
        <w:gridCol w:w="373"/>
        <w:gridCol w:w="373"/>
        <w:gridCol w:w="373"/>
        <w:gridCol w:w="373"/>
        <w:gridCol w:w="373"/>
      </w:tblGrid>
      <w:tr w:rsidR="00BF6289" w:rsidRPr="00BF6289" w14:paraId="43A66C95" w14:textId="77777777" w:rsidTr="00BF6289">
        <w:tc>
          <w:tcPr>
            <w:tcW w:w="0" w:type="auto"/>
            <w:gridSpan w:val="8"/>
            <w:shd w:val="clear" w:color="auto" w:fill="FFD0D0"/>
            <w:vAlign w:val="center"/>
            <w:hideMark/>
          </w:tcPr>
          <w:p w14:paraId="2219678E" w14:textId="77777777" w:rsidR="00BF6289" w:rsidRPr="00BF6289" w:rsidRDefault="00BF6289" w:rsidP="00BF6289">
            <w:pPr>
              <w:spacing w:after="120"/>
              <w:jc w:val="center"/>
              <w:rPr>
                <w:rFonts w:ascii="Times New Roman" w:eastAsia="Times New Roman" w:hAnsi="Times New Roman" w:cs="Times New Roman"/>
                <w:b/>
                <w:bCs/>
                <w:lang w:eastAsia="fr-CA"/>
              </w:rPr>
            </w:pPr>
            <w:r w:rsidRPr="00BF6289">
              <w:rPr>
                <w:rFonts w:ascii="Times New Roman" w:eastAsia="Times New Roman" w:hAnsi="Times New Roman" w:cs="Times New Roman"/>
                <w:b/>
                <w:bCs/>
                <w:lang w:eastAsia="fr-CA"/>
              </w:rPr>
              <w:t> </w:t>
            </w:r>
            <w:hyperlink r:id="rId73" w:tooltip="Modèle:Formule dentaire féline" w:history="1">
              <w:r w:rsidRPr="00BF6289">
                <w:rPr>
                  <w:rFonts w:ascii="Times New Roman" w:eastAsia="Times New Roman" w:hAnsi="Times New Roman" w:cs="Times New Roman"/>
                  <w:b/>
                  <w:bCs/>
                  <w:color w:val="795CB2"/>
                  <w:u w:val="single"/>
                  <w:lang w:eastAsia="fr-CA"/>
                </w:rPr>
                <w:t>v</w:t>
              </w:r>
            </w:hyperlink>
            <w:r w:rsidRPr="00BF6289">
              <w:rPr>
                <w:rFonts w:ascii="Times New Roman" w:eastAsia="Times New Roman" w:hAnsi="Times New Roman" w:cs="Times New Roman"/>
                <w:b/>
                <w:bCs/>
                <w:lang w:eastAsia="fr-CA"/>
              </w:rPr>
              <w:t> · </w:t>
            </w:r>
            <w:hyperlink r:id="rId74" w:tooltip="Discussion modèle:Formule dentaire féline (page inexistante)" w:history="1">
              <w:r w:rsidRPr="00BF6289">
                <w:rPr>
                  <w:rFonts w:ascii="Times New Roman" w:eastAsia="Times New Roman" w:hAnsi="Times New Roman" w:cs="Times New Roman"/>
                  <w:b/>
                  <w:bCs/>
                  <w:color w:val="A55858"/>
                  <w:u w:val="single"/>
                  <w:lang w:eastAsia="fr-CA"/>
                </w:rPr>
                <w:t>d</w:t>
              </w:r>
            </w:hyperlink>
            <w:r w:rsidRPr="00BF6289">
              <w:rPr>
                <w:rFonts w:ascii="Times New Roman" w:eastAsia="Times New Roman" w:hAnsi="Times New Roman" w:cs="Times New Roman"/>
                <w:b/>
                <w:bCs/>
                <w:lang w:eastAsia="fr-CA"/>
              </w:rPr>
              <w:t> · </w:t>
            </w:r>
            <w:hyperlink r:id="rId75" w:history="1">
              <w:r w:rsidRPr="00BF6289">
                <w:rPr>
                  <w:rFonts w:ascii="Times New Roman" w:eastAsia="Times New Roman" w:hAnsi="Times New Roman" w:cs="Times New Roman"/>
                  <w:b/>
                  <w:bCs/>
                  <w:color w:val="795CB2"/>
                  <w:u w:val="single"/>
                  <w:lang w:eastAsia="fr-CA"/>
                </w:rPr>
                <w:t>m</w:t>
              </w:r>
            </w:hyperlink>
            <w:r w:rsidRPr="00BF6289">
              <w:rPr>
                <w:rFonts w:ascii="Times New Roman" w:eastAsia="Times New Roman" w:hAnsi="Times New Roman" w:cs="Times New Roman"/>
                <w:b/>
                <w:bCs/>
                <w:lang w:eastAsia="fr-CA"/>
              </w:rPr>
              <w:t>  </w:t>
            </w:r>
            <w:hyperlink r:id="rId76" w:tooltip="Denture" w:history="1">
              <w:r w:rsidRPr="00BF6289">
                <w:rPr>
                  <w:rFonts w:ascii="Times New Roman" w:eastAsia="Times New Roman" w:hAnsi="Times New Roman" w:cs="Times New Roman"/>
                  <w:b/>
                  <w:bCs/>
                  <w:color w:val="795CB2"/>
                  <w:u w:val="single"/>
                  <w:lang w:eastAsia="fr-CA"/>
                </w:rPr>
                <w:t>Formule dentaire</w:t>
              </w:r>
            </w:hyperlink>
          </w:p>
        </w:tc>
      </w:tr>
      <w:tr w:rsidR="00BF6289" w:rsidRPr="00BF6289" w14:paraId="3CB27BED" w14:textId="77777777" w:rsidTr="00BF6289">
        <w:tc>
          <w:tcPr>
            <w:tcW w:w="0" w:type="auto"/>
            <w:gridSpan w:val="8"/>
            <w:vAlign w:val="center"/>
            <w:hideMark/>
          </w:tcPr>
          <w:p w14:paraId="62A05A3B" w14:textId="77777777" w:rsidR="00BF6289" w:rsidRPr="00BF6289" w:rsidRDefault="00BF6289" w:rsidP="00BF6289">
            <w:pPr>
              <w:spacing w:after="120"/>
              <w:jc w:val="center"/>
              <w:rPr>
                <w:rFonts w:ascii="Times New Roman" w:eastAsia="Times New Roman" w:hAnsi="Times New Roman" w:cs="Times New Roman"/>
                <w:lang w:eastAsia="fr-CA"/>
              </w:rPr>
            </w:pPr>
            <w:hyperlink r:id="rId77" w:tooltip="Os maxillaire" w:history="1">
              <w:proofErr w:type="gramStart"/>
              <w:r w:rsidRPr="00BF6289">
                <w:rPr>
                  <w:rFonts w:ascii="Times New Roman" w:eastAsia="Times New Roman" w:hAnsi="Times New Roman" w:cs="Times New Roman"/>
                  <w:color w:val="795CB2"/>
                  <w:u w:val="single"/>
                  <w:lang w:eastAsia="fr-CA"/>
                </w:rPr>
                <w:t>mâchoire</w:t>
              </w:r>
              <w:proofErr w:type="gramEnd"/>
              <w:r w:rsidRPr="00BF6289">
                <w:rPr>
                  <w:rFonts w:ascii="Times New Roman" w:eastAsia="Times New Roman" w:hAnsi="Times New Roman" w:cs="Times New Roman"/>
                  <w:color w:val="795CB2"/>
                  <w:u w:val="single"/>
                  <w:lang w:eastAsia="fr-CA"/>
                </w:rPr>
                <w:t xml:space="preserve"> supérieure</w:t>
              </w:r>
            </w:hyperlink>
          </w:p>
        </w:tc>
      </w:tr>
      <w:tr w:rsidR="00BF6289" w:rsidRPr="00BF6289" w14:paraId="20262645" w14:textId="77777777" w:rsidTr="00BF6289">
        <w:tc>
          <w:tcPr>
            <w:tcW w:w="0" w:type="auto"/>
            <w:vAlign w:val="center"/>
            <w:hideMark/>
          </w:tcPr>
          <w:p w14:paraId="2648FB8E" w14:textId="77777777" w:rsidR="00BF6289" w:rsidRPr="00BF6289" w:rsidRDefault="00BF6289" w:rsidP="00BF6289">
            <w:pPr>
              <w:spacing w:after="120"/>
              <w:jc w:val="center"/>
              <w:rPr>
                <w:rFonts w:ascii="Times New Roman" w:eastAsia="Times New Roman" w:hAnsi="Times New Roman" w:cs="Times New Roman"/>
                <w:lang w:eastAsia="fr-CA"/>
              </w:rPr>
            </w:pPr>
            <w:r w:rsidRPr="00BF6289">
              <w:rPr>
                <w:rFonts w:ascii="Times New Roman" w:eastAsia="Times New Roman" w:hAnsi="Times New Roman" w:cs="Times New Roman"/>
                <w:color w:val="0000FF"/>
                <w:lang w:eastAsia="fr-CA"/>
              </w:rPr>
              <w:t>1</w:t>
            </w:r>
          </w:p>
        </w:tc>
        <w:tc>
          <w:tcPr>
            <w:tcW w:w="0" w:type="auto"/>
            <w:vAlign w:val="center"/>
            <w:hideMark/>
          </w:tcPr>
          <w:p w14:paraId="58E742DD" w14:textId="77777777" w:rsidR="00BF6289" w:rsidRPr="00BF6289" w:rsidRDefault="00BF6289" w:rsidP="00BF6289">
            <w:pPr>
              <w:spacing w:after="120"/>
              <w:jc w:val="center"/>
              <w:rPr>
                <w:rFonts w:ascii="Times New Roman" w:eastAsia="Times New Roman" w:hAnsi="Times New Roman" w:cs="Times New Roman"/>
                <w:lang w:eastAsia="fr-CA"/>
              </w:rPr>
            </w:pPr>
            <w:r w:rsidRPr="00BF6289">
              <w:rPr>
                <w:rFonts w:ascii="Times New Roman" w:eastAsia="Times New Roman" w:hAnsi="Times New Roman" w:cs="Times New Roman"/>
                <w:color w:val="DD00DD"/>
                <w:lang w:eastAsia="fr-CA"/>
              </w:rPr>
              <w:t>3</w:t>
            </w:r>
          </w:p>
        </w:tc>
        <w:tc>
          <w:tcPr>
            <w:tcW w:w="0" w:type="auto"/>
            <w:vAlign w:val="center"/>
            <w:hideMark/>
          </w:tcPr>
          <w:p w14:paraId="3AFCEEAE" w14:textId="77777777" w:rsidR="00BF6289" w:rsidRPr="00BF6289" w:rsidRDefault="00BF6289" w:rsidP="00BF6289">
            <w:pPr>
              <w:spacing w:after="120"/>
              <w:jc w:val="center"/>
              <w:rPr>
                <w:rFonts w:ascii="Times New Roman" w:eastAsia="Times New Roman" w:hAnsi="Times New Roman" w:cs="Times New Roman"/>
                <w:lang w:eastAsia="fr-CA"/>
              </w:rPr>
            </w:pPr>
            <w:r w:rsidRPr="00BF6289">
              <w:rPr>
                <w:rFonts w:ascii="Times New Roman" w:eastAsia="Times New Roman" w:hAnsi="Times New Roman" w:cs="Times New Roman"/>
                <w:color w:val="00DD00"/>
                <w:lang w:eastAsia="fr-CA"/>
              </w:rPr>
              <w:t>1</w:t>
            </w:r>
          </w:p>
        </w:tc>
        <w:tc>
          <w:tcPr>
            <w:tcW w:w="0" w:type="auto"/>
            <w:tcBorders>
              <w:right w:val="single" w:sz="6" w:space="0" w:color="AAAAAA"/>
            </w:tcBorders>
            <w:vAlign w:val="center"/>
            <w:hideMark/>
          </w:tcPr>
          <w:p w14:paraId="145D4D40" w14:textId="77777777" w:rsidR="00BF6289" w:rsidRPr="00BF6289" w:rsidRDefault="00BF6289" w:rsidP="00BF6289">
            <w:pPr>
              <w:spacing w:after="120"/>
              <w:jc w:val="center"/>
              <w:rPr>
                <w:rFonts w:ascii="Times New Roman" w:eastAsia="Times New Roman" w:hAnsi="Times New Roman" w:cs="Times New Roman"/>
                <w:lang w:eastAsia="fr-CA"/>
              </w:rPr>
            </w:pPr>
            <w:r w:rsidRPr="00BF6289">
              <w:rPr>
                <w:rFonts w:ascii="Times New Roman" w:eastAsia="Times New Roman" w:hAnsi="Times New Roman" w:cs="Times New Roman"/>
                <w:color w:val="FFAA00"/>
                <w:lang w:eastAsia="fr-CA"/>
              </w:rPr>
              <w:t>3</w:t>
            </w:r>
          </w:p>
        </w:tc>
        <w:tc>
          <w:tcPr>
            <w:tcW w:w="0" w:type="auto"/>
            <w:vAlign w:val="center"/>
            <w:hideMark/>
          </w:tcPr>
          <w:p w14:paraId="5A694107" w14:textId="77777777" w:rsidR="00BF6289" w:rsidRPr="00BF6289" w:rsidRDefault="00BF6289" w:rsidP="00BF6289">
            <w:pPr>
              <w:spacing w:after="120"/>
              <w:jc w:val="center"/>
              <w:rPr>
                <w:rFonts w:ascii="Times New Roman" w:eastAsia="Times New Roman" w:hAnsi="Times New Roman" w:cs="Times New Roman"/>
                <w:lang w:eastAsia="fr-CA"/>
              </w:rPr>
            </w:pPr>
            <w:r w:rsidRPr="00BF6289">
              <w:rPr>
                <w:rFonts w:ascii="Times New Roman" w:eastAsia="Times New Roman" w:hAnsi="Times New Roman" w:cs="Times New Roman"/>
                <w:color w:val="FFAA00"/>
                <w:lang w:eastAsia="fr-CA"/>
              </w:rPr>
              <w:t>3</w:t>
            </w:r>
          </w:p>
        </w:tc>
        <w:tc>
          <w:tcPr>
            <w:tcW w:w="0" w:type="auto"/>
            <w:vAlign w:val="center"/>
            <w:hideMark/>
          </w:tcPr>
          <w:p w14:paraId="12F08CE7" w14:textId="77777777" w:rsidR="00BF6289" w:rsidRPr="00BF6289" w:rsidRDefault="00BF6289" w:rsidP="00BF6289">
            <w:pPr>
              <w:spacing w:after="120"/>
              <w:jc w:val="center"/>
              <w:rPr>
                <w:rFonts w:ascii="Times New Roman" w:eastAsia="Times New Roman" w:hAnsi="Times New Roman" w:cs="Times New Roman"/>
                <w:lang w:eastAsia="fr-CA"/>
              </w:rPr>
            </w:pPr>
            <w:r w:rsidRPr="00BF6289">
              <w:rPr>
                <w:rFonts w:ascii="Times New Roman" w:eastAsia="Times New Roman" w:hAnsi="Times New Roman" w:cs="Times New Roman"/>
                <w:color w:val="00DD00"/>
                <w:lang w:eastAsia="fr-CA"/>
              </w:rPr>
              <w:t>1</w:t>
            </w:r>
          </w:p>
        </w:tc>
        <w:tc>
          <w:tcPr>
            <w:tcW w:w="0" w:type="auto"/>
            <w:vAlign w:val="center"/>
            <w:hideMark/>
          </w:tcPr>
          <w:p w14:paraId="315A27DA" w14:textId="77777777" w:rsidR="00BF6289" w:rsidRPr="00BF6289" w:rsidRDefault="00BF6289" w:rsidP="00BF6289">
            <w:pPr>
              <w:spacing w:after="120"/>
              <w:jc w:val="center"/>
              <w:rPr>
                <w:rFonts w:ascii="Times New Roman" w:eastAsia="Times New Roman" w:hAnsi="Times New Roman" w:cs="Times New Roman"/>
                <w:lang w:eastAsia="fr-CA"/>
              </w:rPr>
            </w:pPr>
            <w:r w:rsidRPr="00BF6289">
              <w:rPr>
                <w:rFonts w:ascii="Times New Roman" w:eastAsia="Times New Roman" w:hAnsi="Times New Roman" w:cs="Times New Roman"/>
                <w:color w:val="DD00DD"/>
                <w:lang w:eastAsia="fr-CA"/>
              </w:rPr>
              <w:t>3</w:t>
            </w:r>
          </w:p>
        </w:tc>
        <w:tc>
          <w:tcPr>
            <w:tcW w:w="0" w:type="auto"/>
            <w:vAlign w:val="center"/>
            <w:hideMark/>
          </w:tcPr>
          <w:p w14:paraId="6AB796EE" w14:textId="77777777" w:rsidR="00BF6289" w:rsidRPr="00BF6289" w:rsidRDefault="00BF6289" w:rsidP="00BF6289">
            <w:pPr>
              <w:spacing w:after="120"/>
              <w:jc w:val="center"/>
              <w:rPr>
                <w:rFonts w:ascii="Times New Roman" w:eastAsia="Times New Roman" w:hAnsi="Times New Roman" w:cs="Times New Roman"/>
                <w:lang w:eastAsia="fr-CA"/>
              </w:rPr>
            </w:pPr>
            <w:r w:rsidRPr="00BF6289">
              <w:rPr>
                <w:rFonts w:ascii="Times New Roman" w:eastAsia="Times New Roman" w:hAnsi="Times New Roman" w:cs="Times New Roman"/>
                <w:color w:val="0000FF"/>
                <w:lang w:eastAsia="fr-CA"/>
              </w:rPr>
              <w:t>1</w:t>
            </w:r>
          </w:p>
        </w:tc>
      </w:tr>
      <w:tr w:rsidR="00BF6289" w:rsidRPr="00BF6289" w14:paraId="214E50A1" w14:textId="77777777" w:rsidTr="00BF6289">
        <w:tc>
          <w:tcPr>
            <w:tcW w:w="0" w:type="auto"/>
            <w:vAlign w:val="center"/>
            <w:hideMark/>
          </w:tcPr>
          <w:p w14:paraId="7296D791" w14:textId="77777777" w:rsidR="00BF6289" w:rsidRPr="00BF6289" w:rsidRDefault="00BF6289" w:rsidP="00BF6289">
            <w:pPr>
              <w:spacing w:after="120"/>
              <w:jc w:val="center"/>
              <w:rPr>
                <w:rFonts w:ascii="Times New Roman" w:eastAsia="Times New Roman" w:hAnsi="Times New Roman" w:cs="Times New Roman"/>
                <w:lang w:eastAsia="fr-CA"/>
              </w:rPr>
            </w:pPr>
            <w:r w:rsidRPr="00BF6289">
              <w:rPr>
                <w:rFonts w:ascii="Times New Roman" w:eastAsia="Times New Roman" w:hAnsi="Times New Roman" w:cs="Times New Roman"/>
                <w:color w:val="0000FF"/>
                <w:lang w:eastAsia="fr-CA"/>
              </w:rPr>
              <w:t>1</w:t>
            </w:r>
          </w:p>
        </w:tc>
        <w:tc>
          <w:tcPr>
            <w:tcW w:w="0" w:type="auto"/>
            <w:vAlign w:val="center"/>
            <w:hideMark/>
          </w:tcPr>
          <w:p w14:paraId="1FD8BFDA" w14:textId="77777777" w:rsidR="00BF6289" w:rsidRPr="00BF6289" w:rsidRDefault="00BF6289" w:rsidP="00BF6289">
            <w:pPr>
              <w:spacing w:after="120"/>
              <w:jc w:val="center"/>
              <w:rPr>
                <w:rFonts w:ascii="Times New Roman" w:eastAsia="Times New Roman" w:hAnsi="Times New Roman" w:cs="Times New Roman"/>
                <w:lang w:eastAsia="fr-CA"/>
              </w:rPr>
            </w:pPr>
            <w:r w:rsidRPr="00BF6289">
              <w:rPr>
                <w:rFonts w:ascii="Times New Roman" w:eastAsia="Times New Roman" w:hAnsi="Times New Roman" w:cs="Times New Roman"/>
                <w:color w:val="DD00DD"/>
                <w:lang w:eastAsia="fr-CA"/>
              </w:rPr>
              <w:t>2</w:t>
            </w:r>
          </w:p>
        </w:tc>
        <w:tc>
          <w:tcPr>
            <w:tcW w:w="0" w:type="auto"/>
            <w:vAlign w:val="center"/>
            <w:hideMark/>
          </w:tcPr>
          <w:p w14:paraId="5944D081" w14:textId="77777777" w:rsidR="00BF6289" w:rsidRPr="00BF6289" w:rsidRDefault="00BF6289" w:rsidP="00BF6289">
            <w:pPr>
              <w:spacing w:after="120"/>
              <w:jc w:val="center"/>
              <w:rPr>
                <w:rFonts w:ascii="Times New Roman" w:eastAsia="Times New Roman" w:hAnsi="Times New Roman" w:cs="Times New Roman"/>
                <w:lang w:eastAsia="fr-CA"/>
              </w:rPr>
            </w:pPr>
            <w:r w:rsidRPr="00BF6289">
              <w:rPr>
                <w:rFonts w:ascii="Times New Roman" w:eastAsia="Times New Roman" w:hAnsi="Times New Roman" w:cs="Times New Roman"/>
                <w:color w:val="00DD00"/>
                <w:lang w:eastAsia="fr-CA"/>
              </w:rPr>
              <w:t>1</w:t>
            </w:r>
          </w:p>
        </w:tc>
        <w:tc>
          <w:tcPr>
            <w:tcW w:w="0" w:type="auto"/>
            <w:tcBorders>
              <w:right w:val="single" w:sz="6" w:space="0" w:color="AAAAAA"/>
            </w:tcBorders>
            <w:vAlign w:val="center"/>
            <w:hideMark/>
          </w:tcPr>
          <w:p w14:paraId="3FFFDB8D" w14:textId="77777777" w:rsidR="00BF6289" w:rsidRPr="00BF6289" w:rsidRDefault="00BF6289" w:rsidP="00BF6289">
            <w:pPr>
              <w:spacing w:after="120"/>
              <w:jc w:val="center"/>
              <w:rPr>
                <w:rFonts w:ascii="Times New Roman" w:eastAsia="Times New Roman" w:hAnsi="Times New Roman" w:cs="Times New Roman"/>
                <w:lang w:eastAsia="fr-CA"/>
              </w:rPr>
            </w:pPr>
            <w:r w:rsidRPr="00BF6289">
              <w:rPr>
                <w:rFonts w:ascii="Times New Roman" w:eastAsia="Times New Roman" w:hAnsi="Times New Roman" w:cs="Times New Roman"/>
                <w:color w:val="FFAA00"/>
                <w:lang w:eastAsia="fr-CA"/>
              </w:rPr>
              <w:t>3</w:t>
            </w:r>
          </w:p>
        </w:tc>
        <w:tc>
          <w:tcPr>
            <w:tcW w:w="0" w:type="auto"/>
            <w:vAlign w:val="center"/>
            <w:hideMark/>
          </w:tcPr>
          <w:p w14:paraId="55967F45" w14:textId="77777777" w:rsidR="00BF6289" w:rsidRPr="00BF6289" w:rsidRDefault="00BF6289" w:rsidP="00BF6289">
            <w:pPr>
              <w:spacing w:after="120"/>
              <w:jc w:val="center"/>
              <w:rPr>
                <w:rFonts w:ascii="Times New Roman" w:eastAsia="Times New Roman" w:hAnsi="Times New Roman" w:cs="Times New Roman"/>
                <w:lang w:eastAsia="fr-CA"/>
              </w:rPr>
            </w:pPr>
            <w:r w:rsidRPr="00BF6289">
              <w:rPr>
                <w:rFonts w:ascii="Times New Roman" w:eastAsia="Times New Roman" w:hAnsi="Times New Roman" w:cs="Times New Roman"/>
                <w:color w:val="FFAA00"/>
                <w:lang w:eastAsia="fr-CA"/>
              </w:rPr>
              <w:t>3</w:t>
            </w:r>
          </w:p>
        </w:tc>
        <w:tc>
          <w:tcPr>
            <w:tcW w:w="0" w:type="auto"/>
            <w:vAlign w:val="center"/>
            <w:hideMark/>
          </w:tcPr>
          <w:p w14:paraId="099D6C1C" w14:textId="77777777" w:rsidR="00BF6289" w:rsidRPr="00BF6289" w:rsidRDefault="00BF6289" w:rsidP="00BF6289">
            <w:pPr>
              <w:spacing w:after="120"/>
              <w:jc w:val="center"/>
              <w:rPr>
                <w:rFonts w:ascii="Times New Roman" w:eastAsia="Times New Roman" w:hAnsi="Times New Roman" w:cs="Times New Roman"/>
                <w:lang w:eastAsia="fr-CA"/>
              </w:rPr>
            </w:pPr>
            <w:r w:rsidRPr="00BF6289">
              <w:rPr>
                <w:rFonts w:ascii="Times New Roman" w:eastAsia="Times New Roman" w:hAnsi="Times New Roman" w:cs="Times New Roman"/>
                <w:color w:val="00DD00"/>
                <w:lang w:eastAsia="fr-CA"/>
              </w:rPr>
              <w:t>1</w:t>
            </w:r>
          </w:p>
        </w:tc>
        <w:tc>
          <w:tcPr>
            <w:tcW w:w="0" w:type="auto"/>
            <w:vAlign w:val="center"/>
            <w:hideMark/>
          </w:tcPr>
          <w:p w14:paraId="7749332E" w14:textId="77777777" w:rsidR="00BF6289" w:rsidRPr="00BF6289" w:rsidRDefault="00BF6289" w:rsidP="00BF6289">
            <w:pPr>
              <w:spacing w:after="120"/>
              <w:jc w:val="center"/>
              <w:rPr>
                <w:rFonts w:ascii="Times New Roman" w:eastAsia="Times New Roman" w:hAnsi="Times New Roman" w:cs="Times New Roman"/>
                <w:lang w:eastAsia="fr-CA"/>
              </w:rPr>
            </w:pPr>
            <w:r w:rsidRPr="00BF6289">
              <w:rPr>
                <w:rFonts w:ascii="Times New Roman" w:eastAsia="Times New Roman" w:hAnsi="Times New Roman" w:cs="Times New Roman"/>
                <w:color w:val="DD00DD"/>
                <w:lang w:eastAsia="fr-CA"/>
              </w:rPr>
              <w:t>2</w:t>
            </w:r>
          </w:p>
        </w:tc>
        <w:tc>
          <w:tcPr>
            <w:tcW w:w="0" w:type="auto"/>
            <w:vAlign w:val="center"/>
            <w:hideMark/>
          </w:tcPr>
          <w:p w14:paraId="4E3D50B7" w14:textId="77777777" w:rsidR="00BF6289" w:rsidRPr="00BF6289" w:rsidRDefault="00BF6289" w:rsidP="00BF6289">
            <w:pPr>
              <w:spacing w:after="120"/>
              <w:jc w:val="center"/>
              <w:rPr>
                <w:rFonts w:ascii="Times New Roman" w:eastAsia="Times New Roman" w:hAnsi="Times New Roman" w:cs="Times New Roman"/>
                <w:lang w:eastAsia="fr-CA"/>
              </w:rPr>
            </w:pPr>
            <w:r w:rsidRPr="00BF6289">
              <w:rPr>
                <w:rFonts w:ascii="Times New Roman" w:eastAsia="Times New Roman" w:hAnsi="Times New Roman" w:cs="Times New Roman"/>
                <w:color w:val="0000FF"/>
                <w:lang w:eastAsia="fr-CA"/>
              </w:rPr>
              <w:t>1</w:t>
            </w:r>
          </w:p>
        </w:tc>
      </w:tr>
      <w:tr w:rsidR="00BF6289" w:rsidRPr="00BF6289" w14:paraId="16576D92" w14:textId="77777777" w:rsidTr="00BF6289">
        <w:tc>
          <w:tcPr>
            <w:tcW w:w="0" w:type="auto"/>
            <w:gridSpan w:val="8"/>
            <w:vAlign w:val="center"/>
            <w:hideMark/>
          </w:tcPr>
          <w:p w14:paraId="5477E34A" w14:textId="77777777" w:rsidR="00BF6289" w:rsidRPr="00BF6289" w:rsidRDefault="00BF6289" w:rsidP="00BF6289">
            <w:pPr>
              <w:spacing w:after="120"/>
              <w:jc w:val="center"/>
              <w:rPr>
                <w:rFonts w:ascii="Times New Roman" w:eastAsia="Times New Roman" w:hAnsi="Times New Roman" w:cs="Times New Roman"/>
                <w:lang w:eastAsia="fr-CA"/>
              </w:rPr>
            </w:pPr>
            <w:hyperlink r:id="rId78" w:tooltip="Mâchoire" w:history="1">
              <w:proofErr w:type="gramStart"/>
              <w:r w:rsidRPr="00BF6289">
                <w:rPr>
                  <w:rFonts w:ascii="Times New Roman" w:eastAsia="Times New Roman" w:hAnsi="Times New Roman" w:cs="Times New Roman"/>
                  <w:color w:val="795CB2"/>
                  <w:u w:val="single"/>
                  <w:lang w:eastAsia="fr-CA"/>
                </w:rPr>
                <w:t>mâchoire</w:t>
              </w:r>
              <w:proofErr w:type="gramEnd"/>
              <w:r w:rsidRPr="00BF6289">
                <w:rPr>
                  <w:rFonts w:ascii="Times New Roman" w:eastAsia="Times New Roman" w:hAnsi="Times New Roman" w:cs="Times New Roman"/>
                  <w:color w:val="795CB2"/>
                  <w:u w:val="single"/>
                  <w:lang w:eastAsia="fr-CA"/>
                </w:rPr>
                <w:t xml:space="preserve"> inférieure</w:t>
              </w:r>
            </w:hyperlink>
          </w:p>
        </w:tc>
      </w:tr>
      <w:tr w:rsidR="00BF6289" w:rsidRPr="00BF6289" w14:paraId="0183D59B" w14:textId="77777777" w:rsidTr="00BF6289">
        <w:tc>
          <w:tcPr>
            <w:tcW w:w="0" w:type="auto"/>
            <w:gridSpan w:val="8"/>
            <w:vAlign w:val="center"/>
            <w:hideMark/>
          </w:tcPr>
          <w:p w14:paraId="33132BCB" w14:textId="77777777" w:rsidR="00BF6289" w:rsidRPr="00BF6289" w:rsidRDefault="00BF6289" w:rsidP="00BF6289">
            <w:pPr>
              <w:spacing w:after="120"/>
              <w:jc w:val="center"/>
              <w:rPr>
                <w:rFonts w:ascii="Times New Roman" w:eastAsia="Times New Roman" w:hAnsi="Times New Roman" w:cs="Times New Roman"/>
                <w:lang w:eastAsia="fr-CA"/>
              </w:rPr>
            </w:pPr>
            <w:r w:rsidRPr="00BF6289">
              <w:rPr>
                <w:rFonts w:ascii="Times New Roman" w:eastAsia="Times New Roman" w:hAnsi="Times New Roman" w:cs="Times New Roman"/>
                <w:lang w:eastAsia="fr-CA"/>
              </w:rPr>
              <w:t>Total : 30</w:t>
            </w:r>
          </w:p>
        </w:tc>
      </w:tr>
      <w:tr w:rsidR="00BF6289" w:rsidRPr="00BF6289" w14:paraId="390D0A84" w14:textId="77777777" w:rsidTr="00BF6289">
        <w:tc>
          <w:tcPr>
            <w:tcW w:w="0" w:type="auto"/>
            <w:gridSpan w:val="8"/>
            <w:vAlign w:val="center"/>
            <w:hideMark/>
          </w:tcPr>
          <w:p w14:paraId="39A63A08" w14:textId="77777777" w:rsidR="00BF6289" w:rsidRPr="00BF6289" w:rsidRDefault="00BF6289" w:rsidP="00BF6289">
            <w:pPr>
              <w:spacing w:after="120"/>
              <w:jc w:val="center"/>
              <w:rPr>
                <w:rFonts w:ascii="Times New Roman" w:eastAsia="Times New Roman" w:hAnsi="Times New Roman" w:cs="Times New Roman"/>
                <w:lang w:eastAsia="fr-CA"/>
              </w:rPr>
            </w:pPr>
            <w:hyperlink r:id="rId79" w:tooltip="Denture" w:history="1">
              <w:r w:rsidRPr="00BF6289">
                <w:rPr>
                  <w:rFonts w:ascii="Times New Roman" w:eastAsia="Times New Roman" w:hAnsi="Times New Roman" w:cs="Times New Roman"/>
                  <w:color w:val="795CB2"/>
                  <w:u w:val="single"/>
                  <w:lang w:eastAsia="fr-CA"/>
                </w:rPr>
                <w:t>Denture</w:t>
              </w:r>
            </w:hyperlink>
            <w:r w:rsidRPr="00BF6289">
              <w:rPr>
                <w:rFonts w:ascii="Times New Roman" w:eastAsia="Times New Roman" w:hAnsi="Times New Roman" w:cs="Times New Roman"/>
                <w:lang w:eastAsia="fr-CA"/>
              </w:rPr>
              <w:t> commune aux </w:t>
            </w:r>
            <w:hyperlink r:id="rId80" w:tooltip="Felidae" w:history="1">
              <w:r w:rsidRPr="00BF6289">
                <w:rPr>
                  <w:rFonts w:ascii="Times New Roman" w:eastAsia="Times New Roman" w:hAnsi="Times New Roman" w:cs="Times New Roman"/>
                  <w:color w:val="795CB2"/>
                  <w:u w:val="single"/>
                  <w:lang w:eastAsia="fr-CA"/>
                </w:rPr>
                <w:t>Felidae</w:t>
              </w:r>
            </w:hyperlink>
          </w:p>
        </w:tc>
      </w:tr>
    </w:tbl>
    <w:p w14:paraId="09924BA0" w14:textId="1E14404E" w:rsidR="00BF6289" w:rsidRPr="00BF6289" w:rsidRDefault="00BF6289" w:rsidP="00BF6289">
      <w:pPr>
        <w:spacing w:before="100" w:beforeAutospacing="1"/>
        <w:ind w:left="750"/>
        <w:jc w:val="center"/>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noProof/>
          <w:color w:val="795CB2"/>
          <w:vertAlign w:val="superscript"/>
          <w:lang w:val="fr-FR" w:eastAsia="fr-CA"/>
        </w:rPr>
        <w:drawing>
          <wp:inline distT="0" distB="0" distL="0" distR="0" wp14:anchorId="0002B727" wp14:editId="2A8FDB43">
            <wp:extent cx="1549400" cy="2176145"/>
            <wp:effectExtent l="0" t="0" r="0" b="0"/>
            <wp:docPr id="80" name="Image 80" descr="gravure ancienne montrant un chat et en dessous une coupe montrant le squelette">
              <a:hlinkClick xmlns:a="http://schemas.openxmlformats.org/drawingml/2006/main" r:id="rId81" tooltip="&quot;Vue externe et squelette du cha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gravure ancienne montrant un chat et en dessous une coupe montrant le squelette">
                      <a:hlinkClick r:id="rId81" tooltip="&quot;Vue externe et squelette du chat.&quot;"/>
                    </pic:cNvPr>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1549400" cy="2176145"/>
                    </a:xfrm>
                    <a:prstGeom prst="rect">
                      <a:avLst/>
                    </a:prstGeom>
                    <a:noFill/>
                    <a:ln>
                      <a:noFill/>
                    </a:ln>
                  </pic:spPr>
                </pic:pic>
              </a:graphicData>
            </a:graphic>
          </wp:inline>
        </w:drawing>
      </w:r>
    </w:p>
    <w:p w14:paraId="4C6BEE40" w14:textId="77777777" w:rsidR="00BF6289" w:rsidRPr="00BF6289" w:rsidRDefault="00BF6289" w:rsidP="00BF6289">
      <w:pPr>
        <w:spacing w:before="120" w:after="120"/>
        <w:ind w:left="720"/>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Vue externe et squelette du chat.</w:t>
      </w:r>
    </w:p>
    <w:p w14:paraId="639FDEC5" w14:textId="77777777" w:rsidR="00BF6289" w:rsidRPr="00BF6289" w:rsidRDefault="00BF6289" w:rsidP="00BF6289">
      <w:pPr>
        <w:ind w:left="720"/>
        <w:jc w:val="center"/>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 </w:t>
      </w:r>
    </w:p>
    <w:p w14:paraId="07321D63" w14:textId="446E2DB7" w:rsidR="00BF6289" w:rsidRPr="00BF6289" w:rsidRDefault="00BF6289" w:rsidP="00BF6289">
      <w:pPr>
        <w:numPr>
          <w:ilvl w:val="0"/>
          <w:numId w:val="8"/>
        </w:numPr>
        <w:spacing w:before="100" w:beforeAutospacing="1"/>
        <w:ind w:left="750"/>
        <w:jc w:val="center"/>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noProof/>
          <w:color w:val="795CB2"/>
          <w:vertAlign w:val="superscript"/>
          <w:lang w:val="fr-FR" w:eastAsia="fr-CA"/>
        </w:rPr>
        <w:drawing>
          <wp:inline distT="0" distB="0" distL="0" distR="0" wp14:anchorId="0338F351" wp14:editId="59AFB2E0">
            <wp:extent cx="2006600" cy="2176145"/>
            <wp:effectExtent l="0" t="0" r="0" b="0"/>
            <wp:docPr id="79" name="Image 79" descr="Crâne de chat.">
              <a:hlinkClick xmlns:a="http://schemas.openxmlformats.org/drawingml/2006/main" r:id="rId83" tooltip="&quot;Crâne de cha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râne de chat.">
                      <a:hlinkClick r:id="rId83" tooltip="&quot;Crâne de chat.&quot;"/>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2006600" cy="2176145"/>
                    </a:xfrm>
                    <a:prstGeom prst="rect">
                      <a:avLst/>
                    </a:prstGeom>
                    <a:noFill/>
                    <a:ln>
                      <a:noFill/>
                    </a:ln>
                  </pic:spPr>
                </pic:pic>
              </a:graphicData>
            </a:graphic>
          </wp:inline>
        </w:drawing>
      </w:r>
    </w:p>
    <w:p w14:paraId="289E0F12" w14:textId="77777777" w:rsidR="00BF6289" w:rsidRPr="00BF6289" w:rsidRDefault="00BF6289" w:rsidP="00BF6289">
      <w:pPr>
        <w:spacing w:before="120" w:after="120"/>
        <w:ind w:left="720"/>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Crâne de chat.</w:t>
      </w:r>
    </w:p>
    <w:p w14:paraId="52B4F08B" w14:textId="77777777" w:rsidR="00BF6289" w:rsidRPr="00BF6289" w:rsidRDefault="00BF6289" w:rsidP="00BF6289">
      <w:pPr>
        <w:ind w:left="720"/>
        <w:jc w:val="center"/>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 </w:t>
      </w:r>
    </w:p>
    <w:p w14:paraId="027CD785" w14:textId="41CC99EB" w:rsidR="00BF6289" w:rsidRPr="00BF6289" w:rsidRDefault="00BF6289" w:rsidP="00BF6289">
      <w:pPr>
        <w:numPr>
          <w:ilvl w:val="0"/>
          <w:numId w:val="8"/>
        </w:numPr>
        <w:spacing w:before="100" w:beforeAutospacing="1"/>
        <w:ind w:left="750"/>
        <w:jc w:val="center"/>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noProof/>
          <w:color w:val="795CB2"/>
          <w:vertAlign w:val="superscript"/>
          <w:lang w:val="fr-FR" w:eastAsia="fr-CA"/>
        </w:rPr>
        <w:lastRenderedPageBreak/>
        <w:drawing>
          <wp:inline distT="0" distB="0" distL="0" distR="0" wp14:anchorId="3ADB1AFB" wp14:editId="173405BB">
            <wp:extent cx="2345055" cy="2176145"/>
            <wp:effectExtent l="0" t="0" r="4445" b="0"/>
            <wp:docPr id="78" name="Image 78" descr="Coussinet d'un chat.">
              <a:hlinkClick xmlns:a="http://schemas.openxmlformats.org/drawingml/2006/main" r:id="rId85" tooltip="&quot;Coussinet d'un cha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Coussinet d'un chat.">
                      <a:hlinkClick r:id="rId85" tooltip="&quot;Coussinet d'un chat.&quot;"/>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2345055" cy="2176145"/>
                    </a:xfrm>
                    <a:prstGeom prst="rect">
                      <a:avLst/>
                    </a:prstGeom>
                    <a:noFill/>
                    <a:ln>
                      <a:noFill/>
                    </a:ln>
                  </pic:spPr>
                </pic:pic>
              </a:graphicData>
            </a:graphic>
          </wp:inline>
        </w:drawing>
      </w:r>
    </w:p>
    <w:p w14:paraId="0A64C6B0" w14:textId="77777777" w:rsidR="00BF6289" w:rsidRPr="00BF6289" w:rsidRDefault="00BF6289" w:rsidP="00BF6289">
      <w:pPr>
        <w:spacing w:before="120" w:after="120"/>
        <w:ind w:left="720"/>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Coussinet d'un chat.</w:t>
      </w:r>
    </w:p>
    <w:p w14:paraId="5726F859" w14:textId="77777777" w:rsidR="00BF6289" w:rsidRPr="00BF6289" w:rsidRDefault="00BF6289" w:rsidP="00BF6289">
      <w:pPr>
        <w:ind w:left="720"/>
        <w:jc w:val="center"/>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 </w:t>
      </w:r>
    </w:p>
    <w:p w14:paraId="0D1257D3" w14:textId="5685CAAC" w:rsidR="00BF6289" w:rsidRPr="00BF6289" w:rsidRDefault="00BF6289" w:rsidP="00BF6289">
      <w:pPr>
        <w:numPr>
          <w:ilvl w:val="0"/>
          <w:numId w:val="8"/>
        </w:numPr>
        <w:spacing w:before="100" w:beforeAutospacing="1"/>
        <w:ind w:left="750"/>
        <w:jc w:val="center"/>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noProof/>
          <w:color w:val="795CB2"/>
          <w:vertAlign w:val="superscript"/>
          <w:lang w:val="fr-FR" w:eastAsia="fr-CA"/>
        </w:rPr>
        <w:drawing>
          <wp:inline distT="0" distB="0" distL="0" distR="0" wp14:anchorId="02A6EB79" wp14:editId="01312C86">
            <wp:extent cx="2921000" cy="2176145"/>
            <wp:effectExtent l="0" t="0" r="0" b="0"/>
            <wp:docPr id="77" name="Image 77" descr="Griffe avec le nerf visible.">
              <a:hlinkClick xmlns:a="http://schemas.openxmlformats.org/drawingml/2006/main" r:id="rId87" tooltip="&quot;Griffe avec le nerf visibl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Griffe avec le nerf visible.">
                      <a:hlinkClick r:id="rId87" tooltip="&quot;Griffe avec le nerf visible.&quot;"/>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2921000" cy="2176145"/>
                    </a:xfrm>
                    <a:prstGeom prst="rect">
                      <a:avLst/>
                    </a:prstGeom>
                    <a:noFill/>
                    <a:ln>
                      <a:noFill/>
                    </a:ln>
                  </pic:spPr>
                </pic:pic>
              </a:graphicData>
            </a:graphic>
          </wp:inline>
        </w:drawing>
      </w:r>
    </w:p>
    <w:p w14:paraId="13BFFA9E" w14:textId="77777777" w:rsidR="00BF6289" w:rsidRPr="00BF6289" w:rsidRDefault="00BF6289" w:rsidP="00BF6289">
      <w:pPr>
        <w:spacing w:before="120" w:after="120"/>
        <w:ind w:left="720"/>
        <w:textAlignment w:val="top"/>
        <w:rPr>
          <w:rFonts w:ascii="Times New Roman" w:eastAsia="Times New Roman" w:hAnsi="Times New Roman" w:cs="Times New Roman"/>
          <w:vertAlign w:val="superscript"/>
          <w:lang w:val="fr-FR" w:eastAsia="fr-CA"/>
        </w:rPr>
      </w:pPr>
      <w:hyperlink r:id="rId89" w:tooltip="Griffe (anatomie animale)" w:history="1">
        <w:r w:rsidRPr="00BF6289">
          <w:rPr>
            <w:rFonts w:ascii="Times New Roman" w:eastAsia="Times New Roman" w:hAnsi="Times New Roman" w:cs="Times New Roman"/>
            <w:color w:val="795CB2"/>
            <w:u w:val="single"/>
            <w:vertAlign w:val="superscript"/>
            <w:lang w:val="fr-FR" w:eastAsia="fr-CA"/>
          </w:rPr>
          <w:t>Griffe</w:t>
        </w:r>
      </w:hyperlink>
      <w:r w:rsidRPr="00BF6289">
        <w:rPr>
          <w:rFonts w:ascii="Times New Roman" w:eastAsia="Times New Roman" w:hAnsi="Times New Roman" w:cs="Times New Roman"/>
          <w:vertAlign w:val="superscript"/>
          <w:lang w:val="fr-FR" w:eastAsia="fr-CA"/>
        </w:rPr>
        <w:t> avec le </w:t>
      </w:r>
      <w:hyperlink r:id="rId90" w:tooltip="Nerf" w:history="1">
        <w:r w:rsidRPr="00BF6289">
          <w:rPr>
            <w:rFonts w:ascii="Times New Roman" w:eastAsia="Times New Roman" w:hAnsi="Times New Roman" w:cs="Times New Roman"/>
            <w:color w:val="795CB2"/>
            <w:u w:val="single"/>
            <w:vertAlign w:val="superscript"/>
            <w:lang w:val="fr-FR" w:eastAsia="fr-CA"/>
          </w:rPr>
          <w:t>nerf</w:t>
        </w:r>
      </w:hyperlink>
      <w:r w:rsidRPr="00BF6289">
        <w:rPr>
          <w:rFonts w:ascii="Times New Roman" w:eastAsia="Times New Roman" w:hAnsi="Times New Roman" w:cs="Times New Roman"/>
          <w:vertAlign w:val="superscript"/>
          <w:lang w:val="fr-FR" w:eastAsia="fr-CA"/>
        </w:rPr>
        <w:t> visible.</w:t>
      </w:r>
    </w:p>
    <w:p w14:paraId="46FE4562" w14:textId="77777777" w:rsidR="00BF6289" w:rsidRPr="00BF6289" w:rsidRDefault="00BF6289" w:rsidP="00BF6289">
      <w:pPr>
        <w:ind w:left="720"/>
        <w:jc w:val="center"/>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 </w:t>
      </w:r>
    </w:p>
    <w:p w14:paraId="23B88D1B" w14:textId="7D4BB964" w:rsidR="00BF6289" w:rsidRPr="00BF6289" w:rsidRDefault="00BF6289" w:rsidP="00BF6289">
      <w:pPr>
        <w:numPr>
          <w:ilvl w:val="0"/>
          <w:numId w:val="8"/>
        </w:numPr>
        <w:spacing w:before="100" w:beforeAutospacing="1"/>
        <w:ind w:left="750"/>
        <w:jc w:val="center"/>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noProof/>
          <w:color w:val="795CB2"/>
          <w:vertAlign w:val="superscript"/>
          <w:lang w:val="fr-FR" w:eastAsia="fr-CA"/>
        </w:rPr>
        <w:drawing>
          <wp:inline distT="0" distB="0" distL="0" distR="0" wp14:anchorId="58A43BA0" wp14:editId="0863F21B">
            <wp:extent cx="2895600" cy="2176145"/>
            <wp:effectExtent l="0" t="0" r="0" b="0"/>
            <wp:docPr id="76" name="Image 76" descr="Thermographie infrarouge du chat.">
              <a:hlinkClick xmlns:a="http://schemas.openxmlformats.org/drawingml/2006/main" r:id="rId91" tooltip="&quot;Thermographie infrarouge du cha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Thermographie infrarouge du chat.">
                      <a:hlinkClick r:id="rId91" tooltip="&quot;Thermographie infrarouge du chat.&quot;"/>
                    </pic:cNvPr>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2895600" cy="2176145"/>
                    </a:xfrm>
                    <a:prstGeom prst="rect">
                      <a:avLst/>
                    </a:prstGeom>
                    <a:noFill/>
                    <a:ln>
                      <a:noFill/>
                    </a:ln>
                  </pic:spPr>
                </pic:pic>
              </a:graphicData>
            </a:graphic>
          </wp:inline>
        </w:drawing>
      </w:r>
    </w:p>
    <w:p w14:paraId="7A0A09BD" w14:textId="77777777" w:rsidR="00BF6289" w:rsidRPr="00BF6289" w:rsidRDefault="00BF6289" w:rsidP="00BF6289">
      <w:pPr>
        <w:spacing w:before="120" w:after="120"/>
        <w:ind w:left="720"/>
        <w:textAlignment w:val="top"/>
        <w:rPr>
          <w:rFonts w:ascii="Times New Roman" w:eastAsia="Times New Roman" w:hAnsi="Times New Roman" w:cs="Times New Roman"/>
          <w:vertAlign w:val="superscript"/>
          <w:lang w:val="fr-FR" w:eastAsia="fr-CA"/>
        </w:rPr>
      </w:pPr>
      <w:hyperlink r:id="rId93" w:tooltip="Thermographie infrarouge" w:history="1">
        <w:r w:rsidRPr="00BF6289">
          <w:rPr>
            <w:rFonts w:ascii="Times New Roman" w:eastAsia="Times New Roman" w:hAnsi="Times New Roman" w:cs="Times New Roman"/>
            <w:color w:val="795CB2"/>
            <w:u w:val="single"/>
            <w:vertAlign w:val="superscript"/>
            <w:lang w:val="fr-FR" w:eastAsia="fr-CA"/>
          </w:rPr>
          <w:t>Thermographie infrarouge</w:t>
        </w:r>
      </w:hyperlink>
      <w:r w:rsidRPr="00BF6289">
        <w:rPr>
          <w:rFonts w:ascii="Times New Roman" w:eastAsia="Times New Roman" w:hAnsi="Times New Roman" w:cs="Times New Roman"/>
          <w:vertAlign w:val="superscript"/>
          <w:lang w:val="fr-FR" w:eastAsia="fr-CA"/>
        </w:rPr>
        <w:t> du chat.</w:t>
      </w:r>
    </w:p>
    <w:p w14:paraId="4C300BE1" w14:textId="37B17525" w:rsidR="00BF6289" w:rsidRPr="00BF6289" w:rsidRDefault="00BF6289" w:rsidP="00BF6289">
      <w:pPr>
        <w:numPr>
          <w:ilvl w:val="0"/>
          <w:numId w:val="9"/>
        </w:numPr>
        <w:spacing w:before="100" w:beforeAutospacing="1"/>
        <w:ind w:left="750"/>
        <w:jc w:val="center"/>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noProof/>
          <w:color w:val="795CB2"/>
          <w:vertAlign w:val="superscript"/>
          <w:lang w:val="fr-FR" w:eastAsia="fr-CA"/>
        </w:rPr>
        <w:lastRenderedPageBreak/>
        <w:drawing>
          <wp:inline distT="0" distB="0" distL="0" distR="0" wp14:anchorId="2F904B96" wp14:editId="14C07E14">
            <wp:extent cx="2032000" cy="1524000"/>
            <wp:effectExtent l="0" t="0" r="0" b="0"/>
            <wp:docPr id="75" name="Image 75" descr="Chat roux au pelage mi-long.">
              <a:hlinkClick xmlns:a="http://schemas.openxmlformats.org/drawingml/2006/main" r:id="rId94" tooltip="&quot;Chat roux au pelage mi-long.&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Chat roux au pelage mi-long.">
                      <a:hlinkClick r:id="rId94" tooltip="&quot;Chat roux au pelage mi-long.&quot;"/>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2032000" cy="1524000"/>
                    </a:xfrm>
                    <a:prstGeom prst="rect">
                      <a:avLst/>
                    </a:prstGeom>
                    <a:noFill/>
                    <a:ln>
                      <a:noFill/>
                    </a:ln>
                  </pic:spPr>
                </pic:pic>
              </a:graphicData>
            </a:graphic>
          </wp:inline>
        </w:drawing>
      </w:r>
    </w:p>
    <w:p w14:paraId="6A44A2EF" w14:textId="77777777" w:rsidR="00BF6289" w:rsidRPr="00BF6289" w:rsidRDefault="00BF6289" w:rsidP="00BF6289">
      <w:pPr>
        <w:spacing w:before="120" w:after="120"/>
        <w:ind w:left="720"/>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Chat roux au pelage mi-long.</w:t>
      </w:r>
    </w:p>
    <w:p w14:paraId="662B8FC0" w14:textId="77777777" w:rsidR="00BF6289" w:rsidRPr="00BF6289" w:rsidRDefault="00BF6289" w:rsidP="00BF6289">
      <w:pPr>
        <w:ind w:left="720"/>
        <w:jc w:val="center"/>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 </w:t>
      </w:r>
    </w:p>
    <w:p w14:paraId="3036AC4A" w14:textId="113343D3" w:rsidR="00BF6289" w:rsidRPr="00BF6289" w:rsidRDefault="00BF6289" w:rsidP="00BF6289">
      <w:pPr>
        <w:numPr>
          <w:ilvl w:val="0"/>
          <w:numId w:val="9"/>
        </w:numPr>
        <w:spacing w:before="100" w:beforeAutospacing="1"/>
        <w:ind w:left="750"/>
        <w:jc w:val="center"/>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noProof/>
          <w:color w:val="795CB2"/>
          <w:vertAlign w:val="superscript"/>
          <w:lang w:val="fr-FR" w:eastAsia="fr-CA"/>
        </w:rPr>
        <w:drawing>
          <wp:inline distT="0" distB="0" distL="0" distR="0" wp14:anchorId="4DB07788" wp14:editId="2C4293F7">
            <wp:extent cx="2032000" cy="1524000"/>
            <wp:effectExtent l="0" t="0" r="0" b="0"/>
            <wp:docPr id="74" name="Image 74" descr="Chat roux au pelage court.">
              <a:hlinkClick xmlns:a="http://schemas.openxmlformats.org/drawingml/2006/main" r:id="rId96" tooltip="&quot;Chat roux au pelage cour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hat roux au pelage court.">
                      <a:hlinkClick r:id="rId96" tooltip="&quot;Chat roux au pelage court.&quot;"/>
                    </pic:cNvP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2032000" cy="1524000"/>
                    </a:xfrm>
                    <a:prstGeom prst="rect">
                      <a:avLst/>
                    </a:prstGeom>
                    <a:noFill/>
                    <a:ln>
                      <a:noFill/>
                    </a:ln>
                  </pic:spPr>
                </pic:pic>
              </a:graphicData>
            </a:graphic>
          </wp:inline>
        </w:drawing>
      </w:r>
    </w:p>
    <w:p w14:paraId="32277D6B" w14:textId="09F3C037" w:rsidR="00BF6289" w:rsidRPr="00BF6289" w:rsidRDefault="00BF6289" w:rsidP="00BF6289">
      <w:pPr>
        <w:shd w:val="clear" w:color="auto" w:fill="F8F9FA"/>
        <w:jc w:val="center"/>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noProof/>
          <w:color w:val="795CB2"/>
          <w:vertAlign w:val="superscript"/>
          <w:lang w:val="fr-FR" w:eastAsia="fr-CA"/>
        </w:rPr>
        <w:drawing>
          <wp:inline distT="0" distB="0" distL="0" distR="0" wp14:anchorId="05E68589" wp14:editId="7CD2BB2B">
            <wp:extent cx="2159000" cy="2014855"/>
            <wp:effectExtent l="0" t="0" r="0" b="4445"/>
            <wp:docPr id="73" name="Image 73">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a:hlinkClick r:id="rId98"/>
                    </pic:cNvP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2159000" cy="2014855"/>
                    </a:xfrm>
                    <a:prstGeom prst="rect">
                      <a:avLst/>
                    </a:prstGeom>
                    <a:noFill/>
                    <a:ln>
                      <a:noFill/>
                    </a:ln>
                  </pic:spPr>
                </pic:pic>
              </a:graphicData>
            </a:graphic>
          </wp:inline>
        </w:drawing>
      </w:r>
    </w:p>
    <w:p w14:paraId="3003420C" w14:textId="77777777" w:rsidR="00BF6289" w:rsidRPr="00BF6289" w:rsidRDefault="00BF6289" w:rsidP="00BF6289">
      <w:pPr>
        <w:shd w:val="clear" w:color="auto" w:fill="F8F9FA"/>
        <w:rPr>
          <w:rFonts w:ascii="Times New Roman" w:eastAsia="Times New Roman" w:hAnsi="Times New Roman" w:cs="Times New Roman"/>
          <w:color w:val="795CB2"/>
          <w:lang w:eastAsia="fr-CA"/>
        </w:rPr>
      </w:pPr>
      <w:r w:rsidRPr="00BF6289">
        <w:rPr>
          <w:rFonts w:ascii="Times New Roman" w:eastAsia="Times New Roman" w:hAnsi="Times New Roman" w:cs="Times New Roman"/>
          <w:vertAlign w:val="superscript"/>
          <w:lang w:val="fr-FR" w:eastAsia="fr-CA"/>
        </w:rPr>
        <w:t>De 60 à 80 % des chats blancs aux yeux bleus sont sourds</w:t>
      </w:r>
      <w:r w:rsidRPr="00BF6289">
        <w:rPr>
          <w:rFonts w:ascii="Times New Roman" w:eastAsia="Times New Roman" w:hAnsi="Times New Roman" w:cs="Times New Roman"/>
          <w:vertAlign w:val="superscript"/>
          <w:lang w:val="fr-FR" w:eastAsia="fr-CA"/>
        </w:rPr>
        <w:fldChar w:fldCharType="begin"/>
      </w:r>
      <w:r w:rsidRPr="00BF6289">
        <w:rPr>
          <w:rFonts w:ascii="Times New Roman" w:eastAsia="Times New Roman" w:hAnsi="Times New Roman" w:cs="Times New Roman"/>
          <w:vertAlign w:val="superscript"/>
          <w:lang w:val="fr-FR" w:eastAsia="fr-CA"/>
        </w:rPr>
        <w:instrText xml:space="preserve"> HYPERLINK "https://fr.wikipedia.org/wiki/Chat" \l "cite_note-chat_blanc-26" </w:instrText>
      </w:r>
      <w:r w:rsidRPr="00BF6289">
        <w:rPr>
          <w:rFonts w:ascii="Times New Roman" w:eastAsia="Times New Roman" w:hAnsi="Times New Roman" w:cs="Times New Roman"/>
          <w:vertAlign w:val="superscript"/>
          <w:lang w:val="fr-FR" w:eastAsia="fr-CA"/>
        </w:rPr>
        <w:fldChar w:fldCharType="separate"/>
      </w:r>
      <w:r w:rsidRPr="00BF6289">
        <w:rPr>
          <w:rFonts w:ascii="Times New Roman" w:eastAsia="Times New Roman" w:hAnsi="Times New Roman" w:cs="Times New Roman"/>
          <w:color w:val="795CB2"/>
          <w:u w:val="single"/>
          <w:vertAlign w:val="superscript"/>
          <w:lang w:val="fr-FR" w:eastAsia="fr-CA"/>
        </w:rPr>
        <w:t>23.</w:t>
      </w:r>
    </w:p>
    <w:p w14:paraId="0809877A" w14:textId="77777777" w:rsidR="00BF6289" w:rsidRPr="00BF6289" w:rsidRDefault="00BF6289" w:rsidP="00BF6289">
      <w:pPr>
        <w:spacing w:before="120" w:after="120"/>
        <w:rPr>
          <w:rFonts w:ascii="Times New Roman" w:eastAsia="Times New Roman" w:hAnsi="Times New Roman" w:cs="Times New Roman"/>
          <w:color w:val="795CB2"/>
          <w:u w:val="single"/>
          <w:vertAlign w:val="superscript"/>
          <w:lang w:val="fr-FR" w:eastAsia="fr-CA"/>
        </w:rPr>
      </w:pPr>
      <w:r w:rsidRPr="00BF6289">
        <w:rPr>
          <w:rFonts w:ascii="Times New Roman" w:eastAsia="Times New Roman" w:hAnsi="Times New Roman" w:cs="Times New Roman"/>
          <w:color w:val="795CB2"/>
          <w:vertAlign w:val="superscript"/>
          <w:lang w:val="fr-FR" w:eastAsia="fr-CA"/>
        </w:rPr>
        <w:t>Son </w:t>
      </w:r>
      <w:r w:rsidRPr="00BF6289">
        <w:rPr>
          <w:rFonts w:ascii="Times New Roman" w:eastAsia="Times New Roman" w:hAnsi="Times New Roman" w:cs="Times New Roman"/>
          <w:vertAlign w:val="superscript"/>
          <w:lang w:val="fr-FR" w:eastAsia="fr-CA"/>
        </w:rPr>
        <w:fldChar w:fldCharType="end"/>
      </w:r>
      <w:hyperlink r:id="rId100" w:tooltip="Ouïe (sens de l'audition)" w:history="1">
        <w:r w:rsidRPr="00BF6289">
          <w:rPr>
            <w:rFonts w:ascii="Times New Roman" w:eastAsia="Times New Roman" w:hAnsi="Times New Roman" w:cs="Times New Roman"/>
            <w:color w:val="795CB2"/>
            <w:u w:val="single"/>
            <w:vertAlign w:val="superscript"/>
            <w:lang w:val="fr-FR" w:eastAsia="fr-CA"/>
          </w:rPr>
          <w:t>ouïe</w:t>
        </w:r>
      </w:hyperlink>
      <w:r w:rsidRPr="00BF6289">
        <w:rPr>
          <w:rFonts w:ascii="Times New Roman" w:eastAsia="Times New Roman" w:hAnsi="Times New Roman" w:cs="Times New Roman"/>
          <w:vertAlign w:val="superscript"/>
          <w:lang w:val="fr-FR" w:eastAsia="fr-CA"/>
        </w:rPr>
        <w:t> est particulièrement sensible dans les hautes fréquences : il perçoit des </w:t>
      </w:r>
      <w:hyperlink r:id="rId101" w:tooltip="Ultrason" w:history="1">
        <w:r w:rsidRPr="00BF6289">
          <w:rPr>
            <w:rFonts w:ascii="Times New Roman" w:eastAsia="Times New Roman" w:hAnsi="Times New Roman" w:cs="Times New Roman"/>
            <w:color w:val="795CB2"/>
            <w:u w:val="single"/>
            <w:vertAlign w:val="superscript"/>
            <w:lang w:val="fr-FR" w:eastAsia="fr-CA"/>
          </w:rPr>
          <w:t>ultrasons</w:t>
        </w:r>
      </w:hyperlink>
      <w:r w:rsidRPr="00BF6289">
        <w:rPr>
          <w:rFonts w:ascii="Times New Roman" w:eastAsia="Times New Roman" w:hAnsi="Times New Roman" w:cs="Times New Roman"/>
          <w:vertAlign w:val="superscript"/>
          <w:lang w:val="fr-FR" w:eastAsia="fr-CA"/>
        </w:rPr>
        <w:t> jusqu’à 50 000 Hz alors que l’</w:t>
      </w:r>
      <w:hyperlink r:id="rId102" w:tooltip="Oreille" w:history="1">
        <w:r w:rsidRPr="00BF6289">
          <w:rPr>
            <w:rFonts w:ascii="Times New Roman" w:eastAsia="Times New Roman" w:hAnsi="Times New Roman" w:cs="Times New Roman"/>
            <w:color w:val="795CB2"/>
            <w:u w:val="single"/>
            <w:vertAlign w:val="superscript"/>
            <w:lang w:val="fr-FR" w:eastAsia="fr-CA"/>
          </w:rPr>
          <w:t>oreille</w:t>
        </w:r>
      </w:hyperlink>
      <w:r w:rsidRPr="00BF6289">
        <w:rPr>
          <w:rFonts w:ascii="Times New Roman" w:eastAsia="Times New Roman" w:hAnsi="Times New Roman" w:cs="Times New Roman"/>
          <w:vertAlign w:val="superscript"/>
          <w:lang w:val="fr-FR" w:eastAsia="fr-CA"/>
        </w:rPr>
        <w:t> humaine est limitée à 20 000 Hz</w:t>
      </w:r>
      <w:hyperlink r:id="rId103" w:anchor="cite_note-27" w:history="1">
        <w:r w:rsidRPr="00BF6289">
          <w:rPr>
            <w:rFonts w:ascii="Times New Roman" w:eastAsia="Times New Roman" w:hAnsi="Times New Roman" w:cs="Times New Roman"/>
            <w:color w:val="795CB2"/>
            <w:u w:val="single"/>
            <w:vertAlign w:val="superscript"/>
            <w:lang w:val="fr-FR" w:eastAsia="fr-CA"/>
          </w:rPr>
          <w:t>24. Son pavillon en cornet peut être orienté grâce à vingt-sept</w:t>
        </w:r>
        <w:r w:rsidRPr="00BF6289">
          <w:rPr>
            <w:rFonts w:ascii="Times New Roman" w:eastAsia="Times New Roman" w:hAnsi="Times New Roman" w:cs="Times New Roman"/>
            <w:color w:val="795CB2"/>
            <w:vertAlign w:val="superscript"/>
            <w:lang w:val="fr-FR" w:eastAsia="fr-CA"/>
          </w:rPr>
          <w:t> </w:t>
        </w:r>
      </w:hyperlink>
      <w:hyperlink r:id="rId104" w:tooltip="Muscle" w:history="1">
        <w:r w:rsidRPr="00BF6289">
          <w:rPr>
            <w:rFonts w:ascii="Times New Roman" w:eastAsia="Times New Roman" w:hAnsi="Times New Roman" w:cs="Times New Roman"/>
            <w:color w:val="795CB2"/>
            <w:u w:val="single"/>
            <w:vertAlign w:val="superscript"/>
            <w:lang w:val="fr-FR" w:eastAsia="fr-CA"/>
          </w:rPr>
          <w:t>muscles</w:t>
        </w:r>
      </w:hyperlink>
      <w:r w:rsidRPr="00BF6289">
        <w:rPr>
          <w:rFonts w:ascii="Times New Roman" w:eastAsia="Times New Roman" w:hAnsi="Times New Roman" w:cs="Times New Roman"/>
          <w:vertAlign w:val="superscript"/>
          <w:lang w:val="fr-FR" w:eastAsia="fr-CA"/>
        </w:rPr>
        <w:t>, ce qui lui permet de pivoter chaque oreille indépendamment pour localiser avec précision la source d’un </w:t>
      </w:r>
      <w:hyperlink r:id="rId105" w:tooltip="Bruit" w:history="1">
        <w:r w:rsidRPr="00BF6289">
          <w:rPr>
            <w:rFonts w:ascii="Times New Roman" w:eastAsia="Times New Roman" w:hAnsi="Times New Roman" w:cs="Times New Roman"/>
            <w:color w:val="795CB2"/>
            <w:u w:val="single"/>
            <w:vertAlign w:val="superscript"/>
            <w:lang w:val="fr-FR" w:eastAsia="fr-CA"/>
          </w:rPr>
          <w:t>bruit</w:t>
        </w:r>
      </w:hyperlink>
      <w:r w:rsidRPr="00BF6289">
        <w:rPr>
          <w:rFonts w:ascii="Times New Roman" w:eastAsia="Times New Roman" w:hAnsi="Times New Roman" w:cs="Times New Roman"/>
          <w:vertAlign w:val="superscript"/>
          <w:lang w:val="fr-FR" w:eastAsia="fr-CA"/>
        </w:rPr>
        <w:t> et sa distance</w:t>
      </w:r>
      <w:r w:rsidRPr="00BF6289">
        <w:rPr>
          <w:rFonts w:ascii="Times New Roman" w:eastAsia="Times New Roman" w:hAnsi="Times New Roman" w:cs="Times New Roman"/>
          <w:vertAlign w:val="superscript"/>
          <w:lang w:val="fr-FR" w:eastAsia="fr-CA"/>
        </w:rPr>
        <w:fldChar w:fldCharType="begin"/>
      </w:r>
      <w:r w:rsidRPr="00BF6289">
        <w:rPr>
          <w:rFonts w:ascii="Times New Roman" w:eastAsia="Times New Roman" w:hAnsi="Times New Roman" w:cs="Times New Roman"/>
          <w:vertAlign w:val="superscript"/>
          <w:lang w:val="fr-FR" w:eastAsia="fr-CA"/>
        </w:rPr>
        <w:instrText xml:space="preserve"> HYPERLINK "https://fr.wikipedia.org/wiki/Chat" \l "cite_note-anatomie-19" </w:instrText>
      </w:r>
      <w:r w:rsidRPr="00BF6289">
        <w:rPr>
          <w:rFonts w:ascii="Times New Roman" w:eastAsia="Times New Roman" w:hAnsi="Times New Roman" w:cs="Times New Roman"/>
          <w:vertAlign w:val="superscript"/>
          <w:lang w:val="fr-FR" w:eastAsia="fr-CA"/>
        </w:rPr>
        <w:fldChar w:fldCharType="separate"/>
      </w:r>
      <w:r w:rsidRPr="00BF6289">
        <w:rPr>
          <w:rFonts w:ascii="Times New Roman" w:eastAsia="Times New Roman" w:hAnsi="Times New Roman" w:cs="Times New Roman"/>
          <w:color w:val="795CB2"/>
          <w:u w:val="single"/>
          <w:vertAlign w:val="superscript"/>
          <w:lang w:val="fr-FR" w:eastAsia="fr-CA"/>
        </w:rPr>
        <w:t>16.</w:t>
      </w:r>
    </w:p>
    <w:p w14:paraId="709F00E0" w14:textId="77777777" w:rsidR="00BF6289" w:rsidRPr="00BF6289" w:rsidRDefault="00BF6289" w:rsidP="00BF6289">
      <w:pPr>
        <w:spacing w:before="120" w:after="120"/>
        <w:rPr>
          <w:rFonts w:ascii="Times New Roman" w:eastAsia="Times New Roman" w:hAnsi="Times New Roman" w:cs="Times New Roman"/>
          <w:color w:val="795CB2"/>
          <w:u w:val="single"/>
          <w:vertAlign w:val="superscript"/>
          <w:lang w:val="fr-FR" w:eastAsia="fr-CA"/>
        </w:rPr>
      </w:pPr>
      <w:r w:rsidRPr="00BF6289">
        <w:rPr>
          <w:rFonts w:ascii="Times New Roman" w:eastAsia="Times New Roman" w:hAnsi="Times New Roman" w:cs="Times New Roman"/>
          <w:color w:val="795CB2"/>
          <w:vertAlign w:val="superscript"/>
          <w:lang w:val="fr-FR" w:eastAsia="fr-CA"/>
        </w:rPr>
        <w:t>La </w:t>
      </w:r>
      <w:r w:rsidRPr="00BF6289">
        <w:rPr>
          <w:rFonts w:ascii="Times New Roman" w:eastAsia="Times New Roman" w:hAnsi="Times New Roman" w:cs="Times New Roman"/>
          <w:vertAlign w:val="superscript"/>
          <w:lang w:val="fr-FR" w:eastAsia="fr-CA"/>
        </w:rPr>
        <w:fldChar w:fldCharType="end"/>
      </w:r>
      <w:hyperlink r:id="rId106" w:tooltip="Surdité" w:history="1">
        <w:r w:rsidRPr="00BF6289">
          <w:rPr>
            <w:rFonts w:ascii="Times New Roman" w:eastAsia="Times New Roman" w:hAnsi="Times New Roman" w:cs="Times New Roman"/>
            <w:color w:val="795CB2"/>
            <w:u w:val="single"/>
            <w:vertAlign w:val="superscript"/>
            <w:lang w:val="fr-FR" w:eastAsia="fr-CA"/>
          </w:rPr>
          <w:t>surdité</w:t>
        </w:r>
      </w:hyperlink>
      <w:r w:rsidRPr="00BF6289">
        <w:rPr>
          <w:rFonts w:ascii="Times New Roman" w:eastAsia="Times New Roman" w:hAnsi="Times New Roman" w:cs="Times New Roman"/>
          <w:vertAlign w:val="superscript"/>
          <w:lang w:val="fr-FR" w:eastAsia="fr-CA"/>
        </w:rPr>
        <w:t> des chats blancs est liée au </w:t>
      </w:r>
      <w:hyperlink r:id="rId107" w:tooltip="Gène" w:history="1">
        <w:r w:rsidRPr="00BF6289">
          <w:rPr>
            <w:rFonts w:ascii="Times New Roman" w:eastAsia="Times New Roman" w:hAnsi="Times New Roman" w:cs="Times New Roman"/>
            <w:color w:val="795CB2"/>
            <w:u w:val="single"/>
            <w:vertAlign w:val="superscript"/>
            <w:lang w:val="fr-FR" w:eastAsia="fr-CA"/>
          </w:rPr>
          <w:t>gène</w:t>
        </w:r>
      </w:hyperlink>
      <w:r w:rsidRPr="00BF6289">
        <w:rPr>
          <w:rFonts w:ascii="Times New Roman" w:eastAsia="Times New Roman" w:hAnsi="Times New Roman" w:cs="Times New Roman"/>
          <w:vertAlign w:val="superscript"/>
          <w:lang w:val="fr-FR" w:eastAsia="fr-CA"/>
        </w:rPr>
        <w:t> « W », qui est responsable de l’absence de pigment dans le poil, qui paraît blanc. Il est en effet démontré que l’</w:t>
      </w:r>
      <w:hyperlink r:id="rId108" w:tooltip="Allèle" w:history="1">
        <w:r w:rsidRPr="00BF6289">
          <w:rPr>
            <w:rFonts w:ascii="Times New Roman" w:eastAsia="Times New Roman" w:hAnsi="Times New Roman" w:cs="Times New Roman"/>
            <w:color w:val="795CB2"/>
            <w:u w:val="single"/>
            <w:vertAlign w:val="superscript"/>
            <w:lang w:val="fr-FR" w:eastAsia="fr-CA"/>
          </w:rPr>
          <w:t>allèle</w:t>
        </w:r>
      </w:hyperlink>
      <w:r w:rsidRPr="00BF6289">
        <w:rPr>
          <w:rFonts w:ascii="Times New Roman" w:eastAsia="Times New Roman" w:hAnsi="Times New Roman" w:cs="Times New Roman"/>
          <w:vertAlign w:val="superscript"/>
          <w:lang w:val="fr-FR" w:eastAsia="fr-CA"/>
        </w:rPr>
        <w:t> W est directement responsable d’une dégénérescence de l’</w:t>
      </w:r>
      <w:hyperlink r:id="rId109" w:tooltip="Oreille interne" w:history="1">
        <w:r w:rsidRPr="00BF6289">
          <w:rPr>
            <w:rFonts w:ascii="Times New Roman" w:eastAsia="Times New Roman" w:hAnsi="Times New Roman" w:cs="Times New Roman"/>
            <w:color w:val="795CB2"/>
            <w:u w:val="single"/>
            <w:vertAlign w:val="superscript"/>
            <w:lang w:val="fr-FR" w:eastAsia="fr-CA"/>
          </w:rPr>
          <w:t>oreille interne</w:t>
        </w:r>
      </w:hyperlink>
      <w:r w:rsidRPr="00BF6289">
        <w:rPr>
          <w:rFonts w:ascii="Times New Roman" w:eastAsia="Times New Roman" w:hAnsi="Times New Roman" w:cs="Times New Roman"/>
          <w:vertAlign w:val="superscript"/>
          <w:lang w:val="fr-FR" w:eastAsia="fr-CA"/>
        </w:rPr>
        <w:t>, occasionnant la surdité. La surdité ne s’exprime pas systématiquement chez tous les chats : elle peut être la surdité bilatérale, unilatérale ou absente. Le chaton naît normal mais vers l’âge d’une semaine, son oreille interne, au lieu de continuer à se développer subit des altérations progressives. La dégénérescence est généralement complète à trois semaines</w:t>
      </w:r>
      <w:r w:rsidRPr="00BF6289">
        <w:rPr>
          <w:rFonts w:ascii="Times New Roman" w:eastAsia="Times New Roman" w:hAnsi="Times New Roman" w:cs="Times New Roman"/>
          <w:vertAlign w:val="superscript"/>
          <w:lang w:val="fr-FR" w:eastAsia="fr-CA"/>
        </w:rPr>
        <w:fldChar w:fldCharType="begin"/>
      </w:r>
      <w:r w:rsidRPr="00BF6289">
        <w:rPr>
          <w:rFonts w:ascii="Times New Roman" w:eastAsia="Times New Roman" w:hAnsi="Times New Roman" w:cs="Times New Roman"/>
          <w:vertAlign w:val="superscript"/>
          <w:lang w:val="fr-FR" w:eastAsia="fr-CA"/>
        </w:rPr>
        <w:instrText xml:space="preserve"> HYPERLINK "https://fr.wikipedia.org/wiki/Chat" \l "cite_note-chat_blanc-26" </w:instrText>
      </w:r>
      <w:r w:rsidRPr="00BF6289">
        <w:rPr>
          <w:rFonts w:ascii="Times New Roman" w:eastAsia="Times New Roman" w:hAnsi="Times New Roman" w:cs="Times New Roman"/>
          <w:vertAlign w:val="superscript"/>
          <w:lang w:val="fr-FR" w:eastAsia="fr-CA"/>
        </w:rPr>
        <w:fldChar w:fldCharType="separate"/>
      </w:r>
      <w:r w:rsidRPr="00BF6289">
        <w:rPr>
          <w:rFonts w:ascii="Times New Roman" w:eastAsia="Times New Roman" w:hAnsi="Times New Roman" w:cs="Times New Roman"/>
          <w:color w:val="795CB2"/>
          <w:u w:val="single"/>
          <w:vertAlign w:val="superscript"/>
          <w:lang w:val="fr-FR" w:eastAsia="fr-CA"/>
        </w:rPr>
        <w:t>23.</w:t>
      </w:r>
    </w:p>
    <w:p w14:paraId="1EF17C00" w14:textId="77777777" w:rsidR="00BF6289" w:rsidRPr="00BF6289" w:rsidRDefault="00BF6289" w:rsidP="00BF6289">
      <w:pPr>
        <w:pStyle w:val="Titre1"/>
      </w:pPr>
      <w:bookmarkStart w:id="3" w:name="_Toc125720093"/>
      <w:r w:rsidRPr="00BF6289">
        <w:rPr>
          <w:vertAlign w:val="superscript"/>
          <w:lang w:val="fr-FR"/>
        </w:rPr>
        <w:t>Vue</w:t>
      </w:r>
      <w:bookmarkEnd w:id="3"/>
    </w:p>
    <w:p w14:paraId="312ED1C2" w14:textId="77777777" w:rsidR="00BF6289" w:rsidRPr="00BF6289" w:rsidRDefault="00BF6289" w:rsidP="00BF6289">
      <w:pPr>
        <w:numPr>
          <w:ilvl w:val="0"/>
          <w:numId w:val="10"/>
        </w:numPr>
        <w:spacing w:before="100" w:beforeAutospacing="1" w:after="24"/>
        <w:jc w:val="center"/>
        <w:textAlignment w:val="top"/>
        <w:rPr>
          <w:rFonts w:ascii="Times New Roman" w:eastAsia="Times New Roman" w:hAnsi="Times New Roman" w:cs="Times New Roman"/>
          <w:color w:val="795CB2"/>
          <w:vertAlign w:val="superscript"/>
          <w:lang w:val="fr-FR" w:eastAsia="fr-CA"/>
        </w:rPr>
      </w:pPr>
    </w:p>
    <w:p w14:paraId="6C31DD6F" w14:textId="294A0FC5" w:rsidR="00BF6289" w:rsidRPr="00BF6289" w:rsidRDefault="00BF6289" w:rsidP="00BF6289">
      <w:pPr>
        <w:spacing w:before="100" w:beforeAutospacing="1"/>
        <w:ind w:left="750"/>
        <w:jc w:val="center"/>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fldChar w:fldCharType="end"/>
      </w:r>
      <w:r w:rsidRPr="00BF6289">
        <w:rPr>
          <w:rFonts w:ascii="Times New Roman" w:eastAsia="Times New Roman" w:hAnsi="Times New Roman" w:cs="Times New Roman"/>
          <w:noProof/>
          <w:color w:val="795CB2"/>
          <w:vertAlign w:val="superscript"/>
          <w:lang w:val="fr-FR" w:eastAsia="fr-CA"/>
        </w:rPr>
        <w:drawing>
          <wp:inline distT="0" distB="0" distL="0" distR="0" wp14:anchorId="779D862C" wp14:editId="5E777ED8">
            <wp:extent cx="2209800" cy="1905000"/>
            <wp:effectExtent l="0" t="0" r="0" b="0"/>
            <wp:docPr id="72" name="Image 72" descr="Contraction de le pupille de l'œil parce que plus de lumière.">
              <a:hlinkClick xmlns:a="http://schemas.openxmlformats.org/drawingml/2006/main" r:id="rId110" tooltip="&quot;Contraction de le pupille de l'œil parce que plus de lumièr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Contraction de le pupille de l'œil parce que plus de lumière.">
                      <a:hlinkClick r:id="rId110" tooltip="&quot;Contraction de le pupille de l'œil parce que plus de lumière.&quot;"/>
                    </pic:cNvP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2209800" cy="1905000"/>
                    </a:xfrm>
                    <a:prstGeom prst="rect">
                      <a:avLst/>
                    </a:prstGeom>
                    <a:noFill/>
                    <a:ln>
                      <a:noFill/>
                    </a:ln>
                  </pic:spPr>
                </pic:pic>
              </a:graphicData>
            </a:graphic>
          </wp:inline>
        </w:drawing>
      </w:r>
    </w:p>
    <w:p w14:paraId="5008E2FC" w14:textId="77777777" w:rsidR="00BF6289" w:rsidRPr="00BF6289" w:rsidRDefault="00BF6289" w:rsidP="00BF6289">
      <w:pPr>
        <w:spacing w:before="120" w:after="120"/>
        <w:ind w:left="720"/>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 xml:space="preserve">Contraction </w:t>
      </w:r>
      <w:proofErr w:type="gramStart"/>
      <w:r w:rsidRPr="00BF6289">
        <w:rPr>
          <w:rFonts w:ascii="Times New Roman" w:eastAsia="Times New Roman" w:hAnsi="Times New Roman" w:cs="Times New Roman"/>
          <w:vertAlign w:val="superscript"/>
          <w:lang w:val="fr-FR" w:eastAsia="fr-CA"/>
        </w:rPr>
        <w:t>de le</w:t>
      </w:r>
      <w:proofErr w:type="gramEnd"/>
      <w:r w:rsidRPr="00BF6289">
        <w:rPr>
          <w:rFonts w:ascii="Times New Roman" w:eastAsia="Times New Roman" w:hAnsi="Times New Roman" w:cs="Times New Roman"/>
          <w:vertAlign w:val="superscript"/>
          <w:lang w:val="fr-FR" w:eastAsia="fr-CA"/>
        </w:rPr>
        <w:t xml:space="preserve"> pupille de l'</w:t>
      </w:r>
      <w:hyperlink r:id="rId112" w:tooltip="Œil" w:history="1">
        <w:r w:rsidRPr="00BF6289">
          <w:rPr>
            <w:rFonts w:ascii="Times New Roman" w:eastAsia="Times New Roman" w:hAnsi="Times New Roman" w:cs="Times New Roman"/>
            <w:color w:val="795CB2"/>
            <w:u w:val="single"/>
            <w:vertAlign w:val="superscript"/>
            <w:lang w:val="fr-FR" w:eastAsia="fr-CA"/>
          </w:rPr>
          <w:t>œil</w:t>
        </w:r>
      </w:hyperlink>
      <w:r w:rsidRPr="00BF6289">
        <w:rPr>
          <w:rFonts w:ascii="Times New Roman" w:eastAsia="Times New Roman" w:hAnsi="Times New Roman" w:cs="Times New Roman"/>
          <w:vertAlign w:val="superscript"/>
          <w:lang w:val="fr-FR" w:eastAsia="fr-CA"/>
        </w:rPr>
        <w:t> parce que plus de lumière.</w:t>
      </w:r>
    </w:p>
    <w:p w14:paraId="7FF8BA88" w14:textId="77777777" w:rsidR="00BF6289" w:rsidRPr="00BF6289" w:rsidRDefault="00BF6289" w:rsidP="00BF6289">
      <w:pPr>
        <w:ind w:left="720"/>
        <w:jc w:val="center"/>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 </w:t>
      </w:r>
    </w:p>
    <w:p w14:paraId="0418DD35" w14:textId="684C807B" w:rsidR="00BF6289" w:rsidRPr="00BF6289" w:rsidRDefault="00BF6289" w:rsidP="00BF6289">
      <w:pPr>
        <w:numPr>
          <w:ilvl w:val="0"/>
          <w:numId w:val="10"/>
        </w:numPr>
        <w:spacing w:before="100" w:beforeAutospacing="1"/>
        <w:ind w:left="750"/>
        <w:jc w:val="center"/>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noProof/>
          <w:color w:val="795CB2"/>
          <w:vertAlign w:val="superscript"/>
          <w:lang w:val="fr-FR" w:eastAsia="fr-CA"/>
        </w:rPr>
        <w:drawing>
          <wp:inline distT="0" distB="0" distL="0" distR="0" wp14:anchorId="71314908" wp14:editId="7489DF68">
            <wp:extent cx="2870200" cy="1905000"/>
            <wp:effectExtent l="0" t="0" r="0" b="0"/>
            <wp:docPr id="71" name="Image 71" descr="Dilatation de le pupille de l'œil parce que moins de lumière.">
              <a:hlinkClick xmlns:a="http://schemas.openxmlformats.org/drawingml/2006/main" r:id="rId113" tooltip="&quot;Dilatation de le pupille de l'œil parce que moins de lumièr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descr="Dilatation de le pupille de l'œil parce que moins de lumière.">
                      <a:hlinkClick r:id="rId113" tooltip="&quot;Dilatation de le pupille de l'œil parce que moins de lumière.&quot;"/>
                    </pic:cNvPr>
                    <pic:cNvPicPr>
                      <a:picLocks noChangeAspect="1" noChangeArrowheads="1"/>
                    </pic:cNvPicPr>
                  </pic:nvPicPr>
                  <pic:blipFill>
                    <a:blip r:embed="rId114">
                      <a:extLst>
                        <a:ext uri="{28A0092B-C50C-407E-A947-70E740481C1C}">
                          <a14:useLocalDpi xmlns:a14="http://schemas.microsoft.com/office/drawing/2010/main" val="0"/>
                        </a:ext>
                      </a:extLst>
                    </a:blip>
                    <a:srcRect/>
                    <a:stretch>
                      <a:fillRect/>
                    </a:stretch>
                  </pic:blipFill>
                  <pic:spPr bwMode="auto">
                    <a:xfrm>
                      <a:off x="0" y="0"/>
                      <a:ext cx="2870200" cy="1905000"/>
                    </a:xfrm>
                    <a:prstGeom prst="rect">
                      <a:avLst/>
                    </a:prstGeom>
                    <a:noFill/>
                    <a:ln>
                      <a:noFill/>
                    </a:ln>
                  </pic:spPr>
                </pic:pic>
              </a:graphicData>
            </a:graphic>
          </wp:inline>
        </w:drawing>
      </w:r>
    </w:p>
    <w:p w14:paraId="48EB0003" w14:textId="77777777" w:rsidR="00BF6289" w:rsidRPr="00BF6289" w:rsidRDefault="00BF6289" w:rsidP="00BF6289">
      <w:pPr>
        <w:spacing w:before="120" w:after="120"/>
        <w:ind w:left="720"/>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 xml:space="preserve">Dilatation </w:t>
      </w:r>
      <w:proofErr w:type="gramStart"/>
      <w:r w:rsidRPr="00BF6289">
        <w:rPr>
          <w:rFonts w:ascii="Times New Roman" w:eastAsia="Times New Roman" w:hAnsi="Times New Roman" w:cs="Times New Roman"/>
          <w:vertAlign w:val="superscript"/>
          <w:lang w:val="fr-FR" w:eastAsia="fr-CA"/>
        </w:rPr>
        <w:t>de le</w:t>
      </w:r>
      <w:proofErr w:type="gramEnd"/>
      <w:r w:rsidRPr="00BF6289">
        <w:rPr>
          <w:rFonts w:ascii="Times New Roman" w:eastAsia="Times New Roman" w:hAnsi="Times New Roman" w:cs="Times New Roman"/>
          <w:vertAlign w:val="superscript"/>
          <w:lang w:val="fr-FR" w:eastAsia="fr-CA"/>
        </w:rPr>
        <w:t xml:space="preserve"> pupille de l'</w:t>
      </w:r>
      <w:hyperlink r:id="rId115" w:tooltip="Œil" w:history="1">
        <w:r w:rsidRPr="00BF6289">
          <w:rPr>
            <w:rFonts w:ascii="Times New Roman" w:eastAsia="Times New Roman" w:hAnsi="Times New Roman" w:cs="Times New Roman"/>
            <w:color w:val="795CB2"/>
            <w:u w:val="single"/>
            <w:vertAlign w:val="superscript"/>
            <w:lang w:val="fr-FR" w:eastAsia="fr-CA"/>
          </w:rPr>
          <w:t>œil</w:t>
        </w:r>
      </w:hyperlink>
      <w:r w:rsidRPr="00BF6289">
        <w:rPr>
          <w:rFonts w:ascii="Times New Roman" w:eastAsia="Times New Roman" w:hAnsi="Times New Roman" w:cs="Times New Roman"/>
          <w:vertAlign w:val="superscript"/>
          <w:lang w:val="fr-FR" w:eastAsia="fr-CA"/>
        </w:rPr>
        <w:t> parce que moins de lumière.</w:t>
      </w:r>
    </w:p>
    <w:p w14:paraId="7A6C510C" w14:textId="77777777" w:rsidR="00BF6289" w:rsidRPr="00BF6289" w:rsidRDefault="00BF6289" w:rsidP="00BF6289">
      <w:pPr>
        <w:ind w:left="720"/>
        <w:jc w:val="center"/>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 </w:t>
      </w:r>
    </w:p>
    <w:p w14:paraId="286E3106" w14:textId="49E45D51" w:rsidR="00BF6289" w:rsidRPr="00BF6289" w:rsidRDefault="00BF6289" w:rsidP="00BF6289">
      <w:pPr>
        <w:numPr>
          <w:ilvl w:val="0"/>
          <w:numId w:val="10"/>
        </w:numPr>
        <w:spacing w:before="100" w:beforeAutospacing="1"/>
        <w:ind w:left="750"/>
        <w:jc w:val="center"/>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noProof/>
          <w:color w:val="795CB2"/>
          <w:vertAlign w:val="superscript"/>
          <w:lang w:val="fr-FR" w:eastAsia="fr-CA"/>
        </w:rPr>
        <w:drawing>
          <wp:inline distT="0" distB="0" distL="0" distR="0" wp14:anchorId="0ACBAC46" wp14:editId="5562C9CB">
            <wp:extent cx="1778000" cy="1905000"/>
            <wp:effectExtent l="0" t="0" r="0" b="0"/>
            <wp:docPr id="70" name="Image 70">
              <a:hlinkClick xmlns:a="http://schemas.openxmlformats.org/drawingml/2006/main" r:id="rId116" tooltip="&quot;Le tapetum lucidum des yeux du chat réfléchit la lumièr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a:hlinkClick r:id="rId116" tooltip="&quot;Le tapetum lucidum des yeux du chat réfléchit la lumière.&quot;"/>
                    </pic:cNvPr>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1778000" cy="1905000"/>
                    </a:xfrm>
                    <a:prstGeom prst="rect">
                      <a:avLst/>
                    </a:prstGeom>
                    <a:noFill/>
                    <a:ln>
                      <a:noFill/>
                    </a:ln>
                  </pic:spPr>
                </pic:pic>
              </a:graphicData>
            </a:graphic>
          </wp:inline>
        </w:drawing>
      </w:r>
    </w:p>
    <w:p w14:paraId="265B69CE" w14:textId="77777777" w:rsidR="00BF6289" w:rsidRPr="00BF6289" w:rsidRDefault="00BF6289" w:rsidP="00BF6289">
      <w:pPr>
        <w:spacing w:before="120" w:after="120"/>
        <w:ind w:left="720"/>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Le </w:t>
      </w:r>
      <w:r w:rsidRPr="00BF6289">
        <w:rPr>
          <w:rFonts w:ascii="Times New Roman" w:eastAsia="Times New Roman" w:hAnsi="Times New Roman" w:cs="Times New Roman"/>
          <w:i/>
          <w:iCs/>
          <w:vertAlign w:val="superscript"/>
          <w:lang w:val="la-Latn" w:eastAsia="fr-CA"/>
        </w:rPr>
        <w:t>tapetum lucidum</w:t>
      </w:r>
      <w:r w:rsidRPr="00BF6289">
        <w:rPr>
          <w:rFonts w:ascii="Times New Roman" w:eastAsia="Times New Roman" w:hAnsi="Times New Roman" w:cs="Times New Roman"/>
          <w:vertAlign w:val="superscript"/>
          <w:lang w:val="fr-FR" w:eastAsia="fr-CA"/>
        </w:rPr>
        <w:t>des yeux du chat réfléchit la lumière.</w:t>
      </w:r>
    </w:p>
    <w:p w14:paraId="1BF6C746" w14:textId="77777777" w:rsidR="00BF6289" w:rsidRPr="00BF6289" w:rsidRDefault="00BF6289" w:rsidP="00BF6289">
      <w:pPr>
        <w:spacing w:before="120" w:after="120"/>
        <w:rPr>
          <w:rFonts w:ascii="Times New Roman" w:eastAsia="Times New Roman" w:hAnsi="Times New Roman" w:cs="Times New Roman"/>
          <w:color w:val="795CB2"/>
          <w:lang w:eastAsia="fr-CA"/>
        </w:rPr>
      </w:pPr>
      <w:r w:rsidRPr="00BF6289">
        <w:rPr>
          <w:rFonts w:ascii="Times New Roman" w:eastAsia="Times New Roman" w:hAnsi="Times New Roman" w:cs="Times New Roman"/>
          <w:vertAlign w:val="superscript"/>
          <w:lang w:val="fr-FR" w:eastAsia="fr-CA"/>
        </w:rPr>
        <w:t>La </w:t>
      </w:r>
      <w:hyperlink r:id="rId118" w:tooltip="Vue" w:history="1">
        <w:r w:rsidRPr="00BF6289">
          <w:rPr>
            <w:rFonts w:ascii="Times New Roman" w:eastAsia="Times New Roman" w:hAnsi="Times New Roman" w:cs="Times New Roman"/>
            <w:color w:val="795CB2"/>
            <w:u w:val="single"/>
            <w:vertAlign w:val="superscript"/>
            <w:lang w:val="fr-FR" w:eastAsia="fr-CA"/>
          </w:rPr>
          <w:t>vue</w:t>
        </w:r>
      </w:hyperlink>
      <w:r w:rsidRPr="00BF6289">
        <w:rPr>
          <w:rFonts w:ascii="Times New Roman" w:eastAsia="Times New Roman" w:hAnsi="Times New Roman" w:cs="Times New Roman"/>
          <w:vertAlign w:val="superscript"/>
          <w:lang w:val="fr-FR" w:eastAsia="fr-CA"/>
        </w:rPr>
        <w:t> est son sens primordial. Son champ de vision est plus étendu que celui des humains : l’angle de </w:t>
      </w:r>
      <w:hyperlink r:id="rId119" w:tooltip="Vision binoculaire" w:history="1">
        <w:r w:rsidRPr="00BF6289">
          <w:rPr>
            <w:rFonts w:ascii="Times New Roman" w:eastAsia="Times New Roman" w:hAnsi="Times New Roman" w:cs="Times New Roman"/>
            <w:color w:val="795CB2"/>
            <w:u w:val="single"/>
            <w:vertAlign w:val="superscript"/>
            <w:lang w:val="fr-FR" w:eastAsia="fr-CA"/>
          </w:rPr>
          <w:t>vision binoculaire</w:t>
        </w:r>
      </w:hyperlink>
      <w:r w:rsidRPr="00BF6289">
        <w:rPr>
          <w:rFonts w:ascii="Times New Roman" w:eastAsia="Times New Roman" w:hAnsi="Times New Roman" w:cs="Times New Roman"/>
          <w:vertAlign w:val="superscript"/>
          <w:lang w:val="fr-FR" w:eastAsia="fr-CA"/>
        </w:rPr>
        <w:t> est de 130°, pour un champ de vision total de 287°, contre seulement 180° chez l’</w:t>
      </w:r>
      <w:hyperlink r:id="rId120" w:tooltip="Homme" w:history="1">
        <w:r w:rsidRPr="00BF6289">
          <w:rPr>
            <w:rFonts w:ascii="Times New Roman" w:eastAsia="Times New Roman" w:hAnsi="Times New Roman" w:cs="Times New Roman"/>
            <w:color w:val="795CB2"/>
            <w:u w:val="single"/>
            <w:vertAlign w:val="superscript"/>
            <w:lang w:val="fr-FR" w:eastAsia="fr-CA"/>
          </w:rPr>
          <w:t>homme</w:t>
        </w:r>
      </w:hyperlink>
      <w:hyperlink r:id="rId121" w:anchor="cite_note-encyclo-28" w:history="1">
        <w:r w:rsidRPr="00BF6289">
          <w:rPr>
            <w:rFonts w:ascii="Times New Roman" w:eastAsia="Times New Roman" w:hAnsi="Times New Roman" w:cs="Times New Roman"/>
            <w:color w:val="795CB2"/>
            <w:u w:val="single"/>
            <w:vertAlign w:val="superscript"/>
            <w:lang w:val="fr-FR" w:eastAsia="fr-CA"/>
          </w:rPr>
          <w:t xml:space="preserve">25, ce qui reste cependant loin du record absolu du monde </w:t>
        </w:r>
        <w:r w:rsidRPr="00BF6289">
          <w:rPr>
            <w:rFonts w:ascii="Times New Roman" w:eastAsia="Times New Roman" w:hAnsi="Times New Roman" w:cs="Times New Roman"/>
            <w:color w:val="795CB2"/>
            <w:u w:val="single"/>
            <w:vertAlign w:val="superscript"/>
            <w:lang w:val="fr-FR" w:eastAsia="fr-CA"/>
          </w:rPr>
          <w:lastRenderedPageBreak/>
          <w:t>animal. Le chat est</w:t>
        </w:r>
        <w:r w:rsidRPr="00BF6289">
          <w:rPr>
            <w:rFonts w:ascii="Times New Roman" w:eastAsia="Times New Roman" w:hAnsi="Times New Roman" w:cs="Times New Roman"/>
            <w:color w:val="795CB2"/>
            <w:vertAlign w:val="superscript"/>
            <w:lang w:val="fr-FR" w:eastAsia="fr-CA"/>
          </w:rPr>
          <w:t> </w:t>
        </w:r>
      </w:hyperlink>
      <w:hyperlink r:id="rId122" w:tooltip="Nyctalopie" w:history="1">
        <w:r w:rsidRPr="00BF6289">
          <w:rPr>
            <w:rFonts w:ascii="Times New Roman" w:eastAsia="Times New Roman" w:hAnsi="Times New Roman" w:cs="Times New Roman"/>
            <w:color w:val="795CB2"/>
            <w:u w:val="single"/>
            <w:vertAlign w:val="superscript"/>
            <w:lang w:val="fr-FR" w:eastAsia="fr-CA"/>
          </w:rPr>
          <w:t>nyctalope</w:t>
        </w:r>
      </w:hyperlink>
      <w:r w:rsidRPr="00BF6289">
        <w:rPr>
          <w:rFonts w:ascii="Times New Roman" w:eastAsia="Times New Roman" w:hAnsi="Times New Roman" w:cs="Times New Roman"/>
          <w:vertAlign w:val="superscript"/>
          <w:lang w:val="fr-FR" w:eastAsia="fr-CA"/>
        </w:rPr>
        <w:t>, l’intensité lumineuse influence la forme de sa </w:t>
      </w:r>
      <w:hyperlink r:id="rId123" w:tooltip="Pupille" w:history="1">
        <w:r w:rsidRPr="00BF6289">
          <w:rPr>
            <w:rFonts w:ascii="Times New Roman" w:eastAsia="Times New Roman" w:hAnsi="Times New Roman" w:cs="Times New Roman"/>
            <w:color w:val="795CB2"/>
            <w:u w:val="single"/>
            <w:vertAlign w:val="superscript"/>
            <w:lang w:val="fr-FR" w:eastAsia="fr-CA"/>
          </w:rPr>
          <w:t>pupille</w:t>
        </w:r>
      </w:hyperlink>
      <w:r w:rsidRPr="00BF6289">
        <w:rPr>
          <w:rFonts w:ascii="Times New Roman" w:eastAsia="Times New Roman" w:hAnsi="Times New Roman" w:cs="Times New Roman"/>
          <w:vertAlign w:val="superscript"/>
          <w:lang w:val="fr-FR" w:eastAsia="fr-CA"/>
        </w:rPr>
        <w:t> : allongée en fente étroite en pleine lumière, elle se dilate en un cercle parfait à la pénombre. Contrairement à une idée répandue, il est incapable de voir dans le noir complet. Il est toutefois beaucoup plus performant que l’œil humain dans la pénombre. La nuit, l’aspect brillant des yeux est dû à une couche de cellules de la </w:t>
      </w:r>
      <w:hyperlink r:id="rId124" w:tooltip="Rétine" w:history="1">
        <w:r w:rsidRPr="00BF6289">
          <w:rPr>
            <w:rFonts w:ascii="Times New Roman" w:eastAsia="Times New Roman" w:hAnsi="Times New Roman" w:cs="Times New Roman"/>
            <w:color w:val="795CB2"/>
            <w:u w:val="single"/>
            <w:vertAlign w:val="superscript"/>
            <w:lang w:val="fr-FR" w:eastAsia="fr-CA"/>
          </w:rPr>
          <w:t>rétine</w:t>
        </w:r>
      </w:hyperlink>
      <w:r w:rsidRPr="00BF6289">
        <w:rPr>
          <w:rFonts w:ascii="Times New Roman" w:eastAsia="Times New Roman" w:hAnsi="Times New Roman" w:cs="Times New Roman"/>
          <w:vertAlign w:val="superscript"/>
          <w:lang w:val="fr-FR" w:eastAsia="fr-CA"/>
        </w:rPr>
        <w:t>, appelée </w:t>
      </w:r>
      <w:hyperlink r:id="rId125" w:tooltip="Tapetum lucidum" w:history="1">
        <w:r w:rsidRPr="00BF6289">
          <w:rPr>
            <w:rFonts w:ascii="Times New Roman" w:eastAsia="Times New Roman" w:hAnsi="Times New Roman" w:cs="Times New Roman"/>
            <w:i/>
            <w:iCs/>
            <w:color w:val="795CB2"/>
            <w:u w:val="single"/>
            <w:vertAlign w:val="superscript"/>
            <w:lang w:val="la-Latn" w:eastAsia="fr-CA"/>
          </w:rPr>
          <w:t>tapetum lucidum</w:t>
        </w:r>
      </w:hyperlink>
      <w:r w:rsidRPr="00BF6289">
        <w:rPr>
          <w:rFonts w:ascii="Times New Roman" w:eastAsia="Times New Roman" w:hAnsi="Times New Roman" w:cs="Times New Roman"/>
          <w:vertAlign w:val="superscript"/>
          <w:lang w:val="fr-FR" w:eastAsia="fr-CA"/>
        </w:rPr>
        <w:t>, qui agit comme un miroir et renvoie la lumière perçue, ce qui la fait passer une seconde fois dans la rétine et multiplie son acuité visuelle dans l’obscurité</w:t>
      </w:r>
      <w:r w:rsidRPr="00BF6289">
        <w:rPr>
          <w:rFonts w:ascii="Times New Roman" w:eastAsia="Times New Roman" w:hAnsi="Times New Roman" w:cs="Times New Roman"/>
          <w:vertAlign w:val="superscript"/>
          <w:lang w:val="fr-FR" w:eastAsia="fr-CA"/>
        </w:rPr>
        <w:fldChar w:fldCharType="begin"/>
      </w:r>
      <w:r w:rsidRPr="00BF6289">
        <w:rPr>
          <w:rFonts w:ascii="Times New Roman" w:eastAsia="Times New Roman" w:hAnsi="Times New Roman" w:cs="Times New Roman"/>
          <w:vertAlign w:val="superscript"/>
          <w:lang w:val="fr-FR" w:eastAsia="fr-CA"/>
        </w:rPr>
        <w:instrText xml:space="preserve"> HYPERLINK "https://fr.wikipedia.org/wiki/Chat" \l "cite_note-anatomie-19" </w:instrText>
      </w:r>
      <w:r w:rsidRPr="00BF6289">
        <w:rPr>
          <w:rFonts w:ascii="Times New Roman" w:eastAsia="Times New Roman" w:hAnsi="Times New Roman" w:cs="Times New Roman"/>
          <w:vertAlign w:val="superscript"/>
          <w:lang w:val="fr-FR" w:eastAsia="fr-CA"/>
        </w:rPr>
        <w:fldChar w:fldCharType="separate"/>
      </w:r>
      <w:r w:rsidRPr="00BF6289">
        <w:rPr>
          <w:rFonts w:ascii="Times New Roman" w:eastAsia="Times New Roman" w:hAnsi="Times New Roman" w:cs="Times New Roman"/>
          <w:color w:val="795CB2"/>
          <w:u w:val="single"/>
          <w:vertAlign w:val="superscript"/>
          <w:lang w:val="fr-FR" w:eastAsia="fr-CA"/>
        </w:rPr>
        <w:t>16.</w:t>
      </w:r>
    </w:p>
    <w:p w14:paraId="65478E30" w14:textId="77777777" w:rsidR="00BF6289" w:rsidRPr="00BF6289" w:rsidRDefault="00BF6289" w:rsidP="00BF6289">
      <w:pPr>
        <w:spacing w:before="120" w:after="120"/>
        <w:rPr>
          <w:rFonts w:ascii="Times New Roman" w:eastAsia="Times New Roman" w:hAnsi="Times New Roman" w:cs="Times New Roman"/>
          <w:lang w:eastAsia="fr-CA"/>
        </w:rPr>
      </w:pPr>
      <w:r w:rsidRPr="00BF6289">
        <w:rPr>
          <w:rFonts w:ascii="Times New Roman" w:eastAsia="Times New Roman" w:hAnsi="Times New Roman" w:cs="Times New Roman"/>
          <w:color w:val="795CB2"/>
          <w:vertAlign w:val="superscript"/>
          <w:lang w:val="fr-FR" w:eastAsia="fr-CA"/>
        </w:rPr>
        <w:t>En revanche, il semblerait (cela est encore discuté) que le chat ne perçoive pas la couleur rouge et que, d’une manière générale, il distingue très mal les détails. Sa vision est granuleuse sur les images fixes tandis qu’un objet en mouvement lui apparaît plus net (par exemple, une proie en mouvement)</w:t>
      </w:r>
      <w:r w:rsidRPr="00BF6289">
        <w:rPr>
          <w:rFonts w:ascii="Times New Roman" w:eastAsia="Times New Roman" w:hAnsi="Times New Roman" w:cs="Times New Roman"/>
          <w:vertAlign w:val="superscript"/>
          <w:lang w:val="fr-FR" w:eastAsia="fr-CA"/>
        </w:rPr>
        <w:fldChar w:fldCharType="end"/>
      </w:r>
      <w:hyperlink r:id="rId126" w:anchor="cite_note-anatomie-19" w:history="1">
        <w:r w:rsidRPr="00BF6289">
          <w:rPr>
            <w:rFonts w:ascii="Times New Roman" w:eastAsia="Times New Roman" w:hAnsi="Times New Roman" w:cs="Times New Roman"/>
            <w:color w:val="795CB2"/>
            <w:u w:val="single"/>
            <w:vertAlign w:val="superscript"/>
            <w:lang w:val="fr-FR" w:eastAsia="fr-CA"/>
          </w:rPr>
          <w:t>16. Une particularité de l’œil du chat est qu’outre les</w:t>
        </w:r>
        <w:r w:rsidRPr="00BF6289">
          <w:rPr>
            <w:rFonts w:ascii="Times New Roman" w:eastAsia="Times New Roman" w:hAnsi="Times New Roman" w:cs="Times New Roman"/>
            <w:color w:val="795CB2"/>
            <w:vertAlign w:val="superscript"/>
            <w:lang w:val="fr-FR" w:eastAsia="fr-CA"/>
          </w:rPr>
          <w:t> </w:t>
        </w:r>
      </w:hyperlink>
      <w:hyperlink r:id="rId127" w:tooltip="Paupière" w:history="1">
        <w:r w:rsidRPr="00BF6289">
          <w:rPr>
            <w:rFonts w:ascii="Times New Roman" w:eastAsia="Times New Roman" w:hAnsi="Times New Roman" w:cs="Times New Roman"/>
            <w:color w:val="795CB2"/>
            <w:u w:val="single"/>
            <w:vertAlign w:val="superscript"/>
            <w:lang w:val="fr-FR" w:eastAsia="fr-CA"/>
          </w:rPr>
          <w:t>paupières</w:t>
        </w:r>
      </w:hyperlink>
      <w:r w:rsidRPr="00BF6289">
        <w:rPr>
          <w:rFonts w:ascii="Times New Roman" w:eastAsia="Times New Roman" w:hAnsi="Times New Roman" w:cs="Times New Roman"/>
          <w:vertAlign w:val="superscript"/>
          <w:lang w:val="fr-FR" w:eastAsia="fr-CA"/>
        </w:rPr>
        <w:t> inférieure et supérieure, il est protégé par une troisième paupière, la </w:t>
      </w:r>
      <w:hyperlink r:id="rId128" w:tooltip="Membrane nictitante" w:history="1">
        <w:r w:rsidRPr="00BF6289">
          <w:rPr>
            <w:rFonts w:ascii="Times New Roman" w:eastAsia="Times New Roman" w:hAnsi="Times New Roman" w:cs="Times New Roman"/>
            <w:color w:val="795CB2"/>
            <w:u w:val="single"/>
            <w:vertAlign w:val="superscript"/>
            <w:lang w:val="fr-FR" w:eastAsia="fr-CA"/>
          </w:rPr>
          <w:t>membrane nictitante</w:t>
        </w:r>
      </w:hyperlink>
      <w:r w:rsidRPr="00BF6289">
        <w:rPr>
          <w:rFonts w:ascii="Times New Roman" w:eastAsia="Times New Roman" w:hAnsi="Times New Roman" w:cs="Times New Roman"/>
          <w:vertAlign w:val="superscript"/>
          <w:lang w:val="fr-FR" w:eastAsia="fr-CA"/>
        </w:rPr>
        <w:t>. Celle-ci se ferme à partir du bord inférieur du coin interne de l’œil vers l’extérieur. Quand elle ne se referme pas complètement, c’est souvent le signe d’un problème de santé chez le chat</w:t>
      </w:r>
      <w:hyperlink r:id="rId129" w:anchor="cite_note-anatomie-19" w:history="1">
        <w:r w:rsidRPr="00BF6289">
          <w:rPr>
            <w:rFonts w:ascii="Times New Roman" w:eastAsia="Times New Roman" w:hAnsi="Times New Roman" w:cs="Times New Roman"/>
            <w:color w:val="795CB2"/>
            <w:u w:val="single"/>
            <w:vertAlign w:val="superscript"/>
            <w:lang w:val="fr-FR" w:eastAsia="fr-CA"/>
          </w:rPr>
          <w:t>16. Les chats peuvent avoir les yeux de différentes couleurs : bleu, vert, jaune, marron,</w:t>
        </w:r>
        <w:r w:rsidRPr="00BF6289">
          <w:rPr>
            <w:rFonts w:ascii="Times New Roman" w:eastAsia="Times New Roman" w:hAnsi="Times New Roman" w:cs="Times New Roman"/>
            <w:color w:val="795CB2"/>
            <w:vertAlign w:val="superscript"/>
            <w:lang w:val="fr-FR" w:eastAsia="fr-CA"/>
          </w:rPr>
          <w:t> </w:t>
        </w:r>
      </w:hyperlink>
      <w:hyperlink r:id="rId130" w:tooltip="Hétérochromie chez le chat" w:history="1">
        <w:r w:rsidRPr="00BF6289">
          <w:rPr>
            <w:rFonts w:ascii="Times New Roman" w:eastAsia="Times New Roman" w:hAnsi="Times New Roman" w:cs="Times New Roman"/>
            <w:color w:val="795CB2"/>
            <w:u w:val="single"/>
            <w:vertAlign w:val="superscript"/>
            <w:lang w:val="fr-FR" w:eastAsia="fr-CA"/>
          </w:rPr>
          <w:t>vairon</w:t>
        </w:r>
      </w:hyperlink>
      <w:r w:rsidRPr="00BF6289">
        <w:rPr>
          <w:rFonts w:ascii="Times New Roman" w:eastAsia="Times New Roman" w:hAnsi="Times New Roman" w:cs="Times New Roman"/>
          <w:vertAlign w:val="superscript"/>
          <w:lang w:val="fr-FR" w:eastAsia="fr-CA"/>
        </w:rPr>
        <w:t>…</w:t>
      </w:r>
    </w:p>
    <w:p w14:paraId="0526A567" w14:textId="77777777" w:rsidR="00BF6289" w:rsidRPr="00BF6289" w:rsidRDefault="00BF6289" w:rsidP="00BF6289">
      <w:pPr>
        <w:spacing w:before="120" w:after="120"/>
        <w:rPr>
          <w:rFonts w:ascii="Times New Roman" w:eastAsia="Times New Roman" w:hAnsi="Times New Roman" w:cs="Times New Roman"/>
          <w:color w:val="795CB2"/>
          <w:lang w:eastAsia="fr-CA"/>
        </w:rPr>
      </w:pPr>
      <w:r w:rsidRPr="00BF6289">
        <w:rPr>
          <w:rFonts w:ascii="Times New Roman" w:eastAsia="Times New Roman" w:hAnsi="Times New Roman" w:cs="Times New Roman"/>
          <w:vertAlign w:val="superscript"/>
          <w:lang w:val="fr-FR" w:eastAsia="fr-CA"/>
        </w:rPr>
        <w:t>Une étude parue dans la revue </w:t>
      </w:r>
      <w:r w:rsidRPr="00BF6289">
        <w:rPr>
          <w:rFonts w:ascii="Times New Roman" w:eastAsia="Times New Roman" w:hAnsi="Times New Roman" w:cs="Times New Roman"/>
          <w:i/>
          <w:iCs/>
          <w:vertAlign w:val="superscript"/>
          <w:lang w:val="fr-FR" w:eastAsia="fr-CA"/>
        </w:rPr>
        <w:t>Live Science</w:t>
      </w:r>
      <w:r w:rsidRPr="00BF6289">
        <w:rPr>
          <w:rFonts w:ascii="Times New Roman" w:eastAsia="Times New Roman" w:hAnsi="Times New Roman" w:cs="Times New Roman"/>
          <w:vertAlign w:val="superscript"/>
          <w:lang w:val="fr-FR" w:eastAsia="fr-CA"/>
        </w:rPr>
        <w:t>, en 2014, par le biologiste anglais Ronald Douglas, de la </w:t>
      </w:r>
      <w:hyperlink r:id="rId131" w:tooltip="City University" w:history="1">
        <w:r w:rsidRPr="00BF6289">
          <w:rPr>
            <w:rFonts w:ascii="Times New Roman" w:eastAsia="Times New Roman" w:hAnsi="Times New Roman" w:cs="Times New Roman"/>
            <w:color w:val="795CB2"/>
            <w:u w:val="single"/>
            <w:vertAlign w:val="superscript"/>
            <w:lang w:val="fr-FR" w:eastAsia="fr-CA"/>
          </w:rPr>
          <w:t xml:space="preserve">City </w:t>
        </w:r>
        <w:proofErr w:type="spellStart"/>
        <w:r w:rsidRPr="00BF6289">
          <w:rPr>
            <w:rFonts w:ascii="Times New Roman" w:eastAsia="Times New Roman" w:hAnsi="Times New Roman" w:cs="Times New Roman"/>
            <w:color w:val="795CB2"/>
            <w:u w:val="single"/>
            <w:vertAlign w:val="superscript"/>
            <w:lang w:val="fr-FR" w:eastAsia="fr-CA"/>
          </w:rPr>
          <w:t>University</w:t>
        </w:r>
        <w:proofErr w:type="spellEnd"/>
        <w:r w:rsidRPr="00BF6289">
          <w:rPr>
            <w:rFonts w:ascii="Times New Roman" w:eastAsia="Times New Roman" w:hAnsi="Times New Roman" w:cs="Times New Roman"/>
            <w:color w:val="795CB2"/>
            <w:u w:val="single"/>
            <w:vertAlign w:val="superscript"/>
            <w:lang w:val="fr-FR" w:eastAsia="fr-CA"/>
          </w:rPr>
          <w:t xml:space="preserve"> of London</w:t>
        </w:r>
      </w:hyperlink>
      <w:r w:rsidRPr="00BF6289">
        <w:rPr>
          <w:rFonts w:ascii="Times New Roman" w:eastAsia="Times New Roman" w:hAnsi="Times New Roman" w:cs="Times New Roman"/>
          <w:vertAlign w:val="superscript"/>
          <w:lang w:val="fr-FR" w:eastAsia="fr-CA"/>
        </w:rPr>
        <w:t>, semble indiquer que le chat (et le chien) voit dans l'ultraviolet</w:t>
      </w:r>
      <w:hyperlink r:id="rId132" w:anchor="cite_note-29" w:history="1">
        <w:r w:rsidRPr="00BF6289">
          <w:rPr>
            <w:rFonts w:ascii="Times New Roman" w:eastAsia="Times New Roman" w:hAnsi="Times New Roman" w:cs="Times New Roman"/>
            <w:color w:val="795CB2"/>
            <w:u w:val="single"/>
            <w:vertAlign w:val="superscript"/>
            <w:lang w:val="fr-FR" w:eastAsia="fr-CA"/>
          </w:rPr>
          <w:t>26. De fait il serait capable de voir dans son environnement des marqueurs biologiques des autres animaux (comme l'urine par exemple)</w:t>
        </w:r>
      </w:hyperlink>
      <w:r w:rsidRPr="00BF6289">
        <w:rPr>
          <w:rFonts w:ascii="Times New Roman" w:eastAsia="Times New Roman" w:hAnsi="Times New Roman" w:cs="Times New Roman"/>
          <w:vertAlign w:val="superscript"/>
          <w:lang w:val="fr-FR" w:eastAsia="fr-CA"/>
        </w:rPr>
        <w:fldChar w:fldCharType="begin"/>
      </w:r>
      <w:r w:rsidRPr="00BF6289">
        <w:rPr>
          <w:rFonts w:ascii="Times New Roman" w:eastAsia="Times New Roman" w:hAnsi="Times New Roman" w:cs="Times New Roman"/>
          <w:vertAlign w:val="superscript"/>
          <w:lang w:val="fr-FR" w:eastAsia="fr-CA"/>
        </w:rPr>
        <w:instrText xml:space="preserve"> HYPERLINK "https://fr.wikipedia.org/wiki/Chat" \l "cite_note-30" </w:instrText>
      </w:r>
      <w:r w:rsidRPr="00BF6289">
        <w:rPr>
          <w:rFonts w:ascii="Times New Roman" w:eastAsia="Times New Roman" w:hAnsi="Times New Roman" w:cs="Times New Roman"/>
          <w:vertAlign w:val="superscript"/>
          <w:lang w:val="fr-FR" w:eastAsia="fr-CA"/>
        </w:rPr>
        <w:fldChar w:fldCharType="separate"/>
      </w:r>
      <w:r w:rsidRPr="00BF6289">
        <w:rPr>
          <w:rFonts w:ascii="Times New Roman" w:eastAsia="Times New Roman" w:hAnsi="Times New Roman" w:cs="Times New Roman"/>
          <w:color w:val="795CB2"/>
          <w:u w:val="single"/>
          <w:vertAlign w:val="superscript"/>
          <w:lang w:val="fr-FR" w:eastAsia="fr-CA"/>
        </w:rPr>
        <w:t>27.</w:t>
      </w:r>
    </w:p>
    <w:p w14:paraId="36A40B5A" w14:textId="77777777" w:rsidR="00BF6289" w:rsidRPr="00BF6289" w:rsidRDefault="00BF6289" w:rsidP="00BF6289">
      <w:pPr>
        <w:pBdr>
          <w:bottom w:val="dotted" w:sz="6" w:space="0" w:color="DDDDDD"/>
        </w:pBdr>
        <w:spacing w:before="72"/>
        <w:outlineLvl w:val="3"/>
        <w:rPr>
          <w:rFonts w:ascii="Times New Roman" w:eastAsia="Times New Roman" w:hAnsi="Times New Roman" w:cs="Times New Roman"/>
          <w:b/>
          <w:bCs/>
          <w:color w:val="000000"/>
          <w:lang w:eastAsia="fr-CA"/>
        </w:rPr>
      </w:pPr>
      <w:r w:rsidRPr="00BF6289">
        <w:rPr>
          <w:rFonts w:ascii="Times New Roman" w:eastAsia="Times New Roman" w:hAnsi="Times New Roman" w:cs="Times New Roman"/>
          <w:b/>
          <w:bCs/>
          <w:color w:val="000000"/>
          <w:vertAlign w:val="superscript"/>
          <w:lang w:val="fr-FR" w:eastAsia="fr-CA"/>
        </w:rPr>
        <w:t>Odorat</w:t>
      </w:r>
    </w:p>
    <w:p w14:paraId="4E54589B" w14:textId="245C7913" w:rsidR="00BF6289" w:rsidRPr="00BF6289" w:rsidRDefault="00BF6289" w:rsidP="00BF6289">
      <w:pPr>
        <w:shd w:val="clear" w:color="auto" w:fill="F8F9FA"/>
        <w:jc w:val="center"/>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fldChar w:fldCharType="end"/>
      </w:r>
      <w:r w:rsidRPr="00BF6289">
        <w:rPr>
          <w:rFonts w:ascii="Times New Roman" w:eastAsia="Times New Roman" w:hAnsi="Times New Roman" w:cs="Times New Roman"/>
          <w:noProof/>
          <w:color w:val="795CB2"/>
          <w:vertAlign w:val="superscript"/>
          <w:lang w:val="fr-FR" w:eastAsia="fr-CA"/>
        </w:rPr>
        <w:drawing>
          <wp:inline distT="0" distB="0" distL="0" distR="0" wp14:anchorId="429CB05A" wp14:editId="41603EF8">
            <wp:extent cx="1651000" cy="2201545"/>
            <wp:effectExtent l="0" t="0" r="0" b="0"/>
            <wp:docPr id="69" name="Image 69">
              <a:hlinkClick xmlns:a="http://schemas.openxmlformats.org/drawingml/2006/main" r:id="rId1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a:hlinkClick r:id="rId133"/>
                    </pic:cNvPr>
                    <pic:cNvPicPr>
                      <a:picLocks noChangeAspect="1" noChangeArrowheads="1"/>
                    </pic:cNvPicPr>
                  </pic:nvPicPr>
                  <pic:blipFill>
                    <a:blip r:embed="rId134">
                      <a:extLst>
                        <a:ext uri="{28A0092B-C50C-407E-A947-70E740481C1C}">
                          <a14:useLocalDpi xmlns:a14="http://schemas.microsoft.com/office/drawing/2010/main" val="0"/>
                        </a:ext>
                      </a:extLst>
                    </a:blip>
                    <a:srcRect/>
                    <a:stretch>
                      <a:fillRect/>
                    </a:stretch>
                  </pic:blipFill>
                  <pic:spPr bwMode="auto">
                    <a:xfrm>
                      <a:off x="0" y="0"/>
                      <a:ext cx="1651000" cy="2201545"/>
                    </a:xfrm>
                    <a:prstGeom prst="rect">
                      <a:avLst/>
                    </a:prstGeom>
                    <a:noFill/>
                    <a:ln>
                      <a:noFill/>
                    </a:ln>
                  </pic:spPr>
                </pic:pic>
              </a:graphicData>
            </a:graphic>
          </wp:inline>
        </w:drawing>
      </w:r>
    </w:p>
    <w:p w14:paraId="14D81524" w14:textId="77777777" w:rsidR="00BF6289" w:rsidRPr="00BF6289" w:rsidRDefault="00BF6289" w:rsidP="00BF6289">
      <w:pPr>
        <w:shd w:val="clear" w:color="auto" w:fill="F8F9FA"/>
        <w:spacing w:line="336" w:lineRule="atLeast"/>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Gros plan sur la </w:t>
      </w:r>
      <w:hyperlink r:id="rId135" w:tooltip="Rhinarium" w:history="1">
        <w:r w:rsidRPr="00BF6289">
          <w:rPr>
            <w:rFonts w:ascii="Times New Roman" w:eastAsia="Times New Roman" w:hAnsi="Times New Roman" w:cs="Times New Roman"/>
            <w:color w:val="795CB2"/>
            <w:u w:val="single"/>
            <w:vertAlign w:val="superscript"/>
            <w:lang w:val="fr-FR" w:eastAsia="fr-CA"/>
          </w:rPr>
          <w:t>truffe</w:t>
        </w:r>
      </w:hyperlink>
      <w:r w:rsidRPr="00BF6289">
        <w:rPr>
          <w:rFonts w:ascii="Times New Roman" w:eastAsia="Times New Roman" w:hAnsi="Times New Roman" w:cs="Times New Roman"/>
          <w:vertAlign w:val="superscript"/>
          <w:lang w:val="fr-FR" w:eastAsia="fr-CA"/>
        </w:rPr>
        <w:t> d'un chat.</w:t>
      </w:r>
    </w:p>
    <w:p w14:paraId="40AFCFF5" w14:textId="77777777" w:rsidR="00BF6289" w:rsidRPr="00BF6289" w:rsidRDefault="00BF6289" w:rsidP="00BF6289">
      <w:pPr>
        <w:spacing w:before="120" w:after="120"/>
        <w:rPr>
          <w:rFonts w:ascii="Times New Roman" w:eastAsia="Times New Roman" w:hAnsi="Times New Roman" w:cs="Times New Roman"/>
          <w:color w:val="795CB2"/>
          <w:lang w:eastAsia="fr-CA"/>
        </w:rPr>
      </w:pPr>
      <w:r w:rsidRPr="00BF6289">
        <w:rPr>
          <w:rFonts w:ascii="Times New Roman" w:eastAsia="Times New Roman" w:hAnsi="Times New Roman" w:cs="Times New Roman"/>
          <w:vertAlign w:val="superscript"/>
          <w:lang w:val="fr-FR" w:eastAsia="fr-CA"/>
        </w:rPr>
        <w:t>L’</w:t>
      </w:r>
      <w:hyperlink r:id="rId136" w:tooltip="Odorat" w:history="1">
        <w:r w:rsidRPr="00BF6289">
          <w:rPr>
            <w:rFonts w:ascii="Times New Roman" w:eastAsia="Times New Roman" w:hAnsi="Times New Roman" w:cs="Times New Roman"/>
            <w:color w:val="795CB2"/>
            <w:u w:val="single"/>
            <w:vertAlign w:val="superscript"/>
            <w:lang w:val="fr-FR" w:eastAsia="fr-CA"/>
          </w:rPr>
          <w:t>odorat</w:t>
        </w:r>
      </w:hyperlink>
      <w:r w:rsidRPr="00BF6289">
        <w:rPr>
          <w:rFonts w:ascii="Times New Roman" w:eastAsia="Times New Roman" w:hAnsi="Times New Roman" w:cs="Times New Roman"/>
          <w:vertAlign w:val="superscript"/>
          <w:lang w:val="fr-FR" w:eastAsia="fr-CA"/>
        </w:rPr>
        <w:t> a une grande importance dans la vie sociale du félin pour délimiter son territoire. Par ailleurs, c’est son odorat développé qui lui permet de détecter la nourriture avariée et empoisonnée. Il possède deux cents millions de terminaux olfactifs, contre cinq millions pour l’homme</w:t>
      </w:r>
      <w:r w:rsidRPr="00BF6289">
        <w:rPr>
          <w:rFonts w:ascii="Times New Roman" w:eastAsia="Times New Roman" w:hAnsi="Times New Roman" w:cs="Times New Roman"/>
          <w:vertAlign w:val="superscript"/>
          <w:lang w:val="fr-FR" w:eastAsia="fr-CA"/>
        </w:rPr>
        <w:fldChar w:fldCharType="begin"/>
      </w:r>
      <w:r w:rsidRPr="00BF6289">
        <w:rPr>
          <w:rFonts w:ascii="Times New Roman" w:eastAsia="Times New Roman" w:hAnsi="Times New Roman" w:cs="Times New Roman"/>
          <w:vertAlign w:val="superscript"/>
          <w:lang w:val="fr-FR" w:eastAsia="fr-CA"/>
        </w:rPr>
        <w:instrText xml:space="preserve"> HYPERLINK "https://fr.wikipedia.org/wiki/Chat" \l "cite_note-ChatSolar2-31" </w:instrText>
      </w:r>
      <w:r w:rsidRPr="00BF6289">
        <w:rPr>
          <w:rFonts w:ascii="Times New Roman" w:eastAsia="Times New Roman" w:hAnsi="Times New Roman" w:cs="Times New Roman"/>
          <w:vertAlign w:val="superscript"/>
          <w:lang w:val="fr-FR" w:eastAsia="fr-CA"/>
        </w:rPr>
        <w:fldChar w:fldCharType="separate"/>
      </w:r>
      <w:r w:rsidRPr="00BF6289">
        <w:rPr>
          <w:rFonts w:ascii="Times New Roman" w:eastAsia="Times New Roman" w:hAnsi="Times New Roman" w:cs="Times New Roman"/>
          <w:color w:val="795CB2"/>
          <w:u w:val="single"/>
          <w:vertAlign w:val="superscript"/>
          <w:lang w:val="fr-FR" w:eastAsia="fr-CA"/>
        </w:rPr>
        <w:t>28. Ce sens est de 50 à 70 fois mieux développé que chez l’homme.</w:t>
      </w:r>
    </w:p>
    <w:p w14:paraId="33C9C797" w14:textId="77777777" w:rsidR="00BF6289" w:rsidRPr="00BF6289" w:rsidRDefault="00BF6289" w:rsidP="00BF6289">
      <w:pPr>
        <w:pStyle w:val="Titre1"/>
      </w:pPr>
      <w:bookmarkStart w:id="4" w:name="_Toc125720094"/>
      <w:r w:rsidRPr="00BF6289">
        <w:rPr>
          <w:vertAlign w:val="superscript"/>
          <w:lang w:val="fr-FR"/>
        </w:rPr>
        <w:t>Goût</w:t>
      </w:r>
      <w:bookmarkEnd w:id="4"/>
    </w:p>
    <w:p w14:paraId="5EFAC0AC" w14:textId="2D8EE536" w:rsidR="00BF6289" w:rsidRPr="00BF6289" w:rsidRDefault="00BF6289" w:rsidP="00BF6289">
      <w:pPr>
        <w:spacing w:before="120" w:after="120"/>
        <w:rPr>
          <w:rFonts w:ascii="Times New Roman" w:eastAsia="Times New Roman" w:hAnsi="Times New Roman" w:cs="Times New Roman"/>
          <w:color w:val="795CB2"/>
          <w:lang w:eastAsia="fr-CA"/>
        </w:rPr>
      </w:pPr>
      <w:r w:rsidRPr="00BF6289">
        <w:rPr>
          <w:rFonts w:ascii="Times New Roman" w:eastAsia="Times New Roman" w:hAnsi="Times New Roman" w:cs="Times New Roman"/>
          <w:color w:val="795CB2"/>
          <w:vertAlign w:val="superscript"/>
          <w:lang w:val="fr-FR" w:eastAsia="fr-CA"/>
        </w:rPr>
        <w:t>Le sens du goût est développé chez le chat, moins que chez l’homme cependant : chez le chat adulte, on compte 250 </w:t>
      </w:r>
      <w:r w:rsidRPr="00BF6289">
        <w:rPr>
          <w:rFonts w:ascii="Times New Roman" w:eastAsia="Times New Roman" w:hAnsi="Times New Roman" w:cs="Times New Roman"/>
          <w:vertAlign w:val="superscript"/>
          <w:lang w:val="fr-FR" w:eastAsia="fr-CA"/>
        </w:rPr>
        <w:fldChar w:fldCharType="end"/>
      </w:r>
      <w:hyperlink r:id="rId137" w:tooltip="Papille" w:history="1">
        <w:r w:rsidRPr="00BF6289">
          <w:rPr>
            <w:rFonts w:ascii="Times New Roman" w:eastAsia="Times New Roman" w:hAnsi="Times New Roman" w:cs="Times New Roman"/>
            <w:color w:val="795CB2"/>
            <w:u w:val="single"/>
            <w:vertAlign w:val="superscript"/>
            <w:lang w:val="fr-FR" w:eastAsia="fr-CA"/>
          </w:rPr>
          <w:t>papilles</w:t>
        </w:r>
      </w:hyperlink>
      <w:r>
        <w:rPr>
          <w:rFonts w:ascii="Times New Roman" w:eastAsia="Times New Roman" w:hAnsi="Times New Roman" w:cs="Times New Roman"/>
          <w:vertAlign w:val="superscript"/>
          <w:lang w:val="fr-FR" w:eastAsia="fr-CA"/>
        </w:rPr>
        <w:t xml:space="preserve"> </w:t>
      </w:r>
      <w:r w:rsidRPr="00BF6289">
        <w:rPr>
          <w:rFonts w:ascii="Times New Roman" w:eastAsia="Times New Roman" w:hAnsi="Times New Roman" w:cs="Times New Roman"/>
          <w:vertAlign w:val="superscript"/>
          <w:lang w:val="fr-FR" w:eastAsia="fr-CA"/>
        </w:rPr>
        <w:t>comptant 2 000 bourgeons gustatifs</w:t>
      </w:r>
      <w:hyperlink r:id="rId138" w:anchor="cite_note-32" w:history="1">
        <w:r w:rsidRPr="00BF6289">
          <w:rPr>
            <w:rFonts w:ascii="Times New Roman" w:eastAsia="Times New Roman" w:hAnsi="Times New Roman" w:cs="Times New Roman"/>
            <w:color w:val="795CB2"/>
            <w:u w:val="single"/>
            <w:vertAlign w:val="superscript"/>
            <w:lang w:val="fr-FR" w:eastAsia="fr-CA"/>
          </w:rPr>
          <w:t>29. Contrairement au</w:t>
        </w:r>
        <w:r w:rsidRPr="00BF6289">
          <w:rPr>
            <w:rFonts w:ascii="Times New Roman" w:eastAsia="Times New Roman" w:hAnsi="Times New Roman" w:cs="Times New Roman"/>
            <w:color w:val="795CB2"/>
            <w:vertAlign w:val="superscript"/>
            <w:lang w:val="fr-FR" w:eastAsia="fr-CA"/>
          </w:rPr>
          <w:t> </w:t>
        </w:r>
      </w:hyperlink>
      <w:hyperlink r:id="rId139" w:tooltip="Chien" w:history="1">
        <w:r w:rsidRPr="00BF6289">
          <w:rPr>
            <w:rFonts w:ascii="Times New Roman" w:eastAsia="Times New Roman" w:hAnsi="Times New Roman" w:cs="Times New Roman"/>
            <w:color w:val="795CB2"/>
            <w:u w:val="single"/>
            <w:vertAlign w:val="superscript"/>
            <w:lang w:val="fr-FR" w:eastAsia="fr-CA"/>
          </w:rPr>
          <w:t>chien</w:t>
        </w:r>
      </w:hyperlink>
      <w:r w:rsidRPr="00BF6289">
        <w:rPr>
          <w:rFonts w:ascii="Times New Roman" w:eastAsia="Times New Roman" w:hAnsi="Times New Roman" w:cs="Times New Roman"/>
          <w:vertAlign w:val="superscript"/>
          <w:lang w:val="fr-FR" w:eastAsia="fr-CA"/>
        </w:rPr>
        <w:t>, le sens gustatif du chat est localisé à l’extrémité de la langue, ce qui lui permet de goûter sans avaler. Il est sensible à l’amer, à l’acide et au salé, mais non au sucré</w:t>
      </w:r>
      <w:r w:rsidRPr="00BF6289">
        <w:rPr>
          <w:rFonts w:ascii="Times New Roman" w:eastAsia="Times New Roman" w:hAnsi="Times New Roman" w:cs="Times New Roman"/>
          <w:vertAlign w:val="superscript"/>
          <w:lang w:val="fr-FR" w:eastAsia="fr-CA"/>
        </w:rPr>
        <w:fldChar w:fldCharType="begin"/>
      </w:r>
      <w:r w:rsidRPr="00BF6289">
        <w:rPr>
          <w:rFonts w:ascii="Times New Roman" w:eastAsia="Times New Roman" w:hAnsi="Times New Roman" w:cs="Times New Roman"/>
          <w:vertAlign w:val="superscript"/>
          <w:lang w:val="fr-FR" w:eastAsia="fr-CA"/>
        </w:rPr>
        <w:instrText xml:space="preserve"> HYPERLINK "https://fr.wikipedia.org/wiki/Chat" \l "cite_note-anatomie-19" </w:instrText>
      </w:r>
      <w:r w:rsidRPr="00BF6289">
        <w:rPr>
          <w:rFonts w:ascii="Times New Roman" w:eastAsia="Times New Roman" w:hAnsi="Times New Roman" w:cs="Times New Roman"/>
          <w:vertAlign w:val="superscript"/>
          <w:lang w:val="fr-FR" w:eastAsia="fr-CA"/>
        </w:rPr>
        <w:fldChar w:fldCharType="separate"/>
      </w:r>
      <w:r w:rsidRPr="00BF6289">
        <w:rPr>
          <w:rFonts w:ascii="Times New Roman" w:eastAsia="Times New Roman" w:hAnsi="Times New Roman" w:cs="Times New Roman"/>
          <w:color w:val="795CB2"/>
          <w:u w:val="single"/>
          <w:vertAlign w:val="superscript"/>
          <w:lang w:val="fr-FR" w:eastAsia="fr-CA"/>
        </w:rPr>
        <w:t>16.</w:t>
      </w:r>
    </w:p>
    <w:p w14:paraId="54BE7800" w14:textId="77777777" w:rsidR="00BF6289" w:rsidRPr="00BF6289" w:rsidRDefault="00BF6289" w:rsidP="00BF6289">
      <w:pPr>
        <w:pStyle w:val="Titre1"/>
      </w:pPr>
      <w:bookmarkStart w:id="5" w:name="_Toc125720095"/>
      <w:r w:rsidRPr="00BF6289">
        <w:rPr>
          <w:vertAlign w:val="superscript"/>
          <w:lang w:val="fr-FR"/>
        </w:rPr>
        <w:t>Toucher</w:t>
      </w:r>
      <w:bookmarkEnd w:id="5"/>
    </w:p>
    <w:p w14:paraId="2A0E78F5" w14:textId="77777777" w:rsidR="00BF6289" w:rsidRPr="00BF6289" w:rsidRDefault="00BF6289" w:rsidP="00BF6289">
      <w:pPr>
        <w:spacing w:before="120" w:after="120"/>
        <w:rPr>
          <w:rFonts w:ascii="Times New Roman" w:eastAsia="Times New Roman" w:hAnsi="Times New Roman" w:cs="Times New Roman"/>
          <w:color w:val="795CB2"/>
          <w:lang w:eastAsia="fr-CA"/>
        </w:rPr>
      </w:pPr>
      <w:r w:rsidRPr="00BF6289">
        <w:rPr>
          <w:rFonts w:ascii="Times New Roman" w:eastAsia="Times New Roman" w:hAnsi="Times New Roman" w:cs="Times New Roman"/>
          <w:color w:val="795CB2"/>
          <w:vertAlign w:val="superscript"/>
          <w:lang w:val="fr-FR" w:eastAsia="fr-CA"/>
        </w:rPr>
        <w:t>Son sens du </w:t>
      </w:r>
      <w:r w:rsidRPr="00BF6289">
        <w:rPr>
          <w:rFonts w:ascii="Times New Roman" w:eastAsia="Times New Roman" w:hAnsi="Times New Roman" w:cs="Times New Roman"/>
          <w:vertAlign w:val="superscript"/>
          <w:lang w:val="fr-FR" w:eastAsia="fr-CA"/>
        </w:rPr>
        <w:fldChar w:fldCharType="end"/>
      </w:r>
      <w:hyperlink r:id="rId140" w:tooltip="Toucher" w:history="1">
        <w:r w:rsidRPr="00BF6289">
          <w:rPr>
            <w:rFonts w:ascii="Times New Roman" w:eastAsia="Times New Roman" w:hAnsi="Times New Roman" w:cs="Times New Roman"/>
            <w:color w:val="795CB2"/>
            <w:u w:val="single"/>
            <w:vertAlign w:val="superscript"/>
            <w:lang w:val="fr-FR" w:eastAsia="fr-CA"/>
          </w:rPr>
          <w:t>toucher</w:t>
        </w:r>
      </w:hyperlink>
      <w:r w:rsidRPr="00BF6289">
        <w:rPr>
          <w:rFonts w:ascii="Times New Roman" w:eastAsia="Times New Roman" w:hAnsi="Times New Roman" w:cs="Times New Roman"/>
          <w:vertAlign w:val="superscript"/>
          <w:lang w:val="fr-FR" w:eastAsia="fr-CA"/>
        </w:rPr>
        <w:t> est également bien développé. Ses </w:t>
      </w:r>
      <w:hyperlink r:id="rId141" w:tooltip="Vibrisse" w:history="1">
        <w:r w:rsidRPr="00BF6289">
          <w:rPr>
            <w:rFonts w:ascii="Times New Roman" w:eastAsia="Times New Roman" w:hAnsi="Times New Roman" w:cs="Times New Roman"/>
            <w:color w:val="795CB2"/>
            <w:u w:val="single"/>
            <w:vertAlign w:val="superscript"/>
            <w:lang w:val="fr-FR" w:eastAsia="fr-CA"/>
          </w:rPr>
          <w:t>vibrisses</w:t>
        </w:r>
      </w:hyperlink>
      <w:r w:rsidRPr="00BF6289">
        <w:rPr>
          <w:rFonts w:ascii="Times New Roman" w:eastAsia="Times New Roman" w:hAnsi="Times New Roman" w:cs="Times New Roman"/>
          <w:vertAlign w:val="superscript"/>
          <w:lang w:val="fr-FR" w:eastAsia="fr-CA"/>
        </w:rPr>
        <w:t xml:space="preserve"> (longs poils présents sur les moustaches, sur les pattes, sous le menton, les sourcils) lui indiquent la proximité d’obstacles, même dans l’obscurité totale, en lui permettant de détecter les variations </w:t>
      </w:r>
      <w:r w:rsidRPr="00BF6289">
        <w:rPr>
          <w:rFonts w:ascii="Times New Roman" w:eastAsia="Times New Roman" w:hAnsi="Times New Roman" w:cs="Times New Roman"/>
          <w:vertAlign w:val="superscript"/>
          <w:lang w:val="fr-FR" w:eastAsia="fr-CA"/>
        </w:rPr>
        <w:lastRenderedPageBreak/>
        <w:t>de </w:t>
      </w:r>
      <w:hyperlink r:id="rId142" w:tooltip="Pression" w:history="1">
        <w:r w:rsidRPr="00BF6289">
          <w:rPr>
            <w:rFonts w:ascii="Times New Roman" w:eastAsia="Times New Roman" w:hAnsi="Times New Roman" w:cs="Times New Roman"/>
            <w:color w:val="795CB2"/>
            <w:u w:val="single"/>
            <w:vertAlign w:val="superscript"/>
            <w:lang w:val="fr-FR" w:eastAsia="fr-CA"/>
          </w:rPr>
          <w:t>pression</w:t>
        </w:r>
      </w:hyperlink>
      <w:r w:rsidRPr="00BF6289">
        <w:rPr>
          <w:rFonts w:ascii="Times New Roman" w:eastAsia="Times New Roman" w:hAnsi="Times New Roman" w:cs="Times New Roman"/>
          <w:vertAlign w:val="superscript"/>
          <w:lang w:val="fr-FR" w:eastAsia="fr-CA"/>
        </w:rPr>
        <w:t> de l’air. Celles-ci lui permettent aussi de mesurer la largeur d’un passage. Il ne faut surtout pas les couper car le chat serait déstabilisé</w:t>
      </w:r>
      <w:hyperlink r:id="rId143" w:anchor="cite_note-33" w:history="1">
        <w:r w:rsidRPr="00BF6289">
          <w:rPr>
            <w:rFonts w:ascii="Times New Roman" w:eastAsia="Times New Roman" w:hAnsi="Times New Roman" w:cs="Times New Roman"/>
            <w:color w:val="795CB2"/>
            <w:u w:val="single"/>
            <w:vertAlign w:val="superscript"/>
            <w:lang w:val="fr-FR" w:eastAsia="fr-CA"/>
          </w:rPr>
          <w:t>30. Les coussinets garnissant ses pattes sont très sensibles aux vibrations et sa peau est constellée de cellules tactiles extrêmement sensibles</w:t>
        </w:r>
      </w:hyperlink>
      <w:r w:rsidRPr="00BF6289">
        <w:rPr>
          <w:rFonts w:ascii="Times New Roman" w:eastAsia="Times New Roman" w:hAnsi="Times New Roman" w:cs="Times New Roman"/>
          <w:vertAlign w:val="superscript"/>
          <w:lang w:val="fr-FR" w:eastAsia="fr-CA"/>
        </w:rPr>
        <w:fldChar w:fldCharType="begin"/>
      </w:r>
      <w:r w:rsidRPr="00BF6289">
        <w:rPr>
          <w:rFonts w:ascii="Times New Roman" w:eastAsia="Times New Roman" w:hAnsi="Times New Roman" w:cs="Times New Roman"/>
          <w:vertAlign w:val="superscript"/>
          <w:lang w:val="fr-FR" w:eastAsia="fr-CA"/>
        </w:rPr>
        <w:instrText xml:space="preserve"> HYPERLINK "https://fr.wikipedia.org/wiki/Chat" \l "cite_note-anatomie-19" </w:instrText>
      </w:r>
      <w:r w:rsidRPr="00BF6289">
        <w:rPr>
          <w:rFonts w:ascii="Times New Roman" w:eastAsia="Times New Roman" w:hAnsi="Times New Roman" w:cs="Times New Roman"/>
          <w:vertAlign w:val="superscript"/>
          <w:lang w:val="fr-FR" w:eastAsia="fr-CA"/>
        </w:rPr>
        <w:fldChar w:fldCharType="separate"/>
      </w:r>
      <w:r w:rsidRPr="00BF6289">
        <w:rPr>
          <w:rFonts w:ascii="Times New Roman" w:eastAsia="Times New Roman" w:hAnsi="Times New Roman" w:cs="Times New Roman"/>
          <w:color w:val="795CB2"/>
          <w:u w:val="single"/>
          <w:vertAlign w:val="superscript"/>
          <w:lang w:val="fr-FR" w:eastAsia="fr-CA"/>
        </w:rPr>
        <w:t>16.</w:t>
      </w:r>
    </w:p>
    <w:p w14:paraId="08432A7F" w14:textId="3C098FDD" w:rsidR="00BF6289" w:rsidRPr="00BF6289" w:rsidRDefault="00BF6289" w:rsidP="00BF6289">
      <w:pPr>
        <w:shd w:val="clear" w:color="auto" w:fill="F8F9FA"/>
        <w:jc w:val="center"/>
        <w:rPr>
          <w:rFonts w:ascii="Times New Roman" w:eastAsia="Times New Roman" w:hAnsi="Times New Roman" w:cs="Times New Roman"/>
          <w:lang w:eastAsia="fr-CA"/>
        </w:rPr>
      </w:pPr>
      <w:r w:rsidRPr="00BF6289">
        <w:rPr>
          <w:rFonts w:ascii="Times New Roman" w:eastAsia="Times New Roman" w:hAnsi="Times New Roman" w:cs="Times New Roman"/>
          <w:vertAlign w:val="superscript"/>
          <w:lang w:val="fr-FR" w:eastAsia="fr-CA"/>
        </w:rPr>
        <w:fldChar w:fldCharType="end"/>
      </w:r>
      <w:r w:rsidRPr="00BF6289">
        <w:rPr>
          <w:rFonts w:ascii="Times New Roman" w:eastAsia="Times New Roman" w:hAnsi="Times New Roman" w:cs="Times New Roman"/>
          <w:noProof/>
          <w:color w:val="795CB2"/>
          <w:vertAlign w:val="superscript"/>
          <w:lang w:val="fr-FR" w:eastAsia="fr-CA"/>
        </w:rPr>
        <w:drawing>
          <wp:inline distT="0" distB="0" distL="0" distR="0" wp14:anchorId="10264C02" wp14:editId="50432C5B">
            <wp:extent cx="2794000" cy="1913255"/>
            <wp:effectExtent l="0" t="0" r="0" b="4445"/>
            <wp:docPr id="68" name="Image 68">
              <a:hlinkClick xmlns:a="http://schemas.openxmlformats.org/drawingml/2006/main" r:id="rId1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a:hlinkClick r:id="rId144"/>
                    </pic:cNvPr>
                    <pic:cNvPicPr>
                      <a:picLocks noChangeAspect="1" noChangeArrowheads="1"/>
                    </pic:cNvPicPr>
                  </pic:nvPicPr>
                  <pic:blipFill>
                    <a:blip r:embed="rId145">
                      <a:extLst>
                        <a:ext uri="{28A0092B-C50C-407E-A947-70E740481C1C}">
                          <a14:useLocalDpi xmlns:a14="http://schemas.microsoft.com/office/drawing/2010/main" val="0"/>
                        </a:ext>
                      </a:extLst>
                    </a:blip>
                    <a:srcRect/>
                    <a:stretch>
                      <a:fillRect/>
                    </a:stretch>
                  </pic:blipFill>
                  <pic:spPr bwMode="auto">
                    <a:xfrm>
                      <a:off x="0" y="0"/>
                      <a:ext cx="2794000" cy="1913255"/>
                    </a:xfrm>
                    <a:prstGeom prst="rect">
                      <a:avLst/>
                    </a:prstGeom>
                    <a:noFill/>
                    <a:ln>
                      <a:noFill/>
                    </a:ln>
                  </pic:spPr>
                </pic:pic>
              </a:graphicData>
            </a:graphic>
          </wp:inline>
        </w:drawing>
      </w:r>
    </w:p>
    <w:p w14:paraId="13C1F54C" w14:textId="77777777" w:rsidR="00BF6289" w:rsidRPr="00BF6289" w:rsidRDefault="00BF6289" w:rsidP="00BF6289">
      <w:pPr>
        <w:shd w:val="clear" w:color="auto" w:fill="F8F9FA"/>
        <w:spacing w:line="336" w:lineRule="atLeast"/>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Vue générale des vibrisses faciales d'un chat.</w:t>
      </w:r>
    </w:p>
    <w:p w14:paraId="12EC3011" w14:textId="77777777" w:rsidR="00BF6289" w:rsidRPr="00BF6289" w:rsidRDefault="00BF6289" w:rsidP="00BF6289">
      <w:pPr>
        <w:pStyle w:val="Titre1"/>
        <w:rPr>
          <w:vertAlign w:val="superscript"/>
          <w:lang w:val="fr-FR"/>
        </w:rPr>
      </w:pPr>
      <w:bookmarkStart w:id="6" w:name="_Toc125720096"/>
      <w:r w:rsidRPr="00BF6289">
        <w:rPr>
          <w:vertAlign w:val="superscript"/>
          <w:lang w:val="fr-FR"/>
        </w:rPr>
        <w:t>Autres sens</w:t>
      </w:r>
      <w:bookmarkEnd w:id="6"/>
    </w:p>
    <w:p w14:paraId="09FCAC49" w14:textId="77777777" w:rsidR="00BF6289" w:rsidRPr="00BF6289" w:rsidRDefault="00BF6289" w:rsidP="00BF6289">
      <w:pPr>
        <w:pStyle w:val="Titre2"/>
        <w:rPr>
          <w:vertAlign w:val="superscript"/>
          <w:lang w:val="fr-FR"/>
        </w:rPr>
      </w:pPr>
      <w:bookmarkStart w:id="7" w:name="_Toc125720097"/>
      <w:r w:rsidRPr="00BF6289">
        <w:rPr>
          <w:vertAlign w:val="superscript"/>
          <w:lang w:val="fr-FR"/>
        </w:rPr>
        <w:t>Organe de Jacobson</w:t>
      </w:r>
      <w:bookmarkEnd w:id="7"/>
    </w:p>
    <w:p w14:paraId="3D6A1129" w14:textId="77777777" w:rsidR="00BF6289" w:rsidRPr="00BF6289" w:rsidRDefault="00BF6289" w:rsidP="00BF6289">
      <w:pPr>
        <w:spacing w:before="120" w:after="120"/>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L’</w:t>
      </w:r>
      <w:hyperlink r:id="rId146" w:tooltip="Organe voméro-nasal" w:history="1">
        <w:r w:rsidRPr="00BF6289">
          <w:rPr>
            <w:rFonts w:ascii="Times New Roman" w:eastAsia="Times New Roman" w:hAnsi="Times New Roman" w:cs="Times New Roman"/>
            <w:color w:val="795CB2"/>
            <w:u w:val="single"/>
            <w:vertAlign w:val="superscript"/>
            <w:lang w:val="fr-FR" w:eastAsia="fr-CA"/>
          </w:rPr>
          <w:t>organe de Jacobson</w:t>
        </w:r>
      </w:hyperlink>
      <w:r w:rsidRPr="00BF6289">
        <w:rPr>
          <w:rFonts w:ascii="Times New Roman" w:eastAsia="Times New Roman" w:hAnsi="Times New Roman" w:cs="Times New Roman"/>
          <w:vertAlign w:val="superscript"/>
          <w:lang w:val="fr-FR" w:eastAsia="fr-CA"/>
        </w:rPr>
        <w:t> est un véritable sixième sens. Comme le </w:t>
      </w:r>
      <w:hyperlink r:id="rId147" w:tooltip="Chien" w:history="1">
        <w:r w:rsidRPr="00BF6289">
          <w:rPr>
            <w:rFonts w:ascii="Times New Roman" w:eastAsia="Times New Roman" w:hAnsi="Times New Roman" w:cs="Times New Roman"/>
            <w:color w:val="795CB2"/>
            <w:u w:val="single"/>
            <w:vertAlign w:val="superscript"/>
            <w:lang w:val="fr-FR" w:eastAsia="fr-CA"/>
          </w:rPr>
          <w:t>chien</w:t>
        </w:r>
      </w:hyperlink>
      <w:r w:rsidRPr="00BF6289">
        <w:rPr>
          <w:rFonts w:ascii="Times New Roman" w:eastAsia="Times New Roman" w:hAnsi="Times New Roman" w:cs="Times New Roman"/>
          <w:vertAlign w:val="superscript"/>
          <w:lang w:val="fr-FR" w:eastAsia="fr-CA"/>
        </w:rPr>
        <w:t> ou le </w:t>
      </w:r>
      <w:hyperlink r:id="rId148" w:tooltip="Cheval" w:history="1">
        <w:r w:rsidRPr="00BF6289">
          <w:rPr>
            <w:rFonts w:ascii="Times New Roman" w:eastAsia="Times New Roman" w:hAnsi="Times New Roman" w:cs="Times New Roman"/>
            <w:color w:val="795CB2"/>
            <w:u w:val="single"/>
            <w:vertAlign w:val="superscript"/>
            <w:lang w:val="fr-FR" w:eastAsia="fr-CA"/>
          </w:rPr>
          <w:t>cheval</w:t>
        </w:r>
      </w:hyperlink>
      <w:r w:rsidRPr="00BF6289">
        <w:rPr>
          <w:rFonts w:ascii="Times New Roman" w:eastAsia="Times New Roman" w:hAnsi="Times New Roman" w:cs="Times New Roman"/>
          <w:vertAlign w:val="superscript"/>
          <w:lang w:val="fr-FR" w:eastAsia="fr-CA"/>
        </w:rPr>
        <w:t>, le chat est capable de goûter les odeurs à l’aide de son </w:t>
      </w:r>
      <w:hyperlink r:id="rId149" w:tooltip="Organe voméro-nasal" w:history="1">
        <w:r w:rsidRPr="00BF6289">
          <w:rPr>
            <w:rFonts w:ascii="Times New Roman" w:eastAsia="Times New Roman" w:hAnsi="Times New Roman" w:cs="Times New Roman"/>
            <w:color w:val="795CB2"/>
            <w:u w:val="single"/>
            <w:vertAlign w:val="superscript"/>
            <w:lang w:val="fr-FR" w:eastAsia="fr-CA"/>
          </w:rPr>
          <w:t xml:space="preserve">organe </w:t>
        </w:r>
        <w:proofErr w:type="spellStart"/>
        <w:r w:rsidRPr="00BF6289">
          <w:rPr>
            <w:rFonts w:ascii="Times New Roman" w:eastAsia="Times New Roman" w:hAnsi="Times New Roman" w:cs="Times New Roman"/>
            <w:color w:val="795CB2"/>
            <w:u w:val="single"/>
            <w:vertAlign w:val="superscript"/>
            <w:lang w:val="fr-FR" w:eastAsia="fr-CA"/>
          </w:rPr>
          <w:t>voméro</w:t>
        </w:r>
        <w:proofErr w:type="spellEnd"/>
        <w:r w:rsidRPr="00BF6289">
          <w:rPr>
            <w:rFonts w:ascii="Times New Roman" w:eastAsia="Times New Roman" w:hAnsi="Times New Roman" w:cs="Times New Roman"/>
            <w:color w:val="795CB2"/>
            <w:u w:val="single"/>
            <w:vertAlign w:val="superscript"/>
            <w:lang w:val="fr-FR" w:eastAsia="fr-CA"/>
          </w:rPr>
          <w:t>-nasal</w:t>
        </w:r>
      </w:hyperlink>
      <w:r w:rsidRPr="00BF6289">
        <w:rPr>
          <w:rFonts w:ascii="Times New Roman" w:eastAsia="Times New Roman" w:hAnsi="Times New Roman" w:cs="Times New Roman"/>
          <w:vertAlign w:val="superscript"/>
          <w:lang w:val="fr-FR" w:eastAsia="fr-CA"/>
        </w:rPr>
        <w:t>. Il retrousse ses </w:t>
      </w:r>
      <w:hyperlink r:id="rId150" w:tooltip="Lèvre" w:history="1">
        <w:r w:rsidRPr="00BF6289">
          <w:rPr>
            <w:rFonts w:ascii="Times New Roman" w:eastAsia="Times New Roman" w:hAnsi="Times New Roman" w:cs="Times New Roman"/>
            <w:color w:val="795CB2"/>
            <w:u w:val="single"/>
            <w:vertAlign w:val="superscript"/>
            <w:lang w:val="fr-FR" w:eastAsia="fr-CA"/>
          </w:rPr>
          <w:t>babines</w:t>
        </w:r>
      </w:hyperlink>
      <w:r w:rsidRPr="00BF6289">
        <w:rPr>
          <w:rFonts w:ascii="Times New Roman" w:eastAsia="Times New Roman" w:hAnsi="Times New Roman" w:cs="Times New Roman"/>
          <w:vertAlign w:val="superscript"/>
          <w:lang w:val="fr-FR" w:eastAsia="fr-CA"/>
        </w:rPr>
        <w:t> pour permettre aux odeurs de remonter par deux petits conduits situés derrière les </w:t>
      </w:r>
      <w:hyperlink r:id="rId151" w:tooltip="Incisive" w:history="1">
        <w:r w:rsidRPr="00BF6289">
          <w:rPr>
            <w:rFonts w:ascii="Times New Roman" w:eastAsia="Times New Roman" w:hAnsi="Times New Roman" w:cs="Times New Roman"/>
            <w:color w:val="795CB2"/>
            <w:u w:val="single"/>
            <w:vertAlign w:val="superscript"/>
            <w:lang w:val="fr-FR" w:eastAsia="fr-CA"/>
          </w:rPr>
          <w:t>incisives</w:t>
        </w:r>
      </w:hyperlink>
      <w:r w:rsidRPr="00BF6289">
        <w:rPr>
          <w:rFonts w:ascii="Times New Roman" w:eastAsia="Times New Roman" w:hAnsi="Times New Roman" w:cs="Times New Roman"/>
          <w:vertAlign w:val="superscript"/>
          <w:lang w:val="fr-FR" w:eastAsia="fr-CA"/>
        </w:rPr>
        <w:t> jusqu’à deux sacs remplis de fluide dans les cavités nasales chargées de concentrer les odeurs</w:t>
      </w:r>
      <w:hyperlink r:id="rId152" w:anchor="cite_note-anatomie-19" w:history="1">
        <w:r w:rsidRPr="00BF6289">
          <w:rPr>
            <w:rFonts w:ascii="Times New Roman" w:eastAsia="Times New Roman" w:hAnsi="Times New Roman" w:cs="Times New Roman"/>
            <w:color w:val="795CB2"/>
            <w:u w:val="single"/>
            <w:vertAlign w:val="superscript"/>
            <w:lang w:val="fr-FR" w:eastAsia="fr-CA"/>
          </w:rPr>
          <w:t>16. Cette aptitude caractéristique, commune à plusieurs mammifères, est aussi appelée « réaction de</w:t>
        </w:r>
        <w:r w:rsidRPr="00BF6289">
          <w:rPr>
            <w:rFonts w:ascii="Times New Roman" w:eastAsia="Times New Roman" w:hAnsi="Times New Roman" w:cs="Times New Roman"/>
            <w:color w:val="795CB2"/>
            <w:vertAlign w:val="superscript"/>
            <w:lang w:val="fr-FR" w:eastAsia="fr-CA"/>
          </w:rPr>
          <w:t> </w:t>
        </w:r>
      </w:hyperlink>
      <w:hyperlink r:id="rId153" w:tooltip="Flehmen" w:history="1">
        <w:r w:rsidRPr="00BF6289">
          <w:rPr>
            <w:rFonts w:ascii="Times New Roman" w:eastAsia="Times New Roman" w:hAnsi="Times New Roman" w:cs="Times New Roman"/>
            <w:color w:val="795CB2"/>
            <w:u w:val="single"/>
            <w:vertAlign w:val="superscript"/>
            <w:lang w:val="fr-FR" w:eastAsia="fr-CA"/>
          </w:rPr>
          <w:t>Flehmen</w:t>
        </w:r>
      </w:hyperlink>
      <w:r w:rsidRPr="00BF6289">
        <w:rPr>
          <w:rFonts w:ascii="Times New Roman" w:eastAsia="Times New Roman" w:hAnsi="Times New Roman" w:cs="Times New Roman"/>
          <w:vertAlign w:val="superscript"/>
          <w:lang w:val="fr-FR" w:eastAsia="fr-CA"/>
        </w:rPr>
        <w:t> ».</w:t>
      </w:r>
    </w:p>
    <w:p w14:paraId="292124EB" w14:textId="77777777" w:rsidR="00BF6289" w:rsidRPr="00BF6289" w:rsidRDefault="00BF6289" w:rsidP="00BF6289">
      <w:pPr>
        <w:pStyle w:val="Titre2"/>
        <w:rPr>
          <w:vertAlign w:val="superscript"/>
          <w:lang w:val="fr-FR"/>
        </w:rPr>
      </w:pPr>
      <w:bookmarkStart w:id="8" w:name="_Toc125720098"/>
      <w:r w:rsidRPr="00BF6289">
        <w:rPr>
          <w:vertAlign w:val="superscript"/>
          <w:lang w:val="fr-FR"/>
        </w:rPr>
        <w:t>Organe vestibulaire</w:t>
      </w:r>
      <w:bookmarkEnd w:id="8"/>
    </w:p>
    <w:p w14:paraId="779208BC" w14:textId="77777777" w:rsidR="00BF6289" w:rsidRPr="00BF6289" w:rsidRDefault="00BF6289" w:rsidP="00BF6289">
      <w:pPr>
        <w:shd w:val="clear" w:color="auto" w:fill="FDFDFD"/>
        <w:spacing w:line="360" w:lineRule="atLeast"/>
        <w:ind w:firstLine="345"/>
        <w:textAlignment w:val="center"/>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Article détaillé : </w:t>
      </w:r>
      <w:hyperlink r:id="rId154" w:tooltip="Réflexe de redressement du chat" w:history="1">
        <w:r w:rsidRPr="00BF6289">
          <w:rPr>
            <w:rFonts w:ascii="Times New Roman" w:eastAsia="Times New Roman" w:hAnsi="Times New Roman" w:cs="Times New Roman"/>
            <w:color w:val="795CB2"/>
            <w:u w:val="single"/>
            <w:vertAlign w:val="superscript"/>
            <w:lang w:val="fr-FR" w:eastAsia="fr-CA"/>
          </w:rPr>
          <w:t>Réflexe de redressement du chat</w:t>
        </w:r>
      </w:hyperlink>
      <w:r w:rsidRPr="00BF6289">
        <w:rPr>
          <w:rFonts w:ascii="Times New Roman" w:eastAsia="Times New Roman" w:hAnsi="Times New Roman" w:cs="Times New Roman"/>
          <w:vertAlign w:val="superscript"/>
          <w:lang w:val="fr-FR" w:eastAsia="fr-CA"/>
        </w:rPr>
        <w:t>.</w:t>
      </w:r>
    </w:p>
    <w:p w14:paraId="38660B6F" w14:textId="77777777" w:rsidR="00BF6289" w:rsidRPr="00BF6289" w:rsidRDefault="00BF6289" w:rsidP="00BF6289">
      <w:pPr>
        <w:spacing w:before="120" w:after="120"/>
        <w:rPr>
          <w:rFonts w:ascii="Times New Roman" w:eastAsia="Times New Roman" w:hAnsi="Times New Roman" w:cs="Times New Roman"/>
          <w:color w:val="795CB2"/>
          <w:lang w:eastAsia="fr-CA"/>
        </w:rPr>
      </w:pPr>
      <w:r w:rsidRPr="00BF6289">
        <w:rPr>
          <w:rFonts w:ascii="Times New Roman" w:eastAsia="Times New Roman" w:hAnsi="Times New Roman" w:cs="Times New Roman"/>
          <w:vertAlign w:val="superscript"/>
          <w:lang w:val="fr-FR" w:eastAsia="fr-CA"/>
        </w:rPr>
        <w:t>Son </w:t>
      </w:r>
      <w:hyperlink r:id="rId155" w:tooltip="Système vestibulaire" w:history="1">
        <w:r w:rsidRPr="00BF6289">
          <w:rPr>
            <w:rFonts w:ascii="Times New Roman" w:eastAsia="Times New Roman" w:hAnsi="Times New Roman" w:cs="Times New Roman"/>
            <w:color w:val="795CB2"/>
            <w:u w:val="single"/>
            <w:vertAlign w:val="superscript"/>
            <w:lang w:val="fr-FR" w:eastAsia="fr-CA"/>
          </w:rPr>
          <w:t>organe vestibulaire</w:t>
        </w:r>
      </w:hyperlink>
      <w:r w:rsidRPr="00BF6289">
        <w:rPr>
          <w:rFonts w:ascii="Times New Roman" w:eastAsia="Times New Roman" w:hAnsi="Times New Roman" w:cs="Times New Roman"/>
          <w:vertAlign w:val="superscript"/>
          <w:lang w:val="fr-FR" w:eastAsia="fr-CA"/>
        </w:rPr>
        <w:t> est également particulièrement développé, lui conférant un bon sens de l’équilibre. Ceci explique l’étonnante faculté qu’ont les chats de se retourner rapidement pour retomber sur leurs pattes lors d’une chute</w:t>
      </w:r>
      <w:r w:rsidRPr="00BF6289">
        <w:rPr>
          <w:rFonts w:ascii="Times New Roman" w:eastAsia="Times New Roman" w:hAnsi="Times New Roman" w:cs="Times New Roman"/>
          <w:vertAlign w:val="superscript"/>
          <w:lang w:val="fr-FR" w:eastAsia="fr-CA"/>
        </w:rPr>
        <w:fldChar w:fldCharType="begin"/>
      </w:r>
      <w:r w:rsidRPr="00BF6289">
        <w:rPr>
          <w:rFonts w:ascii="Times New Roman" w:eastAsia="Times New Roman" w:hAnsi="Times New Roman" w:cs="Times New Roman"/>
          <w:vertAlign w:val="superscript"/>
          <w:lang w:val="fr-FR" w:eastAsia="fr-CA"/>
        </w:rPr>
        <w:instrText xml:space="preserve"> HYPERLINK "https://fr.wikipedia.org/wiki/Chat" \l "cite_note-anatomie-19" </w:instrText>
      </w:r>
      <w:r w:rsidRPr="00BF6289">
        <w:rPr>
          <w:rFonts w:ascii="Times New Roman" w:eastAsia="Times New Roman" w:hAnsi="Times New Roman" w:cs="Times New Roman"/>
          <w:vertAlign w:val="superscript"/>
          <w:lang w:val="fr-FR" w:eastAsia="fr-CA"/>
        </w:rPr>
        <w:fldChar w:fldCharType="separate"/>
      </w:r>
      <w:r w:rsidRPr="00BF6289">
        <w:rPr>
          <w:rFonts w:ascii="Times New Roman" w:eastAsia="Times New Roman" w:hAnsi="Times New Roman" w:cs="Times New Roman"/>
          <w:color w:val="795CB2"/>
          <w:u w:val="single"/>
          <w:vertAlign w:val="superscript"/>
          <w:lang w:val="fr-FR" w:eastAsia="fr-CA"/>
        </w:rPr>
        <w:t>16.</w:t>
      </w:r>
    </w:p>
    <w:p w14:paraId="3DD173F8" w14:textId="77777777" w:rsidR="00BF6289" w:rsidRPr="00BF6289" w:rsidRDefault="00BF6289" w:rsidP="00BF6289">
      <w:pPr>
        <w:spacing w:before="120" w:after="120"/>
        <w:rPr>
          <w:rFonts w:ascii="Times New Roman" w:eastAsia="Times New Roman" w:hAnsi="Times New Roman" w:cs="Times New Roman"/>
          <w:color w:val="795CB2"/>
          <w:u w:val="single"/>
          <w:vertAlign w:val="superscript"/>
          <w:lang w:val="fr-FR" w:eastAsia="fr-CA"/>
        </w:rPr>
      </w:pPr>
      <w:r w:rsidRPr="00BF6289">
        <w:rPr>
          <w:rFonts w:ascii="Times New Roman" w:eastAsia="Times New Roman" w:hAnsi="Times New Roman" w:cs="Times New Roman"/>
          <w:color w:val="795CB2"/>
          <w:vertAlign w:val="superscript"/>
          <w:lang w:val="fr-FR" w:eastAsia="fr-CA"/>
        </w:rPr>
        <w:t>Si un chat fait une chute de deux mètres et plus (si tel n’est pas le cas, sa technique ne marche pas) alors qu’il est sur le dos, il peut se retourner afin d’amortir cette chute. En effet, il tourne d’abord sa tête en direction du sol, entraînant les pattes avant puis les pattes arrière</w:t>
      </w:r>
      <w:r w:rsidRPr="00BF6289">
        <w:rPr>
          <w:rFonts w:ascii="Times New Roman" w:eastAsia="Times New Roman" w:hAnsi="Times New Roman" w:cs="Times New Roman"/>
          <w:vertAlign w:val="superscript"/>
          <w:lang w:val="fr-FR" w:eastAsia="fr-CA"/>
        </w:rPr>
        <w:fldChar w:fldCharType="end"/>
      </w:r>
      <w:hyperlink r:id="rId156" w:anchor="cite_note-34" w:history="1">
        <w:r w:rsidRPr="00BF6289">
          <w:rPr>
            <w:rFonts w:ascii="Times New Roman" w:eastAsia="Times New Roman" w:hAnsi="Times New Roman" w:cs="Times New Roman"/>
            <w:color w:val="795CB2"/>
            <w:u w:val="single"/>
            <w:vertAlign w:val="superscript"/>
            <w:lang w:val="fr-FR" w:eastAsia="fr-CA"/>
          </w:rPr>
          <w:t>31. Le chat se retrouve alors le ventre en direction du sol et prend une position qui ressemble à celle d’un</w:t>
        </w:r>
        <w:r w:rsidRPr="00BF6289">
          <w:rPr>
            <w:rFonts w:ascii="Times New Roman" w:eastAsia="Times New Roman" w:hAnsi="Times New Roman" w:cs="Times New Roman"/>
            <w:color w:val="795CB2"/>
            <w:vertAlign w:val="superscript"/>
            <w:lang w:val="fr-FR" w:eastAsia="fr-CA"/>
          </w:rPr>
          <w:t> </w:t>
        </w:r>
      </w:hyperlink>
      <w:hyperlink r:id="rId157" w:tooltip="Écureuil volant" w:history="1">
        <w:r w:rsidRPr="00BF6289">
          <w:rPr>
            <w:rFonts w:ascii="Times New Roman" w:eastAsia="Times New Roman" w:hAnsi="Times New Roman" w:cs="Times New Roman"/>
            <w:color w:val="795CB2"/>
            <w:u w:val="single"/>
            <w:vertAlign w:val="superscript"/>
            <w:lang w:val="fr-FR" w:eastAsia="fr-CA"/>
          </w:rPr>
          <w:t>écureuil volant</w:t>
        </w:r>
      </w:hyperlink>
      <w:r w:rsidRPr="00BF6289">
        <w:rPr>
          <w:rFonts w:ascii="Times New Roman" w:eastAsia="Times New Roman" w:hAnsi="Times New Roman" w:cs="Times New Roman"/>
          <w:vertAlign w:val="superscript"/>
          <w:lang w:val="fr-FR" w:eastAsia="fr-CA"/>
        </w:rPr>
        <w:t>. Il ne lui reste qu’à courber le dos et dès qu’il se rapproche du sol, il rassemble ses pattes, comme s’il était sur terre. Cependant cela ne le sauve pas forcément mais rend juste la chute moins grave</w:t>
      </w:r>
      <w:r w:rsidRPr="00BF6289">
        <w:rPr>
          <w:rFonts w:ascii="Times New Roman" w:eastAsia="Times New Roman" w:hAnsi="Times New Roman" w:cs="Times New Roman"/>
          <w:vertAlign w:val="superscript"/>
          <w:lang w:val="fr-FR" w:eastAsia="fr-CA"/>
        </w:rPr>
        <w:fldChar w:fldCharType="begin"/>
      </w:r>
      <w:r w:rsidRPr="00BF6289">
        <w:rPr>
          <w:rFonts w:ascii="Times New Roman" w:eastAsia="Times New Roman" w:hAnsi="Times New Roman" w:cs="Times New Roman"/>
          <w:vertAlign w:val="superscript"/>
          <w:lang w:val="fr-FR" w:eastAsia="fr-CA"/>
        </w:rPr>
        <w:instrText xml:space="preserve"> HYPERLINK "https://fr.wikipedia.org/wiki/Chat" \l "cite_note-35" </w:instrText>
      </w:r>
      <w:r w:rsidRPr="00BF6289">
        <w:rPr>
          <w:rFonts w:ascii="Times New Roman" w:eastAsia="Times New Roman" w:hAnsi="Times New Roman" w:cs="Times New Roman"/>
          <w:vertAlign w:val="superscript"/>
          <w:lang w:val="fr-FR" w:eastAsia="fr-CA"/>
        </w:rPr>
        <w:fldChar w:fldCharType="separate"/>
      </w:r>
      <w:r w:rsidRPr="00BF6289">
        <w:rPr>
          <w:rFonts w:ascii="Times New Roman" w:eastAsia="Times New Roman" w:hAnsi="Times New Roman" w:cs="Times New Roman"/>
          <w:color w:val="795CB2"/>
          <w:u w:val="single"/>
          <w:vertAlign w:val="superscript"/>
          <w:lang w:val="fr-FR" w:eastAsia="fr-CA"/>
        </w:rPr>
        <w:t>32.</w:t>
      </w:r>
    </w:p>
    <w:p w14:paraId="275AD859" w14:textId="77777777" w:rsidR="00BF6289" w:rsidRPr="00BF6289" w:rsidRDefault="00BF6289" w:rsidP="00BF6289">
      <w:pPr>
        <w:pStyle w:val="Titre1"/>
      </w:pPr>
      <w:bookmarkStart w:id="9" w:name="_Toc125720099"/>
      <w:r w:rsidRPr="00BF6289">
        <w:rPr>
          <w:vertAlign w:val="superscript"/>
          <w:lang w:val="fr-FR"/>
        </w:rPr>
        <w:t>Différentes races</w:t>
      </w:r>
      <w:bookmarkEnd w:id="9"/>
    </w:p>
    <w:p w14:paraId="632A8D58" w14:textId="77777777" w:rsidR="00BF6289" w:rsidRPr="00BF6289" w:rsidRDefault="00BF6289" w:rsidP="00BF6289">
      <w:pPr>
        <w:shd w:val="clear" w:color="auto" w:fill="FDFDFD"/>
        <w:spacing w:line="360" w:lineRule="atLeast"/>
        <w:ind w:firstLine="345"/>
        <w:textAlignment w:val="center"/>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color w:val="795CB2"/>
          <w:vertAlign w:val="superscript"/>
          <w:lang w:val="fr-FR" w:eastAsia="fr-CA"/>
        </w:rPr>
        <w:t>Articles détaillés : </w:t>
      </w:r>
      <w:r w:rsidRPr="00BF6289">
        <w:rPr>
          <w:rFonts w:ascii="Times New Roman" w:eastAsia="Times New Roman" w:hAnsi="Times New Roman" w:cs="Times New Roman"/>
          <w:vertAlign w:val="superscript"/>
          <w:lang w:val="fr-FR" w:eastAsia="fr-CA"/>
        </w:rPr>
        <w:fldChar w:fldCharType="end"/>
      </w:r>
      <w:hyperlink r:id="rId158" w:tooltip="Race (chat)" w:history="1">
        <w:r w:rsidRPr="00BF6289">
          <w:rPr>
            <w:rFonts w:ascii="Times New Roman" w:eastAsia="Times New Roman" w:hAnsi="Times New Roman" w:cs="Times New Roman"/>
            <w:color w:val="795CB2"/>
            <w:u w:val="single"/>
            <w:vertAlign w:val="superscript"/>
            <w:lang w:val="fr-FR" w:eastAsia="fr-CA"/>
          </w:rPr>
          <w:t>Race (chat)</w:t>
        </w:r>
      </w:hyperlink>
      <w:r w:rsidRPr="00BF6289">
        <w:rPr>
          <w:rFonts w:ascii="Times New Roman" w:eastAsia="Times New Roman" w:hAnsi="Times New Roman" w:cs="Times New Roman"/>
          <w:vertAlign w:val="superscript"/>
          <w:lang w:val="fr-FR" w:eastAsia="fr-CA"/>
        </w:rPr>
        <w:t> et </w:t>
      </w:r>
      <w:hyperlink r:id="rId159" w:tooltip="Liste des races de chats" w:history="1">
        <w:r w:rsidRPr="00BF6289">
          <w:rPr>
            <w:rFonts w:ascii="Times New Roman" w:eastAsia="Times New Roman" w:hAnsi="Times New Roman" w:cs="Times New Roman"/>
            <w:color w:val="795CB2"/>
            <w:u w:val="single"/>
            <w:vertAlign w:val="superscript"/>
            <w:lang w:val="fr-FR" w:eastAsia="fr-CA"/>
          </w:rPr>
          <w:t>Liste des races de chats</w:t>
        </w:r>
      </w:hyperlink>
      <w:r w:rsidRPr="00BF6289">
        <w:rPr>
          <w:rFonts w:ascii="Times New Roman" w:eastAsia="Times New Roman" w:hAnsi="Times New Roman" w:cs="Times New Roman"/>
          <w:vertAlign w:val="superscript"/>
          <w:lang w:val="fr-FR" w:eastAsia="fr-CA"/>
        </w:rPr>
        <w:t>.</w:t>
      </w:r>
    </w:p>
    <w:p w14:paraId="727D5FF4" w14:textId="7507E63B" w:rsidR="00BF6289" w:rsidRPr="00BF6289" w:rsidRDefault="00BF6289" w:rsidP="00BF6289">
      <w:pPr>
        <w:shd w:val="clear" w:color="auto" w:fill="F8F9FA"/>
        <w:jc w:val="center"/>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noProof/>
          <w:color w:val="795CB2"/>
          <w:vertAlign w:val="superscript"/>
          <w:lang w:val="fr-FR" w:eastAsia="fr-CA"/>
        </w:rPr>
        <w:lastRenderedPageBreak/>
        <w:drawing>
          <wp:inline distT="0" distB="0" distL="0" distR="0" wp14:anchorId="283E9E01" wp14:editId="01C81CDC">
            <wp:extent cx="2159000" cy="2887345"/>
            <wp:effectExtent l="0" t="0" r="0" b="0"/>
            <wp:docPr id="67" name="Image 67">
              <a:hlinkClick xmlns:a="http://schemas.openxmlformats.org/drawingml/2006/main" r:id="rId1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a:hlinkClick r:id="rId160"/>
                    </pic:cNvPr>
                    <pic:cNvPicPr>
                      <a:picLocks noChangeAspect="1" noChangeArrowheads="1"/>
                    </pic:cNvPicPr>
                  </pic:nvPicPr>
                  <pic:blipFill>
                    <a:blip r:embed="rId161">
                      <a:extLst>
                        <a:ext uri="{28A0092B-C50C-407E-A947-70E740481C1C}">
                          <a14:useLocalDpi xmlns:a14="http://schemas.microsoft.com/office/drawing/2010/main" val="0"/>
                        </a:ext>
                      </a:extLst>
                    </a:blip>
                    <a:srcRect/>
                    <a:stretch>
                      <a:fillRect/>
                    </a:stretch>
                  </pic:blipFill>
                  <pic:spPr bwMode="auto">
                    <a:xfrm>
                      <a:off x="0" y="0"/>
                      <a:ext cx="2159000" cy="2887345"/>
                    </a:xfrm>
                    <a:prstGeom prst="rect">
                      <a:avLst/>
                    </a:prstGeom>
                    <a:noFill/>
                    <a:ln>
                      <a:noFill/>
                    </a:ln>
                  </pic:spPr>
                </pic:pic>
              </a:graphicData>
            </a:graphic>
          </wp:inline>
        </w:drawing>
      </w:r>
    </w:p>
    <w:p w14:paraId="4ED6FE90" w14:textId="77777777" w:rsidR="00BF6289" w:rsidRPr="00BF6289" w:rsidRDefault="00BF6289" w:rsidP="00BF6289">
      <w:pPr>
        <w:shd w:val="clear" w:color="auto" w:fill="F8F9FA"/>
        <w:spacing w:line="336" w:lineRule="atLeast"/>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Chat </w:t>
      </w:r>
      <w:hyperlink r:id="rId162" w:tooltip="Noir (chat)" w:history="1">
        <w:r w:rsidRPr="00BF6289">
          <w:rPr>
            <w:rFonts w:ascii="Times New Roman" w:eastAsia="Times New Roman" w:hAnsi="Times New Roman" w:cs="Times New Roman"/>
            <w:color w:val="795CB2"/>
            <w:u w:val="single"/>
            <w:vertAlign w:val="superscript"/>
            <w:lang w:val="fr-FR" w:eastAsia="fr-CA"/>
          </w:rPr>
          <w:t>noir</w:t>
        </w:r>
      </w:hyperlink>
      <w:r w:rsidRPr="00BF6289">
        <w:rPr>
          <w:rFonts w:ascii="Times New Roman" w:eastAsia="Times New Roman" w:hAnsi="Times New Roman" w:cs="Times New Roman"/>
          <w:vertAlign w:val="superscript"/>
          <w:lang w:val="fr-FR" w:eastAsia="fr-CA"/>
        </w:rPr>
        <w:t> </w:t>
      </w:r>
      <w:hyperlink r:id="rId163" w:tooltip="Chat à poil long" w:history="1">
        <w:r w:rsidRPr="00BF6289">
          <w:rPr>
            <w:rFonts w:ascii="Times New Roman" w:eastAsia="Times New Roman" w:hAnsi="Times New Roman" w:cs="Times New Roman"/>
            <w:color w:val="795CB2"/>
            <w:u w:val="single"/>
            <w:vertAlign w:val="superscript"/>
            <w:lang w:val="fr-FR" w:eastAsia="fr-CA"/>
          </w:rPr>
          <w:t>à poil long</w:t>
        </w:r>
      </w:hyperlink>
      <w:r w:rsidRPr="00BF6289">
        <w:rPr>
          <w:rFonts w:ascii="Times New Roman" w:eastAsia="Times New Roman" w:hAnsi="Times New Roman" w:cs="Times New Roman"/>
          <w:vertAlign w:val="superscript"/>
          <w:lang w:val="fr-FR" w:eastAsia="fr-CA"/>
        </w:rPr>
        <w:t>.</w:t>
      </w:r>
    </w:p>
    <w:p w14:paraId="28F0BBF2" w14:textId="77777777" w:rsidR="00BF6289" w:rsidRPr="00BF6289" w:rsidRDefault="00BF6289" w:rsidP="00BF6289">
      <w:pPr>
        <w:spacing w:before="120" w:after="120"/>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Les caractéristiques essentiellement de morphologie et de couleur conservées entre générations de chats servent usuellement à définir des races, dont la pureté repose sur la constance et la concordance avec des standards. Rappelons que cette notion de </w:t>
      </w:r>
      <w:hyperlink r:id="rId164" w:tooltip="Race" w:history="1">
        <w:r w:rsidRPr="00BF6289">
          <w:rPr>
            <w:rFonts w:ascii="Times New Roman" w:eastAsia="Times New Roman" w:hAnsi="Times New Roman" w:cs="Times New Roman"/>
            <w:color w:val="795CB2"/>
            <w:u w:val="single"/>
            <w:vertAlign w:val="superscript"/>
            <w:lang w:val="fr-FR" w:eastAsia="fr-CA"/>
          </w:rPr>
          <w:t>race</w:t>
        </w:r>
      </w:hyperlink>
      <w:r w:rsidRPr="00BF6289">
        <w:rPr>
          <w:rFonts w:ascii="Times New Roman" w:eastAsia="Times New Roman" w:hAnsi="Times New Roman" w:cs="Times New Roman"/>
          <w:vertAlign w:val="superscript"/>
          <w:lang w:val="fr-FR" w:eastAsia="fr-CA"/>
        </w:rPr>
        <w:t> a d’abord un but descriptif de catégorisation arbitraire, plutôt qu’une consistance biologique forte (seule l’</w:t>
      </w:r>
      <w:hyperlink r:id="rId165" w:tooltip="Espèce" w:history="1">
        <w:r w:rsidRPr="00BF6289">
          <w:rPr>
            <w:rFonts w:ascii="Times New Roman" w:eastAsia="Times New Roman" w:hAnsi="Times New Roman" w:cs="Times New Roman"/>
            <w:color w:val="795CB2"/>
            <w:u w:val="single"/>
            <w:vertAlign w:val="superscript"/>
            <w:lang w:val="fr-FR" w:eastAsia="fr-CA"/>
          </w:rPr>
          <w:t>espèce</w:t>
        </w:r>
      </w:hyperlink>
      <w:r w:rsidRPr="00BF6289">
        <w:rPr>
          <w:rFonts w:ascii="Times New Roman" w:eastAsia="Times New Roman" w:hAnsi="Times New Roman" w:cs="Times New Roman"/>
          <w:vertAlign w:val="superscript"/>
          <w:lang w:val="fr-FR" w:eastAsia="fr-CA"/>
        </w:rPr>
        <w:t> montre une homogénéité dont, pour certains critères, anatomiques, génétiques… la variance est parfois moindre que dans la population d’une race). Les races restent interfécondes. La consanguinité produit fréquemment des tares. Par exemple, la surdité est fréquente sur les chatons croisés de chats blancs.</w:t>
      </w:r>
    </w:p>
    <w:p w14:paraId="36670064" w14:textId="77777777" w:rsidR="00BF6289" w:rsidRPr="00BF6289" w:rsidRDefault="00BF6289" w:rsidP="00BF6289">
      <w:pPr>
        <w:spacing w:before="120" w:after="120"/>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En France, un chat de race est un chat ayant un </w:t>
      </w:r>
      <w:hyperlink r:id="rId166" w:tooltip="Pedigree" w:history="1">
        <w:r w:rsidRPr="00BF6289">
          <w:rPr>
            <w:rFonts w:ascii="Times New Roman" w:eastAsia="Times New Roman" w:hAnsi="Times New Roman" w:cs="Times New Roman"/>
            <w:color w:val="795CB2"/>
            <w:u w:val="single"/>
            <w:vertAlign w:val="superscript"/>
            <w:lang w:val="fr-FR" w:eastAsia="fr-CA"/>
          </w:rPr>
          <w:t>pedigree</w:t>
        </w:r>
      </w:hyperlink>
      <w:hyperlink r:id="rId167" w:anchor="cite_note-36" w:history="1">
        <w:r w:rsidRPr="00BF6289">
          <w:rPr>
            <w:rFonts w:ascii="Times New Roman" w:eastAsia="Times New Roman" w:hAnsi="Times New Roman" w:cs="Times New Roman"/>
            <w:color w:val="795CB2"/>
            <w:u w:val="single"/>
            <w:vertAlign w:val="superscript"/>
            <w:lang w:val="fr-FR" w:eastAsia="fr-CA"/>
          </w:rPr>
          <w:t>33. Les registres d’immatriculation des spécimens sont maintenus par différentes associations comme les américaines</w:t>
        </w:r>
        <w:r w:rsidRPr="00BF6289">
          <w:rPr>
            <w:rFonts w:ascii="Times New Roman" w:eastAsia="Times New Roman" w:hAnsi="Times New Roman" w:cs="Times New Roman"/>
            <w:color w:val="795CB2"/>
            <w:vertAlign w:val="superscript"/>
            <w:lang w:val="fr-FR" w:eastAsia="fr-CA"/>
          </w:rPr>
          <w:t> </w:t>
        </w:r>
      </w:hyperlink>
      <w:hyperlink r:id="rId168" w:tooltip="The International Cat Association" w:history="1">
        <w:r w:rsidRPr="00BF6289">
          <w:rPr>
            <w:rFonts w:ascii="Times New Roman" w:eastAsia="Times New Roman" w:hAnsi="Times New Roman" w:cs="Times New Roman"/>
            <w:color w:val="795CB2"/>
            <w:u w:val="single"/>
            <w:vertAlign w:val="superscript"/>
            <w:lang w:val="fr-FR" w:eastAsia="fr-CA"/>
          </w:rPr>
          <w:t>TICA</w:t>
        </w:r>
      </w:hyperlink>
      <w:r w:rsidRPr="00BF6289">
        <w:rPr>
          <w:rFonts w:ascii="Times New Roman" w:eastAsia="Times New Roman" w:hAnsi="Times New Roman" w:cs="Times New Roman"/>
          <w:vertAlign w:val="superscript"/>
          <w:lang w:val="fr-FR" w:eastAsia="fr-CA"/>
        </w:rPr>
        <w:t>, l’</w:t>
      </w:r>
      <w:hyperlink r:id="rId169" w:tooltip="American Cat Fanciers Association" w:history="1">
        <w:r w:rsidRPr="00BF6289">
          <w:rPr>
            <w:rFonts w:ascii="Times New Roman" w:eastAsia="Times New Roman" w:hAnsi="Times New Roman" w:cs="Times New Roman"/>
            <w:color w:val="795CB2"/>
            <w:u w:val="single"/>
            <w:vertAlign w:val="superscript"/>
            <w:lang w:val="fr-FR" w:eastAsia="fr-CA"/>
          </w:rPr>
          <w:t>ACFA</w:t>
        </w:r>
      </w:hyperlink>
      <w:r w:rsidRPr="00BF6289">
        <w:rPr>
          <w:rFonts w:ascii="Times New Roman" w:eastAsia="Times New Roman" w:hAnsi="Times New Roman" w:cs="Times New Roman"/>
          <w:vertAlign w:val="superscript"/>
          <w:lang w:val="fr-FR" w:eastAsia="fr-CA"/>
        </w:rPr>
        <w:t> et le </w:t>
      </w:r>
      <w:hyperlink r:id="rId170" w:tooltip="Cat Fancier Association" w:history="1">
        <w:r w:rsidRPr="00BF6289">
          <w:rPr>
            <w:rFonts w:ascii="Times New Roman" w:eastAsia="Times New Roman" w:hAnsi="Times New Roman" w:cs="Times New Roman"/>
            <w:color w:val="795CB2"/>
            <w:u w:val="single"/>
            <w:vertAlign w:val="superscript"/>
            <w:lang w:val="fr-FR" w:eastAsia="fr-CA"/>
          </w:rPr>
          <w:t>CFA</w:t>
        </w:r>
      </w:hyperlink>
      <w:r w:rsidRPr="00BF6289">
        <w:rPr>
          <w:rFonts w:ascii="Times New Roman" w:eastAsia="Times New Roman" w:hAnsi="Times New Roman" w:cs="Times New Roman"/>
          <w:vertAlign w:val="superscript"/>
          <w:lang w:val="fr-FR" w:eastAsia="fr-CA"/>
        </w:rPr>
        <w:t>, la française </w:t>
      </w:r>
      <w:hyperlink r:id="rId171" w:tooltip="Livre officiel des origines félines" w:history="1">
        <w:r w:rsidRPr="00BF6289">
          <w:rPr>
            <w:rFonts w:ascii="Times New Roman" w:eastAsia="Times New Roman" w:hAnsi="Times New Roman" w:cs="Times New Roman"/>
            <w:color w:val="795CB2"/>
            <w:u w:val="single"/>
            <w:vertAlign w:val="superscript"/>
            <w:lang w:val="fr-FR" w:eastAsia="fr-CA"/>
          </w:rPr>
          <w:t>LOOF</w:t>
        </w:r>
      </w:hyperlink>
      <w:r w:rsidRPr="00BF6289">
        <w:rPr>
          <w:rFonts w:ascii="Times New Roman" w:eastAsia="Times New Roman" w:hAnsi="Times New Roman" w:cs="Times New Roman"/>
          <w:vertAlign w:val="superscript"/>
          <w:lang w:val="fr-FR" w:eastAsia="fr-CA"/>
        </w:rPr>
        <w:t>, deux fédérations internationales, la </w:t>
      </w:r>
      <w:proofErr w:type="spellStart"/>
      <w:r w:rsidRPr="00BF6289">
        <w:rPr>
          <w:rFonts w:ascii="Times New Roman" w:eastAsia="Times New Roman" w:hAnsi="Times New Roman" w:cs="Times New Roman"/>
          <w:vertAlign w:val="superscript"/>
          <w:lang w:val="fr-FR" w:eastAsia="fr-CA"/>
        </w:rPr>
        <w:fldChar w:fldCharType="begin"/>
      </w:r>
      <w:r w:rsidRPr="00BF6289">
        <w:rPr>
          <w:rFonts w:ascii="Times New Roman" w:eastAsia="Times New Roman" w:hAnsi="Times New Roman" w:cs="Times New Roman"/>
          <w:vertAlign w:val="superscript"/>
          <w:lang w:val="fr-FR" w:eastAsia="fr-CA"/>
        </w:rPr>
        <w:instrText xml:space="preserve"> HYPERLINK "https://fr.wikipedia.org/wiki/F%C3%A9d%C3%A9ration_internationale_f%C3%A9line" \o "Fédération internationale féline" </w:instrText>
      </w:r>
      <w:r w:rsidRPr="00BF6289">
        <w:rPr>
          <w:rFonts w:ascii="Times New Roman" w:eastAsia="Times New Roman" w:hAnsi="Times New Roman" w:cs="Times New Roman"/>
          <w:vertAlign w:val="superscript"/>
          <w:lang w:val="fr-FR" w:eastAsia="fr-CA"/>
        </w:rPr>
        <w:fldChar w:fldCharType="separate"/>
      </w:r>
      <w:r w:rsidRPr="00BF6289">
        <w:rPr>
          <w:rFonts w:ascii="Times New Roman" w:eastAsia="Times New Roman" w:hAnsi="Times New Roman" w:cs="Times New Roman"/>
          <w:color w:val="795CB2"/>
          <w:u w:val="single"/>
          <w:vertAlign w:val="superscript"/>
          <w:lang w:val="fr-FR" w:eastAsia="fr-CA"/>
        </w:rPr>
        <w:t>FIFé</w:t>
      </w:r>
      <w:proofErr w:type="spellEnd"/>
      <w:r w:rsidRPr="00BF6289">
        <w:rPr>
          <w:rFonts w:ascii="Times New Roman" w:eastAsia="Times New Roman" w:hAnsi="Times New Roman" w:cs="Times New Roman"/>
          <w:vertAlign w:val="superscript"/>
          <w:lang w:val="fr-FR" w:eastAsia="fr-CA"/>
        </w:rPr>
        <w:fldChar w:fldCharType="end"/>
      </w:r>
      <w:r w:rsidRPr="00BF6289">
        <w:rPr>
          <w:rFonts w:ascii="Times New Roman" w:eastAsia="Times New Roman" w:hAnsi="Times New Roman" w:cs="Times New Roman"/>
          <w:vertAlign w:val="superscript"/>
          <w:lang w:val="fr-FR" w:eastAsia="fr-CA"/>
        </w:rPr>
        <w:t> et la </w:t>
      </w:r>
      <w:hyperlink r:id="rId172" w:tooltip="World Cat Federation" w:history="1">
        <w:r w:rsidRPr="00BF6289">
          <w:rPr>
            <w:rFonts w:ascii="Times New Roman" w:eastAsia="Times New Roman" w:hAnsi="Times New Roman" w:cs="Times New Roman"/>
            <w:color w:val="795CB2"/>
            <w:u w:val="single"/>
            <w:vertAlign w:val="superscript"/>
            <w:lang w:val="fr-FR" w:eastAsia="fr-CA"/>
          </w:rPr>
          <w:t>WCF</w:t>
        </w:r>
      </w:hyperlink>
      <w:r w:rsidRPr="00BF6289">
        <w:rPr>
          <w:rFonts w:ascii="Times New Roman" w:eastAsia="Times New Roman" w:hAnsi="Times New Roman" w:cs="Times New Roman"/>
          <w:vertAlign w:val="superscript"/>
          <w:lang w:val="fr-FR" w:eastAsia="fr-CA"/>
        </w:rPr>
        <w:t> ou encore la </w:t>
      </w:r>
      <w:hyperlink r:id="rId173" w:tooltip="Governing Council of the Cat Fancy" w:history="1">
        <w:r w:rsidRPr="00BF6289">
          <w:rPr>
            <w:rFonts w:ascii="Times New Roman" w:eastAsia="Times New Roman" w:hAnsi="Times New Roman" w:cs="Times New Roman"/>
            <w:color w:val="795CB2"/>
            <w:u w:val="single"/>
            <w:vertAlign w:val="superscript"/>
            <w:lang w:val="fr-FR" w:eastAsia="fr-CA"/>
          </w:rPr>
          <w:t>GCCF</w:t>
        </w:r>
      </w:hyperlink>
      <w:r w:rsidRPr="00BF6289">
        <w:rPr>
          <w:rFonts w:ascii="Times New Roman" w:eastAsia="Times New Roman" w:hAnsi="Times New Roman" w:cs="Times New Roman"/>
          <w:vertAlign w:val="superscript"/>
          <w:lang w:val="fr-FR" w:eastAsia="fr-CA"/>
        </w:rPr>
        <w:t> britannique. Ces associations permettent l’inscription des spécimens sur des critères d’origines génétiques stricts. Ainsi tout animal dont les géniteurs ne sont pas inscrits est écarté. Ces inscriptions sont payantes.</w:t>
      </w:r>
    </w:p>
    <w:p w14:paraId="2886CF20" w14:textId="77777777" w:rsidR="00BF6289" w:rsidRPr="00BF6289" w:rsidRDefault="00BF6289" w:rsidP="00BF6289">
      <w:pPr>
        <w:spacing w:before="120" w:after="120"/>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Les chats de race sont une minorité et ne représentent selon l’</w:t>
      </w:r>
      <w:hyperlink r:id="rId174" w:tooltip="Association française d'information et de recherche sur l'animal de compagnie (page inexistante)" w:history="1">
        <w:r w:rsidRPr="00BF6289">
          <w:rPr>
            <w:rFonts w:ascii="Times New Roman" w:eastAsia="Times New Roman" w:hAnsi="Times New Roman" w:cs="Times New Roman"/>
            <w:color w:val="A55858"/>
            <w:u w:val="single"/>
            <w:vertAlign w:val="superscript"/>
            <w:lang w:val="fr-FR" w:eastAsia="fr-CA"/>
          </w:rPr>
          <w:t>AFIRAC</w:t>
        </w:r>
      </w:hyperlink>
      <w:r w:rsidRPr="00BF6289">
        <w:rPr>
          <w:rFonts w:ascii="Times New Roman" w:eastAsia="Times New Roman" w:hAnsi="Times New Roman" w:cs="Times New Roman"/>
          <w:vertAlign w:val="superscript"/>
          <w:lang w:val="fr-FR" w:eastAsia="fr-CA"/>
        </w:rPr>
        <w:t> que 5 % de la population totale des chats</w:t>
      </w:r>
      <w:hyperlink r:id="rId175" w:anchor="cite_note-37" w:history="1">
        <w:r w:rsidRPr="00BF6289">
          <w:rPr>
            <w:rFonts w:ascii="Times New Roman" w:eastAsia="Times New Roman" w:hAnsi="Times New Roman" w:cs="Times New Roman"/>
            <w:color w:val="795CB2"/>
            <w:u w:val="single"/>
            <w:vertAlign w:val="superscript"/>
            <w:lang w:val="fr-FR" w:eastAsia="fr-CA"/>
          </w:rPr>
          <w:t>34. Tous les autres chats domestiques, ceux ne possédant pas de pedigree, sont considérés comme</w:t>
        </w:r>
        <w:r w:rsidRPr="00BF6289">
          <w:rPr>
            <w:rFonts w:ascii="Times New Roman" w:eastAsia="Times New Roman" w:hAnsi="Times New Roman" w:cs="Times New Roman"/>
            <w:color w:val="795CB2"/>
            <w:vertAlign w:val="superscript"/>
            <w:lang w:val="fr-FR" w:eastAsia="fr-CA"/>
          </w:rPr>
          <w:t> </w:t>
        </w:r>
      </w:hyperlink>
      <w:hyperlink r:id="rId176" w:tooltip="Chat de gouttière" w:history="1">
        <w:r w:rsidRPr="00BF6289">
          <w:rPr>
            <w:rFonts w:ascii="Times New Roman" w:eastAsia="Times New Roman" w:hAnsi="Times New Roman" w:cs="Times New Roman"/>
            <w:color w:val="795CB2"/>
            <w:u w:val="single"/>
            <w:vertAlign w:val="superscript"/>
            <w:lang w:val="fr-FR" w:eastAsia="fr-CA"/>
          </w:rPr>
          <w:t>chats de gouttière</w:t>
        </w:r>
      </w:hyperlink>
      <w:r w:rsidRPr="00BF6289">
        <w:rPr>
          <w:rFonts w:ascii="Times New Roman" w:eastAsia="Times New Roman" w:hAnsi="Times New Roman" w:cs="Times New Roman"/>
          <w:vertAlign w:val="superscript"/>
          <w:lang w:val="fr-FR" w:eastAsia="fr-CA"/>
        </w:rPr>
        <w:t xml:space="preserve">, appelés également chats de maison. Le nombre de races reconnues varie du simple au double selon ces </w:t>
      </w:r>
      <w:proofErr w:type="spellStart"/>
      <w:r w:rsidRPr="00BF6289">
        <w:rPr>
          <w:rFonts w:ascii="Times New Roman" w:eastAsia="Times New Roman" w:hAnsi="Times New Roman" w:cs="Times New Roman"/>
          <w:vertAlign w:val="superscript"/>
          <w:lang w:val="fr-FR" w:eastAsia="fr-CA"/>
        </w:rPr>
        <w:t>organisations</w:t>
      </w:r>
      <w:hyperlink r:id="rId177" w:anchor="cite_note-38" w:history="1">
        <w:r w:rsidRPr="00BF6289">
          <w:rPr>
            <w:rFonts w:ascii="Times New Roman" w:eastAsia="Times New Roman" w:hAnsi="Times New Roman" w:cs="Times New Roman"/>
            <w:color w:val="795CB2"/>
            <w:u w:val="single"/>
            <w:vertAlign w:val="superscript"/>
            <w:lang w:val="fr-FR" w:eastAsia="fr-CA"/>
          </w:rPr>
          <w:t>A</w:t>
        </w:r>
        <w:proofErr w:type="spellEnd"/>
        <w:r w:rsidRPr="00BF6289">
          <w:rPr>
            <w:rFonts w:ascii="Times New Roman" w:eastAsia="Times New Roman" w:hAnsi="Times New Roman" w:cs="Times New Roman"/>
            <w:color w:val="795CB2"/>
            <w:u w:val="single"/>
            <w:vertAlign w:val="superscript"/>
            <w:lang w:val="fr-FR" w:eastAsia="fr-CA"/>
          </w:rPr>
          <w:t xml:space="preserve"> 4. Certaines sont très anciennes, comme le siamois ou l’</w:t>
        </w:r>
      </w:hyperlink>
      <w:hyperlink r:id="rId178" w:tooltip="Angora turc" w:history="1">
        <w:r w:rsidRPr="00BF6289">
          <w:rPr>
            <w:rFonts w:ascii="Times New Roman" w:eastAsia="Times New Roman" w:hAnsi="Times New Roman" w:cs="Times New Roman"/>
            <w:color w:val="795CB2"/>
            <w:u w:val="single"/>
            <w:vertAlign w:val="superscript"/>
            <w:lang w:val="fr-FR" w:eastAsia="fr-CA"/>
          </w:rPr>
          <w:t>angora turc</w:t>
        </w:r>
      </w:hyperlink>
      <w:r w:rsidRPr="00BF6289">
        <w:rPr>
          <w:rFonts w:ascii="Times New Roman" w:eastAsia="Times New Roman" w:hAnsi="Times New Roman" w:cs="Times New Roman"/>
          <w:vertAlign w:val="superscript"/>
          <w:lang w:val="fr-FR" w:eastAsia="fr-CA"/>
        </w:rPr>
        <w:t>, d’autres ont été créées plus récemment, comme le </w:t>
      </w:r>
      <w:hyperlink r:id="rId179" w:tooltip="Ragdoll" w:history="1">
        <w:r w:rsidRPr="00BF6289">
          <w:rPr>
            <w:rFonts w:ascii="Times New Roman" w:eastAsia="Times New Roman" w:hAnsi="Times New Roman" w:cs="Times New Roman"/>
            <w:color w:val="795CB2"/>
            <w:u w:val="single"/>
            <w:vertAlign w:val="superscript"/>
            <w:lang w:val="fr-FR" w:eastAsia="fr-CA"/>
          </w:rPr>
          <w:t>ragdoll</w:t>
        </w:r>
      </w:hyperlink>
      <w:r w:rsidRPr="00BF6289">
        <w:rPr>
          <w:rFonts w:ascii="Times New Roman" w:eastAsia="Times New Roman" w:hAnsi="Times New Roman" w:cs="Times New Roman"/>
          <w:vertAlign w:val="superscript"/>
          <w:lang w:val="fr-FR" w:eastAsia="fr-CA"/>
        </w:rPr>
        <w:t> ou le </w:t>
      </w:r>
      <w:proofErr w:type="spellStart"/>
      <w:r w:rsidRPr="00BF6289">
        <w:rPr>
          <w:rFonts w:ascii="Times New Roman" w:eastAsia="Times New Roman" w:hAnsi="Times New Roman" w:cs="Times New Roman"/>
          <w:vertAlign w:val="superscript"/>
          <w:lang w:val="fr-FR" w:eastAsia="fr-CA"/>
        </w:rPr>
        <w:fldChar w:fldCharType="begin"/>
      </w:r>
      <w:r w:rsidRPr="00BF6289">
        <w:rPr>
          <w:rFonts w:ascii="Times New Roman" w:eastAsia="Times New Roman" w:hAnsi="Times New Roman" w:cs="Times New Roman"/>
          <w:vertAlign w:val="superscript"/>
          <w:lang w:val="fr-FR" w:eastAsia="fr-CA"/>
        </w:rPr>
        <w:instrText xml:space="preserve"> HYPERLINK "https://fr.wikipedia.org/wiki/Peterbald" \o "Peterbald" </w:instrText>
      </w:r>
      <w:r w:rsidRPr="00BF6289">
        <w:rPr>
          <w:rFonts w:ascii="Times New Roman" w:eastAsia="Times New Roman" w:hAnsi="Times New Roman" w:cs="Times New Roman"/>
          <w:vertAlign w:val="superscript"/>
          <w:lang w:val="fr-FR" w:eastAsia="fr-CA"/>
        </w:rPr>
        <w:fldChar w:fldCharType="separate"/>
      </w:r>
      <w:r w:rsidRPr="00BF6289">
        <w:rPr>
          <w:rFonts w:ascii="Times New Roman" w:eastAsia="Times New Roman" w:hAnsi="Times New Roman" w:cs="Times New Roman"/>
          <w:color w:val="795CB2"/>
          <w:u w:val="single"/>
          <w:vertAlign w:val="superscript"/>
          <w:lang w:val="fr-FR" w:eastAsia="fr-CA"/>
        </w:rPr>
        <w:t>peterbald</w:t>
      </w:r>
      <w:proofErr w:type="spellEnd"/>
      <w:r w:rsidRPr="00BF6289">
        <w:rPr>
          <w:rFonts w:ascii="Times New Roman" w:eastAsia="Times New Roman" w:hAnsi="Times New Roman" w:cs="Times New Roman"/>
          <w:vertAlign w:val="superscript"/>
          <w:lang w:val="fr-FR" w:eastAsia="fr-CA"/>
        </w:rPr>
        <w:fldChar w:fldCharType="end"/>
      </w:r>
      <w:r w:rsidRPr="00BF6289">
        <w:rPr>
          <w:rFonts w:ascii="Times New Roman" w:eastAsia="Times New Roman" w:hAnsi="Times New Roman" w:cs="Times New Roman"/>
          <w:vertAlign w:val="superscript"/>
          <w:lang w:val="fr-FR" w:eastAsia="fr-CA"/>
        </w:rPr>
        <w:t>. L’homme a également procédé à des </w:t>
      </w:r>
      <w:proofErr w:type="spellStart"/>
      <w:r w:rsidRPr="00BF6289">
        <w:rPr>
          <w:rFonts w:ascii="Times New Roman" w:eastAsia="Times New Roman" w:hAnsi="Times New Roman" w:cs="Times New Roman"/>
          <w:vertAlign w:val="superscript"/>
          <w:lang w:val="fr-FR" w:eastAsia="fr-CA"/>
        </w:rPr>
        <w:fldChar w:fldCharType="begin"/>
      </w:r>
      <w:r w:rsidRPr="00BF6289">
        <w:rPr>
          <w:rFonts w:ascii="Times New Roman" w:eastAsia="Times New Roman" w:hAnsi="Times New Roman" w:cs="Times New Roman"/>
          <w:vertAlign w:val="superscript"/>
          <w:lang w:val="fr-FR" w:eastAsia="fr-CA"/>
        </w:rPr>
        <w:instrText xml:space="preserve"> HYPERLINK "https://fr.wikipedia.org/wiki/F%C3%A9lin_hybride" \o "Félin hybride" </w:instrText>
      </w:r>
      <w:r w:rsidRPr="00BF6289">
        <w:rPr>
          <w:rFonts w:ascii="Times New Roman" w:eastAsia="Times New Roman" w:hAnsi="Times New Roman" w:cs="Times New Roman"/>
          <w:vertAlign w:val="superscript"/>
          <w:lang w:val="fr-FR" w:eastAsia="fr-CA"/>
        </w:rPr>
        <w:fldChar w:fldCharType="separate"/>
      </w:r>
      <w:r w:rsidRPr="00BF6289">
        <w:rPr>
          <w:rFonts w:ascii="Times New Roman" w:eastAsia="Times New Roman" w:hAnsi="Times New Roman" w:cs="Times New Roman"/>
          <w:color w:val="795CB2"/>
          <w:u w:val="single"/>
          <w:vertAlign w:val="superscript"/>
          <w:lang w:val="fr-FR" w:eastAsia="fr-CA"/>
        </w:rPr>
        <w:t>hybridations</w:t>
      </w:r>
      <w:r w:rsidRPr="00BF6289">
        <w:rPr>
          <w:rFonts w:ascii="Times New Roman" w:eastAsia="Times New Roman" w:hAnsi="Times New Roman" w:cs="Times New Roman"/>
          <w:vertAlign w:val="superscript"/>
          <w:lang w:val="fr-FR" w:eastAsia="fr-CA"/>
        </w:rPr>
        <w:fldChar w:fldCharType="end"/>
      </w:r>
      <w:r w:rsidRPr="00BF6289">
        <w:rPr>
          <w:rFonts w:ascii="Times New Roman" w:eastAsia="Times New Roman" w:hAnsi="Times New Roman" w:cs="Times New Roman"/>
          <w:vertAlign w:val="superscript"/>
          <w:lang w:val="fr-FR" w:eastAsia="fr-CA"/>
        </w:rPr>
        <w:t>entre</w:t>
      </w:r>
      <w:proofErr w:type="spellEnd"/>
      <w:r w:rsidRPr="00BF6289">
        <w:rPr>
          <w:rFonts w:ascii="Times New Roman" w:eastAsia="Times New Roman" w:hAnsi="Times New Roman" w:cs="Times New Roman"/>
          <w:vertAlign w:val="superscript"/>
          <w:lang w:val="fr-FR" w:eastAsia="fr-CA"/>
        </w:rPr>
        <w:t xml:space="preserve"> chats domestiques et petits félins, ce qui a donné naissance à des races telles que le </w:t>
      </w:r>
      <w:hyperlink r:id="rId180" w:tooltip="Bengal (chat)" w:history="1">
        <w:r w:rsidRPr="00BF6289">
          <w:rPr>
            <w:rFonts w:ascii="Times New Roman" w:eastAsia="Times New Roman" w:hAnsi="Times New Roman" w:cs="Times New Roman"/>
            <w:color w:val="795CB2"/>
            <w:u w:val="single"/>
            <w:vertAlign w:val="superscript"/>
            <w:lang w:val="fr-FR" w:eastAsia="fr-CA"/>
          </w:rPr>
          <w:t>bengal</w:t>
        </w:r>
      </w:hyperlink>
      <w:r w:rsidRPr="00BF6289">
        <w:rPr>
          <w:rFonts w:ascii="Times New Roman" w:eastAsia="Times New Roman" w:hAnsi="Times New Roman" w:cs="Times New Roman"/>
          <w:vertAlign w:val="superscript"/>
          <w:lang w:val="fr-FR" w:eastAsia="fr-CA"/>
        </w:rPr>
        <w:t>.</w:t>
      </w:r>
    </w:p>
    <w:p w14:paraId="56C4CD73" w14:textId="77777777" w:rsidR="00BF6289" w:rsidRPr="00BF6289" w:rsidRDefault="00BF6289" w:rsidP="00BF6289">
      <w:pPr>
        <w:pStyle w:val="Titre1"/>
        <w:rPr>
          <w:vertAlign w:val="superscript"/>
          <w:lang w:val="fr-FR"/>
        </w:rPr>
      </w:pPr>
      <w:bookmarkStart w:id="10" w:name="_Toc125720100"/>
      <w:r w:rsidRPr="00BF6289">
        <w:rPr>
          <w:vertAlign w:val="superscript"/>
          <w:lang w:val="fr-FR"/>
        </w:rPr>
        <w:t>Comportements</w:t>
      </w:r>
      <w:bookmarkEnd w:id="10"/>
    </w:p>
    <w:p w14:paraId="570A91EA" w14:textId="321F18E4" w:rsidR="00BF6289" w:rsidRPr="00BF6289" w:rsidRDefault="00BF6289" w:rsidP="00BF6289">
      <w:pPr>
        <w:shd w:val="clear" w:color="auto" w:fill="F8F9FA"/>
        <w:jc w:val="center"/>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noProof/>
          <w:color w:val="795CB2"/>
          <w:vertAlign w:val="superscript"/>
          <w:lang w:val="fr-FR" w:eastAsia="fr-CA"/>
        </w:rPr>
        <w:lastRenderedPageBreak/>
        <w:drawing>
          <wp:inline distT="0" distB="0" distL="0" distR="0" wp14:anchorId="05404576" wp14:editId="5042EA30">
            <wp:extent cx="2794000" cy="1574800"/>
            <wp:effectExtent l="0" t="0" r="0" b="0"/>
            <wp:docPr id="66" name="Image 66">
              <a:hlinkClick xmlns:a="http://schemas.openxmlformats.org/drawingml/2006/main" r:id="rId18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a:hlinkClick r:id="rId181"/>
                    </pic:cNvPr>
                    <pic:cNvPicPr>
                      <a:picLocks noChangeAspect="1" noChangeArrowheads="1"/>
                    </pic:cNvPicPr>
                  </pic:nvPicPr>
                  <pic:blipFill>
                    <a:blip r:embed="rId182">
                      <a:extLst>
                        <a:ext uri="{28A0092B-C50C-407E-A947-70E740481C1C}">
                          <a14:useLocalDpi xmlns:a14="http://schemas.microsoft.com/office/drawing/2010/main" val="0"/>
                        </a:ext>
                      </a:extLst>
                    </a:blip>
                    <a:srcRect/>
                    <a:stretch>
                      <a:fillRect/>
                    </a:stretch>
                  </pic:blipFill>
                  <pic:spPr bwMode="auto">
                    <a:xfrm>
                      <a:off x="0" y="0"/>
                      <a:ext cx="2794000" cy="1574800"/>
                    </a:xfrm>
                    <a:prstGeom prst="rect">
                      <a:avLst/>
                    </a:prstGeom>
                    <a:noFill/>
                    <a:ln>
                      <a:noFill/>
                    </a:ln>
                  </pic:spPr>
                </pic:pic>
              </a:graphicData>
            </a:graphic>
          </wp:inline>
        </w:drawing>
      </w:r>
    </w:p>
    <w:p w14:paraId="4B8C8F61" w14:textId="77777777" w:rsidR="00BF6289" w:rsidRPr="00BF6289" w:rsidRDefault="00BF6289" w:rsidP="00BF6289">
      <w:pPr>
        <w:shd w:val="clear" w:color="auto" w:fill="F8F9FA"/>
        <w:spacing w:line="336" w:lineRule="atLeast"/>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Chat jouant avec un </w:t>
      </w:r>
      <w:hyperlink r:id="rId183" w:tooltip="Lézard" w:history="1">
        <w:r w:rsidRPr="00BF6289">
          <w:rPr>
            <w:rFonts w:ascii="Times New Roman" w:eastAsia="Times New Roman" w:hAnsi="Times New Roman" w:cs="Times New Roman"/>
            <w:color w:val="795CB2"/>
            <w:u w:val="single"/>
            <w:vertAlign w:val="superscript"/>
            <w:lang w:val="fr-FR" w:eastAsia="fr-CA"/>
          </w:rPr>
          <w:t>lézard</w:t>
        </w:r>
      </w:hyperlink>
      <w:r w:rsidRPr="00BF6289">
        <w:rPr>
          <w:rFonts w:ascii="Times New Roman" w:eastAsia="Times New Roman" w:hAnsi="Times New Roman" w:cs="Times New Roman"/>
          <w:vertAlign w:val="superscript"/>
          <w:lang w:val="fr-FR" w:eastAsia="fr-CA"/>
        </w:rPr>
        <w:t>.</w:t>
      </w:r>
    </w:p>
    <w:p w14:paraId="6A65601E" w14:textId="77777777" w:rsidR="00BF6289" w:rsidRPr="00BF6289" w:rsidRDefault="00BF6289" w:rsidP="00BF6289">
      <w:pPr>
        <w:spacing w:before="120" w:after="120"/>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Le chat est un chasseur solitaire, mais une espèce sociable. C'est un prédateur qui est très actif à l'aube et au crépuscule. Il sécrète et perçoit les phéromones.</w:t>
      </w:r>
    </w:p>
    <w:p w14:paraId="4E253D9B" w14:textId="77777777" w:rsidR="00BF6289" w:rsidRPr="00BF6289" w:rsidRDefault="00BF6289" w:rsidP="00BF6289">
      <w:pPr>
        <w:spacing w:before="120" w:after="120"/>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Le chat est généralement d’une nature très indépendante, mais cela peut varier selon les races et la façon dont le chat a été élevé. Contrairement au chien, il se promène seul. C’est un animal rituel qui apprécie bien les situations récurrentes (heures fixes pour les repas par exemple). Bien que territorial, c’est un animal sociable. Bon nombre de </w:t>
      </w:r>
      <w:hyperlink r:id="rId184" w:tooltip="Chat haret" w:history="1">
        <w:r w:rsidRPr="00BF6289">
          <w:rPr>
            <w:rFonts w:ascii="Times New Roman" w:eastAsia="Times New Roman" w:hAnsi="Times New Roman" w:cs="Times New Roman"/>
            <w:color w:val="795CB2"/>
            <w:u w:val="single"/>
            <w:vertAlign w:val="superscript"/>
            <w:lang w:val="fr-FR" w:eastAsia="fr-CA"/>
          </w:rPr>
          <w:t>chats harets</w:t>
        </w:r>
      </w:hyperlink>
      <w:r w:rsidRPr="00BF6289">
        <w:rPr>
          <w:rFonts w:ascii="Times New Roman" w:eastAsia="Times New Roman" w:hAnsi="Times New Roman" w:cs="Times New Roman"/>
          <w:vertAlign w:val="superscript"/>
          <w:lang w:val="fr-FR" w:eastAsia="fr-CA"/>
        </w:rPr>
        <w:t> vivent en groupe.</w:t>
      </w:r>
    </w:p>
    <w:p w14:paraId="05B953EE" w14:textId="77777777" w:rsidR="00BF6289" w:rsidRPr="00BF6289" w:rsidRDefault="00BF6289" w:rsidP="00BF6289">
      <w:pPr>
        <w:pStyle w:val="Titre1"/>
        <w:rPr>
          <w:vertAlign w:val="superscript"/>
          <w:lang w:val="fr-FR"/>
        </w:rPr>
      </w:pPr>
      <w:bookmarkStart w:id="11" w:name="_Toc125720101"/>
      <w:r w:rsidRPr="00BF6289">
        <w:rPr>
          <w:vertAlign w:val="superscript"/>
          <w:lang w:val="fr-FR"/>
        </w:rPr>
        <w:t>Structure sociale</w:t>
      </w:r>
      <w:bookmarkEnd w:id="11"/>
    </w:p>
    <w:p w14:paraId="31D5852A" w14:textId="77777777" w:rsidR="00BF6289" w:rsidRPr="00BF6289" w:rsidRDefault="00BF6289" w:rsidP="00BF6289">
      <w:pPr>
        <w:spacing w:before="120" w:after="120"/>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Le chat est un animal territorial. Cela signifie que la préservation de son lieu de vie est le moteur principal de ses interactions avec les autres individus. Lorsque plusieurs chats partagent le même appartement, il n’est pas rare de les voir choisir chacun son propre « chemin » pour aller d’un lieu à un autre ; ils se partagent ainsi leur territoire.</w:t>
      </w:r>
    </w:p>
    <w:p w14:paraId="67625C78" w14:textId="72D792E8" w:rsidR="00BF6289" w:rsidRPr="00BF6289" w:rsidRDefault="00BF6289" w:rsidP="00BF6289">
      <w:pPr>
        <w:shd w:val="clear" w:color="auto" w:fill="F8F9FA"/>
        <w:jc w:val="center"/>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noProof/>
          <w:color w:val="795CB2"/>
          <w:vertAlign w:val="superscript"/>
          <w:lang w:val="fr-FR" w:eastAsia="fr-CA"/>
        </w:rPr>
        <w:drawing>
          <wp:inline distT="0" distB="0" distL="0" distR="0" wp14:anchorId="0DB58315" wp14:editId="1DBCE630">
            <wp:extent cx="2794000" cy="2074545"/>
            <wp:effectExtent l="0" t="0" r="0" b="0"/>
            <wp:docPr id="65" name="Image 65">
              <a:hlinkClick xmlns:a="http://schemas.openxmlformats.org/drawingml/2006/main" r:id="rId1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a:hlinkClick r:id="rId185"/>
                    </pic:cNvPr>
                    <pic:cNvPicPr>
                      <a:picLocks noChangeAspect="1" noChangeArrowheads="1"/>
                    </pic:cNvPicPr>
                  </pic:nvPicPr>
                  <pic:blipFill>
                    <a:blip r:embed="rId186">
                      <a:extLst>
                        <a:ext uri="{28A0092B-C50C-407E-A947-70E740481C1C}">
                          <a14:useLocalDpi xmlns:a14="http://schemas.microsoft.com/office/drawing/2010/main" val="0"/>
                        </a:ext>
                      </a:extLst>
                    </a:blip>
                    <a:srcRect/>
                    <a:stretch>
                      <a:fillRect/>
                    </a:stretch>
                  </pic:blipFill>
                  <pic:spPr bwMode="auto">
                    <a:xfrm>
                      <a:off x="0" y="0"/>
                      <a:ext cx="2794000" cy="2074545"/>
                    </a:xfrm>
                    <a:prstGeom prst="rect">
                      <a:avLst/>
                    </a:prstGeom>
                    <a:noFill/>
                    <a:ln>
                      <a:noFill/>
                    </a:ln>
                  </pic:spPr>
                </pic:pic>
              </a:graphicData>
            </a:graphic>
          </wp:inline>
        </w:drawing>
      </w:r>
    </w:p>
    <w:p w14:paraId="43825AFC" w14:textId="77777777" w:rsidR="00BF6289" w:rsidRPr="00BF6289" w:rsidRDefault="00BF6289" w:rsidP="00BF6289">
      <w:pPr>
        <w:shd w:val="clear" w:color="auto" w:fill="F8F9FA"/>
        <w:spacing w:line="336" w:lineRule="atLeast"/>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Chat sur le port de </w:t>
      </w:r>
      <w:hyperlink r:id="rId187" w:tooltip="Saint-Chamas (Bouches-du-Rhône)" w:history="1">
        <w:r w:rsidRPr="00BF6289">
          <w:rPr>
            <w:rFonts w:ascii="Times New Roman" w:eastAsia="Times New Roman" w:hAnsi="Times New Roman" w:cs="Times New Roman"/>
            <w:color w:val="795CB2"/>
            <w:u w:val="single"/>
            <w:vertAlign w:val="superscript"/>
            <w:lang w:val="fr-FR" w:eastAsia="fr-CA"/>
          </w:rPr>
          <w:t>Saint-Chamas</w:t>
        </w:r>
      </w:hyperlink>
      <w:r w:rsidRPr="00BF6289">
        <w:rPr>
          <w:rFonts w:ascii="Times New Roman" w:eastAsia="Times New Roman" w:hAnsi="Times New Roman" w:cs="Times New Roman"/>
          <w:vertAlign w:val="superscript"/>
          <w:lang w:val="fr-FR" w:eastAsia="fr-CA"/>
        </w:rPr>
        <w:t>.</w:t>
      </w:r>
    </w:p>
    <w:p w14:paraId="7AE944E5" w14:textId="77777777" w:rsidR="00BF6289" w:rsidRPr="00BF6289" w:rsidRDefault="00BF6289" w:rsidP="00BF6289">
      <w:pPr>
        <w:spacing w:before="120" w:after="120"/>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Le chat n’est pas un animal strictement solitaire : selon l’espace et les ressources disponibles, les chats forment différentes structures spatiales et sociales. Cela va des chats solitaires en milieu </w:t>
      </w:r>
      <w:hyperlink r:id="rId188" w:tooltip="Campagne" w:history="1">
        <w:r w:rsidRPr="00BF6289">
          <w:rPr>
            <w:rFonts w:ascii="Times New Roman" w:eastAsia="Times New Roman" w:hAnsi="Times New Roman" w:cs="Times New Roman"/>
            <w:color w:val="795CB2"/>
            <w:u w:val="single"/>
            <w:vertAlign w:val="superscript"/>
            <w:lang w:val="fr-FR" w:eastAsia="fr-CA"/>
          </w:rPr>
          <w:t>rural</w:t>
        </w:r>
      </w:hyperlink>
      <w:r w:rsidRPr="00BF6289">
        <w:rPr>
          <w:rFonts w:ascii="Times New Roman" w:eastAsia="Times New Roman" w:hAnsi="Times New Roman" w:cs="Times New Roman"/>
          <w:vertAlign w:val="superscript"/>
          <w:lang w:val="fr-FR" w:eastAsia="fr-CA"/>
        </w:rPr>
        <w:t> aux larges et denses groupes en milieu </w:t>
      </w:r>
      <w:hyperlink r:id="rId189" w:tooltip="Ville" w:history="1">
        <w:r w:rsidRPr="00BF6289">
          <w:rPr>
            <w:rFonts w:ascii="Times New Roman" w:eastAsia="Times New Roman" w:hAnsi="Times New Roman" w:cs="Times New Roman"/>
            <w:color w:val="795CB2"/>
            <w:u w:val="single"/>
            <w:vertAlign w:val="superscript"/>
            <w:lang w:val="fr-FR" w:eastAsia="fr-CA"/>
          </w:rPr>
          <w:t>urbain</w:t>
        </w:r>
      </w:hyperlink>
      <w:r w:rsidRPr="00BF6289">
        <w:rPr>
          <w:rFonts w:ascii="Times New Roman" w:eastAsia="Times New Roman" w:hAnsi="Times New Roman" w:cs="Times New Roman"/>
          <w:vertAlign w:val="superscript"/>
          <w:lang w:val="fr-FR" w:eastAsia="fr-CA"/>
        </w:rPr>
        <w:t>. Il est démontré que ces différentes organisations spatiales et sociales entraînent différents systèmes d’</w:t>
      </w:r>
      <w:hyperlink r:id="rId190" w:tooltip="Appariement" w:history="1">
        <w:r w:rsidRPr="00BF6289">
          <w:rPr>
            <w:rFonts w:ascii="Times New Roman" w:eastAsia="Times New Roman" w:hAnsi="Times New Roman" w:cs="Times New Roman"/>
            <w:color w:val="795CB2"/>
            <w:u w:val="single"/>
            <w:vertAlign w:val="superscript"/>
            <w:lang w:val="fr-FR" w:eastAsia="fr-CA"/>
          </w:rPr>
          <w:t>appariement</w:t>
        </w:r>
      </w:hyperlink>
      <w:hyperlink r:id="rId191" w:anchor="cite_note-Say-39" w:history="1">
        <w:r w:rsidRPr="00BF6289">
          <w:rPr>
            <w:rFonts w:ascii="Times New Roman" w:eastAsia="Times New Roman" w:hAnsi="Times New Roman" w:cs="Times New Roman"/>
            <w:color w:val="795CB2"/>
            <w:u w:val="single"/>
            <w:vertAlign w:val="superscript"/>
            <w:lang w:val="fr-FR" w:eastAsia="fr-CA"/>
          </w:rPr>
          <w:t>35 : en milieu rural, le système est</w:t>
        </w:r>
        <w:r w:rsidRPr="00BF6289">
          <w:rPr>
            <w:rFonts w:ascii="Times New Roman" w:eastAsia="Times New Roman" w:hAnsi="Times New Roman" w:cs="Times New Roman"/>
            <w:color w:val="795CB2"/>
            <w:vertAlign w:val="superscript"/>
            <w:lang w:val="fr-FR" w:eastAsia="fr-CA"/>
          </w:rPr>
          <w:t> </w:t>
        </w:r>
      </w:hyperlink>
      <w:hyperlink r:id="rId192" w:tooltip="Polygynie" w:history="1">
        <w:r w:rsidRPr="00BF6289">
          <w:rPr>
            <w:rFonts w:ascii="Times New Roman" w:eastAsia="Times New Roman" w:hAnsi="Times New Roman" w:cs="Times New Roman"/>
            <w:color w:val="795CB2"/>
            <w:u w:val="single"/>
            <w:vertAlign w:val="superscript"/>
            <w:lang w:val="fr-FR" w:eastAsia="fr-CA"/>
          </w:rPr>
          <w:t>polygyne</w:t>
        </w:r>
      </w:hyperlink>
      <w:r w:rsidRPr="00BF6289">
        <w:rPr>
          <w:rFonts w:ascii="Times New Roman" w:eastAsia="Times New Roman" w:hAnsi="Times New Roman" w:cs="Times New Roman"/>
          <w:vertAlign w:val="superscript"/>
          <w:lang w:val="fr-FR" w:eastAsia="fr-CA"/>
        </w:rPr>
        <w:t>, tandis qu’en milieu urbain, il est difficile pour les mâles dominants de monopoliser plusieurs femelles.</w:t>
      </w:r>
    </w:p>
    <w:p w14:paraId="6204ECBE" w14:textId="77777777" w:rsidR="00BF6289" w:rsidRPr="00BF6289" w:rsidRDefault="00BF6289" w:rsidP="00BF6289">
      <w:pPr>
        <w:pStyle w:val="Titre1"/>
        <w:rPr>
          <w:vertAlign w:val="superscript"/>
          <w:lang w:val="fr-FR"/>
        </w:rPr>
      </w:pPr>
      <w:bookmarkStart w:id="12" w:name="_Toc125720102"/>
      <w:r w:rsidRPr="00BF6289">
        <w:rPr>
          <w:vertAlign w:val="superscript"/>
          <w:lang w:val="fr-FR"/>
        </w:rPr>
        <w:t>Communication</w:t>
      </w:r>
      <w:bookmarkEnd w:id="12"/>
    </w:p>
    <w:p w14:paraId="71FB100F" w14:textId="77777777" w:rsidR="00BF6289" w:rsidRPr="00BF6289" w:rsidRDefault="00BF6289" w:rsidP="00BF6289">
      <w:pPr>
        <w:spacing w:before="120" w:after="120"/>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lastRenderedPageBreak/>
        <w:t>La communication avec les chats comprend des vocalisations tel que le miaulement, le ronronnement, les trilles, les sifflements, les grognements ainsi que le langage corporel spécifique au chat.</w:t>
      </w:r>
    </w:p>
    <w:p w14:paraId="47A403E3" w14:textId="77777777" w:rsidR="00BF6289" w:rsidRPr="00BF6289" w:rsidRDefault="00BF6289" w:rsidP="00BF6289">
      <w:pPr>
        <w:spacing w:before="120" w:after="120"/>
        <w:rPr>
          <w:rFonts w:ascii="Times New Roman" w:eastAsia="Times New Roman" w:hAnsi="Times New Roman" w:cs="Times New Roman"/>
          <w:color w:val="795CB2"/>
          <w:lang w:eastAsia="fr-CA"/>
        </w:rPr>
      </w:pPr>
      <w:r w:rsidRPr="00BF6289">
        <w:rPr>
          <w:rFonts w:ascii="Times New Roman" w:eastAsia="Times New Roman" w:hAnsi="Times New Roman" w:cs="Times New Roman"/>
          <w:vertAlign w:val="superscript"/>
          <w:lang w:val="fr-FR" w:eastAsia="fr-CA"/>
        </w:rPr>
        <w:t>Les chats communiquent principalement entre eux par des </w:t>
      </w:r>
      <w:hyperlink r:id="rId193" w:tooltip="Phéromone" w:history="1">
        <w:r w:rsidRPr="00BF6289">
          <w:rPr>
            <w:rFonts w:ascii="Times New Roman" w:eastAsia="Times New Roman" w:hAnsi="Times New Roman" w:cs="Times New Roman"/>
            <w:color w:val="795CB2"/>
            <w:u w:val="single"/>
            <w:vertAlign w:val="superscript"/>
            <w:lang w:val="fr-FR" w:eastAsia="fr-CA"/>
          </w:rPr>
          <w:t>phéromones</w:t>
        </w:r>
      </w:hyperlink>
      <w:r w:rsidRPr="00BF6289">
        <w:rPr>
          <w:rFonts w:ascii="Times New Roman" w:eastAsia="Times New Roman" w:hAnsi="Times New Roman" w:cs="Times New Roman"/>
          <w:vertAlign w:val="superscript"/>
          <w:lang w:val="fr-FR" w:eastAsia="fr-CA"/>
        </w:rPr>
        <w:t> ou des positions corporelles. Les glandes contenant les phéromones se trouvent en de nombreux points sur le corps : glandes anales, autour de la queue et de la bouche, sur les joues, entre les coussinets et se déposent également dans la </w:t>
      </w:r>
      <w:hyperlink r:id="rId194" w:tooltip="Salive" w:history="1">
        <w:r w:rsidRPr="00BF6289">
          <w:rPr>
            <w:rFonts w:ascii="Times New Roman" w:eastAsia="Times New Roman" w:hAnsi="Times New Roman" w:cs="Times New Roman"/>
            <w:color w:val="795CB2"/>
            <w:u w:val="single"/>
            <w:vertAlign w:val="superscript"/>
            <w:lang w:val="fr-FR" w:eastAsia="fr-CA"/>
          </w:rPr>
          <w:t>salive</w:t>
        </w:r>
      </w:hyperlink>
      <w:r w:rsidRPr="00BF6289">
        <w:rPr>
          <w:rFonts w:ascii="Times New Roman" w:eastAsia="Times New Roman" w:hAnsi="Times New Roman" w:cs="Times New Roman"/>
          <w:vertAlign w:val="superscript"/>
          <w:lang w:val="fr-FR" w:eastAsia="fr-CA"/>
        </w:rPr>
        <w:t>, les </w:t>
      </w:r>
      <w:hyperlink r:id="rId195" w:tooltip="Matière fécale" w:history="1">
        <w:r w:rsidRPr="00BF6289">
          <w:rPr>
            <w:rFonts w:ascii="Times New Roman" w:eastAsia="Times New Roman" w:hAnsi="Times New Roman" w:cs="Times New Roman"/>
            <w:color w:val="795CB2"/>
            <w:u w:val="single"/>
            <w:vertAlign w:val="superscript"/>
            <w:lang w:val="fr-FR" w:eastAsia="fr-CA"/>
          </w:rPr>
          <w:t>selles</w:t>
        </w:r>
      </w:hyperlink>
      <w:r w:rsidRPr="00BF6289">
        <w:rPr>
          <w:rFonts w:ascii="Times New Roman" w:eastAsia="Times New Roman" w:hAnsi="Times New Roman" w:cs="Times New Roman"/>
          <w:vertAlign w:val="superscript"/>
          <w:lang w:val="fr-FR" w:eastAsia="fr-CA"/>
        </w:rPr>
        <w:t> et l’</w:t>
      </w:r>
      <w:hyperlink r:id="rId196" w:tooltip="Urine" w:history="1">
        <w:r w:rsidRPr="00BF6289">
          <w:rPr>
            <w:rFonts w:ascii="Times New Roman" w:eastAsia="Times New Roman" w:hAnsi="Times New Roman" w:cs="Times New Roman"/>
            <w:color w:val="795CB2"/>
            <w:u w:val="single"/>
            <w:vertAlign w:val="superscript"/>
            <w:lang w:val="fr-FR" w:eastAsia="fr-CA"/>
          </w:rPr>
          <w:t>urine</w:t>
        </w:r>
      </w:hyperlink>
      <w:r w:rsidRPr="00BF6289">
        <w:rPr>
          <w:rFonts w:ascii="Times New Roman" w:eastAsia="Times New Roman" w:hAnsi="Times New Roman" w:cs="Times New Roman"/>
          <w:vertAlign w:val="superscript"/>
          <w:lang w:val="fr-FR" w:eastAsia="fr-CA"/>
        </w:rPr>
        <w:t>. Elles ont l’avantage de pouvoir durer dans le temps, même en l’absence du chat, contrairement aux vocalises ou aux positions corporelles. Elles peuvent être déposées de manière volontaire (marquage du territoire, contacts sociaux comme l’</w:t>
      </w:r>
      <w:proofErr w:type="spellStart"/>
      <w:r w:rsidRPr="00BF6289">
        <w:rPr>
          <w:rFonts w:ascii="Times New Roman" w:eastAsia="Times New Roman" w:hAnsi="Times New Roman" w:cs="Times New Roman"/>
          <w:vertAlign w:val="superscript"/>
          <w:lang w:val="fr-FR" w:eastAsia="fr-CA"/>
        </w:rPr>
        <w:t>allotoilettage</w:t>
      </w:r>
      <w:proofErr w:type="spellEnd"/>
      <w:r w:rsidRPr="00BF6289">
        <w:rPr>
          <w:rFonts w:ascii="Times New Roman" w:eastAsia="Times New Roman" w:hAnsi="Times New Roman" w:cs="Times New Roman"/>
          <w:vertAlign w:val="superscript"/>
          <w:lang w:val="fr-FR" w:eastAsia="fr-CA"/>
        </w:rPr>
        <w:t>…) ou involontairement (stress, attachement de la mère à ses chatons, phéromones sexuelles)</w:t>
      </w:r>
      <w:hyperlink r:id="rId197" w:anchor="cite_note-Dehasse_p416-40" w:history="1">
        <w:r w:rsidRPr="00BF6289">
          <w:rPr>
            <w:rFonts w:ascii="Times New Roman" w:eastAsia="Times New Roman" w:hAnsi="Times New Roman" w:cs="Times New Roman"/>
            <w:color w:val="795CB2"/>
            <w:u w:val="single"/>
            <w:vertAlign w:val="superscript"/>
            <w:lang w:val="fr-FR" w:eastAsia="fr-CA"/>
          </w:rPr>
          <w:t>36. Le chat utilise également une large gamme de positions corporelles pour communiquer. La position générale du corps, ses mimiques faciales ou les mouvements de sa queue, de ses yeux et de ses oreilles indiquent l’état dans lequel se trouve le chat</w:t>
        </w:r>
      </w:hyperlink>
      <w:hyperlink r:id="rId198" w:anchor="cite_note-Dehasse_p416-40" w:history="1">
        <w:r w:rsidRPr="00BF6289">
          <w:rPr>
            <w:rFonts w:ascii="Times New Roman" w:eastAsia="Times New Roman" w:hAnsi="Times New Roman" w:cs="Times New Roman"/>
            <w:color w:val="795CB2"/>
            <w:u w:val="single"/>
            <w:vertAlign w:val="superscript"/>
            <w:lang w:val="fr-FR" w:eastAsia="fr-CA"/>
          </w:rPr>
          <w:t xml:space="preserve">36. En dehors de la relation entre une chatte et ses petits, le miaulement est très peu utilisé lorsque des chats communiquent entre eux. </w:t>
        </w:r>
        <w:proofErr w:type="gramStart"/>
        <w:r w:rsidRPr="00BF6289">
          <w:rPr>
            <w:rFonts w:ascii="Times New Roman" w:eastAsia="Times New Roman" w:hAnsi="Times New Roman" w:cs="Times New Roman"/>
            <w:color w:val="795CB2"/>
            <w:u w:val="single"/>
            <w:vertAlign w:val="superscript"/>
            <w:lang w:val="fr-FR" w:eastAsia="fr-CA"/>
          </w:rPr>
          <w:t>Par contre</w:t>
        </w:r>
        <w:proofErr w:type="gramEnd"/>
        <w:r w:rsidRPr="00BF6289">
          <w:rPr>
            <w:rFonts w:ascii="Times New Roman" w:eastAsia="Times New Roman" w:hAnsi="Times New Roman" w:cs="Times New Roman"/>
            <w:color w:val="795CB2"/>
            <w:u w:val="single"/>
            <w:vertAlign w:val="superscript"/>
            <w:lang w:val="fr-FR" w:eastAsia="fr-CA"/>
          </w:rPr>
          <w:t>, au contact de l’humain, il continue souvent à utiliser différentes vocalises pour communiquer</w:t>
        </w:r>
      </w:hyperlink>
      <w:r w:rsidRPr="00BF6289">
        <w:rPr>
          <w:rFonts w:ascii="Times New Roman" w:eastAsia="Times New Roman" w:hAnsi="Times New Roman" w:cs="Times New Roman"/>
          <w:vertAlign w:val="superscript"/>
          <w:lang w:val="fr-FR" w:eastAsia="fr-CA"/>
        </w:rPr>
        <w:fldChar w:fldCharType="begin"/>
      </w:r>
      <w:r w:rsidRPr="00BF6289">
        <w:rPr>
          <w:rFonts w:ascii="Times New Roman" w:eastAsia="Times New Roman" w:hAnsi="Times New Roman" w:cs="Times New Roman"/>
          <w:vertAlign w:val="superscript"/>
          <w:lang w:val="fr-FR" w:eastAsia="fr-CA"/>
        </w:rPr>
        <w:instrText xml:space="preserve"> HYPERLINK "https://fr.wikipedia.org/wiki/Chat" \l "cite_note-Dehasse_p416-40" </w:instrText>
      </w:r>
      <w:r w:rsidRPr="00BF6289">
        <w:rPr>
          <w:rFonts w:ascii="Times New Roman" w:eastAsia="Times New Roman" w:hAnsi="Times New Roman" w:cs="Times New Roman"/>
          <w:vertAlign w:val="superscript"/>
          <w:lang w:val="fr-FR" w:eastAsia="fr-CA"/>
        </w:rPr>
        <w:fldChar w:fldCharType="separate"/>
      </w:r>
      <w:r w:rsidRPr="00BF6289">
        <w:rPr>
          <w:rFonts w:ascii="Times New Roman" w:eastAsia="Times New Roman" w:hAnsi="Times New Roman" w:cs="Times New Roman"/>
          <w:color w:val="795CB2"/>
          <w:u w:val="single"/>
          <w:vertAlign w:val="superscript"/>
          <w:lang w:val="fr-FR" w:eastAsia="fr-CA"/>
        </w:rPr>
        <w:t>36.</w:t>
      </w:r>
    </w:p>
    <w:p w14:paraId="7A35FFCA" w14:textId="77777777" w:rsidR="00BF6289" w:rsidRPr="00BF6289" w:rsidRDefault="00BF6289" w:rsidP="00BF6289">
      <w:pPr>
        <w:numPr>
          <w:ilvl w:val="0"/>
          <w:numId w:val="11"/>
        </w:numPr>
        <w:spacing w:before="100" w:beforeAutospacing="1" w:after="24"/>
        <w:jc w:val="center"/>
        <w:textAlignment w:val="top"/>
        <w:rPr>
          <w:rFonts w:ascii="Times New Roman" w:eastAsia="Times New Roman" w:hAnsi="Times New Roman" w:cs="Times New Roman"/>
          <w:lang w:eastAsia="fr-CA"/>
        </w:rPr>
      </w:pPr>
    </w:p>
    <w:p w14:paraId="04A2F0E8" w14:textId="284B8370" w:rsidR="00BF6289" w:rsidRPr="00BF6289" w:rsidRDefault="00BF6289" w:rsidP="00BF6289">
      <w:pPr>
        <w:spacing w:before="100" w:beforeAutospacing="1"/>
        <w:ind w:left="750"/>
        <w:jc w:val="center"/>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fldChar w:fldCharType="end"/>
      </w:r>
      <w:r w:rsidRPr="00BF6289">
        <w:rPr>
          <w:rFonts w:ascii="Times New Roman" w:eastAsia="Times New Roman" w:hAnsi="Times New Roman" w:cs="Times New Roman"/>
          <w:noProof/>
          <w:color w:val="795CB2"/>
          <w:vertAlign w:val="superscript"/>
          <w:lang w:val="fr-FR" w:eastAsia="fr-CA"/>
        </w:rPr>
        <w:drawing>
          <wp:inline distT="0" distB="0" distL="0" distR="0" wp14:anchorId="07726D7C" wp14:editId="444864B0">
            <wp:extent cx="2303145" cy="1727200"/>
            <wp:effectExtent l="0" t="0" r="0" b="0"/>
            <wp:docPr id="64" name="Image 64" descr="Deux chats en communication pacifique.">
              <a:hlinkClick xmlns:a="http://schemas.openxmlformats.org/drawingml/2006/main" r:id="rId199" tooltip="&quot;Deux chats en communication pacifiqu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eux chats en communication pacifique.">
                      <a:hlinkClick r:id="rId199" tooltip="&quot;Deux chats en communication pacifique.&quot;"/>
                    </pic:cNvPr>
                    <pic:cNvPicPr>
                      <a:picLocks noChangeAspect="1" noChangeArrowheads="1"/>
                    </pic:cNvPicPr>
                  </pic:nvPicPr>
                  <pic:blipFill>
                    <a:blip r:embed="rId200">
                      <a:extLst>
                        <a:ext uri="{28A0092B-C50C-407E-A947-70E740481C1C}">
                          <a14:useLocalDpi xmlns:a14="http://schemas.microsoft.com/office/drawing/2010/main" val="0"/>
                        </a:ext>
                      </a:extLst>
                    </a:blip>
                    <a:srcRect/>
                    <a:stretch>
                      <a:fillRect/>
                    </a:stretch>
                  </pic:blipFill>
                  <pic:spPr bwMode="auto">
                    <a:xfrm>
                      <a:off x="0" y="0"/>
                      <a:ext cx="2303145" cy="1727200"/>
                    </a:xfrm>
                    <a:prstGeom prst="rect">
                      <a:avLst/>
                    </a:prstGeom>
                    <a:noFill/>
                    <a:ln>
                      <a:noFill/>
                    </a:ln>
                  </pic:spPr>
                </pic:pic>
              </a:graphicData>
            </a:graphic>
          </wp:inline>
        </w:drawing>
      </w:r>
    </w:p>
    <w:p w14:paraId="7A00A5F5" w14:textId="77777777" w:rsidR="00BF6289" w:rsidRPr="00BF6289" w:rsidRDefault="00BF6289" w:rsidP="00BF6289">
      <w:pPr>
        <w:spacing w:before="120" w:after="120"/>
        <w:ind w:left="720"/>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Deux chats en communication pacifique.</w:t>
      </w:r>
    </w:p>
    <w:p w14:paraId="05EB9242" w14:textId="77777777" w:rsidR="00BF6289" w:rsidRPr="00BF6289" w:rsidRDefault="00BF6289" w:rsidP="00BF6289">
      <w:pPr>
        <w:ind w:left="720"/>
        <w:jc w:val="center"/>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 </w:t>
      </w:r>
    </w:p>
    <w:p w14:paraId="395690F8" w14:textId="473C1061" w:rsidR="00BF6289" w:rsidRPr="00BF6289" w:rsidRDefault="00BF6289" w:rsidP="00BF6289">
      <w:pPr>
        <w:numPr>
          <w:ilvl w:val="0"/>
          <w:numId w:val="11"/>
        </w:numPr>
        <w:spacing w:before="100" w:beforeAutospacing="1"/>
        <w:ind w:left="750"/>
        <w:jc w:val="center"/>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noProof/>
          <w:color w:val="795CB2"/>
          <w:vertAlign w:val="superscript"/>
          <w:lang w:val="fr-FR" w:eastAsia="fr-CA"/>
        </w:rPr>
        <w:drawing>
          <wp:inline distT="0" distB="0" distL="0" distR="0" wp14:anchorId="4BDEF202" wp14:editId="723A7233">
            <wp:extent cx="2590800" cy="1727200"/>
            <wp:effectExtent l="0" t="0" r="0" b="0"/>
            <wp:docPr id="63" name="Image 63" descr="Chats s'invectivant.">
              <a:hlinkClick xmlns:a="http://schemas.openxmlformats.org/drawingml/2006/main" r:id="rId201" tooltip="&quot;Chats s'invectivant.&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Chats s'invectivant.">
                      <a:hlinkClick r:id="rId201" tooltip="&quot;Chats s'invectivant.&quot;"/>
                    </pic:cNvPr>
                    <pic:cNvPicPr>
                      <a:picLocks noChangeAspect="1" noChangeArrowheads="1"/>
                    </pic:cNvPicPr>
                  </pic:nvPicPr>
                  <pic:blipFill>
                    <a:blip r:embed="rId202">
                      <a:extLst>
                        <a:ext uri="{28A0092B-C50C-407E-A947-70E740481C1C}">
                          <a14:useLocalDpi xmlns:a14="http://schemas.microsoft.com/office/drawing/2010/main" val="0"/>
                        </a:ext>
                      </a:extLst>
                    </a:blip>
                    <a:srcRect/>
                    <a:stretch>
                      <a:fillRect/>
                    </a:stretch>
                  </pic:blipFill>
                  <pic:spPr bwMode="auto">
                    <a:xfrm>
                      <a:off x="0" y="0"/>
                      <a:ext cx="2590800" cy="1727200"/>
                    </a:xfrm>
                    <a:prstGeom prst="rect">
                      <a:avLst/>
                    </a:prstGeom>
                    <a:noFill/>
                    <a:ln>
                      <a:noFill/>
                    </a:ln>
                  </pic:spPr>
                </pic:pic>
              </a:graphicData>
            </a:graphic>
          </wp:inline>
        </w:drawing>
      </w:r>
    </w:p>
    <w:p w14:paraId="49044D44" w14:textId="77777777" w:rsidR="00BF6289" w:rsidRPr="00BF6289" w:rsidRDefault="00BF6289" w:rsidP="00BF6289">
      <w:pPr>
        <w:spacing w:before="120" w:after="120"/>
        <w:ind w:left="720"/>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Chats s'invectivant.</w:t>
      </w:r>
    </w:p>
    <w:p w14:paraId="4514F502" w14:textId="77777777" w:rsidR="00BF6289" w:rsidRPr="00BF6289" w:rsidRDefault="00BF6289" w:rsidP="00BF6289">
      <w:pPr>
        <w:ind w:left="720"/>
        <w:jc w:val="center"/>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 </w:t>
      </w:r>
    </w:p>
    <w:p w14:paraId="50081642" w14:textId="0D50E68F" w:rsidR="00BF6289" w:rsidRPr="00BF6289" w:rsidRDefault="00BF6289" w:rsidP="00BF6289">
      <w:pPr>
        <w:numPr>
          <w:ilvl w:val="0"/>
          <w:numId w:val="11"/>
        </w:numPr>
        <w:spacing w:before="100" w:beforeAutospacing="1"/>
        <w:ind w:left="750"/>
        <w:jc w:val="center"/>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noProof/>
          <w:color w:val="795CB2"/>
          <w:vertAlign w:val="superscript"/>
          <w:lang w:val="fr-FR" w:eastAsia="fr-CA"/>
        </w:rPr>
        <w:lastRenderedPageBreak/>
        <w:drawing>
          <wp:inline distT="0" distB="0" distL="0" distR="0" wp14:anchorId="42F706E6" wp14:editId="542AE99C">
            <wp:extent cx="2303145" cy="1727200"/>
            <wp:effectExtent l="0" t="0" r="0" b="0"/>
            <wp:docPr id="62" name="Image 62" descr="Deux chats jouant à se battre.">
              <a:hlinkClick xmlns:a="http://schemas.openxmlformats.org/drawingml/2006/main" r:id="rId203" tooltip="&quot;Deux chats jouant à se battr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eux chats jouant à se battre.">
                      <a:hlinkClick r:id="rId203" tooltip="&quot;Deux chats jouant à se battre.&quot;"/>
                    </pic:cNvPr>
                    <pic:cNvPicPr>
                      <a:picLocks noChangeAspect="1" noChangeArrowheads="1"/>
                    </pic:cNvPicPr>
                  </pic:nvPicPr>
                  <pic:blipFill>
                    <a:blip r:embed="rId204">
                      <a:extLst>
                        <a:ext uri="{28A0092B-C50C-407E-A947-70E740481C1C}">
                          <a14:useLocalDpi xmlns:a14="http://schemas.microsoft.com/office/drawing/2010/main" val="0"/>
                        </a:ext>
                      </a:extLst>
                    </a:blip>
                    <a:srcRect/>
                    <a:stretch>
                      <a:fillRect/>
                    </a:stretch>
                  </pic:blipFill>
                  <pic:spPr bwMode="auto">
                    <a:xfrm>
                      <a:off x="0" y="0"/>
                      <a:ext cx="2303145" cy="1727200"/>
                    </a:xfrm>
                    <a:prstGeom prst="rect">
                      <a:avLst/>
                    </a:prstGeom>
                    <a:noFill/>
                    <a:ln>
                      <a:noFill/>
                    </a:ln>
                  </pic:spPr>
                </pic:pic>
              </a:graphicData>
            </a:graphic>
          </wp:inline>
        </w:drawing>
      </w:r>
    </w:p>
    <w:p w14:paraId="614AB538" w14:textId="77777777" w:rsidR="00BF6289" w:rsidRPr="00BF6289" w:rsidRDefault="00BF6289" w:rsidP="00BF6289">
      <w:pPr>
        <w:spacing w:before="120" w:after="120"/>
        <w:ind w:left="720"/>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Deux chats jouant à se battre.</w:t>
      </w:r>
    </w:p>
    <w:p w14:paraId="0A171DFB" w14:textId="77777777" w:rsidR="00BF6289" w:rsidRPr="00BF6289" w:rsidRDefault="00BF6289" w:rsidP="00BF6289">
      <w:pPr>
        <w:ind w:left="720"/>
        <w:jc w:val="center"/>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 </w:t>
      </w:r>
    </w:p>
    <w:p w14:paraId="33E5EA98" w14:textId="1C18936B" w:rsidR="00BF6289" w:rsidRPr="00BF6289" w:rsidRDefault="00BF6289" w:rsidP="00BF6289">
      <w:pPr>
        <w:numPr>
          <w:ilvl w:val="0"/>
          <w:numId w:val="11"/>
        </w:numPr>
        <w:spacing w:before="100" w:beforeAutospacing="1"/>
        <w:ind w:left="750"/>
        <w:jc w:val="center"/>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noProof/>
          <w:color w:val="795CB2"/>
          <w:vertAlign w:val="superscript"/>
          <w:lang w:val="fr-FR" w:eastAsia="fr-CA"/>
        </w:rPr>
        <w:drawing>
          <wp:inline distT="0" distB="0" distL="0" distR="0" wp14:anchorId="19D08D09" wp14:editId="1EBB8CE3">
            <wp:extent cx="2311400" cy="1727200"/>
            <wp:effectExtent l="0" t="0" r="0" b="0"/>
            <wp:docPr id="61" name="Image 61" descr="Chat soumis à un autre.">
              <a:hlinkClick xmlns:a="http://schemas.openxmlformats.org/drawingml/2006/main" r:id="rId205" tooltip="&quot;Chat soumis à un autre.&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Chat soumis à un autre.">
                      <a:hlinkClick r:id="rId205" tooltip="&quot;Chat soumis à un autre.&quot;"/>
                    </pic:cNvPr>
                    <pic:cNvPicPr>
                      <a:picLocks noChangeAspect="1" noChangeArrowheads="1"/>
                    </pic:cNvPicPr>
                  </pic:nvPicPr>
                  <pic:blipFill>
                    <a:blip r:embed="rId206">
                      <a:extLst>
                        <a:ext uri="{28A0092B-C50C-407E-A947-70E740481C1C}">
                          <a14:useLocalDpi xmlns:a14="http://schemas.microsoft.com/office/drawing/2010/main" val="0"/>
                        </a:ext>
                      </a:extLst>
                    </a:blip>
                    <a:srcRect/>
                    <a:stretch>
                      <a:fillRect/>
                    </a:stretch>
                  </pic:blipFill>
                  <pic:spPr bwMode="auto">
                    <a:xfrm>
                      <a:off x="0" y="0"/>
                      <a:ext cx="2311400" cy="1727200"/>
                    </a:xfrm>
                    <a:prstGeom prst="rect">
                      <a:avLst/>
                    </a:prstGeom>
                    <a:noFill/>
                    <a:ln>
                      <a:noFill/>
                    </a:ln>
                  </pic:spPr>
                </pic:pic>
              </a:graphicData>
            </a:graphic>
          </wp:inline>
        </w:drawing>
      </w:r>
    </w:p>
    <w:p w14:paraId="16659CD7" w14:textId="77777777" w:rsidR="00BF6289" w:rsidRPr="00BF6289" w:rsidRDefault="00BF6289" w:rsidP="00BF6289">
      <w:pPr>
        <w:spacing w:before="120" w:after="120"/>
        <w:ind w:left="720"/>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Chat soumis à un autre.</w:t>
      </w:r>
    </w:p>
    <w:p w14:paraId="533EB2DB" w14:textId="77777777" w:rsidR="00BF6289" w:rsidRPr="00BF6289" w:rsidRDefault="00BF6289" w:rsidP="00BF6289">
      <w:pPr>
        <w:ind w:left="720"/>
        <w:jc w:val="center"/>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 </w:t>
      </w:r>
    </w:p>
    <w:p w14:paraId="276051BA" w14:textId="3968CC57" w:rsidR="00BF6289" w:rsidRPr="00BF6289" w:rsidRDefault="00BF6289" w:rsidP="00BF6289">
      <w:pPr>
        <w:numPr>
          <w:ilvl w:val="0"/>
          <w:numId w:val="11"/>
        </w:numPr>
        <w:spacing w:before="100" w:beforeAutospacing="1"/>
        <w:ind w:left="750"/>
        <w:jc w:val="center"/>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noProof/>
          <w:color w:val="795CB2"/>
          <w:vertAlign w:val="superscript"/>
          <w:lang w:val="fr-FR" w:eastAsia="fr-CA"/>
        </w:rPr>
        <w:drawing>
          <wp:inline distT="0" distB="0" distL="0" distR="0" wp14:anchorId="70BF3FD3" wp14:editId="613495EF">
            <wp:extent cx="2209800" cy="1727200"/>
            <wp:effectExtent l="0" t="0" r="0" b="0"/>
            <wp:docPr id="60" name="Image 60" descr="Chat se hérissant et courbant le dos.">
              <a:hlinkClick xmlns:a="http://schemas.openxmlformats.org/drawingml/2006/main" r:id="rId207" tooltip="&quot;Chat se hérissant et courbant le do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Chat se hérissant et courbant le dos.">
                      <a:hlinkClick r:id="rId207" tooltip="&quot;Chat se hérissant et courbant le dos.&quot;"/>
                    </pic:cNvPr>
                    <pic:cNvPicPr>
                      <a:picLocks noChangeAspect="1" noChangeArrowheads="1"/>
                    </pic:cNvPicPr>
                  </pic:nvPicPr>
                  <pic:blipFill>
                    <a:blip r:embed="rId208">
                      <a:extLst>
                        <a:ext uri="{28A0092B-C50C-407E-A947-70E740481C1C}">
                          <a14:useLocalDpi xmlns:a14="http://schemas.microsoft.com/office/drawing/2010/main" val="0"/>
                        </a:ext>
                      </a:extLst>
                    </a:blip>
                    <a:srcRect/>
                    <a:stretch>
                      <a:fillRect/>
                    </a:stretch>
                  </pic:blipFill>
                  <pic:spPr bwMode="auto">
                    <a:xfrm>
                      <a:off x="0" y="0"/>
                      <a:ext cx="2209800" cy="1727200"/>
                    </a:xfrm>
                    <a:prstGeom prst="rect">
                      <a:avLst/>
                    </a:prstGeom>
                    <a:noFill/>
                    <a:ln>
                      <a:noFill/>
                    </a:ln>
                  </pic:spPr>
                </pic:pic>
              </a:graphicData>
            </a:graphic>
          </wp:inline>
        </w:drawing>
      </w:r>
    </w:p>
    <w:p w14:paraId="352C2211" w14:textId="77777777" w:rsidR="00BF6289" w:rsidRPr="00BF6289" w:rsidRDefault="00BF6289" w:rsidP="00BF6289">
      <w:pPr>
        <w:spacing w:before="120" w:after="120"/>
        <w:ind w:left="720"/>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Chat se hérissant et courbant le dos.</w:t>
      </w:r>
    </w:p>
    <w:p w14:paraId="7923A350" w14:textId="2E9FBF5D" w:rsidR="00BF6289" w:rsidRPr="00BF6289" w:rsidRDefault="00BF6289" w:rsidP="00BF6289">
      <w:pPr>
        <w:numPr>
          <w:ilvl w:val="0"/>
          <w:numId w:val="11"/>
        </w:numPr>
        <w:spacing w:before="100" w:beforeAutospacing="1"/>
        <w:ind w:left="750"/>
        <w:jc w:val="center"/>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noProof/>
          <w:color w:val="795CB2"/>
          <w:vertAlign w:val="superscript"/>
          <w:lang w:val="fr-FR" w:eastAsia="fr-CA"/>
        </w:rPr>
        <w:lastRenderedPageBreak/>
        <w:drawing>
          <wp:inline distT="0" distB="0" distL="0" distR="0" wp14:anchorId="74006C46" wp14:editId="656D5697">
            <wp:extent cx="2717800" cy="1524000"/>
            <wp:effectExtent l="0" t="0" r="0" b="0"/>
            <wp:docPr id="59" name="Image 59" descr="Groupe de chats se partageant des ordures.">
              <a:hlinkClick xmlns:a="http://schemas.openxmlformats.org/drawingml/2006/main" r:id="rId209" tooltip="&quot;Groupe de chats se partageant des ordures.&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Groupe de chats se partageant des ordures.">
                      <a:hlinkClick r:id="rId209" tooltip="&quot;Groupe de chats se partageant des ordures.&quot;"/>
                    </pic:cNvPr>
                    <pic:cNvPicPr>
                      <a:picLocks noChangeAspect="1" noChangeArrowheads="1"/>
                    </pic:cNvPicPr>
                  </pic:nvPicPr>
                  <pic:blipFill>
                    <a:blip r:embed="rId210">
                      <a:extLst>
                        <a:ext uri="{28A0092B-C50C-407E-A947-70E740481C1C}">
                          <a14:useLocalDpi xmlns:a14="http://schemas.microsoft.com/office/drawing/2010/main" val="0"/>
                        </a:ext>
                      </a:extLst>
                    </a:blip>
                    <a:srcRect/>
                    <a:stretch>
                      <a:fillRect/>
                    </a:stretch>
                  </pic:blipFill>
                  <pic:spPr bwMode="auto">
                    <a:xfrm>
                      <a:off x="0" y="0"/>
                      <a:ext cx="2717800" cy="1524000"/>
                    </a:xfrm>
                    <a:prstGeom prst="rect">
                      <a:avLst/>
                    </a:prstGeom>
                    <a:noFill/>
                    <a:ln>
                      <a:noFill/>
                    </a:ln>
                  </pic:spPr>
                </pic:pic>
              </a:graphicData>
            </a:graphic>
          </wp:inline>
        </w:drawing>
      </w:r>
    </w:p>
    <w:p w14:paraId="673D3CA8" w14:textId="787B1ED6" w:rsidR="00BF6289" w:rsidRDefault="00BF6289" w:rsidP="00BF6289">
      <w:pPr>
        <w:spacing w:before="120" w:after="120"/>
        <w:ind w:left="720"/>
        <w:textAlignment w:val="top"/>
        <w:rPr>
          <w:rFonts w:ascii="Times New Roman" w:eastAsia="Times New Roman" w:hAnsi="Times New Roman" w:cs="Times New Roman"/>
          <w:vertAlign w:val="superscript"/>
          <w:lang w:val="fr-FR" w:eastAsia="fr-CA"/>
        </w:rPr>
      </w:pPr>
      <w:r w:rsidRPr="00BF6289">
        <w:rPr>
          <w:rFonts w:ascii="Times New Roman" w:eastAsia="Times New Roman" w:hAnsi="Times New Roman" w:cs="Times New Roman"/>
          <w:vertAlign w:val="superscript"/>
          <w:lang w:val="fr-FR" w:eastAsia="fr-CA"/>
        </w:rPr>
        <w:t>Groupe de chats se partageant des </w:t>
      </w:r>
      <w:hyperlink r:id="rId211" w:tooltip="Déchet" w:history="1">
        <w:r w:rsidRPr="00BF6289">
          <w:rPr>
            <w:rFonts w:ascii="Times New Roman" w:eastAsia="Times New Roman" w:hAnsi="Times New Roman" w:cs="Times New Roman"/>
            <w:color w:val="795CB2"/>
            <w:u w:val="single"/>
            <w:vertAlign w:val="superscript"/>
            <w:lang w:val="fr-FR" w:eastAsia="fr-CA"/>
          </w:rPr>
          <w:t>ordures</w:t>
        </w:r>
      </w:hyperlink>
      <w:r w:rsidRPr="00BF6289">
        <w:rPr>
          <w:rFonts w:ascii="Times New Roman" w:eastAsia="Times New Roman" w:hAnsi="Times New Roman" w:cs="Times New Roman"/>
          <w:vertAlign w:val="superscript"/>
          <w:lang w:val="fr-FR" w:eastAsia="fr-CA"/>
        </w:rPr>
        <w:t>.</w:t>
      </w:r>
    </w:p>
    <w:p w14:paraId="02ED3AC9" w14:textId="77777777" w:rsidR="00BF6289" w:rsidRDefault="00BF6289">
      <w:pPr>
        <w:rPr>
          <w:rFonts w:ascii="Times New Roman" w:eastAsia="Times New Roman" w:hAnsi="Times New Roman" w:cs="Times New Roman"/>
          <w:vertAlign w:val="superscript"/>
          <w:lang w:val="fr-FR" w:eastAsia="fr-CA"/>
        </w:rPr>
        <w:sectPr w:rsidR="00BF6289">
          <w:pgSz w:w="12240" w:h="15840"/>
          <w:pgMar w:top="1440" w:right="1800" w:bottom="1440" w:left="1800" w:header="708" w:footer="708" w:gutter="0"/>
          <w:cols w:space="708"/>
          <w:docGrid w:linePitch="360"/>
        </w:sectPr>
      </w:pPr>
    </w:p>
    <w:p w14:paraId="265B025D" w14:textId="38E01317" w:rsidR="00BF6289" w:rsidRDefault="00BF6289">
      <w:pPr>
        <w:rPr>
          <w:rFonts w:ascii="Times New Roman" w:eastAsia="Times New Roman" w:hAnsi="Times New Roman" w:cs="Times New Roman"/>
          <w:vertAlign w:val="superscript"/>
          <w:lang w:val="fr-FR" w:eastAsia="fr-CA"/>
        </w:rPr>
      </w:pPr>
      <w:r>
        <w:rPr>
          <w:rFonts w:ascii="Times New Roman" w:eastAsia="Times New Roman" w:hAnsi="Times New Roman" w:cs="Times New Roman"/>
          <w:vertAlign w:val="superscript"/>
          <w:lang w:val="fr-FR" w:eastAsia="fr-CA"/>
        </w:rPr>
        <w:lastRenderedPageBreak/>
        <w:br w:type="page"/>
      </w:r>
      <w:r w:rsidR="00E96FA6">
        <w:rPr>
          <w:rFonts w:ascii="Times New Roman" w:eastAsia="Times New Roman" w:hAnsi="Times New Roman" w:cs="Times New Roman"/>
          <w:noProof/>
          <w:vertAlign w:val="superscript"/>
          <w:lang w:val="fr-FR" w:eastAsia="fr-CA"/>
        </w:rPr>
        <w:lastRenderedPageBreak/>
        <w:drawing>
          <wp:inline distT="0" distB="0" distL="0" distR="0" wp14:anchorId="0749379E" wp14:editId="129116F1">
            <wp:extent cx="4113530" cy="5486400"/>
            <wp:effectExtent l="1257300" t="685800" r="1207770" b="685800"/>
            <wp:docPr id="91" name="Image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Image 91"/>
                    <pic:cNvPicPr/>
                  </pic:nvPicPr>
                  <pic:blipFill>
                    <a:blip r:embed="rId212">
                      <a:extLst>
                        <a:ext uri="{28A0092B-C50C-407E-A947-70E740481C1C}">
                          <a14:useLocalDpi xmlns:a14="http://schemas.microsoft.com/office/drawing/2010/main" val="0"/>
                        </a:ext>
                      </a:extLst>
                    </a:blip>
                    <a:stretch>
                      <a:fillRect/>
                    </a:stretch>
                  </pic:blipFill>
                  <pic:spPr>
                    <a:xfrm rot="2296604">
                      <a:off x="0" y="0"/>
                      <a:ext cx="4113530" cy="5486400"/>
                    </a:xfrm>
                    <a:prstGeom prst="rect">
                      <a:avLst/>
                    </a:prstGeom>
                  </pic:spPr>
                </pic:pic>
              </a:graphicData>
            </a:graphic>
          </wp:inline>
        </w:drawing>
      </w:r>
    </w:p>
    <w:p w14:paraId="51BA7082" w14:textId="77777777" w:rsidR="00BF6289" w:rsidRPr="00BF6289" w:rsidRDefault="00BF6289" w:rsidP="00BF6289">
      <w:pPr>
        <w:spacing w:before="120" w:after="120"/>
        <w:ind w:left="720"/>
        <w:textAlignment w:val="top"/>
        <w:rPr>
          <w:rFonts w:ascii="Times New Roman" w:eastAsia="Times New Roman" w:hAnsi="Times New Roman" w:cs="Times New Roman"/>
          <w:vertAlign w:val="superscript"/>
          <w:lang w:val="fr-FR" w:eastAsia="fr-CA"/>
        </w:rPr>
      </w:pPr>
    </w:p>
    <w:sectPr w:rsidR="00BF6289" w:rsidRPr="00BF6289" w:rsidSect="00BF6289">
      <w:pgSz w:w="15840" w:h="12240" w:orient="landscape"/>
      <w:pgMar w:top="1800" w:right="1440" w:bottom="180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9F5922"/>
    <w:multiLevelType w:val="multilevel"/>
    <w:tmpl w:val="8DBA8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24093"/>
    <w:multiLevelType w:val="multilevel"/>
    <w:tmpl w:val="1FC2B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BC2FCB"/>
    <w:multiLevelType w:val="multilevel"/>
    <w:tmpl w:val="87149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2B0583"/>
    <w:multiLevelType w:val="multilevel"/>
    <w:tmpl w:val="3160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5C35A4"/>
    <w:multiLevelType w:val="multilevel"/>
    <w:tmpl w:val="05862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50720A"/>
    <w:multiLevelType w:val="multilevel"/>
    <w:tmpl w:val="97E8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0A1659"/>
    <w:multiLevelType w:val="multilevel"/>
    <w:tmpl w:val="2E746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BBA349A"/>
    <w:multiLevelType w:val="multilevel"/>
    <w:tmpl w:val="75D27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DE57879"/>
    <w:multiLevelType w:val="multilevel"/>
    <w:tmpl w:val="27F4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8535B"/>
    <w:multiLevelType w:val="multilevel"/>
    <w:tmpl w:val="3DFEA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36273D"/>
    <w:multiLevelType w:val="multilevel"/>
    <w:tmpl w:val="1270D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105A96"/>
    <w:multiLevelType w:val="multilevel"/>
    <w:tmpl w:val="CB6A31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865E12"/>
    <w:multiLevelType w:val="multilevel"/>
    <w:tmpl w:val="20829C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0151DE5"/>
    <w:multiLevelType w:val="multilevel"/>
    <w:tmpl w:val="0DE8F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B10FD9"/>
    <w:multiLevelType w:val="multilevel"/>
    <w:tmpl w:val="7BB09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985C50"/>
    <w:multiLevelType w:val="multilevel"/>
    <w:tmpl w:val="4CB051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EA54D61"/>
    <w:multiLevelType w:val="multilevel"/>
    <w:tmpl w:val="8FECF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ED93283"/>
    <w:multiLevelType w:val="multilevel"/>
    <w:tmpl w:val="274C0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0B14A2C"/>
    <w:multiLevelType w:val="multilevel"/>
    <w:tmpl w:val="62EC9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610F97"/>
    <w:multiLevelType w:val="multilevel"/>
    <w:tmpl w:val="729E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F64D39"/>
    <w:multiLevelType w:val="multilevel"/>
    <w:tmpl w:val="970A0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C7D75E1"/>
    <w:multiLevelType w:val="multilevel"/>
    <w:tmpl w:val="3690A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D26432"/>
    <w:multiLevelType w:val="multilevel"/>
    <w:tmpl w:val="2CC27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DD33D3"/>
    <w:multiLevelType w:val="multilevel"/>
    <w:tmpl w:val="D9B0A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7171A1B"/>
    <w:multiLevelType w:val="multilevel"/>
    <w:tmpl w:val="80246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D513C9"/>
    <w:multiLevelType w:val="multilevel"/>
    <w:tmpl w:val="6FD47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1447CD4"/>
    <w:multiLevelType w:val="multilevel"/>
    <w:tmpl w:val="264A4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965DE5"/>
    <w:multiLevelType w:val="multilevel"/>
    <w:tmpl w:val="B3706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5DD6118"/>
    <w:multiLevelType w:val="multilevel"/>
    <w:tmpl w:val="535EB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6987B3F"/>
    <w:multiLevelType w:val="multilevel"/>
    <w:tmpl w:val="F9E2D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C6C0A59"/>
    <w:multiLevelType w:val="multilevel"/>
    <w:tmpl w:val="41F00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D690996"/>
    <w:multiLevelType w:val="multilevel"/>
    <w:tmpl w:val="D99A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513B8E"/>
    <w:multiLevelType w:val="multilevel"/>
    <w:tmpl w:val="D3B20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12113149">
    <w:abstractNumId w:val="26"/>
  </w:num>
  <w:num w:numId="2" w16cid:durableId="1862668079">
    <w:abstractNumId w:val="32"/>
  </w:num>
  <w:num w:numId="3" w16cid:durableId="849560886">
    <w:abstractNumId w:val="17"/>
  </w:num>
  <w:num w:numId="4" w16cid:durableId="2123069726">
    <w:abstractNumId w:val="15"/>
  </w:num>
  <w:num w:numId="5" w16cid:durableId="1133324921">
    <w:abstractNumId w:val="28"/>
  </w:num>
  <w:num w:numId="6" w16cid:durableId="508757264">
    <w:abstractNumId w:val="27"/>
  </w:num>
  <w:num w:numId="7" w16cid:durableId="1399091594">
    <w:abstractNumId w:val="31"/>
  </w:num>
  <w:num w:numId="8" w16cid:durableId="470903436">
    <w:abstractNumId w:val="8"/>
  </w:num>
  <w:num w:numId="9" w16cid:durableId="1451977479">
    <w:abstractNumId w:val="21"/>
  </w:num>
  <w:num w:numId="10" w16cid:durableId="665935098">
    <w:abstractNumId w:val="0"/>
  </w:num>
  <w:num w:numId="11" w16cid:durableId="531575962">
    <w:abstractNumId w:val="18"/>
  </w:num>
  <w:num w:numId="12" w16cid:durableId="1102921112">
    <w:abstractNumId w:val="30"/>
  </w:num>
  <w:num w:numId="13" w16cid:durableId="793064015">
    <w:abstractNumId w:val="14"/>
  </w:num>
  <w:num w:numId="14" w16cid:durableId="743451207">
    <w:abstractNumId w:val="3"/>
  </w:num>
  <w:num w:numId="15" w16cid:durableId="510024892">
    <w:abstractNumId w:val="13"/>
  </w:num>
  <w:num w:numId="16" w16cid:durableId="1517303211">
    <w:abstractNumId w:val="20"/>
  </w:num>
  <w:num w:numId="17" w16cid:durableId="589699547">
    <w:abstractNumId w:val="5"/>
  </w:num>
  <w:num w:numId="18" w16cid:durableId="198736954">
    <w:abstractNumId w:val="23"/>
  </w:num>
  <w:num w:numId="19" w16cid:durableId="433483599">
    <w:abstractNumId w:val="2"/>
  </w:num>
  <w:num w:numId="20" w16cid:durableId="1971588868">
    <w:abstractNumId w:val="22"/>
  </w:num>
  <w:num w:numId="21" w16cid:durableId="1291940767">
    <w:abstractNumId w:val="12"/>
  </w:num>
  <w:num w:numId="22" w16cid:durableId="1857769365">
    <w:abstractNumId w:val="6"/>
  </w:num>
  <w:num w:numId="23" w16cid:durableId="1435058544">
    <w:abstractNumId w:val="25"/>
  </w:num>
  <w:num w:numId="24" w16cid:durableId="611011672">
    <w:abstractNumId w:val="9"/>
  </w:num>
  <w:num w:numId="25" w16cid:durableId="194079579">
    <w:abstractNumId w:val="19"/>
  </w:num>
  <w:num w:numId="26" w16cid:durableId="1410231028">
    <w:abstractNumId w:val="11"/>
  </w:num>
  <w:num w:numId="27" w16cid:durableId="1716850635">
    <w:abstractNumId w:val="4"/>
  </w:num>
  <w:num w:numId="28" w16cid:durableId="489830011">
    <w:abstractNumId w:val="10"/>
  </w:num>
  <w:num w:numId="29" w16cid:durableId="1539514026">
    <w:abstractNumId w:val="29"/>
  </w:num>
  <w:num w:numId="30" w16cid:durableId="406461307">
    <w:abstractNumId w:val="7"/>
  </w:num>
  <w:num w:numId="31" w16cid:durableId="1627809290">
    <w:abstractNumId w:val="16"/>
  </w:num>
  <w:num w:numId="32" w16cid:durableId="1412773902">
    <w:abstractNumId w:val="1"/>
  </w:num>
  <w:num w:numId="33" w16cid:durableId="1110707724">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6289"/>
    <w:rsid w:val="00BF6289"/>
    <w:rsid w:val="00C21078"/>
    <w:rsid w:val="00E96FA6"/>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4:docId w14:val="4C74AD81"/>
  <w15:chartTrackingRefBased/>
  <w15:docId w15:val="{045145DF-EA8F-B345-8CFE-3738E8E4E4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C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link w:val="Titre1Car"/>
    <w:uiPriority w:val="9"/>
    <w:qFormat/>
    <w:rsid w:val="00BF6289"/>
    <w:pPr>
      <w:spacing w:before="100" w:beforeAutospacing="1" w:after="100" w:afterAutospacing="1"/>
      <w:outlineLvl w:val="0"/>
    </w:pPr>
    <w:rPr>
      <w:rFonts w:ascii="Times New Roman" w:eastAsia="Times New Roman" w:hAnsi="Times New Roman" w:cs="Times New Roman"/>
      <w:b/>
      <w:bCs/>
      <w:kern w:val="36"/>
      <w:sz w:val="48"/>
      <w:szCs w:val="48"/>
      <w:lang w:eastAsia="fr-CA"/>
    </w:rPr>
  </w:style>
  <w:style w:type="paragraph" w:styleId="Titre2">
    <w:name w:val="heading 2"/>
    <w:basedOn w:val="Normal"/>
    <w:link w:val="Titre2Car"/>
    <w:uiPriority w:val="9"/>
    <w:qFormat/>
    <w:rsid w:val="00BF6289"/>
    <w:pPr>
      <w:spacing w:before="100" w:beforeAutospacing="1" w:after="100" w:afterAutospacing="1"/>
      <w:outlineLvl w:val="1"/>
    </w:pPr>
    <w:rPr>
      <w:rFonts w:ascii="Times New Roman" w:eastAsia="Times New Roman" w:hAnsi="Times New Roman" w:cs="Times New Roman"/>
      <w:b/>
      <w:bCs/>
      <w:sz w:val="36"/>
      <w:szCs w:val="36"/>
      <w:lang w:eastAsia="fr-CA"/>
    </w:rPr>
  </w:style>
  <w:style w:type="paragraph" w:styleId="Titre3">
    <w:name w:val="heading 3"/>
    <w:basedOn w:val="Normal"/>
    <w:link w:val="Titre3Car"/>
    <w:uiPriority w:val="9"/>
    <w:qFormat/>
    <w:rsid w:val="00BF6289"/>
    <w:pPr>
      <w:spacing w:before="100" w:beforeAutospacing="1" w:after="100" w:afterAutospacing="1"/>
      <w:outlineLvl w:val="2"/>
    </w:pPr>
    <w:rPr>
      <w:rFonts w:ascii="Times New Roman" w:eastAsia="Times New Roman" w:hAnsi="Times New Roman" w:cs="Times New Roman"/>
      <w:b/>
      <w:bCs/>
      <w:sz w:val="27"/>
      <w:szCs w:val="27"/>
      <w:lang w:eastAsia="fr-CA"/>
    </w:rPr>
  </w:style>
  <w:style w:type="paragraph" w:styleId="Titre4">
    <w:name w:val="heading 4"/>
    <w:basedOn w:val="Normal"/>
    <w:link w:val="Titre4Car"/>
    <w:uiPriority w:val="9"/>
    <w:qFormat/>
    <w:rsid w:val="00BF6289"/>
    <w:pPr>
      <w:spacing w:before="100" w:beforeAutospacing="1" w:after="100" w:afterAutospacing="1"/>
      <w:outlineLvl w:val="3"/>
    </w:pPr>
    <w:rPr>
      <w:rFonts w:ascii="Times New Roman" w:eastAsia="Times New Roman" w:hAnsi="Times New Roman" w:cs="Times New Roman"/>
      <w:b/>
      <w:bCs/>
      <w:lang w:eastAsia="fr-CA"/>
    </w:rPr>
  </w:style>
  <w:style w:type="paragraph" w:styleId="Titre5">
    <w:name w:val="heading 5"/>
    <w:basedOn w:val="Normal"/>
    <w:link w:val="Titre5Car"/>
    <w:uiPriority w:val="9"/>
    <w:qFormat/>
    <w:rsid w:val="00BF6289"/>
    <w:pPr>
      <w:spacing w:before="100" w:beforeAutospacing="1" w:after="100" w:afterAutospacing="1"/>
      <w:outlineLvl w:val="4"/>
    </w:pPr>
    <w:rPr>
      <w:rFonts w:ascii="Times New Roman" w:eastAsia="Times New Roman" w:hAnsi="Times New Roman" w:cs="Times New Roman"/>
      <w:b/>
      <w:bCs/>
      <w:sz w:val="20"/>
      <w:szCs w:val="20"/>
      <w:lang w:eastAsia="fr-CA"/>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BF6289"/>
    <w:rPr>
      <w:rFonts w:ascii="Times New Roman" w:eastAsia="Times New Roman" w:hAnsi="Times New Roman" w:cs="Times New Roman"/>
      <w:b/>
      <w:bCs/>
      <w:kern w:val="36"/>
      <w:sz w:val="48"/>
      <w:szCs w:val="48"/>
      <w:lang w:eastAsia="fr-CA"/>
    </w:rPr>
  </w:style>
  <w:style w:type="character" w:customStyle="1" w:styleId="Titre2Car">
    <w:name w:val="Titre 2 Car"/>
    <w:basedOn w:val="Policepardfaut"/>
    <w:link w:val="Titre2"/>
    <w:uiPriority w:val="9"/>
    <w:rsid w:val="00BF6289"/>
    <w:rPr>
      <w:rFonts w:ascii="Times New Roman" w:eastAsia="Times New Roman" w:hAnsi="Times New Roman" w:cs="Times New Roman"/>
      <w:b/>
      <w:bCs/>
      <w:sz w:val="36"/>
      <w:szCs w:val="36"/>
      <w:lang w:eastAsia="fr-CA"/>
    </w:rPr>
  </w:style>
  <w:style w:type="character" w:customStyle="1" w:styleId="Titre3Car">
    <w:name w:val="Titre 3 Car"/>
    <w:basedOn w:val="Policepardfaut"/>
    <w:link w:val="Titre3"/>
    <w:uiPriority w:val="9"/>
    <w:rsid w:val="00BF6289"/>
    <w:rPr>
      <w:rFonts w:ascii="Times New Roman" w:eastAsia="Times New Roman" w:hAnsi="Times New Roman" w:cs="Times New Roman"/>
      <w:b/>
      <w:bCs/>
      <w:sz w:val="27"/>
      <w:szCs w:val="27"/>
      <w:lang w:eastAsia="fr-CA"/>
    </w:rPr>
  </w:style>
  <w:style w:type="character" w:customStyle="1" w:styleId="Titre4Car">
    <w:name w:val="Titre 4 Car"/>
    <w:basedOn w:val="Policepardfaut"/>
    <w:link w:val="Titre4"/>
    <w:uiPriority w:val="9"/>
    <w:rsid w:val="00BF6289"/>
    <w:rPr>
      <w:rFonts w:ascii="Times New Roman" w:eastAsia="Times New Roman" w:hAnsi="Times New Roman" w:cs="Times New Roman"/>
      <w:b/>
      <w:bCs/>
      <w:lang w:eastAsia="fr-CA"/>
    </w:rPr>
  </w:style>
  <w:style w:type="character" w:customStyle="1" w:styleId="Titre5Car">
    <w:name w:val="Titre 5 Car"/>
    <w:basedOn w:val="Policepardfaut"/>
    <w:link w:val="Titre5"/>
    <w:uiPriority w:val="9"/>
    <w:rsid w:val="00BF6289"/>
    <w:rPr>
      <w:rFonts w:ascii="Times New Roman" w:eastAsia="Times New Roman" w:hAnsi="Times New Roman" w:cs="Times New Roman"/>
      <w:b/>
      <w:bCs/>
      <w:sz w:val="20"/>
      <w:szCs w:val="20"/>
      <w:lang w:eastAsia="fr-CA"/>
    </w:rPr>
  </w:style>
  <w:style w:type="paragraph" w:customStyle="1" w:styleId="msonormal0">
    <w:name w:val="msonormal"/>
    <w:basedOn w:val="Normal"/>
    <w:rsid w:val="00BF6289"/>
    <w:pPr>
      <w:spacing w:before="100" w:beforeAutospacing="1" w:after="100" w:afterAutospacing="1"/>
    </w:pPr>
    <w:rPr>
      <w:rFonts w:ascii="Times New Roman" w:eastAsia="Times New Roman" w:hAnsi="Times New Roman" w:cs="Times New Roman"/>
      <w:lang w:eastAsia="fr-CA"/>
    </w:rPr>
  </w:style>
  <w:style w:type="character" w:styleId="Hyperlien">
    <w:name w:val="Hyperlink"/>
    <w:basedOn w:val="Policepardfaut"/>
    <w:uiPriority w:val="99"/>
    <w:unhideWhenUsed/>
    <w:rsid w:val="00BF6289"/>
    <w:rPr>
      <w:color w:val="0000FF"/>
      <w:u w:val="single"/>
    </w:rPr>
  </w:style>
  <w:style w:type="character" w:styleId="Lienvisit">
    <w:name w:val="FollowedHyperlink"/>
    <w:basedOn w:val="Policepardfaut"/>
    <w:uiPriority w:val="99"/>
    <w:semiHidden/>
    <w:unhideWhenUsed/>
    <w:rsid w:val="00BF6289"/>
    <w:rPr>
      <w:color w:val="800080"/>
      <w:u w:val="single"/>
    </w:rPr>
  </w:style>
  <w:style w:type="character" w:customStyle="1" w:styleId="mw-logo-container">
    <w:name w:val="mw-logo-container"/>
    <w:basedOn w:val="Policepardfaut"/>
    <w:rsid w:val="00BF6289"/>
  </w:style>
  <w:style w:type="paragraph" w:styleId="z-Hautduformulaire">
    <w:name w:val="HTML Top of Form"/>
    <w:basedOn w:val="Normal"/>
    <w:next w:val="Normal"/>
    <w:link w:val="z-HautduformulaireCar"/>
    <w:hidden/>
    <w:uiPriority w:val="99"/>
    <w:semiHidden/>
    <w:unhideWhenUsed/>
    <w:rsid w:val="00BF6289"/>
    <w:pPr>
      <w:pBdr>
        <w:bottom w:val="single" w:sz="6" w:space="1" w:color="auto"/>
      </w:pBdr>
      <w:jc w:val="center"/>
    </w:pPr>
    <w:rPr>
      <w:rFonts w:ascii="Arial" w:eastAsia="Times New Roman" w:hAnsi="Arial" w:cs="Arial"/>
      <w:vanish/>
      <w:sz w:val="16"/>
      <w:szCs w:val="16"/>
      <w:lang w:eastAsia="fr-CA"/>
    </w:rPr>
  </w:style>
  <w:style w:type="character" w:customStyle="1" w:styleId="z-HautduformulaireCar">
    <w:name w:val="z-Haut du formulaire Car"/>
    <w:basedOn w:val="Policepardfaut"/>
    <w:link w:val="z-Hautduformulaire"/>
    <w:uiPriority w:val="99"/>
    <w:semiHidden/>
    <w:rsid w:val="00BF6289"/>
    <w:rPr>
      <w:rFonts w:ascii="Arial" w:eastAsia="Times New Roman" w:hAnsi="Arial" w:cs="Arial"/>
      <w:vanish/>
      <w:sz w:val="16"/>
      <w:szCs w:val="16"/>
      <w:lang w:eastAsia="fr-CA"/>
    </w:rPr>
  </w:style>
  <w:style w:type="paragraph" w:styleId="z-Basduformulaire">
    <w:name w:val="HTML Bottom of Form"/>
    <w:basedOn w:val="Normal"/>
    <w:next w:val="Normal"/>
    <w:link w:val="z-BasduformulaireCar"/>
    <w:hidden/>
    <w:uiPriority w:val="99"/>
    <w:semiHidden/>
    <w:unhideWhenUsed/>
    <w:rsid w:val="00BF6289"/>
    <w:pPr>
      <w:pBdr>
        <w:top w:val="single" w:sz="6" w:space="1" w:color="auto"/>
      </w:pBdr>
      <w:jc w:val="center"/>
    </w:pPr>
    <w:rPr>
      <w:rFonts w:ascii="Arial" w:eastAsia="Times New Roman" w:hAnsi="Arial" w:cs="Arial"/>
      <w:vanish/>
      <w:sz w:val="16"/>
      <w:szCs w:val="16"/>
      <w:lang w:eastAsia="fr-CA"/>
    </w:rPr>
  </w:style>
  <w:style w:type="character" w:customStyle="1" w:styleId="z-BasduformulaireCar">
    <w:name w:val="z-Bas du formulaire Car"/>
    <w:basedOn w:val="Policepardfaut"/>
    <w:link w:val="z-Basduformulaire"/>
    <w:uiPriority w:val="99"/>
    <w:semiHidden/>
    <w:rsid w:val="00BF6289"/>
    <w:rPr>
      <w:rFonts w:ascii="Arial" w:eastAsia="Times New Roman" w:hAnsi="Arial" w:cs="Arial"/>
      <w:vanish/>
      <w:sz w:val="16"/>
      <w:szCs w:val="16"/>
      <w:lang w:eastAsia="fr-CA"/>
    </w:rPr>
  </w:style>
  <w:style w:type="paragraph" w:customStyle="1" w:styleId="user-links-collapsible-item">
    <w:name w:val="user-links-collapsible-item"/>
    <w:basedOn w:val="Normal"/>
    <w:rsid w:val="00BF6289"/>
    <w:pPr>
      <w:spacing w:before="100" w:beforeAutospacing="1" w:after="100" w:afterAutospacing="1"/>
    </w:pPr>
    <w:rPr>
      <w:rFonts w:ascii="Times New Roman" w:eastAsia="Times New Roman" w:hAnsi="Times New Roman" w:cs="Times New Roman"/>
      <w:lang w:eastAsia="fr-CA"/>
    </w:rPr>
  </w:style>
  <w:style w:type="character" w:customStyle="1" w:styleId="vector-menu-heading-label">
    <w:name w:val="vector-menu-heading-label"/>
    <w:basedOn w:val="Policepardfaut"/>
    <w:rsid w:val="00BF6289"/>
  </w:style>
  <w:style w:type="paragraph" w:customStyle="1" w:styleId="vector-user-menu-login">
    <w:name w:val="vector-user-menu-login"/>
    <w:basedOn w:val="Normal"/>
    <w:rsid w:val="00BF6289"/>
    <w:pPr>
      <w:spacing w:before="100" w:beforeAutospacing="1" w:after="100" w:afterAutospacing="1"/>
    </w:pPr>
    <w:rPr>
      <w:rFonts w:ascii="Times New Roman" w:eastAsia="Times New Roman" w:hAnsi="Times New Roman" w:cs="Times New Roman"/>
      <w:lang w:eastAsia="fr-CA"/>
    </w:rPr>
  </w:style>
  <w:style w:type="character" w:customStyle="1" w:styleId="mw-ui-icon">
    <w:name w:val="mw-ui-icon"/>
    <w:basedOn w:val="Policepardfaut"/>
    <w:rsid w:val="00BF6289"/>
  </w:style>
  <w:style w:type="paragraph" w:styleId="NormalWeb">
    <w:name w:val="Normal (Web)"/>
    <w:basedOn w:val="Normal"/>
    <w:uiPriority w:val="99"/>
    <w:semiHidden/>
    <w:unhideWhenUsed/>
    <w:rsid w:val="00BF6289"/>
    <w:pPr>
      <w:spacing w:before="100" w:beforeAutospacing="1" w:after="100" w:afterAutospacing="1"/>
    </w:pPr>
    <w:rPr>
      <w:rFonts w:ascii="Times New Roman" w:eastAsia="Times New Roman" w:hAnsi="Times New Roman" w:cs="Times New Roman"/>
      <w:lang w:eastAsia="fr-CA"/>
    </w:rPr>
  </w:style>
  <w:style w:type="paragraph" w:customStyle="1" w:styleId="mw-list-item">
    <w:name w:val="mw-list-item"/>
    <w:basedOn w:val="Normal"/>
    <w:rsid w:val="00BF6289"/>
    <w:pPr>
      <w:spacing w:before="100" w:beforeAutospacing="1" w:after="100" w:afterAutospacing="1"/>
    </w:pPr>
    <w:rPr>
      <w:rFonts w:ascii="Times New Roman" w:eastAsia="Times New Roman" w:hAnsi="Times New Roman" w:cs="Times New Roman"/>
      <w:lang w:eastAsia="fr-CA"/>
    </w:rPr>
  </w:style>
  <w:style w:type="character" w:customStyle="1" w:styleId="apple-converted-space">
    <w:name w:val="apple-converted-space"/>
    <w:basedOn w:val="Policepardfaut"/>
    <w:rsid w:val="00BF6289"/>
  </w:style>
  <w:style w:type="paragraph" w:customStyle="1" w:styleId="vector-toc-list-item">
    <w:name w:val="vector-toc-list-item"/>
    <w:basedOn w:val="Normal"/>
    <w:rsid w:val="00BF6289"/>
    <w:pPr>
      <w:spacing w:before="100" w:beforeAutospacing="1" w:after="100" w:afterAutospacing="1"/>
    </w:pPr>
    <w:rPr>
      <w:rFonts w:ascii="Times New Roman" w:eastAsia="Times New Roman" w:hAnsi="Times New Roman" w:cs="Times New Roman"/>
      <w:lang w:eastAsia="fr-CA"/>
    </w:rPr>
  </w:style>
  <w:style w:type="character" w:customStyle="1" w:styleId="mw-page-title-main">
    <w:name w:val="mw-page-title-main"/>
    <w:basedOn w:val="Policepardfaut"/>
    <w:rsid w:val="00BF6289"/>
  </w:style>
  <w:style w:type="paragraph" w:customStyle="1" w:styleId="noexcerpt">
    <w:name w:val="noexcerpt"/>
    <w:basedOn w:val="Normal"/>
    <w:rsid w:val="00BF6289"/>
    <w:pPr>
      <w:spacing w:before="100" w:beforeAutospacing="1" w:after="100" w:afterAutospacing="1"/>
    </w:pPr>
    <w:rPr>
      <w:rFonts w:ascii="Times New Roman" w:eastAsia="Times New Roman" w:hAnsi="Times New Roman" w:cs="Times New Roman"/>
      <w:lang w:eastAsia="fr-CA"/>
    </w:rPr>
  </w:style>
  <w:style w:type="character" w:customStyle="1" w:styleId="lang-la">
    <w:name w:val="lang-la"/>
    <w:basedOn w:val="Policepardfaut"/>
    <w:rsid w:val="00BF6289"/>
  </w:style>
  <w:style w:type="paragraph" w:customStyle="1" w:styleId="selected">
    <w:name w:val="selected"/>
    <w:basedOn w:val="Normal"/>
    <w:rsid w:val="00BF6289"/>
    <w:pPr>
      <w:spacing w:before="100" w:beforeAutospacing="1" w:after="100" w:afterAutospacing="1"/>
    </w:pPr>
    <w:rPr>
      <w:rFonts w:ascii="Times New Roman" w:eastAsia="Times New Roman" w:hAnsi="Times New Roman" w:cs="Times New Roman"/>
      <w:lang w:eastAsia="fr-CA"/>
    </w:rPr>
  </w:style>
  <w:style w:type="paragraph" w:customStyle="1" w:styleId="vector-tab-noicon">
    <w:name w:val="vector-tab-noicon"/>
    <w:basedOn w:val="Normal"/>
    <w:rsid w:val="00BF6289"/>
    <w:pPr>
      <w:spacing w:before="100" w:beforeAutospacing="1" w:after="100" w:afterAutospacing="1"/>
    </w:pPr>
    <w:rPr>
      <w:rFonts w:ascii="Times New Roman" w:eastAsia="Times New Roman" w:hAnsi="Times New Roman" w:cs="Times New Roman"/>
      <w:lang w:eastAsia="fr-CA"/>
    </w:rPr>
  </w:style>
  <w:style w:type="character" w:customStyle="1" w:styleId="normal0">
    <w:name w:val="normal"/>
    <w:basedOn w:val="Policepardfaut"/>
    <w:rsid w:val="00BF6289"/>
  </w:style>
  <w:style w:type="paragraph" w:customStyle="1" w:styleId="bloc">
    <w:name w:val="bloc"/>
    <w:basedOn w:val="Normal"/>
    <w:rsid w:val="00BF6289"/>
    <w:pPr>
      <w:spacing w:before="100" w:beforeAutospacing="1" w:after="100" w:afterAutospacing="1"/>
    </w:pPr>
    <w:rPr>
      <w:rFonts w:ascii="Times New Roman" w:eastAsia="Times New Roman" w:hAnsi="Times New Roman" w:cs="Times New Roman"/>
      <w:lang w:eastAsia="fr-CA"/>
    </w:rPr>
  </w:style>
  <w:style w:type="character" w:customStyle="1" w:styleId="rnormal">
    <w:name w:val="rnormal"/>
    <w:basedOn w:val="Policepardfaut"/>
    <w:rsid w:val="00BF6289"/>
  </w:style>
  <w:style w:type="character" w:customStyle="1" w:styleId="romain">
    <w:name w:val="romain"/>
    <w:basedOn w:val="Policepardfaut"/>
    <w:rsid w:val="00BF6289"/>
  </w:style>
  <w:style w:type="character" w:customStyle="1" w:styleId="mw-headline">
    <w:name w:val="mw-headline"/>
    <w:basedOn w:val="Policepardfaut"/>
    <w:rsid w:val="00BF6289"/>
  </w:style>
  <w:style w:type="character" w:customStyle="1" w:styleId="citation">
    <w:name w:val="citation"/>
    <w:basedOn w:val="Policepardfaut"/>
    <w:rsid w:val="00BF6289"/>
  </w:style>
  <w:style w:type="paragraph" w:customStyle="1" w:styleId="gallerybox">
    <w:name w:val="gallerybox"/>
    <w:basedOn w:val="Normal"/>
    <w:rsid w:val="00BF6289"/>
    <w:pPr>
      <w:spacing w:before="100" w:beforeAutospacing="1" w:after="100" w:afterAutospacing="1"/>
    </w:pPr>
    <w:rPr>
      <w:rFonts w:ascii="Times New Roman" w:eastAsia="Times New Roman" w:hAnsi="Times New Roman" w:cs="Times New Roman"/>
      <w:lang w:eastAsia="fr-CA"/>
    </w:rPr>
  </w:style>
  <w:style w:type="character" w:customStyle="1" w:styleId="noprint">
    <w:name w:val="noprint"/>
    <w:basedOn w:val="Policepardfaut"/>
    <w:rsid w:val="00BF6289"/>
  </w:style>
  <w:style w:type="character" w:customStyle="1" w:styleId="lang-en">
    <w:name w:val="lang-en"/>
    <w:basedOn w:val="Policepardfaut"/>
    <w:rsid w:val="00BF6289"/>
  </w:style>
  <w:style w:type="character" w:customStyle="1" w:styleId="mw-tmh-player">
    <w:name w:val="mw-tmh-player"/>
    <w:basedOn w:val="Policepardfaut"/>
    <w:rsid w:val="00BF6289"/>
  </w:style>
  <w:style w:type="character" w:customStyle="1" w:styleId="mw-tmh-play-icon">
    <w:name w:val="mw-tmh-play-icon"/>
    <w:basedOn w:val="Policepardfaut"/>
    <w:rsid w:val="00BF6289"/>
  </w:style>
  <w:style w:type="character" w:customStyle="1" w:styleId="mw-tmh-duration">
    <w:name w:val="mw-tmh-duration"/>
    <w:basedOn w:val="Policepardfaut"/>
    <w:rsid w:val="00BF6289"/>
  </w:style>
  <w:style w:type="character" w:customStyle="1" w:styleId="plainlinks">
    <w:name w:val="plainlinks"/>
    <w:basedOn w:val="Policepardfaut"/>
    <w:rsid w:val="00BF6289"/>
  </w:style>
  <w:style w:type="character" w:customStyle="1" w:styleId="nowrap">
    <w:name w:val="nowrap"/>
    <w:basedOn w:val="Policepardfaut"/>
    <w:rsid w:val="00BF6289"/>
  </w:style>
  <w:style w:type="character" w:customStyle="1" w:styleId="needref">
    <w:name w:val="need_ref"/>
    <w:basedOn w:val="Policepardfaut"/>
    <w:rsid w:val="00BF6289"/>
  </w:style>
  <w:style w:type="character" w:customStyle="1" w:styleId="pageh">
    <w:name w:val="page_h"/>
    <w:basedOn w:val="Policepardfaut"/>
    <w:rsid w:val="00BF6289"/>
  </w:style>
  <w:style w:type="character" w:customStyle="1" w:styleId="lang-nl">
    <w:name w:val="lang-nl"/>
    <w:basedOn w:val="Policepardfaut"/>
    <w:rsid w:val="00BF6289"/>
  </w:style>
  <w:style w:type="character" w:customStyle="1" w:styleId="lang-oc">
    <w:name w:val="lang-oc"/>
    <w:basedOn w:val="Policepardfaut"/>
    <w:rsid w:val="00BF6289"/>
  </w:style>
  <w:style w:type="character" w:customStyle="1" w:styleId="lang-ja">
    <w:name w:val="lang-ja"/>
    <w:basedOn w:val="Policepardfaut"/>
    <w:rsid w:val="00BF6289"/>
  </w:style>
  <w:style w:type="character" w:customStyle="1" w:styleId="lang-ja-latn-alalc97">
    <w:name w:val="lang-ja-latn-alalc97"/>
    <w:basedOn w:val="Policepardfaut"/>
    <w:rsid w:val="00BF6289"/>
  </w:style>
  <w:style w:type="character" w:customStyle="1" w:styleId="tnihongohelp">
    <w:name w:val="t_nihongo_help"/>
    <w:basedOn w:val="Policepardfaut"/>
    <w:rsid w:val="00BF6289"/>
  </w:style>
  <w:style w:type="character" w:customStyle="1" w:styleId="tnihongoicon">
    <w:name w:val="t_nihongo_icon"/>
    <w:basedOn w:val="Policepardfaut"/>
    <w:rsid w:val="00BF6289"/>
  </w:style>
  <w:style w:type="character" w:customStyle="1" w:styleId="lang-it">
    <w:name w:val="lang-it"/>
    <w:basedOn w:val="Policepardfaut"/>
    <w:rsid w:val="00BF6289"/>
  </w:style>
  <w:style w:type="character" w:customStyle="1" w:styleId="mw-cite-backlink">
    <w:name w:val="mw-cite-backlink"/>
    <w:basedOn w:val="Policepardfaut"/>
    <w:rsid w:val="00BF6289"/>
  </w:style>
  <w:style w:type="character" w:customStyle="1" w:styleId="reference-text">
    <w:name w:val="reference-text"/>
    <w:basedOn w:val="Policepardfaut"/>
    <w:rsid w:val="00BF6289"/>
  </w:style>
  <w:style w:type="character" w:customStyle="1" w:styleId="ouvrage">
    <w:name w:val="ouvrage"/>
    <w:basedOn w:val="Policepardfaut"/>
    <w:rsid w:val="00BF6289"/>
  </w:style>
  <w:style w:type="character" w:styleId="CitationHTML">
    <w:name w:val="HTML Cite"/>
    <w:basedOn w:val="Policepardfaut"/>
    <w:uiPriority w:val="99"/>
    <w:semiHidden/>
    <w:unhideWhenUsed/>
    <w:rsid w:val="00BF6289"/>
    <w:rPr>
      <w:i/>
      <w:iCs/>
    </w:rPr>
  </w:style>
  <w:style w:type="character" w:customStyle="1" w:styleId="italique">
    <w:name w:val="italique"/>
    <w:basedOn w:val="Policepardfaut"/>
    <w:rsid w:val="00BF6289"/>
  </w:style>
  <w:style w:type="character" w:customStyle="1" w:styleId="frac">
    <w:name w:val="frac"/>
    <w:basedOn w:val="Policepardfaut"/>
    <w:rsid w:val="00BF6289"/>
  </w:style>
  <w:style w:type="character" w:customStyle="1" w:styleId="lang-el-latn">
    <w:name w:val="lang-el-latn"/>
    <w:basedOn w:val="Policepardfaut"/>
    <w:rsid w:val="00BF6289"/>
  </w:style>
  <w:style w:type="character" w:customStyle="1" w:styleId="cite-accessibility-label">
    <w:name w:val="cite-accessibility-label"/>
    <w:basedOn w:val="Policepardfaut"/>
    <w:rsid w:val="00BF6289"/>
  </w:style>
  <w:style w:type="character" w:customStyle="1" w:styleId="nomauteur">
    <w:name w:val="nom_auteur"/>
    <w:basedOn w:val="Policepardfaut"/>
    <w:rsid w:val="00BF6289"/>
  </w:style>
  <w:style w:type="character" w:customStyle="1" w:styleId="z3988">
    <w:name w:val="z3988"/>
    <w:basedOn w:val="Policepardfaut"/>
    <w:rsid w:val="00BF6289"/>
  </w:style>
  <w:style w:type="character" w:customStyle="1" w:styleId="noarchive">
    <w:name w:val="noarchive"/>
    <w:basedOn w:val="Policepardfaut"/>
    <w:rsid w:val="00BF6289"/>
  </w:style>
  <w:style w:type="character" w:customStyle="1" w:styleId="legifrance">
    <w:name w:val="legifrance"/>
    <w:basedOn w:val="Policepardfaut"/>
    <w:rsid w:val="00BF6289"/>
  </w:style>
  <w:style w:type="character" w:customStyle="1" w:styleId="indicateur-langue">
    <w:name w:val="indicateur-langue"/>
    <w:basedOn w:val="Policepardfaut"/>
    <w:rsid w:val="00BF6289"/>
  </w:style>
  <w:style w:type="paragraph" w:customStyle="1" w:styleId="titre">
    <w:name w:val="titre"/>
    <w:basedOn w:val="Normal"/>
    <w:rsid w:val="00BF6289"/>
    <w:pPr>
      <w:spacing w:before="100" w:beforeAutospacing="1" w:after="100" w:afterAutospacing="1"/>
    </w:pPr>
    <w:rPr>
      <w:rFonts w:ascii="Times New Roman" w:eastAsia="Times New Roman" w:hAnsi="Times New Roman" w:cs="Times New Roman"/>
      <w:lang w:eastAsia="fr-CA"/>
    </w:rPr>
  </w:style>
  <w:style w:type="paragraph" w:customStyle="1" w:styleId="commons">
    <w:name w:val="commons"/>
    <w:basedOn w:val="Normal"/>
    <w:rsid w:val="00BF6289"/>
    <w:pPr>
      <w:spacing w:before="100" w:beforeAutospacing="1" w:after="100" w:afterAutospacing="1"/>
    </w:pPr>
    <w:rPr>
      <w:rFonts w:ascii="Times New Roman" w:eastAsia="Times New Roman" w:hAnsi="Times New Roman" w:cs="Times New Roman"/>
      <w:lang w:eastAsia="fr-CA"/>
    </w:rPr>
  </w:style>
  <w:style w:type="character" w:customStyle="1" w:styleId="project">
    <w:name w:val="project"/>
    <w:basedOn w:val="Policepardfaut"/>
    <w:rsid w:val="00BF6289"/>
  </w:style>
  <w:style w:type="paragraph" w:customStyle="1" w:styleId="wikispecies">
    <w:name w:val="wikispecies"/>
    <w:basedOn w:val="Normal"/>
    <w:rsid w:val="00BF6289"/>
    <w:pPr>
      <w:spacing w:before="100" w:beforeAutospacing="1" w:after="100" w:afterAutospacing="1"/>
    </w:pPr>
    <w:rPr>
      <w:rFonts w:ascii="Times New Roman" w:eastAsia="Times New Roman" w:hAnsi="Times New Roman" w:cs="Times New Roman"/>
      <w:lang w:eastAsia="fr-CA"/>
    </w:rPr>
  </w:style>
  <w:style w:type="paragraph" w:customStyle="1" w:styleId="wiktionary">
    <w:name w:val="wiktionary"/>
    <w:basedOn w:val="Normal"/>
    <w:rsid w:val="00BF6289"/>
    <w:pPr>
      <w:spacing w:before="100" w:beforeAutospacing="1" w:after="100" w:afterAutospacing="1"/>
    </w:pPr>
    <w:rPr>
      <w:rFonts w:ascii="Times New Roman" w:eastAsia="Times New Roman" w:hAnsi="Times New Roman" w:cs="Times New Roman"/>
      <w:lang w:eastAsia="fr-CA"/>
    </w:rPr>
  </w:style>
  <w:style w:type="paragraph" w:customStyle="1" w:styleId="wikisource">
    <w:name w:val="wikisource"/>
    <w:basedOn w:val="Normal"/>
    <w:rsid w:val="00BF6289"/>
    <w:pPr>
      <w:spacing w:before="100" w:beforeAutospacing="1" w:after="100" w:afterAutospacing="1"/>
    </w:pPr>
    <w:rPr>
      <w:rFonts w:ascii="Times New Roman" w:eastAsia="Times New Roman" w:hAnsi="Times New Roman" w:cs="Times New Roman"/>
      <w:lang w:eastAsia="fr-CA"/>
    </w:rPr>
  </w:style>
  <w:style w:type="paragraph" w:customStyle="1" w:styleId="wikiquote">
    <w:name w:val="wikiquote"/>
    <w:basedOn w:val="Normal"/>
    <w:rsid w:val="00BF6289"/>
    <w:pPr>
      <w:spacing w:before="100" w:beforeAutospacing="1" w:after="100" w:afterAutospacing="1"/>
    </w:pPr>
    <w:rPr>
      <w:rFonts w:ascii="Times New Roman" w:eastAsia="Times New Roman" w:hAnsi="Times New Roman" w:cs="Times New Roman"/>
      <w:lang w:eastAsia="fr-CA"/>
    </w:rPr>
  </w:style>
  <w:style w:type="character" w:customStyle="1" w:styleId="wdidentifiers">
    <w:name w:val="wd_identifiers"/>
    <w:basedOn w:val="Policepardfaut"/>
    <w:rsid w:val="00BF6289"/>
  </w:style>
  <w:style w:type="character" w:customStyle="1" w:styleId="liste-horizontale">
    <w:name w:val="liste-horizontale"/>
    <w:basedOn w:val="Policepardfaut"/>
    <w:rsid w:val="00BF6289"/>
  </w:style>
  <w:style w:type="character" w:customStyle="1" w:styleId="navboxtoggle">
    <w:name w:val="navboxtoggle"/>
    <w:basedOn w:val="Policepardfaut"/>
    <w:rsid w:val="00BF6289"/>
  </w:style>
  <w:style w:type="character" w:customStyle="1" w:styleId="bandeau-portail-element">
    <w:name w:val="bandeau-portail-element"/>
    <w:basedOn w:val="Policepardfaut"/>
    <w:rsid w:val="00BF6289"/>
  </w:style>
  <w:style w:type="character" w:customStyle="1" w:styleId="bandeau-portail-icone">
    <w:name w:val="bandeau-portail-icone"/>
    <w:basedOn w:val="Policepardfaut"/>
    <w:rsid w:val="00BF6289"/>
  </w:style>
  <w:style w:type="character" w:customStyle="1" w:styleId="bandeau-portail-texte">
    <w:name w:val="bandeau-portail-texte"/>
    <w:basedOn w:val="Policepardfaut"/>
    <w:rsid w:val="00BF6289"/>
  </w:style>
  <w:style w:type="paragraph" w:styleId="En-ttedetabledesmatires">
    <w:name w:val="TOC Heading"/>
    <w:basedOn w:val="Titre1"/>
    <w:next w:val="Normal"/>
    <w:uiPriority w:val="39"/>
    <w:unhideWhenUsed/>
    <w:qFormat/>
    <w:rsid w:val="00BF6289"/>
    <w:pPr>
      <w:keepNext/>
      <w:keepLines/>
      <w:spacing w:before="480" w:beforeAutospacing="0" w:after="0" w:afterAutospacing="0" w:line="276" w:lineRule="auto"/>
      <w:outlineLvl w:val="9"/>
    </w:pPr>
    <w:rPr>
      <w:rFonts w:asciiTheme="majorHAnsi" w:eastAsiaTheme="majorEastAsia" w:hAnsiTheme="majorHAnsi" w:cstheme="majorBidi"/>
      <w:color w:val="2F5496" w:themeColor="accent1" w:themeShade="BF"/>
      <w:kern w:val="0"/>
      <w:sz w:val="28"/>
      <w:szCs w:val="28"/>
    </w:rPr>
  </w:style>
  <w:style w:type="paragraph" w:styleId="TM1">
    <w:name w:val="toc 1"/>
    <w:basedOn w:val="Normal"/>
    <w:next w:val="Normal"/>
    <w:autoRedefine/>
    <w:uiPriority w:val="39"/>
    <w:unhideWhenUsed/>
    <w:rsid w:val="00BF6289"/>
    <w:pPr>
      <w:spacing w:before="120"/>
    </w:pPr>
    <w:rPr>
      <w:rFonts w:cstheme="minorHAnsi"/>
      <w:b/>
      <w:bCs/>
      <w:i/>
      <w:iCs/>
    </w:rPr>
  </w:style>
  <w:style w:type="paragraph" w:styleId="TM2">
    <w:name w:val="toc 2"/>
    <w:basedOn w:val="Normal"/>
    <w:next w:val="Normal"/>
    <w:autoRedefine/>
    <w:uiPriority w:val="39"/>
    <w:unhideWhenUsed/>
    <w:rsid w:val="00BF6289"/>
    <w:pPr>
      <w:spacing w:before="120"/>
      <w:ind w:left="240"/>
    </w:pPr>
    <w:rPr>
      <w:rFonts w:cstheme="minorHAnsi"/>
      <w:b/>
      <w:bCs/>
      <w:sz w:val="22"/>
      <w:szCs w:val="22"/>
    </w:rPr>
  </w:style>
  <w:style w:type="paragraph" w:styleId="TM3">
    <w:name w:val="toc 3"/>
    <w:basedOn w:val="Normal"/>
    <w:next w:val="Normal"/>
    <w:autoRedefine/>
    <w:uiPriority w:val="39"/>
    <w:semiHidden/>
    <w:unhideWhenUsed/>
    <w:rsid w:val="00BF6289"/>
    <w:pPr>
      <w:ind w:left="480"/>
    </w:pPr>
    <w:rPr>
      <w:rFonts w:cstheme="minorHAnsi"/>
      <w:sz w:val="20"/>
      <w:szCs w:val="20"/>
    </w:rPr>
  </w:style>
  <w:style w:type="paragraph" w:styleId="TM4">
    <w:name w:val="toc 4"/>
    <w:basedOn w:val="Normal"/>
    <w:next w:val="Normal"/>
    <w:autoRedefine/>
    <w:uiPriority w:val="39"/>
    <w:semiHidden/>
    <w:unhideWhenUsed/>
    <w:rsid w:val="00BF6289"/>
    <w:pPr>
      <w:ind w:left="720"/>
    </w:pPr>
    <w:rPr>
      <w:rFonts w:cstheme="minorHAnsi"/>
      <w:sz w:val="20"/>
      <w:szCs w:val="20"/>
    </w:rPr>
  </w:style>
  <w:style w:type="paragraph" w:styleId="TM5">
    <w:name w:val="toc 5"/>
    <w:basedOn w:val="Normal"/>
    <w:next w:val="Normal"/>
    <w:autoRedefine/>
    <w:uiPriority w:val="39"/>
    <w:semiHidden/>
    <w:unhideWhenUsed/>
    <w:rsid w:val="00BF6289"/>
    <w:pPr>
      <w:ind w:left="960"/>
    </w:pPr>
    <w:rPr>
      <w:rFonts w:cstheme="minorHAnsi"/>
      <w:sz w:val="20"/>
      <w:szCs w:val="20"/>
    </w:rPr>
  </w:style>
  <w:style w:type="paragraph" w:styleId="TM6">
    <w:name w:val="toc 6"/>
    <w:basedOn w:val="Normal"/>
    <w:next w:val="Normal"/>
    <w:autoRedefine/>
    <w:uiPriority w:val="39"/>
    <w:semiHidden/>
    <w:unhideWhenUsed/>
    <w:rsid w:val="00BF6289"/>
    <w:pPr>
      <w:ind w:left="1200"/>
    </w:pPr>
    <w:rPr>
      <w:rFonts w:cstheme="minorHAnsi"/>
      <w:sz w:val="20"/>
      <w:szCs w:val="20"/>
    </w:rPr>
  </w:style>
  <w:style w:type="paragraph" w:styleId="TM7">
    <w:name w:val="toc 7"/>
    <w:basedOn w:val="Normal"/>
    <w:next w:val="Normal"/>
    <w:autoRedefine/>
    <w:uiPriority w:val="39"/>
    <w:semiHidden/>
    <w:unhideWhenUsed/>
    <w:rsid w:val="00BF6289"/>
    <w:pPr>
      <w:ind w:left="1440"/>
    </w:pPr>
    <w:rPr>
      <w:rFonts w:cstheme="minorHAnsi"/>
      <w:sz w:val="20"/>
      <w:szCs w:val="20"/>
    </w:rPr>
  </w:style>
  <w:style w:type="paragraph" w:styleId="TM8">
    <w:name w:val="toc 8"/>
    <w:basedOn w:val="Normal"/>
    <w:next w:val="Normal"/>
    <w:autoRedefine/>
    <w:uiPriority w:val="39"/>
    <w:semiHidden/>
    <w:unhideWhenUsed/>
    <w:rsid w:val="00BF6289"/>
    <w:pPr>
      <w:ind w:left="1680"/>
    </w:pPr>
    <w:rPr>
      <w:rFonts w:cstheme="minorHAnsi"/>
      <w:sz w:val="20"/>
      <w:szCs w:val="20"/>
    </w:rPr>
  </w:style>
  <w:style w:type="paragraph" w:styleId="TM9">
    <w:name w:val="toc 9"/>
    <w:basedOn w:val="Normal"/>
    <w:next w:val="Normal"/>
    <w:autoRedefine/>
    <w:uiPriority w:val="39"/>
    <w:semiHidden/>
    <w:unhideWhenUsed/>
    <w:rsid w:val="00BF6289"/>
    <w:pPr>
      <w:ind w:left="1920"/>
    </w:pPr>
    <w:rPr>
      <w:rFonts w:cstheme="minorHAnsi"/>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56672033">
      <w:bodyDiv w:val="1"/>
      <w:marLeft w:val="0"/>
      <w:marRight w:val="0"/>
      <w:marTop w:val="0"/>
      <w:marBottom w:val="0"/>
      <w:divBdr>
        <w:top w:val="none" w:sz="0" w:space="0" w:color="auto"/>
        <w:left w:val="none" w:sz="0" w:space="0" w:color="auto"/>
        <w:bottom w:val="none" w:sz="0" w:space="0" w:color="auto"/>
        <w:right w:val="none" w:sz="0" w:space="0" w:color="auto"/>
      </w:divBdr>
      <w:divsChild>
        <w:div w:id="1215852180">
          <w:marLeft w:val="0"/>
          <w:marRight w:val="0"/>
          <w:marTop w:val="0"/>
          <w:marBottom w:val="0"/>
          <w:divBdr>
            <w:top w:val="none" w:sz="0" w:space="0" w:color="auto"/>
            <w:left w:val="none" w:sz="0" w:space="0" w:color="auto"/>
            <w:bottom w:val="none" w:sz="0" w:space="0" w:color="auto"/>
            <w:right w:val="none" w:sz="0" w:space="0" w:color="auto"/>
          </w:divBdr>
          <w:divsChild>
            <w:div w:id="1109083584">
              <w:marLeft w:val="0"/>
              <w:marRight w:val="0"/>
              <w:marTop w:val="0"/>
              <w:marBottom w:val="0"/>
              <w:divBdr>
                <w:top w:val="none" w:sz="0" w:space="0" w:color="auto"/>
                <w:left w:val="none" w:sz="0" w:space="0" w:color="auto"/>
                <w:bottom w:val="none" w:sz="0" w:space="0" w:color="auto"/>
                <w:right w:val="none" w:sz="0" w:space="0" w:color="auto"/>
              </w:divBdr>
            </w:div>
            <w:div w:id="55516585">
              <w:marLeft w:val="0"/>
              <w:marRight w:val="0"/>
              <w:marTop w:val="0"/>
              <w:marBottom w:val="0"/>
              <w:divBdr>
                <w:top w:val="none" w:sz="0" w:space="0" w:color="auto"/>
                <w:left w:val="none" w:sz="0" w:space="0" w:color="auto"/>
                <w:bottom w:val="none" w:sz="0" w:space="0" w:color="auto"/>
                <w:right w:val="none" w:sz="0" w:space="0" w:color="auto"/>
              </w:divBdr>
              <w:divsChild>
                <w:div w:id="686717249">
                  <w:marLeft w:val="0"/>
                  <w:marRight w:val="180"/>
                  <w:marTop w:val="0"/>
                  <w:marBottom w:val="0"/>
                  <w:divBdr>
                    <w:top w:val="none" w:sz="0" w:space="0" w:color="auto"/>
                    <w:left w:val="none" w:sz="0" w:space="0" w:color="auto"/>
                    <w:bottom w:val="none" w:sz="0" w:space="0" w:color="auto"/>
                    <w:right w:val="none" w:sz="0" w:space="0" w:color="auto"/>
                  </w:divBdr>
                  <w:divsChild>
                    <w:div w:id="2101296820">
                      <w:marLeft w:val="0"/>
                      <w:marRight w:val="0"/>
                      <w:marTop w:val="0"/>
                      <w:marBottom w:val="0"/>
                      <w:divBdr>
                        <w:top w:val="none" w:sz="0" w:space="0" w:color="auto"/>
                        <w:left w:val="none" w:sz="0" w:space="0" w:color="auto"/>
                        <w:bottom w:val="none" w:sz="0" w:space="0" w:color="auto"/>
                        <w:right w:val="none" w:sz="0" w:space="0" w:color="auto"/>
                      </w:divBdr>
                    </w:div>
                  </w:divsChild>
                </w:div>
                <w:div w:id="787041108">
                  <w:marLeft w:val="0"/>
                  <w:marRight w:val="120"/>
                  <w:marTop w:val="0"/>
                  <w:marBottom w:val="0"/>
                  <w:divBdr>
                    <w:top w:val="none" w:sz="0" w:space="0" w:color="auto"/>
                    <w:left w:val="none" w:sz="0" w:space="0" w:color="auto"/>
                    <w:bottom w:val="none" w:sz="0" w:space="0" w:color="auto"/>
                    <w:right w:val="none" w:sz="0" w:space="0" w:color="auto"/>
                  </w:divBdr>
                  <w:divsChild>
                    <w:div w:id="2080251213">
                      <w:marLeft w:val="0"/>
                      <w:marRight w:val="0"/>
                      <w:marTop w:val="0"/>
                      <w:marBottom w:val="0"/>
                      <w:divBdr>
                        <w:top w:val="none" w:sz="0" w:space="0" w:color="auto"/>
                        <w:left w:val="none" w:sz="0" w:space="0" w:color="auto"/>
                        <w:bottom w:val="none" w:sz="0" w:space="0" w:color="auto"/>
                        <w:right w:val="none" w:sz="0" w:space="0" w:color="auto"/>
                      </w:divBdr>
                    </w:div>
                  </w:divsChild>
                </w:div>
                <w:div w:id="1845778662">
                  <w:marLeft w:val="0"/>
                  <w:marRight w:val="0"/>
                  <w:marTop w:val="0"/>
                  <w:marBottom w:val="0"/>
                  <w:divBdr>
                    <w:top w:val="none" w:sz="0" w:space="0" w:color="auto"/>
                    <w:left w:val="none" w:sz="0" w:space="0" w:color="auto"/>
                    <w:bottom w:val="none" w:sz="0" w:space="0" w:color="auto"/>
                    <w:right w:val="none" w:sz="0" w:space="0" w:color="auto"/>
                  </w:divBdr>
                  <w:divsChild>
                    <w:div w:id="1749493869">
                      <w:marLeft w:val="0"/>
                      <w:marRight w:val="0"/>
                      <w:marTop w:val="0"/>
                      <w:marBottom w:val="0"/>
                      <w:divBdr>
                        <w:top w:val="single" w:sz="6" w:space="0" w:color="A2A9B1"/>
                        <w:left w:val="single" w:sz="6" w:space="0" w:color="A2A9B1"/>
                        <w:bottom w:val="single" w:sz="6" w:space="0" w:color="A2A9B1"/>
                        <w:right w:val="single" w:sz="6" w:space="0" w:color="A2A9B1"/>
                      </w:divBdr>
                      <w:divsChild>
                        <w:div w:id="49615385">
                          <w:marLeft w:val="0"/>
                          <w:marRight w:val="0"/>
                          <w:marTop w:val="0"/>
                          <w:marBottom w:val="0"/>
                          <w:divBdr>
                            <w:top w:val="none" w:sz="0" w:space="0" w:color="auto"/>
                            <w:left w:val="none" w:sz="0" w:space="0" w:color="auto"/>
                            <w:bottom w:val="none" w:sz="0" w:space="0" w:color="auto"/>
                            <w:right w:val="none" w:sz="0" w:space="0" w:color="auto"/>
                          </w:divBdr>
                        </w:div>
                        <w:div w:id="169392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8749879">
              <w:marLeft w:val="0"/>
              <w:marRight w:val="0"/>
              <w:marTop w:val="360"/>
              <w:marBottom w:val="0"/>
              <w:divBdr>
                <w:top w:val="none" w:sz="0" w:space="0" w:color="auto"/>
                <w:left w:val="none" w:sz="0" w:space="0" w:color="auto"/>
                <w:bottom w:val="none" w:sz="0" w:space="0" w:color="auto"/>
                <w:right w:val="none" w:sz="0" w:space="0" w:color="auto"/>
              </w:divBdr>
              <w:divsChild>
                <w:div w:id="1833642146">
                  <w:marLeft w:val="0"/>
                  <w:marRight w:val="0"/>
                  <w:marTop w:val="0"/>
                  <w:marBottom w:val="0"/>
                  <w:divBdr>
                    <w:top w:val="none" w:sz="0" w:space="0" w:color="auto"/>
                    <w:left w:val="none" w:sz="0" w:space="0" w:color="auto"/>
                    <w:bottom w:val="none" w:sz="0" w:space="0" w:color="auto"/>
                    <w:right w:val="none" w:sz="0" w:space="0" w:color="auto"/>
                  </w:divBdr>
                  <w:divsChild>
                    <w:div w:id="1734503824">
                      <w:marLeft w:val="0"/>
                      <w:marRight w:val="0"/>
                      <w:marTop w:val="0"/>
                      <w:marBottom w:val="0"/>
                      <w:divBdr>
                        <w:top w:val="none" w:sz="0" w:space="0" w:color="auto"/>
                        <w:left w:val="none" w:sz="0" w:space="0" w:color="auto"/>
                        <w:bottom w:val="none" w:sz="0" w:space="0" w:color="auto"/>
                        <w:right w:val="none" w:sz="0" w:space="0" w:color="auto"/>
                      </w:divBdr>
                    </w:div>
                    <w:div w:id="1502815484">
                      <w:marLeft w:val="0"/>
                      <w:marRight w:val="0"/>
                      <w:marTop w:val="0"/>
                      <w:marBottom w:val="0"/>
                      <w:divBdr>
                        <w:top w:val="none" w:sz="0" w:space="0" w:color="auto"/>
                        <w:left w:val="none" w:sz="0" w:space="0" w:color="auto"/>
                        <w:bottom w:val="none" w:sz="0" w:space="0" w:color="auto"/>
                        <w:right w:val="none" w:sz="0" w:space="0" w:color="auto"/>
                      </w:divBdr>
                    </w:div>
                    <w:div w:id="1726023809">
                      <w:marLeft w:val="0"/>
                      <w:marRight w:val="0"/>
                      <w:marTop w:val="0"/>
                      <w:marBottom w:val="0"/>
                      <w:divBdr>
                        <w:top w:val="none" w:sz="0" w:space="0" w:color="auto"/>
                        <w:left w:val="none" w:sz="0" w:space="0" w:color="auto"/>
                        <w:bottom w:val="none" w:sz="0" w:space="0" w:color="auto"/>
                        <w:right w:val="none" w:sz="0" w:space="0" w:color="auto"/>
                      </w:divBdr>
                    </w:div>
                    <w:div w:id="862283183">
                      <w:marLeft w:val="0"/>
                      <w:marRight w:val="0"/>
                      <w:marTop w:val="0"/>
                      <w:marBottom w:val="0"/>
                      <w:divBdr>
                        <w:top w:val="none" w:sz="0" w:space="0" w:color="auto"/>
                        <w:left w:val="none" w:sz="0" w:space="0" w:color="auto"/>
                        <w:bottom w:val="none" w:sz="0" w:space="0" w:color="auto"/>
                        <w:right w:val="none" w:sz="0" w:space="0" w:color="auto"/>
                      </w:divBdr>
                    </w:div>
                    <w:div w:id="63921758">
                      <w:marLeft w:val="0"/>
                      <w:marRight w:val="0"/>
                      <w:marTop w:val="0"/>
                      <w:marBottom w:val="0"/>
                      <w:divBdr>
                        <w:top w:val="none" w:sz="0" w:space="0" w:color="auto"/>
                        <w:left w:val="none" w:sz="0" w:space="0" w:color="auto"/>
                        <w:bottom w:val="none" w:sz="0" w:space="0" w:color="auto"/>
                        <w:right w:val="none" w:sz="0" w:space="0" w:color="auto"/>
                      </w:divBdr>
                    </w:div>
                    <w:div w:id="1486969808">
                      <w:marLeft w:val="0"/>
                      <w:marRight w:val="0"/>
                      <w:marTop w:val="0"/>
                      <w:marBottom w:val="0"/>
                      <w:divBdr>
                        <w:top w:val="none" w:sz="0" w:space="0" w:color="auto"/>
                        <w:left w:val="none" w:sz="0" w:space="0" w:color="auto"/>
                        <w:bottom w:val="none" w:sz="0" w:space="0" w:color="auto"/>
                        <w:right w:val="none" w:sz="0" w:space="0" w:color="auto"/>
                      </w:divBdr>
                    </w:div>
                    <w:div w:id="663320367">
                      <w:marLeft w:val="0"/>
                      <w:marRight w:val="0"/>
                      <w:marTop w:val="0"/>
                      <w:marBottom w:val="0"/>
                      <w:divBdr>
                        <w:top w:val="none" w:sz="0" w:space="0" w:color="auto"/>
                        <w:left w:val="none" w:sz="0" w:space="0" w:color="auto"/>
                        <w:bottom w:val="none" w:sz="0" w:space="0" w:color="auto"/>
                        <w:right w:val="none" w:sz="0" w:space="0" w:color="auto"/>
                      </w:divBdr>
                    </w:div>
                    <w:div w:id="1849977798">
                      <w:marLeft w:val="0"/>
                      <w:marRight w:val="0"/>
                      <w:marTop w:val="0"/>
                      <w:marBottom w:val="0"/>
                      <w:divBdr>
                        <w:top w:val="none" w:sz="0" w:space="0" w:color="auto"/>
                        <w:left w:val="none" w:sz="0" w:space="0" w:color="auto"/>
                        <w:bottom w:val="none" w:sz="0" w:space="0" w:color="auto"/>
                        <w:right w:val="none" w:sz="0" w:space="0" w:color="auto"/>
                      </w:divBdr>
                    </w:div>
                    <w:div w:id="1013607490">
                      <w:marLeft w:val="0"/>
                      <w:marRight w:val="0"/>
                      <w:marTop w:val="0"/>
                      <w:marBottom w:val="0"/>
                      <w:divBdr>
                        <w:top w:val="none" w:sz="0" w:space="0" w:color="auto"/>
                        <w:left w:val="none" w:sz="0" w:space="0" w:color="auto"/>
                        <w:bottom w:val="none" w:sz="0" w:space="0" w:color="auto"/>
                        <w:right w:val="none" w:sz="0" w:space="0" w:color="auto"/>
                      </w:divBdr>
                    </w:div>
                    <w:div w:id="31929533">
                      <w:marLeft w:val="0"/>
                      <w:marRight w:val="0"/>
                      <w:marTop w:val="0"/>
                      <w:marBottom w:val="0"/>
                      <w:divBdr>
                        <w:top w:val="none" w:sz="0" w:space="0" w:color="auto"/>
                        <w:left w:val="none" w:sz="0" w:space="0" w:color="auto"/>
                        <w:bottom w:val="none" w:sz="0" w:space="0" w:color="auto"/>
                        <w:right w:val="none" w:sz="0" w:space="0" w:color="auto"/>
                      </w:divBdr>
                    </w:div>
                    <w:div w:id="2130469147">
                      <w:marLeft w:val="0"/>
                      <w:marRight w:val="0"/>
                      <w:marTop w:val="0"/>
                      <w:marBottom w:val="0"/>
                      <w:divBdr>
                        <w:top w:val="none" w:sz="0" w:space="0" w:color="auto"/>
                        <w:left w:val="none" w:sz="0" w:space="0" w:color="auto"/>
                        <w:bottom w:val="none" w:sz="0" w:space="0" w:color="auto"/>
                        <w:right w:val="none" w:sz="0" w:space="0" w:color="auto"/>
                      </w:divBdr>
                    </w:div>
                    <w:div w:id="382482153">
                      <w:marLeft w:val="0"/>
                      <w:marRight w:val="0"/>
                      <w:marTop w:val="0"/>
                      <w:marBottom w:val="0"/>
                      <w:divBdr>
                        <w:top w:val="none" w:sz="0" w:space="0" w:color="auto"/>
                        <w:left w:val="none" w:sz="0" w:space="0" w:color="auto"/>
                        <w:bottom w:val="none" w:sz="0" w:space="0" w:color="auto"/>
                        <w:right w:val="none" w:sz="0" w:space="0" w:color="auto"/>
                      </w:divBdr>
                    </w:div>
                    <w:div w:id="1337339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9247744">
              <w:marLeft w:val="0"/>
              <w:marRight w:val="0"/>
              <w:marTop w:val="0"/>
              <w:marBottom w:val="0"/>
              <w:divBdr>
                <w:top w:val="none" w:sz="0" w:space="0" w:color="auto"/>
                <w:left w:val="none" w:sz="0" w:space="0" w:color="auto"/>
                <w:bottom w:val="none" w:sz="0" w:space="0" w:color="auto"/>
                <w:right w:val="none" w:sz="0" w:space="0" w:color="auto"/>
              </w:divBdr>
              <w:divsChild>
                <w:div w:id="1105349560">
                  <w:marLeft w:val="0"/>
                  <w:marRight w:val="-180"/>
                  <w:marTop w:val="30"/>
                  <w:marBottom w:val="0"/>
                  <w:divBdr>
                    <w:top w:val="none" w:sz="0" w:space="0" w:color="auto"/>
                    <w:left w:val="none" w:sz="0" w:space="0" w:color="auto"/>
                    <w:bottom w:val="none" w:sz="0" w:space="0" w:color="auto"/>
                    <w:right w:val="none" w:sz="0" w:space="0" w:color="auto"/>
                  </w:divBdr>
                </w:div>
                <w:div w:id="1830290380">
                  <w:marLeft w:val="0"/>
                  <w:marRight w:val="0"/>
                  <w:marTop w:val="0"/>
                  <w:marBottom w:val="0"/>
                  <w:divBdr>
                    <w:top w:val="none" w:sz="0" w:space="0" w:color="auto"/>
                    <w:left w:val="none" w:sz="0" w:space="0" w:color="auto"/>
                    <w:bottom w:val="none" w:sz="0" w:space="0" w:color="auto"/>
                    <w:right w:val="none" w:sz="0" w:space="0" w:color="auto"/>
                  </w:divBdr>
                  <w:divsChild>
                    <w:div w:id="826558228">
                      <w:marLeft w:val="0"/>
                      <w:marRight w:val="0"/>
                      <w:marTop w:val="0"/>
                      <w:marBottom w:val="15"/>
                      <w:divBdr>
                        <w:top w:val="none" w:sz="0" w:space="0" w:color="auto"/>
                        <w:left w:val="none" w:sz="0" w:space="0" w:color="auto"/>
                        <w:bottom w:val="none" w:sz="0" w:space="0" w:color="auto"/>
                        <w:right w:val="none" w:sz="0" w:space="0" w:color="auto"/>
                      </w:divBdr>
                      <w:divsChild>
                        <w:div w:id="281114639">
                          <w:marLeft w:val="-120"/>
                          <w:marRight w:val="0"/>
                          <w:marTop w:val="0"/>
                          <w:marBottom w:val="0"/>
                          <w:divBdr>
                            <w:top w:val="none" w:sz="0" w:space="0" w:color="auto"/>
                            <w:left w:val="none" w:sz="0" w:space="0" w:color="auto"/>
                            <w:bottom w:val="none" w:sz="0" w:space="0" w:color="auto"/>
                            <w:right w:val="none" w:sz="0" w:space="0" w:color="auto"/>
                          </w:divBdr>
                          <w:divsChild>
                            <w:div w:id="519005608">
                              <w:marLeft w:val="0"/>
                              <w:marRight w:val="0"/>
                              <w:marTop w:val="0"/>
                              <w:marBottom w:val="0"/>
                              <w:divBdr>
                                <w:top w:val="none" w:sz="0" w:space="0" w:color="auto"/>
                                <w:left w:val="none" w:sz="0" w:space="0" w:color="auto"/>
                                <w:bottom w:val="none" w:sz="0" w:space="0" w:color="auto"/>
                                <w:right w:val="none" w:sz="0" w:space="0" w:color="auto"/>
                              </w:divBdr>
                              <w:divsChild>
                                <w:div w:id="133190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128233">
                          <w:marLeft w:val="0"/>
                          <w:marRight w:val="-120"/>
                          <w:marTop w:val="0"/>
                          <w:marBottom w:val="0"/>
                          <w:divBdr>
                            <w:top w:val="none" w:sz="0" w:space="0" w:color="auto"/>
                            <w:left w:val="none" w:sz="0" w:space="0" w:color="auto"/>
                            <w:bottom w:val="none" w:sz="0" w:space="0" w:color="auto"/>
                            <w:right w:val="none" w:sz="0" w:space="0" w:color="auto"/>
                          </w:divBdr>
                          <w:divsChild>
                            <w:div w:id="1060400884">
                              <w:marLeft w:val="0"/>
                              <w:marRight w:val="0"/>
                              <w:marTop w:val="0"/>
                              <w:marBottom w:val="0"/>
                              <w:divBdr>
                                <w:top w:val="none" w:sz="0" w:space="0" w:color="auto"/>
                                <w:left w:val="none" w:sz="0" w:space="0" w:color="auto"/>
                                <w:bottom w:val="none" w:sz="0" w:space="0" w:color="auto"/>
                                <w:right w:val="none" w:sz="0" w:space="0" w:color="auto"/>
                              </w:divBdr>
                              <w:divsChild>
                                <w:div w:id="1113088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275902">
                  <w:marLeft w:val="0"/>
                  <w:marRight w:val="0"/>
                  <w:marTop w:val="0"/>
                  <w:marBottom w:val="0"/>
                  <w:divBdr>
                    <w:top w:val="none" w:sz="0" w:space="0" w:color="auto"/>
                    <w:left w:val="none" w:sz="0" w:space="0" w:color="auto"/>
                    <w:bottom w:val="none" w:sz="0" w:space="0" w:color="auto"/>
                    <w:right w:val="none" w:sz="0" w:space="0" w:color="auto"/>
                  </w:divBdr>
                  <w:divsChild>
                    <w:div w:id="1549881592">
                      <w:marLeft w:val="0"/>
                      <w:marRight w:val="0"/>
                      <w:marTop w:val="0"/>
                      <w:marBottom w:val="0"/>
                      <w:divBdr>
                        <w:top w:val="none" w:sz="0" w:space="0" w:color="auto"/>
                        <w:left w:val="none" w:sz="0" w:space="0" w:color="auto"/>
                        <w:bottom w:val="none" w:sz="0" w:space="0" w:color="auto"/>
                        <w:right w:val="none" w:sz="0" w:space="0" w:color="auto"/>
                      </w:divBdr>
                      <w:divsChild>
                        <w:div w:id="1139301875">
                          <w:marLeft w:val="0"/>
                          <w:marRight w:val="0"/>
                          <w:marTop w:val="0"/>
                          <w:marBottom w:val="0"/>
                          <w:divBdr>
                            <w:top w:val="none" w:sz="0" w:space="0" w:color="auto"/>
                            <w:left w:val="none" w:sz="0" w:space="0" w:color="auto"/>
                            <w:bottom w:val="none" w:sz="0" w:space="0" w:color="auto"/>
                            <w:right w:val="none" w:sz="0" w:space="0" w:color="auto"/>
                          </w:divBdr>
                          <w:divsChild>
                            <w:div w:id="1361126401">
                              <w:marLeft w:val="0"/>
                              <w:marRight w:val="0"/>
                              <w:marTop w:val="0"/>
                              <w:marBottom w:val="0"/>
                              <w:divBdr>
                                <w:top w:val="none" w:sz="0" w:space="0" w:color="auto"/>
                                <w:left w:val="none" w:sz="0" w:space="0" w:color="auto"/>
                                <w:bottom w:val="none" w:sz="0" w:space="0" w:color="auto"/>
                                <w:right w:val="none" w:sz="0" w:space="0" w:color="auto"/>
                              </w:divBdr>
                              <w:divsChild>
                                <w:div w:id="2134473972">
                                  <w:marLeft w:val="0"/>
                                  <w:marRight w:val="0"/>
                                  <w:marTop w:val="0"/>
                                  <w:marBottom w:val="0"/>
                                  <w:divBdr>
                                    <w:top w:val="none" w:sz="0" w:space="0" w:color="auto"/>
                                    <w:left w:val="none" w:sz="0" w:space="0" w:color="auto"/>
                                    <w:bottom w:val="none" w:sz="0" w:space="0" w:color="auto"/>
                                    <w:right w:val="none" w:sz="0" w:space="0" w:color="auto"/>
                                  </w:divBdr>
                                  <w:divsChild>
                                    <w:div w:id="535699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4984506">
                      <w:marLeft w:val="0"/>
                      <w:marRight w:val="0"/>
                      <w:marTop w:val="240"/>
                      <w:marBottom w:val="0"/>
                      <w:divBdr>
                        <w:top w:val="none" w:sz="0" w:space="0" w:color="auto"/>
                        <w:left w:val="none" w:sz="0" w:space="0" w:color="auto"/>
                        <w:bottom w:val="none" w:sz="0" w:space="0" w:color="auto"/>
                        <w:right w:val="none" w:sz="0" w:space="0" w:color="auto"/>
                      </w:divBdr>
                      <w:divsChild>
                        <w:div w:id="1895968386">
                          <w:marLeft w:val="0"/>
                          <w:marRight w:val="0"/>
                          <w:marTop w:val="0"/>
                          <w:marBottom w:val="0"/>
                          <w:divBdr>
                            <w:top w:val="none" w:sz="0" w:space="0" w:color="auto"/>
                            <w:left w:val="none" w:sz="0" w:space="0" w:color="auto"/>
                            <w:bottom w:val="none" w:sz="0" w:space="0" w:color="auto"/>
                            <w:right w:val="none" w:sz="0" w:space="0" w:color="auto"/>
                          </w:divBdr>
                          <w:divsChild>
                            <w:div w:id="1378822461">
                              <w:marLeft w:val="0"/>
                              <w:marRight w:val="0"/>
                              <w:marTop w:val="0"/>
                              <w:marBottom w:val="120"/>
                              <w:divBdr>
                                <w:top w:val="none" w:sz="0" w:space="0" w:color="auto"/>
                                <w:left w:val="none" w:sz="0" w:space="0" w:color="auto"/>
                                <w:bottom w:val="single" w:sz="6" w:space="6" w:color="AAAAAA"/>
                                <w:right w:val="none" w:sz="0" w:space="0" w:color="auto"/>
                              </w:divBdr>
                              <w:divsChild>
                                <w:div w:id="1217887419">
                                  <w:marLeft w:val="0"/>
                                  <w:marRight w:val="0"/>
                                  <w:marTop w:val="0"/>
                                  <w:marBottom w:val="0"/>
                                  <w:divBdr>
                                    <w:top w:val="none" w:sz="0" w:space="0" w:color="auto"/>
                                    <w:left w:val="none" w:sz="0" w:space="0" w:color="auto"/>
                                    <w:bottom w:val="none" w:sz="0" w:space="0" w:color="auto"/>
                                    <w:right w:val="none" w:sz="0" w:space="0" w:color="auto"/>
                                  </w:divBdr>
                                </w:div>
                              </w:divsChild>
                            </w:div>
                            <w:div w:id="67075510">
                              <w:marLeft w:val="0"/>
                              <w:marRight w:val="0"/>
                              <w:marTop w:val="0"/>
                              <w:marBottom w:val="120"/>
                              <w:divBdr>
                                <w:top w:val="none" w:sz="0" w:space="0" w:color="auto"/>
                                <w:left w:val="none" w:sz="0" w:space="0" w:color="auto"/>
                                <w:bottom w:val="single" w:sz="6" w:space="6" w:color="AAAAAA"/>
                                <w:right w:val="none" w:sz="0" w:space="0" w:color="auto"/>
                              </w:divBdr>
                              <w:divsChild>
                                <w:div w:id="777985043">
                                  <w:marLeft w:val="0"/>
                                  <w:marRight w:val="0"/>
                                  <w:marTop w:val="0"/>
                                  <w:marBottom w:val="0"/>
                                  <w:divBdr>
                                    <w:top w:val="none" w:sz="0" w:space="0" w:color="auto"/>
                                    <w:left w:val="none" w:sz="0" w:space="0" w:color="auto"/>
                                    <w:bottom w:val="none" w:sz="0" w:space="0" w:color="auto"/>
                                    <w:right w:val="none" w:sz="0" w:space="0" w:color="auto"/>
                                  </w:divBdr>
                                </w:div>
                              </w:divsChild>
                            </w:div>
                            <w:div w:id="562524400">
                              <w:marLeft w:val="0"/>
                              <w:marRight w:val="0"/>
                              <w:marTop w:val="0"/>
                              <w:marBottom w:val="120"/>
                              <w:divBdr>
                                <w:top w:val="none" w:sz="0" w:space="0" w:color="auto"/>
                                <w:left w:val="none" w:sz="0" w:space="0" w:color="auto"/>
                                <w:bottom w:val="single" w:sz="6" w:space="6" w:color="AAAAAA"/>
                                <w:right w:val="none" w:sz="0" w:space="0" w:color="auto"/>
                              </w:divBdr>
                              <w:divsChild>
                                <w:div w:id="1238202387">
                                  <w:marLeft w:val="0"/>
                                  <w:marRight w:val="0"/>
                                  <w:marTop w:val="0"/>
                                  <w:marBottom w:val="0"/>
                                  <w:divBdr>
                                    <w:top w:val="none" w:sz="0" w:space="0" w:color="auto"/>
                                    <w:left w:val="none" w:sz="0" w:space="0" w:color="auto"/>
                                    <w:bottom w:val="none" w:sz="0" w:space="0" w:color="auto"/>
                                    <w:right w:val="none" w:sz="0" w:space="0" w:color="auto"/>
                                  </w:divBdr>
                                </w:div>
                              </w:divsChild>
                            </w:div>
                            <w:div w:id="1348167778">
                              <w:marLeft w:val="240"/>
                              <w:marRight w:val="0"/>
                              <w:marTop w:val="0"/>
                              <w:marBottom w:val="120"/>
                              <w:divBdr>
                                <w:top w:val="single" w:sz="6" w:space="4" w:color="AAAAAA"/>
                                <w:left w:val="single" w:sz="6" w:space="4" w:color="AAAAAA"/>
                                <w:bottom w:val="single" w:sz="6" w:space="4" w:color="AAAAAA"/>
                                <w:right w:val="single" w:sz="6" w:space="4" w:color="AAAAAA"/>
                              </w:divBdr>
                              <w:divsChild>
                                <w:div w:id="81682943">
                                  <w:marLeft w:val="0"/>
                                  <w:marRight w:val="0"/>
                                  <w:marTop w:val="0"/>
                                  <w:marBottom w:val="150"/>
                                  <w:divBdr>
                                    <w:top w:val="none" w:sz="0" w:space="0" w:color="auto"/>
                                    <w:left w:val="none" w:sz="0" w:space="0" w:color="auto"/>
                                    <w:bottom w:val="none" w:sz="0" w:space="0" w:color="auto"/>
                                    <w:right w:val="none" w:sz="0" w:space="0" w:color="auto"/>
                                  </w:divBdr>
                                  <w:divsChild>
                                    <w:div w:id="1255166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044481">
                              <w:marLeft w:val="240"/>
                              <w:marRight w:val="0"/>
                              <w:marTop w:val="72"/>
                              <w:marBottom w:val="240"/>
                              <w:divBdr>
                                <w:top w:val="single" w:sz="6" w:space="3" w:color="AAAAAA"/>
                                <w:left w:val="single" w:sz="6" w:space="3" w:color="AAAAAA"/>
                                <w:bottom w:val="single" w:sz="6" w:space="3" w:color="AAAAAA"/>
                                <w:right w:val="single" w:sz="6" w:space="3" w:color="AAAAAA"/>
                              </w:divBdr>
                              <w:divsChild>
                                <w:div w:id="512693917">
                                  <w:marLeft w:val="0"/>
                                  <w:marRight w:val="0"/>
                                  <w:marTop w:val="0"/>
                                  <w:marBottom w:val="0"/>
                                  <w:divBdr>
                                    <w:top w:val="none" w:sz="0" w:space="0" w:color="auto"/>
                                    <w:left w:val="none" w:sz="0" w:space="0" w:color="auto"/>
                                    <w:bottom w:val="none" w:sz="0" w:space="0" w:color="auto"/>
                                    <w:right w:val="none" w:sz="0" w:space="0" w:color="auto"/>
                                  </w:divBdr>
                                </w:div>
                                <w:div w:id="294991593">
                                  <w:marLeft w:val="900"/>
                                  <w:marRight w:val="0"/>
                                  <w:marTop w:val="0"/>
                                  <w:marBottom w:val="0"/>
                                  <w:divBdr>
                                    <w:top w:val="none" w:sz="0" w:space="0" w:color="auto"/>
                                    <w:left w:val="none" w:sz="0" w:space="0" w:color="auto"/>
                                    <w:bottom w:val="none" w:sz="0" w:space="0" w:color="auto"/>
                                    <w:right w:val="none" w:sz="0" w:space="0" w:color="auto"/>
                                  </w:divBdr>
                                </w:div>
                              </w:divsChild>
                            </w:div>
                            <w:div w:id="1664352483">
                              <w:marLeft w:val="480"/>
                              <w:marRight w:val="0"/>
                              <w:marTop w:val="72"/>
                              <w:marBottom w:val="168"/>
                              <w:divBdr>
                                <w:top w:val="single" w:sz="6" w:space="2" w:color="E7E7E7"/>
                                <w:left w:val="single" w:sz="2" w:space="0" w:color="E7E7E7"/>
                                <w:bottom w:val="single" w:sz="6" w:space="4" w:color="E7E7E7"/>
                                <w:right w:val="single" w:sz="2" w:space="6" w:color="E7E7E7"/>
                              </w:divBdr>
                              <w:divsChild>
                                <w:div w:id="1965310109">
                                  <w:marLeft w:val="0"/>
                                  <w:marRight w:val="0"/>
                                  <w:marTop w:val="0"/>
                                  <w:marBottom w:val="0"/>
                                  <w:divBdr>
                                    <w:top w:val="none" w:sz="0" w:space="0" w:color="auto"/>
                                    <w:left w:val="none" w:sz="0" w:space="0" w:color="auto"/>
                                    <w:bottom w:val="none" w:sz="0" w:space="0" w:color="auto"/>
                                    <w:right w:val="none" w:sz="0" w:space="0" w:color="auto"/>
                                  </w:divBdr>
                                </w:div>
                              </w:divsChild>
                            </w:div>
                            <w:div w:id="1299456254">
                              <w:marLeft w:val="0"/>
                              <w:marRight w:val="0"/>
                              <w:marTop w:val="0"/>
                              <w:marBottom w:val="0"/>
                              <w:divBdr>
                                <w:top w:val="none" w:sz="0" w:space="0" w:color="auto"/>
                                <w:left w:val="none" w:sz="0" w:space="0" w:color="auto"/>
                                <w:bottom w:val="none" w:sz="0" w:space="0" w:color="auto"/>
                                <w:right w:val="none" w:sz="0" w:space="0" w:color="auto"/>
                              </w:divBdr>
                              <w:divsChild>
                                <w:div w:id="221528871">
                                  <w:marLeft w:val="30"/>
                                  <w:marRight w:val="30"/>
                                  <w:marTop w:val="30"/>
                                  <w:marBottom w:val="30"/>
                                  <w:divBdr>
                                    <w:top w:val="none" w:sz="0" w:space="0" w:color="auto"/>
                                    <w:left w:val="none" w:sz="0" w:space="0" w:color="auto"/>
                                    <w:bottom w:val="none" w:sz="0" w:space="0" w:color="auto"/>
                                    <w:right w:val="none" w:sz="0" w:space="0" w:color="auto"/>
                                  </w:divBdr>
                                  <w:divsChild>
                                    <w:div w:id="2060129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7010583">
                              <w:marLeft w:val="0"/>
                              <w:marRight w:val="0"/>
                              <w:marTop w:val="0"/>
                              <w:marBottom w:val="0"/>
                              <w:divBdr>
                                <w:top w:val="none" w:sz="0" w:space="0" w:color="auto"/>
                                <w:left w:val="none" w:sz="0" w:space="0" w:color="auto"/>
                                <w:bottom w:val="none" w:sz="0" w:space="0" w:color="auto"/>
                                <w:right w:val="none" w:sz="0" w:space="0" w:color="auto"/>
                              </w:divBdr>
                              <w:divsChild>
                                <w:div w:id="455023023">
                                  <w:marLeft w:val="30"/>
                                  <w:marRight w:val="30"/>
                                  <w:marTop w:val="30"/>
                                  <w:marBottom w:val="30"/>
                                  <w:divBdr>
                                    <w:top w:val="none" w:sz="0" w:space="0" w:color="auto"/>
                                    <w:left w:val="none" w:sz="0" w:space="0" w:color="auto"/>
                                    <w:bottom w:val="none" w:sz="0" w:space="0" w:color="auto"/>
                                    <w:right w:val="none" w:sz="0" w:space="0" w:color="auto"/>
                                  </w:divBdr>
                                  <w:divsChild>
                                    <w:div w:id="972057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301197">
                              <w:marLeft w:val="0"/>
                              <w:marRight w:val="0"/>
                              <w:marTop w:val="0"/>
                              <w:marBottom w:val="0"/>
                              <w:divBdr>
                                <w:top w:val="none" w:sz="0" w:space="0" w:color="auto"/>
                                <w:left w:val="none" w:sz="0" w:space="0" w:color="auto"/>
                                <w:bottom w:val="none" w:sz="0" w:space="0" w:color="auto"/>
                                <w:right w:val="none" w:sz="0" w:space="0" w:color="auto"/>
                              </w:divBdr>
                              <w:divsChild>
                                <w:div w:id="1468448">
                                  <w:marLeft w:val="30"/>
                                  <w:marRight w:val="30"/>
                                  <w:marTop w:val="30"/>
                                  <w:marBottom w:val="30"/>
                                  <w:divBdr>
                                    <w:top w:val="none" w:sz="0" w:space="0" w:color="auto"/>
                                    <w:left w:val="none" w:sz="0" w:space="0" w:color="auto"/>
                                    <w:bottom w:val="none" w:sz="0" w:space="0" w:color="auto"/>
                                    <w:right w:val="none" w:sz="0" w:space="0" w:color="auto"/>
                                  </w:divBdr>
                                  <w:divsChild>
                                    <w:div w:id="1351834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9625530">
                              <w:marLeft w:val="0"/>
                              <w:marRight w:val="0"/>
                              <w:marTop w:val="0"/>
                              <w:marBottom w:val="0"/>
                              <w:divBdr>
                                <w:top w:val="none" w:sz="0" w:space="0" w:color="auto"/>
                                <w:left w:val="none" w:sz="0" w:space="0" w:color="auto"/>
                                <w:bottom w:val="none" w:sz="0" w:space="0" w:color="auto"/>
                                <w:right w:val="none" w:sz="0" w:space="0" w:color="auto"/>
                              </w:divBdr>
                              <w:divsChild>
                                <w:div w:id="34503327">
                                  <w:marLeft w:val="30"/>
                                  <w:marRight w:val="30"/>
                                  <w:marTop w:val="30"/>
                                  <w:marBottom w:val="30"/>
                                  <w:divBdr>
                                    <w:top w:val="none" w:sz="0" w:space="0" w:color="auto"/>
                                    <w:left w:val="none" w:sz="0" w:space="0" w:color="auto"/>
                                    <w:bottom w:val="none" w:sz="0" w:space="0" w:color="auto"/>
                                    <w:right w:val="none" w:sz="0" w:space="0" w:color="auto"/>
                                  </w:divBdr>
                                  <w:divsChild>
                                    <w:div w:id="182548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515536">
                              <w:marLeft w:val="0"/>
                              <w:marRight w:val="0"/>
                              <w:marTop w:val="0"/>
                              <w:marBottom w:val="0"/>
                              <w:divBdr>
                                <w:top w:val="none" w:sz="0" w:space="0" w:color="auto"/>
                                <w:left w:val="none" w:sz="0" w:space="0" w:color="auto"/>
                                <w:bottom w:val="none" w:sz="0" w:space="0" w:color="auto"/>
                                <w:right w:val="none" w:sz="0" w:space="0" w:color="auto"/>
                              </w:divBdr>
                              <w:divsChild>
                                <w:div w:id="2036274199">
                                  <w:marLeft w:val="30"/>
                                  <w:marRight w:val="30"/>
                                  <w:marTop w:val="30"/>
                                  <w:marBottom w:val="30"/>
                                  <w:divBdr>
                                    <w:top w:val="none" w:sz="0" w:space="0" w:color="auto"/>
                                    <w:left w:val="none" w:sz="0" w:space="0" w:color="auto"/>
                                    <w:bottom w:val="none" w:sz="0" w:space="0" w:color="auto"/>
                                    <w:right w:val="none" w:sz="0" w:space="0" w:color="auto"/>
                                  </w:divBdr>
                                  <w:divsChild>
                                    <w:div w:id="51334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6774831">
                              <w:marLeft w:val="0"/>
                              <w:marRight w:val="0"/>
                              <w:marTop w:val="0"/>
                              <w:marBottom w:val="0"/>
                              <w:divBdr>
                                <w:top w:val="none" w:sz="0" w:space="0" w:color="auto"/>
                                <w:left w:val="none" w:sz="0" w:space="0" w:color="auto"/>
                                <w:bottom w:val="none" w:sz="0" w:space="0" w:color="auto"/>
                                <w:right w:val="none" w:sz="0" w:space="0" w:color="auto"/>
                              </w:divBdr>
                              <w:divsChild>
                                <w:div w:id="55201920">
                                  <w:marLeft w:val="30"/>
                                  <w:marRight w:val="30"/>
                                  <w:marTop w:val="30"/>
                                  <w:marBottom w:val="30"/>
                                  <w:divBdr>
                                    <w:top w:val="none" w:sz="0" w:space="0" w:color="auto"/>
                                    <w:left w:val="none" w:sz="0" w:space="0" w:color="auto"/>
                                    <w:bottom w:val="none" w:sz="0" w:space="0" w:color="auto"/>
                                    <w:right w:val="none" w:sz="0" w:space="0" w:color="auto"/>
                                  </w:divBdr>
                                  <w:divsChild>
                                    <w:div w:id="1623997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7736835">
                              <w:marLeft w:val="480"/>
                              <w:marRight w:val="0"/>
                              <w:marTop w:val="72"/>
                              <w:marBottom w:val="168"/>
                              <w:divBdr>
                                <w:top w:val="single" w:sz="6" w:space="2" w:color="E7E7E7"/>
                                <w:left w:val="single" w:sz="2" w:space="0" w:color="E7E7E7"/>
                                <w:bottom w:val="single" w:sz="6" w:space="4" w:color="E7E7E7"/>
                                <w:right w:val="single" w:sz="2" w:space="6" w:color="E7E7E7"/>
                              </w:divBdr>
                              <w:divsChild>
                                <w:div w:id="1346322809">
                                  <w:marLeft w:val="0"/>
                                  <w:marRight w:val="0"/>
                                  <w:marTop w:val="0"/>
                                  <w:marBottom w:val="0"/>
                                  <w:divBdr>
                                    <w:top w:val="none" w:sz="0" w:space="0" w:color="auto"/>
                                    <w:left w:val="none" w:sz="0" w:space="0" w:color="auto"/>
                                    <w:bottom w:val="none" w:sz="0" w:space="0" w:color="auto"/>
                                    <w:right w:val="none" w:sz="0" w:space="0" w:color="auto"/>
                                  </w:divBdr>
                                </w:div>
                              </w:divsChild>
                            </w:div>
                            <w:div w:id="1269123346">
                              <w:marLeft w:val="0"/>
                              <w:marRight w:val="0"/>
                              <w:marTop w:val="0"/>
                              <w:marBottom w:val="0"/>
                              <w:divBdr>
                                <w:top w:val="none" w:sz="0" w:space="0" w:color="auto"/>
                                <w:left w:val="none" w:sz="0" w:space="0" w:color="auto"/>
                                <w:bottom w:val="none" w:sz="0" w:space="0" w:color="auto"/>
                                <w:right w:val="none" w:sz="0" w:space="0" w:color="auto"/>
                              </w:divBdr>
                              <w:divsChild>
                                <w:div w:id="1299144572">
                                  <w:marLeft w:val="30"/>
                                  <w:marRight w:val="30"/>
                                  <w:marTop w:val="30"/>
                                  <w:marBottom w:val="30"/>
                                  <w:divBdr>
                                    <w:top w:val="none" w:sz="0" w:space="0" w:color="auto"/>
                                    <w:left w:val="none" w:sz="0" w:space="0" w:color="auto"/>
                                    <w:bottom w:val="none" w:sz="0" w:space="0" w:color="auto"/>
                                    <w:right w:val="none" w:sz="0" w:space="0" w:color="auto"/>
                                  </w:divBdr>
                                  <w:divsChild>
                                    <w:div w:id="1698315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681209">
                              <w:marLeft w:val="0"/>
                              <w:marRight w:val="0"/>
                              <w:marTop w:val="0"/>
                              <w:marBottom w:val="0"/>
                              <w:divBdr>
                                <w:top w:val="none" w:sz="0" w:space="0" w:color="auto"/>
                                <w:left w:val="none" w:sz="0" w:space="0" w:color="auto"/>
                                <w:bottom w:val="none" w:sz="0" w:space="0" w:color="auto"/>
                                <w:right w:val="none" w:sz="0" w:space="0" w:color="auto"/>
                              </w:divBdr>
                              <w:divsChild>
                                <w:div w:id="1265260793">
                                  <w:marLeft w:val="30"/>
                                  <w:marRight w:val="30"/>
                                  <w:marTop w:val="30"/>
                                  <w:marBottom w:val="30"/>
                                  <w:divBdr>
                                    <w:top w:val="none" w:sz="0" w:space="0" w:color="auto"/>
                                    <w:left w:val="none" w:sz="0" w:space="0" w:color="auto"/>
                                    <w:bottom w:val="none" w:sz="0" w:space="0" w:color="auto"/>
                                    <w:right w:val="none" w:sz="0" w:space="0" w:color="auto"/>
                                  </w:divBdr>
                                  <w:divsChild>
                                    <w:div w:id="1350371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021012">
                              <w:marLeft w:val="336"/>
                              <w:marRight w:val="0"/>
                              <w:marTop w:val="120"/>
                              <w:marBottom w:val="312"/>
                              <w:divBdr>
                                <w:top w:val="none" w:sz="0" w:space="0" w:color="auto"/>
                                <w:left w:val="none" w:sz="0" w:space="0" w:color="auto"/>
                                <w:bottom w:val="none" w:sz="0" w:space="0" w:color="auto"/>
                                <w:right w:val="none" w:sz="0" w:space="0" w:color="auto"/>
                              </w:divBdr>
                              <w:divsChild>
                                <w:div w:id="119229923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57990581">
                              <w:marLeft w:val="0"/>
                              <w:marRight w:val="0"/>
                              <w:marTop w:val="0"/>
                              <w:marBottom w:val="0"/>
                              <w:divBdr>
                                <w:top w:val="none" w:sz="0" w:space="0" w:color="auto"/>
                                <w:left w:val="none" w:sz="0" w:space="0" w:color="auto"/>
                                <w:bottom w:val="none" w:sz="0" w:space="0" w:color="auto"/>
                                <w:right w:val="none" w:sz="0" w:space="0" w:color="auto"/>
                              </w:divBdr>
                              <w:divsChild>
                                <w:div w:id="1143615312">
                                  <w:marLeft w:val="30"/>
                                  <w:marRight w:val="30"/>
                                  <w:marTop w:val="30"/>
                                  <w:marBottom w:val="30"/>
                                  <w:divBdr>
                                    <w:top w:val="none" w:sz="0" w:space="0" w:color="auto"/>
                                    <w:left w:val="none" w:sz="0" w:space="0" w:color="auto"/>
                                    <w:bottom w:val="none" w:sz="0" w:space="0" w:color="auto"/>
                                    <w:right w:val="none" w:sz="0" w:space="0" w:color="auto"/>
                                  </w:divBdr>
                                  <w:divsChild>
                                    <w:div w:id="18998976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4648201">
                              <w:marLeft w:val="0"/>
                              <w:marRight w:val="0"/>
                              <w:marTop w:val="0"/>
                              <w:marBottom w:val="0"/>
                              <w:divBdr>
                                <w:top w:val="none" w:sz="0" w:space="0" w:color="auto"/>
                                <w:left w:val="none" w:sz="0" w:space="0" w:color="auto"/>
                                <w:bottom w:val="none" w:sz="0" w:space="0" w:color="auto"/>
                                <w:right w:val="none" w:sz="0" w:space="0" w:color="auto"/>
                              </w:divBdr>
                              <w:divsChild>
                                <w:div w:id="315302189">
                                  <w:marLeft w:val="30"/>
                                  <w:marRight w:val="30"/>
                                  <w:marTop w:val="30"/>
                                  <w:marBottom w:val="30"/>
                                  <w:divBdr>
                                    <w:top w:val="none" w:sz="0" w:space="0" w:color="auto"/>
                                    <w:left w:val="none" w:sz="0" w:space="0" w:color="auto"/>
                                    <w:bottom w:val="none" w:sz="0" w:space="0" w:color="auto"/>
                                    <w:right w:val="none" w:sz="0" w:space="0" w:color="auto"/>
                                  </w:divBdr>
                                  <w:divsChild>
                                    <w:div w:id="33628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4680939">
                              <w:marLeft w:val="0"/>
                              <w:marRight w:val="0"/>
                              <w:marTop w:val="0"/>
                              <w:marBottom w:val="0"/>
                              <w:divBdr>
                                <w:top w:val="none" w:sz="0" w:space="0" w:color="auto"/>
                                <w:left w:val="none" w:sz="0" w:space="0" w:color="auto"/>
                                <w:bottom w:val="none" w:sz="0" w:space="0" w:color="auto"/>
                                <w:right w:val="none" w:sz="0" w:space="0" w:color="auto"/>
                              </w:divBdr>
                              <w:divsChild>
                                <w:div w:id="511528888">
                                  <w:marLeft w:val="30"/>
                                  <w:marRight w:val="30"/>
                                  <w:marTop w:val="30"/>
                                  <w:marBottom w:val="30"/>
                                  <w:divBdr>
                                    <w:top w:val="none" w:sz="0" w:space="0" w:color="auto"/>
                                    <w:left w:val="none" w:sz="0" w:space="0" w:color="auto"/>
                                    <w:bottom w:val="none" w:sz="0" w:space="0" w:color="auto"/>
                                    <w:right w:val="none" w:sz="0" w:space="0" w:color="auto"/>
                                  </w:divBdr>
                                  <w:divsChild>
                                    <w:div w:id="15166524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414780">
                              <w:marLeft w:val="336"/>
                              <w:marRight w:val="0"/>
                              <w:marTop w:val="120"/>
                              <w:marBottom w:val="312"/>
                              <w:divBdr>
                                <w:top w:val="none" w:sz="0" w:space="0" w:color="auto"/>
                                <w:left w:val="none" w:sz="0" w:space="0" w:color="auto"/>
                                <w:bottom w:val="none" w:sz="0" w:space="0" w:color="auto"/>
                                <w:right w:val="none" w:sz="0" w:space="0" w:color="auto"/>
                              </w:divBdr>
                              <w:divsChild>
                                <w:div w:id="110704578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27107754">
                              <w:marLeft w:val="336"/>
                              <w:marRight w:val="0"/>
                              <w:marTop w:val="120"/>
                              <w:marBottom w:val="312"/>
                              <w:divBdr>
                                <w:top w:val="none" w:sz="0" w:space="0" w:color="auto"/>
                                <w:left w:val="none" w:sz="0" w:space="0" w:color="auto"/>
                                <w:bottom w:val="none" w:sz="0" w:space="0" w:color="auto"/>
                                <w:right w:val="none" w:sz="0" w:space="0" w:color="auto"/>
                              </w:divBdr>
                              <w:divsChild>
                                <w:div w:id="1000280025">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93778404">
                              <w:marLeft w:val="480"/>
                              <w:marRight w:val="0"/>
                              <w:marTop w:val="72"/>
                              <w:marBottom w:val="168"/>
                              <w:divBdr>
                                <w:top w:val="single" w:sz="6" w:space="2" w:color="E7E7E7"/>
                                <w:left w:val="single" w:sz="2" w:space="0" w:color="E7E7E7"/>
                                <w:bottom w:val="single" w:sz="6" w:space="4" w:color="E7E7E7"/>
                                <w:right w:val="single" w:sz="2" w:space="6" w:color="E7E7E7"/>
                              </w:divBdr>
                              <w:divsChild>
                                <w:div w:id="132213716">
                                  <w:marLeft w:val="0"/>
                                  <w:marRight w:val="0"/>
                                  <w:marTop w:val="0"/>
                                  <w:marBottom w:val="0"/>
                                  <w:divBdr>
                                    <w:top w:val="none" w:sz="0" w:space="0" w:color="auto"/>
                                    <w:left w:val="none" w:sz="0" w:space="0" w:color="auto"/>
                                    <w:bottom w:val="none" w:sz="0" w:space="0" w:color="auto"/>
                                    <w:right w:val="none" w:sz="0" w:space="0" w:color="auto"/>
                                  </w:divBdr>
                                </w:div>
                              </w:divsChild>
                            </w:div>
                            <w:div w:id="723794382">
                              <w:marLeft w:val="480"/>
                              <w:marRight w:val="0"/>
                              <w:marTop w:val="72"/>
                              <w:marBottom w:val="168"/>
                              <w:divBdr>
                                <w:top w:val="single" w:sz="6" w:space="2" w:color="E7E7E7"/>
                                <w:left w:val="single" w:sz="2" w:space="0" w:color="E7E7E7"/>
                                <w:bottom w:val="single" w:sz="6" w:space="4" w:color="E7E7E7"/>
                                <w:right w:val="single" w:sz="2" w:space="6" w:color="E7E7E7"/>
                              </w:divBdr>
                              <w:divsChild>
                                <w:div w:id="307442429">
                                  <w:marLeft w:val="0"/>
                                  <w:marRight w:val="0"/>
                                  <w:marTop w:val="0"/>
                                  <w:marBottom w:val="0"/>
                                  <w:divBdr>
                                    <w:top w:val="none" w:sz="0" w:space="0" w:color="auto"/>
                                    <w:left w:val="none" w:sz="0" w:space="0" w:color="auto"/>
                                    <w:bottom w:val="none" w:sz="0" w:space="0" w:color="auto"/>
                                    <w:right w:val="none" w:sz="0" w:space="0" w:color="auto"/>
                                  </w:divBdr>
                                </w:div>
                              </w:divsChild>
                            </w:div>
                            <w:div w:id="1324314161">
                              <w:marLeft w:val="336"/>
                              <w:marRight w:val="0"/>
                              <w:marTop w:val="120"/>
                              <w:marBottom w:val="312"/>
                              <w:divBdr>
                                <w:top w:val="none" w:sz="0" w:space="0" w:color="auto"/>
                                <w:left w:val="none" w:sz="0" w:space="0" w:color="auto"/>
                                <w:bottom w:val="none" w:sz="0" w:space="0" w:color="auto"/>
                                <w:right w:val="none" w:sz="0" w:space="0" w:color="auto"/>
                              </w:divBdr>
                              <w:divsChild>
                                <w:div w:id="90637917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28716199">
                              <w:marLeft w:val="336"/>
                              <w:marRight w:val="0"/>
                              <w:marTop w:val="120"/>
                              <w:marBottom w:val="312"/>
                              <w:divBdr>
                                <w:top w:val="none" w:sz="0" w:space="0" w:color="auto"/>
                                <w:left w:val="none" w:sz="0" w:space="0" w:color="auto"/>
                                <w:bottom w:val="none" w:sz="0" w:space="0" w:color="auto"/>
                                <w:right w:val="none" w:sz="0" w:space="0" w:color="auto"/>
                              </w:divBdr>
                              <w:divsChild>
                                <w:div w:id="208922613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69611563">
                              <w:marLeft w:val="336"/>
                              <w:marRight w:val="0"/>
                              <w:marTop w:val="120"/>
                              <w:marBottom w:val="312"/>
                              <w:divBdr>
                                <w:top w:val="none" w:sz="0" w:space="0" w:color="auto"/>
                                <w:left w:val="none" w:sz="0" w:space="0" w:color="auto"/>
                                <w:bottom w:val="none" w:sz="0" w:space="0" w:color="auto"/>
                                <w:right w:val="none" w:sz="0" w:space="0" w:color="auto"/>
                              </w:divBdr>
                              <w:divsChild>
                                <w:div w:id="203923650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782844351">
                              <w:marLeft w:val="0"/>
                              <w:marRight w:val="0"/>
                              <w:marTop w:val="0"/>
                              <w:marBottom w:val="0"/>
                              <w:divBdr>
                                <w:top w:val="none" w:sz="0" w:space="0" w:color="auto"/>
                                <w:left w:val="none" w:sz="0" w:space="0" w:color="auto"/>
                                <w:bottom w:val="none" w:sz="0" w:space="0" w:color="auto"/>
                                <w:right w:val="none" w:sz="0" w:space="0" w:color="auto"/>
                              </w:divBdr>
                              <w:divsChild>
                                <w:div w:id="1557551682">
                                  <w:marLeft w:val="30"/>
                                  <w:marRight w:val="30"/>
                                  <w:marTop w:val="30"/>
                                  <w:marBottom w:val="30"/>
                                  <w:divBdr>
                                    <w:top w:val="none" w:sz="0" w:space="0" w:color="auto"/>
                                    <w:left w:val="none" w:sz="0" w:space="0" w:color="auto"/>
                                    <w:bottom w:val="none" w:sz="0" w:space="0" w:color="auto"/>
                                    <w:right w:val="none" w:sz="0" w:space="0" w:color="auto"/>
                                  </w:divBdr>
                                  <w:divsChild>
                                    <w:div w:id="1469083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6257941">
                              <w:marLeft w:val="0"/>
                              <w:marRight w:val="0"/>
                              <w:marTop w:val="0"/>
                              <w:marBottom w:val="0"/>
                              <w:divBdr>
                                <w:top w:val="none" w:sz="0" w:space="0" w:color="auto"/>
                                <w:left w:val="none" w:sz="0" w:space="0" w:color="auto"/>
                                <w:bottom w:val="none" w:sz="0" w:space="0" w:color="auto"/>
                                <w:right w:val="none" w:sz="0" w:space="0" w:color="auto"/>
                              </w:divBdr>
                              <w:divsChild>
                                <w:div w:id="653946639">
                                  <w:marLeft w:val="30"/>
                                  <w:marRight w:val="30"/>
                                  <w:marTop w:val="30"/>
                                  <w:marBottom w:val="30"/>
                                  <w:divBdr>
                                    <w:top w:val="none" w:sz="0" w:space="0" w:color="auto"/>
                                    <w:left w:val="none" w:sz="0" w:space="0" w:color="auto"/>
                                    <w:bottom w:val="none" w:sz="0" w:space="0" w:color="auto"/>
                                    <w:right w:val="none" w:sz="0" w:space="0" w:color="auto"/>
                                  </w:divBdr>
                                  <w:divsChild>
                                    <w:div w:id="1385058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663380">
                              <w:marLeft w:val="0"/>
                              <w:marRight w:val="0"/>
                              <w:marTop w:val="0"/>
                              <w:marBottom w:val="0"/>
                              <w:divBdr>
                                <w:top w:val="none" w:sz="0" w:space="0" w:color="auto"/>
                                <w:left w:val="none" w:sz="0" w:space="0" w:color="auto"/>
                                <w:bottom w:val="none" w:sz="0" w:space="0" w:color="auto"/>
                                <w:right w:val="none" w:sz="0" w:space="0" w:color="auto"/>
                              </w:divBdr>
                              <w:divsChild>
                                <w:div w:id="1108623038">
                                  <w:marLeft w:val="30"/>
                                  <w:marRight w:val="30"/>
                                  <w:marTop w:val="30"/>
                                  <w:marBottom w:val="30"/>
                                  <w:divBdr>
                                    <w:top w:val="none" w:sz="0" w:space="0" w:color="auto"/>
                                    <w:left w:val="none" w:sz="0" w:space="0" w:color="auto"/>
                                    <w:bottom w:val="none" w:sz="0" w:space="0" w:color="auto"/>
                                    <w:right w:val="none" w:sz="0" w:space="0" w:color="auto"/>
                                  </w:divBdr>
                                  <w:divsChild>
                                    <w:div w:id="540635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5430149">
                              <w:marLeft w:val="0"/>
                              <w:marRight w:val="0"/>
                              <w:marTop w:val="0"/>
                              <w:marBottom w:val="0"/>
                              <w:divBdr>
                                <w:top w:val="none" w:sz="0" w:space="0" w:color="auto"/>
                                <w:left w:val="none" w:sz="0" w:space="0" w:color="auto"/>
                                <w:bottom w:val="none" w:sz="0" w:space="0" w:color="auto"/>
                                <w:right w:val="none" w:sz="0" w:space="0" w:color="auto"/>
                              </w:divBdr>
                              <w:divsChild>
                                <w:div w:id="1459756352">
                                  <w:marLeft w:val="30"/>
                                  <w:marRight w:val="30"/>
                                  <w:marTop w:val="30"/>
                                  <w:marBottom w:val="30"/>
                                  <w:divBdr>
                                    <w:top w:val="none" w:sz="0" w:space="0" w:color="auto"/>
                                    <w:left w:val="none" w:sz="0" w:space="0" w:color="auto"/>
                                    <w:bottom w:val="none" w:sz="0" w:space="0" w:color="auto"/>
                                    <w:right w:val="none" w:sz="0" w:space="0" w:color="auto"/>
                                  </w:divBdr>
                                  <w:divsChild>
                                    <w:div w:id="1216307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9527875">
                              <w:marLeft w:val="0"/>
                              <w:marRight w:val="0"/>
                              <w:marTop w:val="0"/>
                              <w:marBottom w:val="0"/>
                              <w:divBdr>
                                <w:top w:val="none" w:sz="0" w:space="0" w:color="auto"/>
                                <w:left w:val="none" w:sz="0" w:space="0" w:color="auto"/>
                                <w:bottom w:val="none" w:sz="0" w:space="0" w:color="auto"/>
                                <w:right w:val="none" w:sz="0" w:space="0" w:color="auto"/>
                              </w:divBdr>
                              <w:divsChild>
                                <w:div w:id="54739610">
                                  <w:marLeft w:val="30"/>
                                  <w:marRight w:val="30"/>
                                  <w:marTop w:val="30"/>
                                  <w:marBottom w:val="30"/>
                                  <w:divBdr>
                                    <w:top w:val="none" w:sz="0" w:space="0" w:color="auto"/>
                                    <w:left w:val="none" w:sz="0" w:space="0" w:color="auto"/>
                                    <w:bottom w:val="none" w:sz="0" w:space="0" w:color="auto"/>
                                    <w:right w:val="none" w:sz="0" w:space="0" w:color="auto"/>
                                  </w:divBdr>
                                  <w:divsChild>
                                    <w:div w:id="336621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761526">
                              <w:marLeft w:val="0"/>
                              <w:marRight w:val="0"/>
                              <w:marTop w:val="0"/>
                              <w:marBottom w:val="0"/>
                              <w:divBdr>
                                <w:top w:val="none" w:sz="0" w:space="0" w:color="auto"/>
                                <w:left w:val="none" w:sz="0" w:space="0" w:color="auto"/>
                                <w:bottom w:val="none" w:sz="0" w:space="0" w:color="auto"/>
                                <w:right w:val="none" w:sz="0" w:space="0" w:color="auto"/>
                              </w:divBdr>
                              <w:divsChild>
                                <w:div w:id="667828264">
                                  <w:marLeft w:val="30"/>
                                  <w:marRight w:val="30"/>
                                  <w:marTop w:val="30"/>
                                  <w:marBottom w:val="30"/>
                                  <w:divBdr>
                                    <w:top w:val="none" w:sz="0" w:space="0" w:color="auto"/>
                                    <w:left w:val="none" w:sz="0" w:space="0" w:color="auto"/>
                                    <w:bottom w:val="none" w:sz="0" w:space="0" w:color="auto"/>
                                    <w:right w:val="none" w:sz="0" w:space="0" w:color="auto"/>
                                  </w:divBdr>
                                  <w:divsChild>
                                    <w:div w:id="2141070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0415924">
                              <w:marLeft w:val="0"/>
                              <w:marRight w:val="0"/>
                              <w:marTop w:val="0"/>
                              <w:marBottom w:val="0"/>
                              <w:divBdr>
                                <w:top w:val="none" w:sz="0" w:space="0" w:color="auto"/>
                                <w:left w:val="none" w:sz="0" w:space="0" w:color="auto"/>
                                <w:bottom w:val="none" w:sz="0" w:space="0" w:color="auto"/>
                                <w:right w:val="none" w:sz="0" w:space="0" w:color="auto"/>
                              </w:divBdr>
                            </w:div>
                            <w:div w:id="2015178799">
                              <w:marLeft w:val="0"/>
                              <w:marRight w:val="0"/>
                              <w:marTop w:val="0"/>
                              <w:marBottom w:val="0"/>
                              <w:divBdr>
                                <w:top w:val="none" w:sz="0" w:space="0" w:color="auto"/>
                                <w:left w:val="none" w:sz="0" w:space="0" w:color="auto"/>
                                <w:bottom w:val="none" w:sz="0" w:space="0" w:color="auto"/>
                                <w:right w:val="none" w:sz="0" w:space="0" w:color="auto"/>
                              </w:divBdr>
                            </w:div>
                            <w:div w:id="177668278">
                              <w:marLeft w:val="0"/>
                              <w:marRight w:val="120"/>
                              <w:marTop w:val="0"/>
                              <w:marBottom w:val="120"/>
                              <w:divBdr>
                                <w:top w:val="none" w:sz="0" w:space="0" w:color="auto"/>
                                <w:left w:val="none" w:sz="0" w:space="0" w:color="auto"/>
                                <w:bottom w:val="none" w:sz="0" w:space="0" w:color="auto"/>
                                <w:right w:val="none" w:sz="0" w:space="0" w:color="auto"/>
                              </w:divBdr>
                            </w:div>
                            <w:div w:id="251161353">
                              <w:marLeft w:val="480"/>
                              <w:marRight w:val="0"/>
                              <w:marTop w:val="72"/>
                              <w:marBottom w:val="168"/>
                              <w:divBdr>
                                <w:top w:val="single" w:sz="6" w:space="2" w:color="E7E7E7"/>
                                <w:left w:val="single" w:sz="2" w:space="0" w:color="E7E7E7"/>
                                <w:bottom w:val="single" w:sz="6" w:space="4" w:color="E7E7E7"/>
                                <w:right w:val="single" w:sz="2" w:space="6" w:color="E7E7E7"/>
                              </w:divBdr>
                              <w:divsChild>
                                <w:div w:id="2122678184">
                                  <w:marLeft w:val="0"/>
                                  <w:marRight w:val="0"/>
                                  <w:marTop w:val="0"/>
                                  <w:marBottom w:val="0"/>
                                  <w:divBdr>
                                    <w:top w:val="none" w:sz="0" w:space="0" w:color="auto"/>
                                    <w:left w:val="none" w:sz="0" w:space="0" w:color="auto"/>
                                    <w:bottom w:val="none" w:sz="0" w:space="0" w:color="auto"/>
                                    <w:right w:val="none" w:sz="0" w:space="0" w:color="auto"/>
                                  </w:divBdr>
                                </w:div>
                              </w:divsChild>
                            </w:div>
                            <w:div w:id="2029596235">
                              <w:marLeft w:val="336"/>
                              <w:marRight w:val="0"/>
                              <w:marTop w:val="120"/>
                              <w:marBottom w:val="312"/>
                              <w:divBdr>
                                <w:top w:val="none" w:sz="0" w:space="0" w:color="auto"/>
                                <w:left w:val="none" w:sz="0" w:space="0" w:color="auto"/>
                                <w:bottom w:val="none" w:sz="0" w:space="0" w:color="auto"/>
                                <w:right w:val="none" w:sz="0" w:space="0" w:color="auto"/>
                              </w:divBdr>
                              <w:divsChild>
                                <w:div w:id="36027959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52110362">
                              <w:marLeft w:val="336"/>
                              <w:marRight w:val="0"/>
                              <w:marTop w:val="120"/>
                              <w:marBottom w:val="312"/>
                              <w:divBdr>
                                <w:top w:val="none" w:sz="0" w:space="0" w:color="auto"/>
                                <w:left w:val="none" w:sz="0" w:space="0" w:color="auto"/>
                                <w:bottom w:val="none" w:sz="0" w:space="0" w:color="auto"/>
                                <w:right w:val="none" w:sz="0" w:space="0" w:color="auto"/>
                              </w:divBdr>
                              <w:divsChild>
                                <w:div w:id="576285054">
                                  <w:marLeft w:val="0"/>
                                  <w:marRight w:val="0"/>
                                  <w:marTop w:val="0"/>
                                  <w:marBottom w:val="0"/>
                                  <w:divBdr>
                                    <w:top w:val="single" w:sz="6" w:space="2" w:color="C8CCD1"/>
                                    <w:left w:val="single" w:sz="6" w:space="2" w:color="C8CCD1"/>
                                    <w:bottom w:val="single" w:sz="6" w:space="2" w:color="C8CCD1"/>
                                    <w:right w:val="single" w:sz="6" w:space="2" w:color="C8CCD1"/>
                                  </w:divBdr>
                                  <w:divsChild>
                                    <w:div w:id="1674335956">
                                      <w:marLeft w:val="15"/>
                                      <w:marRight w:val="15"/>
                                      <w:marTop w:val="15"/>
                                      <w:marBottom w:val="15"/>
                                      <w:divBdr>
                                        <w:top w:val="none" w:sz="0" w:space="0" w:color="auto"/>
                                        <w:left w:val="none" w:sz="0" w:space="0" w:color="auto"/>
                                        <w:bottom w:val="none" w:sz="0" w:space="0" w:color="auto"/>
                                        <w:right w:val="none" w:sz="0" w:space="0" w:color="auto"/>
                                      </w:divBdr>
                                      <w:divsChild>
                                        <w:div w:id="521746652">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454100657">
                              <w:marLeft w:val="336"/>
                              <w:marRight w:val="0"/>
                              <w:marTop w:val="120"/>
                              <w:marBottom w:val="312"/>
                              <w:divBdr>
                                <w:top w:val="none" w:sz="0" w:space="0" w:color="auto"/>
                                <w:left w:val="none" w:sz="0" w:space="0" w:color="auto"/>
                                <w:bottom w:val="none" w:sz="0" w:space="0" w:color="auto"/>
                                <w:right w:val="none" w:sz="0" w:space="0" w:color="auto"/>
                              </w:divBdr>
                              <w:divsChild>
                                <w:div w:id="14320837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13787650">
                              <w:marLeft w:val="336"/>
                              <w:marRight w:val="0"/>
                              <w:marTop w:val="120"/>
                              <w:marBottom w:val="312"/>
                              <w:divBdr>
                                <w:top w:val="none" w:sz="0" w:space="0" w:color="auto"/>
                                <w:left w:val="none" w:sz="0" w:space="0" w:color="auto"/>
                                <w:bottom w:val="none" w:sz="0" w:space="0" w:color="auto"/>
                                <w:right w:val="none" w:sz="0" w:space="0" w:color="auto"/>
                              </w:divBdr>
                              <w:divsChild>
                                <w:div w:id="116794344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60063748">
                              <w:marLeft w:val="336"/>
                              <w:marRight w:val="0"/>
                              <w:marTop w:val="120"/>
                              <w:marBottom w:val="312"/>
                              <w:divBdr>
                                <w:top w:val="none" w:sz="0" w:space="0" w:color="auto"/>
                                <w:left w:val="none" w:sz="0" w:space="0" w:color="auto"/>
                                <w:bottom w:val="none" w:sz="0" w:space="0" w:color="auto"/>
                                <w:right w:val="none" w:sz="0" w:space="0" w:color="auto"/>
                              </w:divBdr>
                              <w:divsChild>
                                <w:div w:id="1513102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62013680">
                              <w:marLeft w:val="0"/>
                              <w:marRight w:val="336"/>
                              <w:marTop w:val="120"/>
                              <w:marBottom w:val="312"/>
                              <w:divBdr>
                                <w:top w:val="none" w:sz="0" w:space="0" w:color="auto"/>
                                <w:left w:val="none" w:sz="0" w:space="0" w:color="auto"/>
                                <w:bottom w:val="none" w:sz="0" w:space="0" w:color="auto"/>
                                <w:right w:val="none" w:sz="0" w:space="0" w:color="auto"/>
                              </w:divBdr>
                              <w:divsChild>
                                <w:div w:id="7878993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56485695">
                              <w:marLeft w:val="0"/>
                              <w:marRight w:val="0"/>
                              <w:marTop w:val="0"/>
                              <w:marBottom w:val="0"/>
                              <w:divBdr>
                                <w:top w:val="none" w:sz="0" w:space="0" w:color="auto"/>
                                <w:left w:val="none" w:sz="0" w:space="0" w:color="auto"/>
                                <w:bottom w:val="none" w:sz="0" w:space="0" w:color="auto"/>
                                <w:right w:val="none" w:sz="0" w:space="0" w:color="auto"/>
                              </w:divBdr>
                              <w:divsChild>
                                <w:div w:id="1872454301">
                                  <w:marLeft w:val="30"/>
                                  <w:marRight w:val="30"/>
                                  <w:marTop w:val="30"/>
                                  <w:marBottom w:val="30"/>
                                  <w:divBdr>
                                    <w:top w:val="none" w:sz="0" w:space="0" w:color="auto"/>
                                    <w:left w:val="none" w:sz="0" w:space="0" w:color="auto"/>
                                    <w:bottom w:val="none" w:sz="0" w:space="0" w:color="auto"/>
                                    <w:right w:val="none" w:sz="0" w:space="0" w:color="auto"/>
                                  </w:divBdr>
                                  <w:divsChild>
                                    <w:div w:id="2056004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4191">
                              <w:marLeft w:val="0"/>
                              <w:marRight w:val="0"/>
                              <w:marTop w:val="0"/>
                              <w:marBottom w:val="0"/>
                              <w:divBdr>
                                <w:top w:val="none" w:sz="0" w:space="0" w:color="auto"/>
                                <w:left w:val="none" w:sz="0" w:space="0" w:color="auto"/>
                                <w:bottom w:val="none" w:sz="0" w:space="0" w:color="auto"/>
                                <w:right w:val="none" w:sz="0" w:space="0" w:color="auto"/>
                              </w:divBdr>
                              <w:divsChild>
                                <w:div w:id="1387266482">
                                  <w:marLeft w:val="30"/>
                                  <w:marRight w:val="30"/>
                                  <w:marTop w:val="30"/>
                                  <w:marBottom w:val="30"/>
                                  <w:divBdr>
                                    <w:top w:val="none" w:sz="0" w:space="0" w:color="auto"/>
                                    <w:left w:val="none" w:sz="0" w:space="0" w:color="auto"/>
                                    <w:bottom w:val="none" w:sz="0" w:space="0" w:color="auto"/>
                                    <w:right w:val="none" w:sz="0" w:space="0" w:color="auto"/>
                                  </w:divBdr>
                                  <w:divsChild>
                                    <w:div w:id="1075124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93241">
                              <w:marLeft w:val="0"/>
                              <w:marRight w:val="0"/>
                              <w:marTop w:val="0"/>
                              <w:marBottom w:val="0"/>
                              <w:divBdr>
                                <w:top w:val="none" w:sz="0" w:space="0" w:color="auto"/>
                                <w:left w:val="none" w:sz="0" w:space="0" w:color="auto"/>
                                <w:bottom w:val="none" w:sz="0" w:space="0" w:color="auto"/>
                                <w:right w:val="none" w:sz="0" w:space="0" w:color="auto"/>
                              </w:divBdr>
                              <w:divsChild>
                                <w:div w:id="2025861403">
                                  <w:marLeft w:val="30"/>
                                  <w:marRight w:val="30"/>
                                  <w:marTop w:val="30"/>
                                  <w:marBottom w:val="30"/>
                                  <w:divBdr>
                                    <w:top w:val="none" w:sz="0" w:space="0" w:color="auto"/>
                                    <w:left w:val="none" w:sz="0" w:space="0" w:color="auto"/>
                                    <w:bottom w:val="none" w:sz="0" w:space="0" w:color="auto"/>
                                    <w:right w:val="none" w:sz="0" w:space="0" w:color="auto"/>
                                  </w:divBdr>
                                  <w:divsChild>
                                    <w:div w:id="1325936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8622712">
                              <w:marLeft w:val="336"/>
                              <w:marRight w:val="0"/>
                              <w:marTop w:val="120"/>
                              <w:marBottom w:val="312"/>
                              <w:divBdr>
                                <w:top w:val="none" w:sz="0" w:space="0" w:color="auto"/>
                                <w:left w:val="none" w:sz="0" w:space="0" w:color="auto"/>
                                <w:bottom w:val="none" w:sz="0" w:space="0" w:color="auto"/>
                                <w:right w:val="none" w:sz="0" w:space="0" w:color="auto"/>
                              </w:divBdr>
                              <w:divsChild>
                                <w:div w:id="180121946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99633159">
                              <w:marLeft w:val="480"/>
                              <w:marRight w:val="0"/>
                              <w:marTop w:val="72"/>
                              <w:marBottom w:val="168"/>
                              <w:divBdr>
                                <w:top w:val="single" w:sz="6" w:space="2" w:color="E7E7E7"/>
                                <w:left w:val="single" w:sz="2" w:space="0" w:color="E7E7E7"/>
                                <w:bottom w:val="single" w:sz="6" w:space="4" w:color="E7E7E7"/>
                                <w:right w:val="single" w:sz="2" w:space="6" w:color="E7E7E7"/>
                              </w:divBdr>
                              <w:divsChild>
                                <w:div w:id="1658530220">
                                  <w:marLeft w:val="0"/>
                                  <w:marRight w:val="0"/>
                                  <w:marTop w:val="0"/>
                                  <w:marBottom w:val="0"/>
                                  <w:divBdr>
                                    <w:top w:val="none" w:sz="0" w:space="0" w:color="auto"/>
                                    <w:left w:val="none" w:sz="0" w:space="0" w:color="auto"/>
                                    <w:bottom w:val="none" w:sz="0" w:space="0" w:color="auto"/>
                                    <w:right w:val="none" w:sz="0" w:space="0" w:color="auto"/>
                                  </w:divBdr>
                                </w:div>
                              </w:divsChild>
                            </w:div>
                            <w:div w:id="962464546">
                              <w:marLeft w:val="336"/>
                              <w:marRight w:val="0"/>
                              <w:marTop w:val="120"/>
                              <w:marBottom w:val="312"/>
                              <w:divBdr>
                                <w:top w:val="none" w:sz="0" w:space="0" w:color="auto"/>
                                <w:left w:val="none" w:sz="0" w:space="0" w:color="auto"/>
                                <w:bottom w:val="none" w:sz="0" w:space="0" w:color="auto"/>
                                <w:right w:val="none" w:sz="0" w:space="0" w:color="auto"/>
                              </w:divBdr>
                              <w:divsChild>
                                <w:div w:id="115672977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885822799">
                              <w:marLeft w:val="336"/>
                              <w:marRight w:val="0"/>
                              <w:marTop w:val="120"/>
                              <w:marBottom w:val="312"/>
                              <w:divBdr>
                                <w:top w:val="none" w:sz="0" w:space="0" w:color="auto"/>
                                <w:left w:val="none" w:sz="0" w:space="0" w:color="auto"/>
                                <w:bottom w:val="none" w:sz="0" w:space="0" w:color="auto"/>
                                <w:right w:val="none" w:sz="0" w:space="0" w:color="auto"/>
                              </w:divBdr>
                              <w:divsChild>
                                <w:div w:id="52995092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9572901">
                              <w:marLeft w:val="336"/>
                              <w:marRight w:val="0"/>
                              <w:marTop w:val="120"/>
                              <w:marBottom w:val="312"/>
                              <w:divBdr>
                                <w:top w:val="none" w:sz="0" w:space="0" w:color="auto"/>
                                <w:left w:val="none" w:sz="0" w:space="0" w:color="auto"/>
                                <w:bottom w:val="none" w:sz="0" w:space="0" w:color="auto"/>
                                <w:right w:val="none" w:sz="0" w:space="0" w:color="auto"/>
                              </w:divBdr>
                              <w:divsChild>
                                <w:div w:id="63714695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281573692">
                              <w:marLeft w:val="336"/>
                              <w:marRight w:val="0"/>
                              <w:marTop w:val="120"/>
                              <w:marBottom w:val="312"/>
                              <w:divBdr>
                                <w:top w:val="none" w:sz="0" w:space="0" w:color="auto"/>
                                <w:left w:val="none" w:sz="0" w:space="0" w:color="auto"/>
                                <w:bottom w:val="none" w:sz="0" w:space="0" w:color="auto"/>
                                <w:right w:val="none" w:sz="0" w:space="0" w:color="auto"/>
                              </w:divBdr>
                              <w:divsChild>
                                <w:div w:id="189330031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44809939">
                              <w:marLeft w:val="0"/>
                              <w:marRight w:val="336"/>
                              <w:marTop w:val="120"/>
                              <w:marBottom w:val="312"/>
                              <w:divBdr>
                                <w:top w:val="none" w:sz="0" w:space="0" w:color="auto"/>
                                <w:left w:val="none" w:sz="0" w:space="0" w:color="auto"/>
                                <w:bottom w:val="none" w:sz="0" w:space="0" w:color="auto"/>
                                <w:right w:val="none" w:sz="0" w:space="0" w:color="auto"/>
                              </w:divBdr>
                              <w:divsChild>
                                <w:div w:id="67954516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905840672">
                              <w:marLeft w:val="0"/>
                              <w:marRight w:val="0"/>
                              <w:marTop w:val="0"/>
                              <w:marBottom w:val="0"/>
                              <w:divBdr>
                                <w:top w:val="none" w:sz="0" w:space="0" w:color="auto"/>
                                <w:left w:val="none" w:sz="0" w:space="0" w:color="auto"/>
                                <w:bottom w:val="none" w:sz="0" w:space="0" w:color="auto"/>
                                <w:right w:val="none" w:sz="0" w:space="0" w:color="auto"/>
                              </w:divBdr>
                              <w:divsChild>
                                <w:div w:id="1717584462">
                                  <w:marLeft w:val="30"/>
                                  <w:marRight w:val="30"/>
                                  <w:marTop w:val="30"/>
                                  <w:marBottom w:val="30"/>
                                  <w:divBdr>
                                    <w:top w:val="none" w:sz="0" w:space="0" w:color="auto"/>
                                    <w:left w:val="none" w:sz="0" w:space="0" w:color="auto"/>
                                    <w:bottom w:val="none" w:sz="0" w:space="0" w:color="auto"/>
                                    <w:right w:val="none" w:sz="0" w:space="0" w:color="auto"/>
                                  </w:divBdr>
                                  <w:divsChild>
                                    <w:div w:id="12745519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068136">
                              <w:marLeft w:val="0"/>
                              <w:marRight w:val="0"/>
                              <w:marTop w:val="0"/>
                              <w:marBottom w:val="0"/>
                              <w:divBdr>
                                <w:top w:val="none" w:sz="0" w:space="0" w:color="auto"/>
                                <w:left w:val="none" w:sz="0" w:space="0" w:color="auto"/>
                                <w:bottom w:val="none" w:sz="0" w:space="0" w:color="auto"/>
                                <w:right w:val="none" w:sz="0" w:space="0" w:color="auto"/>
                              </w:divBdr>
                              <w:divsChild>
                                <w:div w:id="1823542519">
                                  <w:marLeft w:val="30"/>
                                  <w:marRight w:val="30"/>
                                  <w:marTop w:val="30"/>
                                  <w:marBottom w:val="30"/>
                                  <w:divBdr>
                                    <w:top w:val="none" w:sz="0" w:space="0" w:color="auto"/>
                                    <w:left w:val="none" w:sz="0" w:space="0" w:color="auto"/>
                                    <w:bottom w:val="none" w:sz="0" w:space="0" w:color="auto"/>
                                    <w:right w:val="none" w:sz="0" w:space="0" w:color="auto"/>
                                  </w:divBdr>
                                  <w:divsChild>
                                    <w:div w:id="76303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9087547">
                              <w:marLeft w:val="0"/>
                              <w:marRight w:val="0"/>
                              <w:marTop w:val="0"/>
                              <w:marBottom w:val="0"/>
                              <w:divBdr>
                                <w:top w:val="none" w:sz="0" w:space="0" w:color="auto"/>
                                <w:left w:val="none" w:sz="0" w:space="0" w:color="auto"/>
                                <w:bottom w:val="none" w:sz="0" w:space="0" w:color="auto"/>
                                <w:right w:val="none" w:sz="0" w:space="0" w:color="auto"/>
                              </w:divBdr>
                              <w:divsChild>
                                <w:div w:id="369842739">
                                  <w:marLeft w:val="30"/>
                                  <w:marRight w:val="30"/>
                                  <w:marTop w:val="30"/>
                                  <w:marBottom w:val="30"/>
                                  <w:divBdr>
                                    <w:top w:val="none" w:sz="0" w:space="0" w:color="auto"/>
                                    <w:left w:val="none" w:sz="0" w:space="0" w:color="auto"/>
                                    <w:bottom w:val="none" w:sz="0" w:space="0" w:color="auto"/>
                                    <w:right w:val="none" w:sz="0" w:space="0" w:color="auto"/>
                                  </w:divBdr>
                                  <w:divsChild>
                                    <w:div w:id="961032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359790">
                              <w:marLeft w:val="0"/>
                              <w:marRight w:val="0"/>
                              <w:marTop w:val="0"/>
                              <w:marBottom w:val="0"/>
                              <w:divBdr>
                                <w:top w:val="none" w:sz="0" w:space="0" w:color="auto"/>
                                <w:left w:val="none" w:sz="0" w:space="0" w:color="auto"/>
                                <w:bottom w:val="none" w:sz="0" w:space="0" w:color="auto"/>
                                <w:right w:val="none" w:sz="0" w:space="0" w:color="auto"/>
                              </w:divBdr>
                              <w:divsChild>
                                <w:div w:id="1669597445">
                                  <w:marLeft w:val="30"/>
                                  <w:marRight w:val="30"/>
                                  <w:marTop w:val="30"/>
                                  <w:marBottom w:val="30"/>
                                  <w:divBdr>
                                    <w:top w:val="none" w:sz="0" w:space="0" w:color="auto"/>
                                    <w:left w:val="none" w:sz="0" w:space="0" w:color="auto"/>
                                    <w:bottom w:val="none" w:sz="0" w:space="0" w:color="auto"/>
                                    <w:right w:val="none" w:sz="0" w:space="0" w:color="auto"/>
                                  </w:divBdr>
                                  <w:divsChild>
                                    <w:div w:id="164770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0852281">
                              <w:marLeft w:val="480"/>
                              <w:marRight w:val="0"/>
                              <w:marTop w:val="72"/>
                              <w:marBottom w:val="168"/>
                              <w:divBdr>
                                <w:top w:val="single" w:sz="6" w:space="2" w:color="E7E7E7"/>
                                <w:left w:val="single" w:sz="2" w:space="0" w:color="E7E7E7"/>
                                <w:bottom w:val="single" w:sz="6" w:space="4" w:color="E7E7E7"/>
                                <w:right w:val="single" w:sz="2" w:space="6" w:color="E7E7E7"/>
                              </w:divBdr>
                              <w:divsChild>
                                <w:div w:id="962344461">
                                  <w:marLeft w:val="0"/>
                                  <w:marRight w:val="0"/>
                                  <w:marTop w:val="0"/>
                                  <w:marBottom w:val="0"/>
                                  <w:divBdr>
                                    <w:top w:val="none" w:sz="0" w:space="0" w:color="auto"/>
                                    <w:left w:val="none" w:sz="0" w:space="0" w:color="auto"/>
                                    <w:bottom w:val="none" w:sz="0" w:space="0" w:color="auto"/>
                                    <w:right w:val="none" w:sz="0" w:space="0" w:color="auto"/>
                                  </w:divBdr>
                                </w:div>
                              </w:divsChild>
                            </w:div>
                            <w:div w:id="881983864">
                              <w:marLeft w:val="336"/>
                              <w:marRight w:val="0"/>
                              <w:marTop w:val="120"/>
                              <w:marBottom w:val="312"/>
                              <w:divBdr>
                                <w:top w:val="none" w:sz="0" w:space="0" w:color="auto"/>
                                <w:left w:val="none" w:sz="0" w:space="0" w:color="auto"/>
                                <w:bottom w:val="none" w:sz="0" w:space="0" w:color="auto"/>
                                <w:right w:val="none" w:sz="0" w:space="0" w:color="auto"/>
                              </w:divBdr>
                              <w:divsChild>
                                <w:div w:id="29452781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563296878">
                              <w:marLeft w:val="480"/>
                              <w:marRight w:val="0"/>
                              <w:marTop w:val="72"/>
                              <w:marBottom w:val="168"/>
                              <w:divBdr>
                                <w:top w:val="single" w:sz="6" w:space="2" w:color="E7E7E7"/>
                                <w:left w:val="single" w:sz="2" w:space="0" w:color="E7E7E7"/>
                                <w:bottom w:val="single" w:sz="6" w:space="4" w:color="E7E7E7"/>
                                <w:right w:val="single" w:sz="2" w:space="6" w:color="E7E7E7"/>
                              </w:divBdr>
                              <w:divsChild>
                                <w:div w:id="108821128">
                                  <w:marLeft w:val="0"/>
                                  <w:marRight w:val="0"/>
                                  <w:marTop w:val="0"/>
                                  <w:marBottom w:val="0"/>
                                  <w:divBdr>
                                    <w:top w:val="none" w:sz="0" w:space="0" w:color="auto"/>
                                    <w:left w:val="none" w:sz="0" w:space="0" w:color="auto"/>
                                    <w:bottom w:val="none" w:sz="0" w:space="0" w:color="auto"/>
                                    <w:right w:val="none" w:sz="0" w:space="0" w:color="auto"/>
                                  </w:divBdr>
                                </w:div>
                              </w:divsChild>
                            </w:div>
                            <w:div w:id="128088927">
                              <w:marLeft w:val="336"/>
                              <w:marRight w:val="0"/>
                              <w:marTop w:val="120"/>
                              <w:marBottom w:val="312"/>
                              <w:divBdr>
                                <w:top w:val="none" w:sz="0" w:space="0" w:color="auto"/>
                                <w:left w:val="none" w:sz="0" w:space="0" w:color="auto"/>
                                <w:bottom w:val="none" w:sz="0" w:space="0" w:color="auto"/>
                                <w:right w:val="none" w:sz="0" w:space="0" w:color="auto"/>
                              </w:divBdr>
                              <w:divsChild>
                                <w:div w:id="60824006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252080184">
                              <w:marLeft w:val="480"/>
                              <w:marRight w:val="0"/>
                              <w:marTop w:val="72"/>
                              <w:marBottom w:val="168"/>
                              <w:divBdr>
                                <w:top w:val="single" w:sz="6" w:space="2" w:color="E7E7E7"/>
                                <w:left w:val="single" w:sz="2" w:space="0" w:color="E7E7E7"/>
                                <w:bottom w:val="single" w:sz="6" w:space="4" w:color="E7E7E7"/>
                                <w:right w:val="single" w:sz="2" w:space="6" w:color="E7E7E7"/>
                              </w:divBdr>
                              <w:divsChild>
                                <w:div w:id="1341618286">
                                  <w:marLeft w:val="0"/>
                                  <w:marRight w:val="0"/>
                                  <w:marTop w:val="0"/>
                                  <w:marBottom w:val="0"/>
                                  <w:divBdr>
                                    <w:top w:val="none" w:sz="0" w:space="0" w:color="auto"/>
                                    <w:left w:val="none" w:sz="0" w:space="0" w:color="auto"/>
                                    <w:bottom w:val="none" w:sz="0" w:space="0" w:color="auto"/>
                                    <w:right w:val="none" w:sz="0" w:space="0" w:color="auto"/>
                                  </w:divBdr>
                                </w:div>
                              </w:divsChild>
                            </w:div>
                            <w:div w:id="1234663424">
                              <w:marLeft w:val="336"/>
                              <w:marRight w:val="0"/>
                              <w:marTop w:val="120"/>
                              <w:marBottom w:val="312"/>
                              <w:divBdr>
                                <w:top w:val="none" w:sz="0" w:space="0" w:color="auto"/>
                                <w:left w:val="none" w:sz="0" w:space="0" w:color="auto"/>
                                <w:bottom w:val="none" w:sz="0" w:space="0" w:color="auto"/>
                                <w:right w:val="none" w:sz="0" w:space="0" w:color="auto"/>
                              </w:divBdr>
                              <w:divsChild>
                                <w:div w:id="31498962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992250902">
                              <w:marLeft w:val="336"/>
                              <w:marRight w:val="0"/>
                              <w:marTop w:val="120"/>
                              <w:marBottom w:val="312"/>
                              <w:divBdr>
                                <w:top w:val="none" w:sz="0" w:space="0" w:color="auto"/>
                                <w:left w:val="none" w:sz="0" w:space="0" w:color="auto"/>
                                <w:bottom w:val="none" w:sz="0" w:space="0" w:color="auto"/>
                                <w:right w:val="none" w:sz="0" w:space="0" w:color="auto"/>
                              </w:divBdr>
                              <w:divsChild>
                                <w:div w:id="111394132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14516428">
                              <w:marLeft w:val="0"/>
                              <w:marRight w:val="336"/>
                              <w:marTop w:val="120"/>
                              <w:marBottom w:val="312"/>
                              <w:divBdr>
                                <w:top w:val="none" w:sz="0" w:space="0" w:color="auto"/>
                                <w:left w:val="none" w:sz="0" w:space="0" w:color="auto"/>
                                <w:bottom w:val="none" w:sz="0" w:space="0" w:color="auto"/>
                                <w:right w:val="none" w:sz="0" w:space="0" w:color="auto"/>
                              </w:divBdr>
                              <w:divsChild>
                                <w:div w:id="12740671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79223606">
                              <w:marLeft w:val="480"/>
                              <w:marRight w:val="0"/>
                              <w:marTop w:val="72"/>
                              <w:marBottom w:val="168"/>
                              <w:divBdr>
                                <w:top w:val="single" w:sz="6" w:space="2" w:color="E7E7E7"/>
                                <w:left w:val="single" w:sz="2" w:space="0" w:color="E7E7E7"/>
                                <w:bottom w:val="single" w:sz="6" w:space="4" w:color="E7E7E7"/>
                                <w:right w:val="single" w:sz="2" w:space="6" w:color="E7E7E7"/>
                              </w:divBdr>
                              <w:divsChild>
                                <w:div w:id="609707828">
                                  <w:marLeft w:val="0"/>
                                  <w:marRight w:val="0"/>
                                  <w:marTop w:val="0"/>
                                  <w:marBottom w:val="0"/>
                                  <w:divBdr>
                                    <w:top w:val="none" w:sz="0" w:space="0" w:color="auto"/>
                                    <w:left w:val="none" w:sz="0" w:space="0" w:color="auto"/>
                                    <w:bottom w:val="none" w:sz="0" w:space="0" w:color="auto"/>
                                    <w:right w:val="none" w:sz="0" w:space="0" w:color="auto"/>
                                  </w:divBdr>
                                </w:div>
                              </w:divsChild>
                            </w:div>
                            <w:div w:id="321470408">
                              <w:marLeft w:val="336"/>
                              <w:marRight w:val="0"/>
                              <w:marTop w:val="120"/>
                              <w:marBottom w:val="312"/>
                              <w:divBdr>
                                <w:top w:val="none" w:sz="0" w:space="0" w:color="auto"/>
                                <w:left w:val="none" w:sz="0" w:space="0" w:color="auto"/>
                                <w:bottom w:val="none" w:sz="0" w:space="0" w:color="auto"/>
                                <w:right w:val="none" w:sz="0" w:space="0" w:color="auto"/>
                              </w:divBdr>
                              <w:divsChild>
                                <w:div w:id="15742806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00389729">
                              <w:marLeft w:val="480"/>
                              <w:marRight w:val="0"/>
                              <w:marTop w:val="72"/>
                              <w:marBottom w:val="168"/>
                              <w:divBdr>
                                <w:top w:val="single" w:sz="6" w:space="2" w:color="E7E7E7"/>
                                <w:left w:val="single" w:sz="2" w:space="0" w:color="E7E7E7"/>
                                <w:bottom w:val="single" w:sz="6" w:space="4" w:color="E7E7E7"/>
                                <w:right w:val="single" w:sz="2" w:space="6" w:color="E7E7E7"/>
                              </w:divBdr>
                              <w:divsChild>
                                <w:div w:id="1779567641">
                                  <w:marLeft w:val="0"/>
                                  <w:marRight w:val="0"/>
                                  <w:marTop w:val="0"/>
                                  <w:marBottom w:val="0"/>
                                  <w:divBdr>
                                    <w:top w:val="none" w:sz="0" w:space="0" w:color="auto"/>
                                    <w:left w:val="none" w:sz="0" w:space="0" w:color="auto"/>
                                    <w:bottom w:val="none" w:sz="0" w:space="0" w:color="auto"/>
                                    <w:right w:val="none" w:sz="0" w:space="0" w:color="auto"/>
                                  </w:divBdr>
                                </w:div>
                              </w:divsChild>
                            </w:div>
                            <w:div w:id="923419219">
                              <w:marLeft w:val="336"/>
                              <w:marRight w:val="0"/>
                              <w:marTop w:val="120"/>
                              <w:marBottom w:val="312"/>
                              <w:divBdr>
                                <w:top w:val="none" w:sz="0" w:space="0" w:color="auto"/>
                                <w:left w:val="none" w:sz="0" w:space="0" w:color="auto"/>
                                <w:bottom w:val="none" w:sz="0" w:space="0" w:color="auto"/>
                                <w:right w:val="none" w:sz="0" w:space="0" w:color="auto"/>
                              </w:divBdr>
                              <w:divsChild>
                                <w:div w:id="149710958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038432480">
                              <w:marLeft w:val="336"/>
                              <w:marRight w:val="0"/>
                              <w:marTop w:val="120"/>
                              <w:marBottom w:val="312"/>
                              <w:divBdr>
                                <w:top w:val="none" w:sz="0" w:space="0" w:color="auto"/>
                                <w:left w:val="none" w:sz="0" w:space="0" w:color="auto"/>
                                <w:bottom w:val="none" w:sz="0" w:space="0" w:color="auto"/>
                                <w:right w:val="none" w:sz="0" w:space="0" w:color="auto"/>
                              </w:divBdr>
                              <w:divsChild>
                                <w:div w:id="12944399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1999497">
                              <w:marLeft w:val="336"/>
                              <w:marRight w:val="0"/>
                              <w:marTop w:val="120"/>
                              <w:marBottom w:val="312"/>
                              <w:divBdr>
                                <w:top w:val="none" w:sz="0" w:space="0" w:color="auto"/>
                                <w:left w:val="none" w:sz="0" w:space="0" w:color="auto"/>
                                <w:bottom w:val="none" w:sz="0" w:space="0" w:color="auto"/>
                                <w:right w:val="none" w:sz="0" w:space="0" w:color="auto"/>
                              </w:divBdr>
                              <w:divsChild>
                                <w:div w:id="119322564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25017178">
                              <w:marLeft w:val="336"/>
                              <w:marRight w:val="0"/>
                              <w:marTop w:val="120"/>
                              <w:marBottom w:val="312"/>
                              <w:divBdr>
                                <w:top w:val="none" w:sz="0" w:space="0" w:color="auto"/>
                                <w:left w:val="none" w:sz="0" w:space="0" w:color="auto"/>
                                <w:bottom w:val="none" w:sz="0" w:space="0" w:color="auto"/>
                                <w:right w:val="none" w:sz="0" w:space="0" w:color="auto"/>
                              </w:divBdr>
                              <w:divsChild>
                                <w:div w:id="165906938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25417507">
                              <w:marLeft w:val="336"/>
                              <w:marRight w:val="0"/>
                              <w:marTop w:val="120"/>
                              <w:marBottom w:val="312"/>
                              <w:divBdr>
                                <w:top w:val="none" w:sz="0" w:space="0" w:color="auto"/>
                                <w:left w:val="none" w:sz="0" w:space="0" w:color="auto"/>
                                <w:bottom w:val="none" w:sz="0" w:space="0" w:color="auto"/>
                                <w:right w:val="none" w:sz="0" w:space="0" w:color="auto"/>
                              </w:divBdr>
                              <w:divsChild>
                                <w:div w:id="33411579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650090480">
                              <w:marLeft w:val="480"/>
                              <w:marRight w:val="0"/>
                              <w:marTop w:val="72"/>
                              <w:marBottom w:val="168"/>
                              <w:divBdr>
                                <w:top w:val="single" w:sz="6" w:space="2" w:color="E7E7E7"/>
                                <w:left w:val="single" w:sz="2" w:space="0" w:color="E7E7E7"/>
                                <w:bottom w:val="single" w:sz="6" w:space="4" w:color="E7E7E7"/>
                                <w:right w:val="single" w:sz="2" w:space="6" w:color="E7E7E7"/>
                              </w:divBdr>
                              <w:divsChild>
                                <w:div w:id="1443188707">
                                  <w:marLeft w:val="0"/>
                                  <w:marRight w:val="0"/>
                                  <w:marTop w:val="0"/>
                                  <w:marBottom w:val="0"/>
                                  <w:divBdr>
                                    <w:top w:val="none" w:sz="0" w:space="0" w:color="auto"/>
                                    <w:left w:val="none" w:sz="0" w:space="0" w:color="auto"/>
                                    <w:bottom w:val="none" w:sz="0" w:space="0" w:color="auto"/>
                                    <w:right w:val="none" w:sz="0" w:space="0" w:color="auto"/>
                                  </w:divBdr>
                                </w:div>
                              </w:divsChild>
                            </w:div>
                            <w:div w:id="208686091">
                              <w:marLeft w:val="336"/>
                              <w:marRight w:val="0"/>
                              <w:marTop w:val="120"/>
                              <w:marBottom w:val="312"/>
                              <w:divBdr>
                                <w:top w:val="none" w:sz="0" w:space="0" w:color="auto"/>
                                <w:left w:val="none" w:sz="0" w:space="0" w:color="auto"/>
                                <w:bottom w:val="none" w:sz="0" w:space="0" w:color="auto"/>
                                <w:right w:val="none" w:sz="0" w:space="0" w:color="auto"/>
                              </w:divBdr>
                              <w:divsChild>
                                <w:div w:id="125516527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396901625">
                              <w:marLeft w:val="0"/>
                              <w:marRight w:val="336"/>
                              <w:marTop w:val="120"/>
                              <w:marBottom w:val="312"/>
                              <w:divBdr>
                                <w:top w:val="none" w:sz="0" w:space="0" w:color="auto"/>
                                <w:left w:val="none" w:sz="0" w:space="0" w:color="auto"/>
                                <w:bottom w:val="none" w:sz="0" w:space="0" w:color="auto"/>
                                <w:right w:val="none" w:sz="0" w:space="0" w:color="auto"/>
                              </w:divBdr>
                              <w:divsChild>
                                <w:div w:id="460466041">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25134837">
                              <w:marLeft w:val="480"/>
                              <w:marRight w:val="0"/>
                              <w:marTop w:val="72"/>
                              <w:marBottom w:val="168"/>
                              <w:divBdr>
                                <w:top w:val="single" w:sz="6" w:space="2" w:color="E7E7E7"/>
                                <w:left w:val="single" w:sz="2" w:space="0" w:color="E7E7E7"/>
                                <w:bottom w:val="single" w:sz="6" w:space="4" w:color="E7E7E7"/>
                                <w:right w:val="single" w:sz="2" w:space="6" w:color="E7E7E7"/>
                              </w:divBdr>
                              <w:divsChild>
                                <w:div w:id="1948652803">
                                  <w:marLeft w:val="0"/>
                                  <w:marRight w:val="0"/>
                                  <w:marTop w:val="0"/>
                                  <w:marBottom w:val="0"/>
                                  <w:divBdr>
                                    <w:top w:val="none" w:sz="0" w:space="0" w:color="auto"/>
                                    <w:left w:val="none" w:sz="0" w:space="0" w:color="auto"/>
                                    <w:bottom w:val="none" w:sz="0" w:space="0" w:color="auto"/>
                                    <w:right w:val="none" w:sz="0" w:space="0" w:color="auto"/>
                                  </w:divBdr>
                                </w:div>
                              </w:divsChild>
                            </w:div>
                            <w:div w:id="730419825">
                              <w:marLeft w:val="0"/>
                              <w:marRight w:val="336"/>
                              <w:marTop w:val="120"/>
                              <w:marBottom w:val="312"/>
                              <w:divBdr>
                                <w:top w:val="none" w:sz="0" w:space="0" w:color="auto"/>
                                <w:left w:val="none" w:sz="0" w:space="0" w:color="auto"/>
                                <w:bottom w:val="none" w:sz="0" w:space="0" w:color="auto"/>
                                <w:right w:val="none" w:sz="0" w:space="0" w:color="auto"/>
                              </w:divBdr>
                              <w:divsChild>
                                <w:div w:id="100847905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28594615">
                              <w:marLeft w:val="336"/>
                              <w:marRight w:val="0"/>
                              <w:marTop w:val="120"/>
                              <w:marBottom w:val="312"/>
                              <w:divBdr>
                                <w:top w:val="none" w:sz="0" w:space="0" w:color="auto"/>
                                <w:left w:val="none" w:sz="0" w:space="0" w:color="auto"/>
                                <w:bottom w:val="none" w:sz="0" w:space="0" w:color="auto"/>
                                <w:right w:val="none" w:sz="0" w:space="0" w:color="auto"/>
                              </w:divBdr>
                              <w:divsChild>
                                <w:div w:id="1333529789">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392392966">
                              <w:marLeft w:val="336"/>
                              <w:marRight w:val="0"/>
                              <w:marTop w:val="120"/>
                              <w:marBottom w:val="312"/>
                              <w:divBdr>
                                <w:top w:val="none" w:sz="0" w:space="0" w:color="auto"/>
                                <w:left w:val="none" w:sz="0" w:space="0" w:color="auto"/>
                                <w:bottom w:val="none" w:sz="0" w:space="0" w:color="auto"/>
                                <w:right w:val="none" w:sz="0" w:space="0" w:color="auto"/>
                              </w:divBdr>
                              <w:divsChild>
                                <w:div w:id="1802965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726445403">
                              <w:marLeft w:val="336"/>
                              <w:marRight w:val="0"/>
                              <w:marTop w:val="120"/>
                              <w:marBottom w:val="312"/>
                              <w:divBdr>
                                <w:top w:val="none" w:sz="0" w:space="0" w:color="auto"/>
                                <w:left w:val="none" w:sz="0" w:space="0" w:color="auto"/>
                                <w:bottom w:val="none" w:sz="0" w:space="0" w:color="auto"/>
                                <w:right w:val="none" w:sz="0" w:space="0" w:color="auto"/>
                              </w:divBdr>
                              <w:divsChild>
                                <w:div w:id="56460820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109349255">
                              <w:marLeft w:val="0"/>
                              <w:marRight w:val="336"/>
                              <w:marTop w:val="120"/>
                              <w:marBottom w:val="312"/>
                              <w:divBdr>
                                <w:top w:val="none" w:sz="0" w:space="0" w:color="auto"/>
                                <w:left w:val="none" w:sz="0" w:space="0" w:color="auto"/>
                                <w:bottom w:val="none" w:sz="0" w:space="0" w:color="auto"/>
                                <w:right w:val="none" w:sz="0" w:space="0" w:color="auto"/>
                              </w:divBdr>
                              <w:divsChild>
                                <w:div w:id="831873406">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12771203">
                              <w:marLeft w:val="480"/>
                              <w:marRight w:val="0"/>
                              <w:marTop w:val="72"/>
                              <w:marBottom w:val="168"/>
                              <w:divBdr>
                                <w:top w:val="single" w:sz="6" w:space="2" w:color="E7E7E7"/>
                                <w:left w:val="single" w:sz="2" w:space="0" w:color="E7E7E7"/>
                                <w:bottom w:val="single" w:sz="6" w:space="4" w:color="E7E7E7"/>
                                <w:right w:val="single" w:sz="2" w:space="6" w:color="E7E7E7"/>
                              </w:divBdr>
                              <w:divsChild>
                                <w:div w:id="1575160139">
                                  <w:marLeft w:val="0"/>
                                  <w:marRight w:val="0"/>
                                  <w:marTop w:val="0"/>
                                  <w:marBottom w:val="0"/>
                                  <w:divBdr>
                                    <w:top w:val="none" w:sz="0" w:space="0" w:color="auto"/>
                                    <w:left w:val="none" w:sz="0" w:space="0" w:color="auto"/>
                                    <w:bottom w:val="none" w:sz="0" w:space="0" w:color="auto"/>
                                    <w:right w:val="none" w:sz="0" w:space="0" w:color="auto"/>
                                  </w:divBdr>
                                </w:div>
                              </w:divsChild>
                            </w:div>
                            <w:div w:id="1643346028">
                              <w:marLeft w:val="336"/>
                              <w:marRight w:val="0"/>
                              <w:marTop w:val="120"/>
                              <w:marBottom w:val="312"/>
                              <w:divBdr>
                                <w:top w:val="none" w:sz="0" w:space="0" w:color="auto"/>
                                <w:left w:val="none" w:sz="0" w:space="0" w:color="auto"/>
                                <w:bottom w:val="none" w:sz="0" w:space="0" w:color="auto"/>
                                <w:right w:val="none" w:sz="0" w:space="0" w:color="auto"/>
                              </w:divBdr>
                              <w:divsChild>
                                <w:div w:id="214337961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068263821">
                              <w:marLeft w:val="336"/>
                              <w:marRight w:val="0"/>
                              <w:marTop w:val="120"/>
                              <w:marBottom w:val="312"/>
                              <w:divBdr>
                                <w:top w:val="none" w:sz="0" w:space="0" w:color="auto"/>
                                <w:left w:val="none" w:sz="0" w:space="0" w:color="auto"/>
                                <w:bottom w:val="none" w:sz="0" w:space="0" w:color="auto"/>
                                <w:right w:val="none" w:sz="0" w:space="0" w:color="auto"/>
                              </w:divBdr>
                              <w:divsChild>
                                <w:div w:id="2070028418">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66825488">
                              <w:marLeft w:val="336"/>
                              <w:marRight w:val="0"/>
                              <w:marTop w:val="120"/>
                              <w:marBottom w:val="312"/>
                              <w:divBdr>
                                <w:top w:val="none" w:sz="0" w:space="0" w:color="auto"/>
                                <w:left w:val="none" w:sz="0" w:space="0" w:color="auto"/>
                                <w:bottom w:val="none" w:sz="0" w:space="0" w:color="auto"/>
                                <w:right w:val="none" w:sz="0" w:space="0" w:color="auto"/>
                              </w:divBdr>
                              <w:divsChild>
                                <w:div w:id="73277644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419794052">
                              <w:marLeft w:val="480"/>
                              <w:marRight w:val="0"/>
                              <w:marTop w:val="72"/>
                              <w:marBottom w:val="168"/>
                              <w:divBdr>
                                <w:top w:val="single" w:sz="6" w:space="2" w:color="E7E7E7"/>
                                <w:left w:val="single" w:sz="2" w:space="0" w:color="E7E7E7"/>
                                <w:bottom w:val="single" w:sz="6" w:space="4" w:color="E7E7E7"/>
                                <w:right w:val="single" w:sz="2" w:space="6" w:color="E7E7E7"/>
                              </w:divBdr>
                              <w:divsChild>
                                <w:div w:id="1381054340">
                                  <w:marLeft w:val="0"/>
                                  <w:marRight w:val="0"/>
                                  <w:marTop w:val="0"/>
                                  <w:marBottom w:val="0"/>
                                  <w:divBdr>
                                    <w:top w:val="none" w:sz="0" w:space="0" w:color="auto"/>
                                    <w:left w:val="none" w:sz="0" w:space="0" w:color="auto"/>
                                    <w:bottom w:val="none" w:sz="0" w:space="0" w:color="auto"/>
                                    <w:right w:val="none" w:sz="0" w:space="0" w:color="auto"/>
                                  </w:divBdr>
                                </w:div>
                              </w:divsChild>
                            </w:div>
                            <w:div w:id="1489978600">
                              <w:marLeft w:val="336"/>
                              <w:marRight w:val="0"/>
                              <w:marTop w:val="120"/>
                              <w:marBottom w:val="312"/>
                              <w:divBdr>
                                <w:top w:val="none" w:sz="0" w:space="0" w:color="auto"/>
                                <w:left w:val="none" w:sz="0" w:space="0" w:color="auto"/>
                                <w:bottom w:val="none" w:sz="0" w:space="0" w:color="auto"/>
                                <w:right w:val="none" w:sz="0" w:space="0" w:color="auto"/>
                              </w:divBdr>
                              <w:divsChild>
                                <w:div w:id="919143790">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50124565">
                              <w:marLeft w:val="336"/>
                              <w:marRight w:val="0"/>
                              <w:marTop w:val="120"/>
                              <w:marBottom w:val="312"/>
                              <w:divBdr>
                                <w:top w:val="none" w:sz="0" w:space="0" w:color="auto"/>
                                <w:left w:val="none" w:sz="0" w:space="0" w:color="auto"/>
                                <w:bottom w:val="none" w:sz="0" w:space="0" w:color="auto"/>
                                <w:right w:val="none" w:sz="0" w:space="0" w:color="auto"/>
                              </w:divBdr>
                              <w:divsChild>
                                <w:div w:id="306906523">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544828505">
                              <w:marLeft w:val="480"/>
                              <w:marRight w:val="0"/>
                              <w:marTop w:val="72"/>
                              <w:marBottom w:val="168"/>
                              <w:divBdr>
                                <w:top w:val="single" w:sz="6" w:space="2" w:color="E7E7E7"/>
                                <w:left w:val="single" w:sz="2" w:space="0" w:color="E7E7E7"/>
                                <w:bottom w:val="single" w:sz="6" w:space="4" w:color="E7E7E7"/>
                                <w:right w:val="single" w:sz="2" w:space="6" w:color="E7E7E7"/>
                              </w:divBdr>
                              <w:divsChild>
                                <w:div w:id="1237284206">
                                  <w:marLeft w:val="0"/>
                                  <w:marRight w:val="0"/>
                                  <w:marTop w:val="0"/>
                                  <w:marBottom w:val="0"/>
                                  <w:divBdr>
                                    <w:top w:val="none" w:sz="0" w:space="0" w:color="auto"/>
                                    <w:left w:val="none" w:sz="0" w:space="0" w:color="auto"/>
                                    <w:bottom w:val="none" w:sz="0" w:space="0" w:color="auto"/>
                                    <w:right w:val="none" w:sz="0" w:space="0" w:color="auto"/>
                                  </w:divBdr>
                                </w:div>
                              </w:divsChild>
                            </w:div>
                            <w:div w:id="1656376863">
                              <w:marLeft w:val="480"/>
                              <w:marRight w:val="0"/>
                              <w:marTop w:val="72"/>
                              <w:marBottom w:val="168"/>
                              <w:divBdr>
                                <w:top w:val="single" w:sz="6" w:space="2" w:color="E7E7E7"/>
                                <w:left w:val="single" w:sz="2" w:space="0" w:color="E7E7E7"/>
                                <w:bottom w:val="single" w:sz="6" w:space="4" w:color="E7E7E7"/>
                                <w:right w:val="single" w:sz="2" w:space="6" w:color="E7E7E7"/>
                              </w:divBdr>
                              <w:divsChild>
                                <w:div w:id="1029768028">
                                  <w:marLeft w:val="0"/>
                                  <w:marRight w:val="0"/>
                                  <w:marTop w:val="0"/>
                                  <w:marBottom w:val="0"/>
                                  <w:divBdr>
                                    <w:top w:val="none" w:sz="0" w:space="0" w:color="auto"/>
                                    <w:left w:val="none" w:sz="0" w:space="0" w:color="auto"/>
                                    <w:bottom w:val="none" w:sz="0" w:space="0" w:color="auto"/>
                                    <w:right w:val="none" w:sz="0" w:space="0" w:color="auto"/>
                                  </w:divBdr>
                                </w:div>
                              </w:divsChild>
                            </w:div>
                            <w:div w:id="80952662">
                              <w:marLeft w:val="336"/>
                              <w:marRight w:val="0"/>
                              <w:marTop w:val="120"/>
                              <w:marBottom w:val="312"/>
                              <w:divBdr>
                                <w:top w:val="none" w:sz="0" w:space="0" w:color="auto"/>
                                <w:left w:val="none" w:sz="0" w:space="0" w:color="auto"/>
                                <w:bottom w:val="none" w:sz="0" w:space="0" w:color="auto"/>
                                <w:right w:val="none" w:sz="0" w:space="0" w:color="auto"/>
                              </w:divBdr>
                              <w:divsChild>
                                <w:div w:id="2657009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009719929">
                              <w:blockQuote w:val="1"/>
                              <w:marLeft w:val="720"/>
                              <w:marRight w:val="720"/>
                              <w:marTop w:val="100"/>
                              <w:marBottom w:val="100"/>
                              <w:divBdr>
                                <w:top w:val="none" w:sz="0" w:space="0" w:color="auto"/>
                                <w:left w:val="single" w:sz="24" w:space="24" w:color="EAECF0"/>
                                <w:bottom w:val="none" w:sz="0" w:space="0" w:color="auto"/>
                                <w:right w:val="none" w:sz="0" w:space="0" w:color="auto"/>
                              </w:divBdr>
                            </w:div>
                            <w:div w:id="1120299165">
                              <w:marLeft w:val="480"/>
                              <w:marRight w:val="0"/>
                              <w:marTop w:val="72"/>
                              <w:marBottom w:val="168"/>
                              <w:divBdr>
                                <w:top w:val="single" w:sz="6" w:space="2" w:color="E7E7E7"/>
                                <w:left w:val="single" w:sz="2" w:space="0" w:color="E7E7E7"/>
                                <w:bottom w:val="single" w:sz="6" w:space="4" w:color="E7E7E7"/>
                                <w:right w:val="single" w:sz="2" w:space="6" w:color="E7E7E7"/>
                              </w:divBdr>
                              <w:divsChild>
                                <w:div w:id="278100141">
                                  <w:marLeft w:val="0"/>
                                  <w:marRight w:val="0"/>
                                  <w:marTop w:val="0"/>
                                  <w:marBottom w:val="0"/>
                                  <w:divBdr>
                                    <w:top w:val="none" w:sz="0" w:space="0" w:color="auto"/>
                                    <w:left w:val="none" w:sz="0" w:space="0" w:color="auto"/>
                                    <w:bottom w:val="none" w:sz="0" w:space="0" w:color="auto"/>
                                    <w:right w:val="none" w:sz="0" w:space="0" w:color="auto"/>
                                  </w:divBdr>
                                </w:div>
                              </w:divsChild>
                            </w:div>
                            <w:div w:id="1991128535">
                              <w:marLeft w:val="336"/>
                              <w:marRight w:val="0"/>
                              <w:marTop w:val="120"/>
                              <w:marBottom w:val="312"/>
                              <w:divBdr>
                                <w:top w:val="none" w:sz="0" w:space="0" w:color="auto"/>
                                <w:left w:val="none" w:sz="0" w:space="0" w:color="auto"/>
                                <w:bottom w:val="none" w:sz="0" w:space="0" w:color="auto"/>
                                <w:right w:val="none" w:sz="0" w:space="0" w:color="auto"/>
                              </w:divBdr>
                              <w:divsChild>
                                <w:div w:id="1952973534">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1602568171">
                              <w:marLeft w:val="336"/>
                              <w:marRight w:val="0"/>
                              <w:marTop w:val="120"/>
                              <w:marBottom w:val="312"/>
                              <w:divBdr>
                                <w:top w:val="none" w:sz="0" w:space="0" w:color="auto"/>
                                <w:left w:val="none" w:sz="0" w:space="0" w:color="auto"/>
                                <w:bottom w:val="none" w:sz="0" w:space="0" w:color="auto"/>
                                <w:right w:val="none" w:sz="0" w:space="0" w:color="auto"/>
                              </w:divBdr>
                              <w:divsChild>
                                <w:div w:id="707292927">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873425206">
                              <w:marLeft w:val="336"/>
                              <w:marRight w:val="0"/>
                              <w:marTop w:val="120"/>
                              <w:marBottom w:val="312"/>
                              <w:divBdr>
                                <w:top w:val="none" w:sz="0" w:space="0" w:color="auto"/>
                                <w:left w:val="none" w:sz="0" w:space="0" w:color="auto"/>
                                <w:bottom w:val="none" w:sz="0" w:space="0" w:color="auto"/>
                                <w:right w:val="none" w:sz="0" w:space="0" w:color="auto"/>
                              </w:divBdr>
                              <w:divsChild>
                                <w:div w:id="83036712">
                                  <w:marLeft w:val="0"/>
                                  <w:marRight w:val="0"/>
                                  <w:marTop w:val="0"/>
                                  <w:marBottom w:val="0"/>
                                  <w:divBdr>
                                    <w:top w:val="single" w:sz="6" w:space="2" w:color="C8CCD1"/>
                                    <w:left w:val="single" w:sz="6" w:space="2" w:color="C8CCD1"/>
                                    <w:bottom w:val="single" w:sz="6" w:space="2" w:color="C8CCD1"/>
                                    <w:right w:val="single" w:sz="6" w:space="2" w:color="C8CCD1"/>
                                  </w:divBdr>
                                </w:div>
                              </w:divsChild>
                            </w:div>
                            <w:div w:id="496532833">
                              <w:marLeft w:val="336"/>
                              <w:marRight w:val="0"/>
                              <w:marTop w:val="120"/>
                              <w:marBottom w:val="312"/>
                              <w:divBdr>
                                <w:top w:val="none" w:sz="0" w:space="0" w:color="auto"/>
                                <w:left w:val="none" w:sz="0" w:space="0" w:color="auto"/>
                                <w:bottom w:val="none" w:sz="0" w:space="0" w:color="auto"/>
                                <w:right w:val="none" w:sz="0" w:space="0" w:color="auto"/>
                              </w:divBdr>
                              <w:divsChild>
                                <w:div w:id="1460763164">
                                  <w:marLeft w:val="0"/>
                                  <w:marRight w:val="0"/>
                                  <w:marTop w:val="0"/>
                                  <w:marBottom w:val="0"/>
                                  <w:divBdr>
                                    <w:top w:val="single" w:sz="6" w:space="2" w:color="C8CCD1"/>
                                    <w:left w:val="single" w:sz="6" w:space="2" w:color="C8CCD1"/>
                                    <w:bottom w:val="single" w:sz="6" w:space="2" w:color="C8CCD1"/>
                                    <w:right w:val="single" w:sz="6" w:space="2" w:color="C8CCD1"/>
                                  </w:divBdr>
                                  <w:divsChild>
                                    <w:div w:id="1381441912">
                                      <w:marLeft w:val="15"/>
                                      <w:marRight w:val="15"/>
                                      <w:marTop w:val="15"/>
                                      <w:marBottom w:val="15"/>
                                      <w:divBdr>
                                        <w:top w:val="none" w:sz="0" w:space="0" w:color="auto"/>
                                        <w:left w:val="none" w:sz="0" w:space="0" w:color="auto"/>
                                        <w:bottom w:val="none" w:sz="0" w:space="0" w:color="auto"/>
                                        <w:right w:val="none" w:sz="0" w:space="0" w:color="auto"/>
                                      </w:divBdr>
                                      <w:divsChild>
                                        <w:div w:id="925919782">
                                          <w:marLeft w:val="0"/>
                                          <w:marRight w:val="0"/>
                                          <w:marTop w:val="0"/>
                                          <w:marBottom w:val="0"/>
                                          <w:divBdr>
                                            <w:top w:val="single" w:sz="6" w:space="0" w:color="C8CCD1"/>
                                            <w:left w:val="single" w:sz="6" w:space="0" w:color="C8CCD1"/>
                                            <w:bottom w:val="single" w:sz="6" w:space="0" w:color="C8CCD1"/>
                                            <w:right w:val="single" w:sz="6" w:space="0" w:color="C8CCD1"/>
                                          </w:divBdr>
                                        </w:div>
                                      </w:divsChild>
                                    </w:div>
                                    <w:div w:id="370350234">
                                      <w:marLeft w:val="15"/>
                                      <w:marRight w:val="15"/>
                                      <w:marTop w:val="15"/>
                                      <w:marBottom w:val="15"/>
                                      <w:divBdr>
                                        <w:top w:val="none" w:sz="0" w:space="0" w:color="auto"/>
                                        <w:left w:val="none" w:sz="0" w:space="0" w:color="auto"/>
                                        <w:bottom w:val="none" w:sz="0" w:space="0" w:color="auto"/>
                                        <w:right w:val="none" w:sz="0" w:space="0" w:color="auto"/>
                                      </w:divBdr>
                                      <w:divsChild>
                                        <w:div w:id="738753">
                                          <w:marLeft w:val="0"/>
                                          <w:marRight w:val="0"/>
                                          <w:marTop w:val="0"/>
                                          <w:marBottom w:val="0"/>
                                          <w:divBdr>
                                            <w:top w:val="single" w:sz="6" w:space="0" w:color="C8CCD1"/>
                                            <w:left w:val="single" w:sz="6" w:space="0" w:color="C8CCD1"/>
                                            <w:bottom w:val="single" w:sz="6" w:space="0" w:color="C8CCD1"/>
                                            <w:right w:val="single" w:sz="6" w:space="0" w:color="C8CCD1"/>
                                          </w:divBdr>
                                        </w:div>
                                      </w:divsChild>
                                    </w:div>
                                  </w:divsChild>
                                </w:div>
                              </w:divsChild>
                            </w:div>
                            <w:div w:id="341707938">
                              <w:marLeft w:val="0"/>
                              <w:marRight w:val="0"/>
                              <w:marTop w:val="72"/>
                              <w:marBottom w:val="0"/>
                              <w:divBdr>
                                <w:top w:val="none" w:sz="0" w:space="0" w:color="auto"/>
                                <w:left w:val="none" w:sz="0" w:space="0" w:color="auto"/>
                                <w:bottom w:val="none" w:sz="0" w:space="0" w:color="auto"/>
                                <w:right w:val="none" w:sz="0" w:space="0" w:color="auto"/>
                              </w:divBdr>
                              <w:divsChild>
                                <w:div w:id="1533305667">
                                  <w:marLeft w:val="0"/>
                                  <w:marRight w:val="0"/>
                                  <w:marTop w:val="72"/>
                                  <w:marBottom w:val="0"/>
                                  <w:divBdr>
                                    <w:top w:val="none" w:sz="0" w:space="0" w:color="auto"/>
                                    <w:left w:val="none" w:sz="0" w:space="0" w:color="auto"/>
                                    <w:bottom w:val="none" w:sz="0" w:space="0" w:color="auto"/>
                                    <w:right w:val="none" w:sz="0" w:space="0" w:color="auto"/>
                                  </w:divBdr>
                                </w:div>
                              </w:divsChild>
                            </w:div>
                            <w:div w:id="737899200">
                              <w:marLeft w:val="0"/>
                              <w:marRight w:val="0"/>
                              <w:marTop w:val="0"/>
                              <w:marBottom w:val="0"/>
                              <w:divBdr>
                                <w:top w:val="single" w:sz="6" w:space="2" w:color="AAAAAA"/>
                                <w:left w:val="single" w:sz="6" w:space="2" w:color="AAAAAA"/>
                                <w:bottom w:val="single" w:sz="6" w:space="2" w:color="AAAAAA"/>
                                <w:right w:val="single" w:sz="6" w:space="2" w:color="AAAAAA"/>
                              </w:divBdr>
                              <w:divsChild>
                                <w:div w:id="594897555">
                                  <w:marLeft w:val="0"/>
                                  <w:marRight w:val="0"/>
                                  <w:marTop w:val="72"/>
                                  <w:marBottom w:val="0"/>
                                  <w:divBdr>
                                    <w:top w:val="none" w:sz="0" w:space="0" w:color="auto"/>
                                    <w:left w:val="none" w:sz="0" w:space="0" w:color="auto"/>
                                    <w:bottom w:val="none" w:sz="0" w:space="0" w:color="auto"/>
                                    <w:right w:val="none" w:sz="0" w:space="0" w:color="auto"/>
                                  </w:divBdr>
                                </w:div>
                              </w:divsChild>
                            </w:div>
                            <w:div w:id="1764719252">
                              <w:marLeft w:val="240"/>
                              <w:marRight w:val="0"/>
                              <w:marTop w:val="72"/>
                              <w:marBottom w:val="240"/>
                              <w:divBdr>
                                <w:top w:val="single" w:sz="6" w:space="3" w:color="AAAAAA"/>
                                <w:left w:val="single" w:sz="6" w:space="3" w:color="AAAAAA"/>
                                <w:bottom w:val="single" w:sz="6" w:space="3" w:color="AAAAAA"/>
                                <w:right w:val="single" w:sz="6" w:space="3" w:color="AAAAAA"/>
                              </w:divBdr>
                            </w:div>
                            <w:div w:id="1125005219">
                              <w:marLeft w:val="0"/>
                              <w:marRight w:val="0"/>
                              <w:marTop w:val="0"/>
                              <w:marBottom w:val="0"/>
                              <w:divBdr>
                                <w:top w:val="none" w:sz="0" w:space="0" w:color="auto"/>
                                <w:left w:val="none" w:sz="0" w:space="0" w:color="auto"/>
                                <w:bottom w:val="none" w:sz="0" w:space="0" w:color="auto"/>
                                <w:right w:val="none" w:sz="0" w:space="0" w:color="auto"/>
                              </w:divBdr>
                            </w:div>
                            <w:div w:id="140998154">
                              <w:marLeft w:val="0"/>
                              <w:marRight w:val="0"/>
                              <w:marTop w:val="0"/>
                              <w:marBottom w:val="0"/>
                              <w:divBdr>
                                <w:top w:val="none" w:sz="0" w:space="0" w:color="auto"/>
                                <w:left w:val="none" w:sz="0" w:space="0" w:color="auto"/>
                                <w:bottom w:val="none" w:sz="0" w:space="0" w:color="auto"/>
                                <w:right w:val="none" w:sz="0" w:space="0" w:color="auto"/>
                              </w:divBdr>
                            </w:div>
                            <w:div w:id="1916083543">
                              <w:marLeft w:val="0"/>
                              <w:marRight w:val="0"/>
                              <w:marTop w:val="240"/>
                              <w:marBottom w:val="0"/>
                              <w:divBdr>
                                <w:top w:val="single" w:sz="6" w:space="0" w:color="AAAAAA"/>
                                <w:left w:val="single" w:sz="6" w:space="0" w:color="AAAAAA"/>
                                <w:bottom w:val="single" w:sz="6" w:space="0" w:color="AAAAAA"/>
                                <w:right w:val="single" w:sz="6" w:space="0" w:color="AAAAAA"/>
                              </w:divBdr>
                              <w:divsChild>
                                <w:div w:id="1078407497">
                                  <w:marLeft w:val="0"/>
                                  <w:marRight w:val="0"/>
                                  <w:marTop w:val="0"/>
                                  <w:marBottom w:val="0"/>
                                  <w:divBdr>
                                    <w:top w:val="none" w:sz="0" w:space="0" w:color="auto"/>
                                    <w:left w:val="none" w:sz="0" w:space="0" w:color="auto"/>
                                    <w:bottom w:val="none" w:sz="0" w:space="0" w:color="auto"/>
                                    <w:right w:val="none" w:sz="0" w:space="0" w:color="auto"/>
                                  </w:divBdr>
                                </w:div>
                                <w:div w:id="1658724338">
                                  <w:marLeft w:val="0"/>
                                  <w:marRight w:val="0"/>
                                  <w:marTop w:val="0"/>
                                  <w:marBottom w:val="0"/>
                                  <w:divBdr>
                                    <w:top w:val="none" w:sz="0" w:space="0" w:color="auto"/>
                                    <w:left w:val="none" w:sz="0" w:space="0" w:color="auto"/>
                                    <w:bottom w:val="none" w:sz="0" w:space="0" w:color="auto"/>
                                    <w:right w:val="none" w:sz="0" w:space="0" w:color="auto"/>
                                  </w:divBdr>
                                </w:div>
                              </w:divsChild>
                            </w:div>
                            <w:div w:id="760755603">
                              <w:marLeft w:val="0"/>
                              <w:marRight w:val="0"/>
                              <w:marTop w:val="192"/>
                              <w:marBottom w:val="192"/>
                              <w:divBdr>
                                <w:top w:val="single" w:sz="6" w:space="6" w:color="AAAAAA"/>
                                <w:left w:val="single" w:sz="6" w:space="12" w:color="AAAAAA"/>
                                <w:bottom w:val="single" w:sz="6" w:space="6" w:color="AAAAAA"/>
                                <w:right w:val="single" w:sz="6" w:space="12" w:color="AAAAAA"/>
                              </w:divBdr>
                              <w:divsChild>
                                <w:div w:id="1922176243">
                                  <w:marLeft w:val="0"/>
                                  <w:marRight w:val="0"/>
                                  <w:marTop w:val="0"/>
                                  <w:marBottom w:val="0"/>
                                  <w:divBdr>
                                    <w:top w:val="none" w:sz="0" w:space="0" w:color="auto"/>
                                    <w:left w:val="none" w:sz="0" w:space="0" w:color="auto"/>
                                    <w:bottom w:val="none" w:sz="0" w:space="0" w:color="auto"/>
                                    <w:right w:val="none" w:sz="0" w:space="0" w:color="auto"/>
                                  </w:divBdr>
                                  <w:divsChild>
                                    <w:div w:id="2128426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1338720">
                          <w:marLeft w:val="0"/>
                          <w:marRight w:val="0"/>
                          <w:marTop w:val="240"/>
                          <w:marBottom w:val="0"/>
                          <w:divBdr>
                            <w:top w:val="single" w:sz="6" w:space="4" w:color="A2A9B1"/>
                            <w:left w:val="single" w:sz="6" w:space="4" w:color="A2A9B1"/>
                            <w:bottom w:val="single" w:sz="6" w:space="4" w:color="A2A9B1"/>
                            <w:right w:val="single" w:sz="6" w:space="4" w:color="A2A9B1"/>
                          </w:divBdr>
                          <w:divsChild>
                            <w:div w:id="1935239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870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image" Target="media/image13.jpeg"/><Relationship Id="rId21" Type="http://schemas.openxmlformats.org/officeDocument/2006/relationships/hyperlink" Target="https://fr.wikipedia.org/wiki/Sous-ordre" TargetMode="External"/><Relationship Id="rId42" Type="http://schemas.openxmlformats.org/officeDocument/2006/relationships/hyperlink" Target="https://fr.wikipedia.org/wiki/Felidae" TargetMode="External"/><Relationship Id="rId63" Type="http://schemas.openxmlformats.org/officeDocument/2006/relationships/hyperlink" Target="https://fr.wikipedia.org/wiki/Chat_de_ferme" TargetMode="External"/><Relationship Id="rId84" Type="http://schemas.openxmlformats.org/officeDocument/2006/relationships/image" Target="media/image4.jpeg"/><Relationship Id="rId138" Type="http://schemas.openxmlformats.org/officeDocument/2006/relationships/hyperlink" Target="https://fr.wikipedia.org/wiki/Chat" TargetMode="External"/><Relationship Id="rId159" Type="http://schemas.openxmlformats.org/officeDocument/2006/relationships/hyperlink" Target="https://fr.wikipedia.org/wiki/Liste_des_races_de_chats" TargetMode="External"/><Relationship Id="rId170" Type="http://schemas.openxmlformats.org/officeDocument/2006/relationships/hyperlink" Target="https://fr.wikipedia.org/wiki/Cat_Fancier_Association" TargetMode="External"/><Relationship Id="rId191" Type="http://schemas.openxmlformats.org/officeDocument/2006/relationships/hyperlink" Target="https://fr.wikipedia.org/wiki/Chat" TargetMode="External"/><Relationship Id="rId205" Type="http://schemas.openxmlformats.org/officeDocument/2006/relationships/hyperlink" Target="https://commons.wikimedia.org/wiki/File:Submissive_cat.jpg?uselang=fr" TargetMode="External"/><Relationship Id="rId107" Type="http://schemas.openxmlformats.org/officeDocument/2006/relationships/hyperlink" Target="https://fr.wikipedia.org/wiki/G%C3%A8ne" TargetMode="External"/><Relationship Id="rId11" Type="http://schemas.openxmlformats.org/officeDocument/2006/relationships/hyperlink" Target="https://fr.wikipedia.org/wiki/Embranchement_(biologie)" TargetMode="External"/><Relationship Id="rId32" Type="http://schemas.openxmlformats.org/officeDocument/2006/relationships/hyperlink" Target="https://fr.wikipedia.org/wiki/Felis_silvestris" TargetMode="External"/><Relationship Id="rId53" Type="http://schemas.openxmlformats.org/officeDocument/2006/relationships/hyperlink" Target="https://fr.wikipedia.org/wiki/Miaulement" TargetMode="External"/><Relationship Id="rId74" Type="http://schemas.openxmlformats.org/officeDocument/2006/relationships/hyperlink" Target="https://fr.wikipedia.org/w/index.php?title=Discussion_mod%C3%A8le:Formule_dentaire_f%C3%A9line&amp;action=edit&amp;redlink=1" TargetMode="External"/><Relationship Id="rId128" Type="http://schemas.openxmlformats.org/officeDocument/2006/relationships/hyperlink" Target="https://fr.wikipedia.org/wiki/Membrane_nictitante" TargetMode="External"/><Relationship Id="rId149" Type="http://schemas.openxmlformats.org/officeDocument/2006/relationships/hyperlink" Target="https://fr.wikipedia.org/wiki/Organe_vom%C3%A9ro-nasal" TargetMode="External"/><Relationship Id="rId5" Type="http://schemas.openxmlformats.org/officeDocument/2006/relationships/webSettings" Target="webSettings.xml"/><Relationship Id="rId95" Type="http://schemas.openxmlformats.org/officeDocument/2006/relationships/image" Target="media/image8.jpeg"/><Relationship Id="rId160" Type="http://schemas.openxmlformats.org/officeDocument/2006/relationships/hyperlink" Target="https://commons.wikimedia.org/wiki/File:Chat_angora_noir.JPG?uselang=fr" TargetMode="External"/><Relationship Id="rId181" Type="http://schemas.openxmlformats.org/officeDocument/2006/relationships/hyperlink" Target="https://commons.wikimedia.org/wiki/File:Cat_playing_with_a_lizard.jpg?uselang=fr" TargetMode="External"/><Relationship Id="rId22" Type="http://schemas.openxmlformats.org/officeDocument/2006/relationships/hyperlink" Target="https://fr.wikipedia.org/wiki/Feliformia" TargetMode="External"/><Relationship Id="rId43" Type="http://schemas.openxmlformats.org/officeDocument/2006/relationships/hyperlink" Target="https://fr.wikipedia.org/wiki/Animal_de_compagnie" TargetMode="External"/><Relationship Id="rId64" Type="http://schemas.openxmlformats.org/officeDocument/2006/relationships/hyperlink" Target="https://fr.wikipedia.org/wiki/Chat_dans_l%27%C3%89gypte_antique" TargetMode="External"/><Relationship Id="rId118" Type="http://schemas.openxmlformats.org/officeDocument/2006/relationships/hyperlink" Target="https://fr.wikipedia.org/wiki/Vue" TargetMode="External"/><Relationship Id="rId139" Type="http://schemas.openxmlformats.org/officeDocument/2006/relationships/hyperlink" Target="https://fr.wikipedia.org/wiki/Chien" TargetMode="External"/><Relationship Id="rId85" Type="http://schemas.openxmlformats.org/officeDocument/2006/relationships/hyperlink" Target="https://commons.wikimedia.org/wiki/File:Coussinet_d%27un_chat.jpg?uselang=fr" TargetMode="External"/><Relationship Id="rId150" Type="http://schemas.openxmlformats.org/officeDocument/2006/relationships/hyperlink" Target="https://fr.wikipedia.org/wiki/L%C3%A8vre" TargetMode="External"/><Relationship Id="rId171" Type="http://schemas.openxmlformats.org/officeDocument/2006/relationships/hyperlink" Target="https://fr.wikipedia.org/wiki/Livre_officiel_des_origines_f%C3%A9lines" TargetMode="External"/><Relationship Id="rId192" Type="http://schemas.openxmlformats.org/officeDocument/2006/relationships/hyperlink" Target="https://fr.wikipedia.org/wiki/Polygynie" TargetMode="External"/><Relationship Id="rId206" Type="http://schemas.openxmlformats.org/officeDocument/2006/relationships/image" Target="media/image22.jpeg"/><Relationship Id="rId12" Type="http://schemas.openxmlformats.org/officeDocument/2006/relationships/hyperlink" Target="https://fr.wikipedia.org/wiki/Chordata" TargetMode="External"/><Relationship Id="rId33" Type="http://schemas.openxmlformats.org/officeDocument/2006/relationships/hyperlink" Target="https://fr.wikipedia.org/wiki/Sous-esp%C3%A8ce" TargetMode="External"/><Relationship Id="rId108" Type="http://schemas.openxmlformats.org/officeDocument/2006/relationships/hyperlink" Target="https://fr.wikipedia.org/wiki/All%C3%A8le" TargetMode="External"/><Relationship Id="rId129" Type="http://schemas.openxmlformats.org/officeDocument/2006/relationships/hyperlink" Target="https://fr.wikipedia.org/wiki/Chat" TargetMode="External"/><Relationship Id="rId54" Type="http://schemas.openxmlformats.org/officeDocument/2006/relationships/hyperlink" Target="https://fr.wikipedia.org/wiki/Feulement" TargetMode="External"/><Relationship Id="rId75" Type="http://schemas.openxmlformats.org/officeDocument/2006/relationships/hyperlink" Target="https://fr.wikipedia.org/w/index.php?title=Mod%C3%A8le:Formule_dentaire_f%C3%A9line&amp;action=edit" TargetMode="External"/><Relationship Id="rId96" Type="http://schemas.openxmlformats.org/officeDocument/2006/relationships/hyperlink" Target="https://commons.wikimedia.org/wiki/File:Chat_roux_%C3%A0_pelage_court..jpg?uselang=fr" TargetMode="External"/><Relationship Id="rId140" Type="http://schemas.openxmlformats.org/officeDocument/2006/relationships/hyperlink" Target="https://fr.wikipedia.org/wiki/Toucher" TargetMode="External"/><Relationship Id="rId161" Type="http://schemas.openxmlformats.org/officeDocument/2006/relationships/image" Target="media/image16.jpeg"/><Relationship Id="rId182" Type="http://schemas.openxmlformats.org/officeDocument/2006/relationships/image" Target="media/image17.jpeg"/><Relationship Id="rId6" Type="http://schemas.openxmlformats.org/officeDocument/2006/relationships/hyperlink" Target="https://commons.wikimedia.org/wiki/File:Collage_of_Six_Cats-02.jpg?uselang=fr" TargetMode="External"/><Relationship Id="rId23" Type="http://schemas.openxmlformats.org/officeDocument/2006/relationships/hyperlink" Target="https://fr.wikipedia.org/wiki/Famille_(biologie)" TargetMode="External"/><Relationship Id="rId119" Type="http://schemas.openxmlformats.org/officeDocument/2006/relationships/hyperlink" Target="https://fr.wikipedia.org/wiki/Vision_binoculaire" TargetMode="External"/><Relationship Id="rId44" Type="http://schemas.openxmlformats.org/officeDocument/2006/relationships/hyperlink" Target="https://fr.wikipedia.org/wiki/Carnivore_domestique" TargetMode="External"/><Relationship Id="rId65" Type="http://schemas.openxmlformats.org/officeDocument/2006/relationships/hyperlink" Target="https://fr.wikipedia.org/wiki/Europe" TargetMode="External"/><Relationship Id="rId86" Type="http://schemas.openxmlformats.org/officeDocument/2006/relationships/image" Target="media/image5.jpeg"/><Relationship Id="rId130" Type="http://schemas.openxmlformats.org/officeDocument/2006/relationships/hyperlink" Target="https://fr.wikipedia.org/wiki/H%C3%A9t%C3%A9rochromie_chez_le_chat" TargetMode="External"/><Relationship Id="rId151" Type="http://schemas.openxmlformats.org/officeDocument/2006/relationships/hyperlink" Target="https://fr.wikipedia.org/wiki/Incisive" TargetMode="External"/><Relationship Id="rId172" Type="http://schemas.openxmlformats.org/officeDocument/2006/relationships/hyperlink" Target="https://fr.wikipedia.org/wiki/World_Cat_Federation" TargetMode="External"/><Relationship Id="rId193" Type="http://schemas.openxmlformats.org/officeDocument/2006/relationships/hyperlink" Target="https://fr.wikipedia.org/wiki/Ph%C3%A9romone" TargetMode="External"/><Relationship Id="rId207" Type="http://schemas.openxmlformats.org/officeDocument/2006/relationships/hyperlink" Target="https://commons.wikimedia.org/wiki/File:Gato_enervado_pola_presencia_dun_can.jpg?uselang=fr" TargetMode="External"/><Relationship Id="rId13" Type="http://schemas.openxmlformats.org/officeDocument/2006/relationships/hyperlink" Target="https://fr.wikipedia.org/wiki/Sous-embranchement" TargetMode="External"/><Relationship Id="rId109" Type="http://schemas.openxmlformats.org/officeDocument/2006/relationships/hyperlink" Target="https://fr.wikipedia.org/wiki/Oreille_interne" TargetMode="External"/><Relationship Id="rId34" Type="http://schemas.openxmlformats.org/officeDocument/2006/relationships/hyperlink" Target="https://fr.wikipedia.org/wiki/Carl_von_Linn%C3%A9" TargetMode="External"/><Relationship Id="rId55" Type="http://schemas.openxmlformats.org/officeDocument/2006/relationships/hyperlink" Target="https://fr.wikipedia.org/wiki/Ph%C3%A9romone" TargetMode="External"/><Relationship Id="rId76" Type="http://schemas.openxmlformats.org/officeDocument/2006/relationships/hyperlink" Target="https://fr.wikipedia.org/wiki/Denture" TargetMode="External"/><Relationship Id="rId97" Type="http://schemas.openxmlformats.org/officeDocument/2006/relationships/image" Target="media/image9.jpeg"/><Relationship Id="rId120" Type="http://schemas.openxmlformats.org/officeDocument/2006/relationships/hyperlink" Target="https://fr.wikipedia.org/wiki/Homme" TargetMode="External"/><Relationship Id="rId141" Type="http://schemas.openxmlformats.org/officeDocument/2006/relationships/hyperlink" Target="https://fr.wikipedia.org/wiki/Vibrisse" TargetMode="External"/><Relationship Id="rId7" Type="http://schemas.openxmlformats.org/officeDocument/2006/relationships/image" Target="media/image1.jpeg"/><Relationship Id="rId162" Type="http://schemas.openxmlformats.org/officeDocument/2006/relationships/hyperlink" Target="https://fr.wikipedia.org/wiki/Noir_(chat)" TargetMode="External"/><Relationship Id="rId183" Type="http://schemas.openxmlformats.org/officeDocument/2006/relationships/hyperlink" Target="https://fr.wikipedia.org/wiki/L%C3%A9zard" TargetMode="External"/><Relationship Id="rId24" Type="http://schemas.openxmlformats.org/officeDocument/2006/relationships/hyperlink" Target="https://fr.wikipedia.org/wiki/Felidae" TargetMode="External"/><Relationship Id="rId45" Type="http://schemas.openxmlformats.org/officeDocument/2006/relationships/hyperlink" Target="https://fr.wikipedia.org/wiki/Chien" TargetMode="External"/><Relationship Id="rId66" Type="http://schemas.openxmlformats.org/officeDocument/2006/relationships/hyperlink" Target="https://fr.wikipedia.org/wiki/Moyen_%C3%82ge" TargetMode="External"/><Relationship Id="rId87" Type="http://schemas.openxmlformats.org/officeDocument/2006/relationships/hyperlink" Target="https://commons.wikimedia.org/wiki/File:Cat_claw_closeup.jpg?uselang=fr" TargetMode="External"/><Relationship Id="rId110" Type="http://schemas.openxmlformats.org/officeDocument/2006/relationships/hyperlink" Target="https://commons.wikimedia.org/wiki/File:Catpupil03042006.jpg?uselang=fr" TargetMode="External"/><Relationship Id="rId131" Type="http://schemas.openxmlformats.org/officeDocument/2006/relationships/hyperlink" Target="https://fr.wikipedia.org/wiki/City_University" TargetMode="External"/><Relationship Id="rId152" Type="http://schemas.openxmlformats.org/officeDocument/2006/relationships/hyperlink" Target="https://fr.wikipedia.org/wiki/Chat" TargetMode="External"/><Relationship Id="rId173" Type="http://schemas.openxmlformats.org/officeDocument/2006/relationships/hyperlink" Target="https://fr.wikipedia.org/wiki/Governing_Council_of_the_Cat_Fancy" TargetMode="External"/><Relationship Id="rId194" Type="http://schemas.openxmlformats.org/officeDocument/2006/relationships/hyperlink" Target="https://fr.wikipedia.org/wiki/Salive" TargetMode="External"/><Relationship Id="rId208" Type="http://schemas.openxmlformats.org/officeDocument/2006/relationships/image" Target="media/image23.jpeg"/><Relationship Id="rId19" Type="http://schemas.openxmlformats.org/officeDocument/2006/relationships/hyperlink" Target="https://fr.wikipedia.org/wiki/Ordre_(biologie)" TargetMode="External"/><Relationship Id="rId14" Type="http://schemas.openxmlformats.org/officeDocument/2006/relationships/hyperlink" Target="https://fr.wikipedia.org/wiki/Vertebrata" TargetMode="External"/><Relationship Id="rId30" Type="http://schemas.openxmlformats.org/officeDocument/2006/relationships/hyperlink" Target="https://fr.wikipedia.org/wiki/Felis" TargetMode="External"/><Relationship Id="rId35" Type="http://schemas.openxmlformats.org/officeDocument/2006/relationships/hyperlink" Target="https://fr.wikipedia.org/wiki/1758" TargetMode="External"/><Relationship Id="rId56" Type="http://schemas.openxmlformats.org/officeDocument/2006/relationships/hyperlink" Target="https://fr.wikipedia.org/wiki/2006" TargetMode="External"/><Relationship Id="rId77" Type="http://schemas.openxmlformats.org/officeDocument/2006/relationships/hyperlink" Target="https://fr.wikipedia.org/wiki/Os_maxillaire" TargetMode="External"/><Relationship Id="rId100" Type="http://schemas.openxmlformats.org/officeDocument/2006/relationships/hyperlink" Target="https://fr.wikipedia.org/wiki/Ou%C3%AFe_(sens_de_l%27audition)" TargetMode="External"/><Relationship Id="rId105" Type="http://schemas.openxmlformats.org/officeDocument/2006/relationships/hyperlink" Target="https://fr.wikipedia.org/wiki/Bruit" TargetMode="External"/><Relationship Id="rId126" Type="http://schemas.openxmlformats.org/officeDocument/2006/relationships/hyperlink" Target="https://fr.wikipedia.org/wiki/Chat" TargetMode="External"/><Relationship Id="rId147" Type="http://schemas.openxmlformats.org/officeDocument/2006/relationships/hyperlink" Target="https://fr.wikipedia.org/wiki/Chien" TargetMode="External"/><Relationship Id="rId168" Type="http://schemas.openxmlformats.org/officeDocument/2006/relationships/hyperlink" Target="https://fr.wikipedia.org/wiki/The_International_Cat_Association" TargetMode="External"/><Relationship Id="rId8" Type="http://schemas.openxmlformats.org/officeDocument/2006/relationships/hyperlink" Target="https://fr.wikipedia.org/wiki/Classification_scientifique_des_esp%C3%A8ces" TargetMode="External"/><Relationship Id="rId51" Type="http://schemas.openxmlformats.org/officeDocument/2006/relationships/hyperlink" Target="https://fr.wikipedia.org/wiki/Vocalisation" TargetMode="External"/><Relationship Id="rId72" Type="http://schemas.openxmlformats.org/officeDocument/2006/relationships/image" Target="media/image2.png"/><Relationship Id="rId93" Type="http://schemas.openxmlformats.org/officeDocument/2006/relationships/hyperlink" Target="https://fr.wikipedia.org/wiki/Thermographie_infrarouge" TargetMode="External"/><Relationship Id="rId98" Type="http://schemas.openxmlformats.org/officeDocument/2006/relationships/hyperlink" Target="https://commons.wikimedia.org/wiki/File:WhiteCat.jpg?uselang=fr" TargetMode="External"/><Relationship Id="rId121" Type="http://schemas.openxmlformats.org/officeDocument/2006/relationships/hyperlink" Target="https://fr.wikipedia.org/wiki/Chat" TargetMode="External"/><Relationship Id="rId142" Type="http://schemas.openxmlformats.org/officeDocument/2006/relationships/hyperlink" Target="https://fr.wikipedia.org/wiki/Pression" TargetMode="External"/><Relationship Id="rId163" Type="http://schemas.openxmlformats.org/officeDocument/2006/relationships/hyperlink" Target="https://fr.wikipedia.org/wiki/Chat_%C3%A0_poil_long" TargetMode="External"/><Relationship Id="rId184" Type="http://schemas.openxmlformats.org/officeDocument/2006/relationships/hyperlink" Target="https://fr.wikipedia.org/wiki/Chat_haret" TargetMode="External"/><Relationship Id="rId189" Type="http://schemas.openxmlformats.org/officeDocument/2006/relationships/hyperlink" Target="https://fr.wikipedia.org/wiki/Ville" TargetMode="External"/><Relationship Id="rId3" Type="http://schemas.openxmlformats.org/officeDocument/2006/relationships/styles" Target="styles.xml"/><Relationship Id="rId214" Type="http://schemas.openxmlformats.org/officeDocument/2006/relationships/theme" Target="theme/theme1.xml"/><Relationship Id="rId25" Type="http://schemas.openxmlformats.org/officeDocument/2006/relationships/hyperlink" Target="https://fr.wikipedia.org/wiki/Sous-famille_(biologie)" TargetMode="External"/><Relationship Id="rId46" Type="http://schemas.openxmlformats.org/officeDocument/2006/relationships/hyperlink" Target="https://fr.wikipedia.org/wiki/Furet" TargetMode="External"/><Relationship Id="rId67" Type="http://schemas.openxmlformats.org/officeDocument/2006/relationships/hyperlink" Target="https://fr.wikipedia.org/wiki/Liste_de_proverbes_et_expressions_sur_le_chat" TargetMode="External"/><Relationship Id="rId116" Type="http://schemas.openxmlformats.org/officeDocument/2006/relationships/hyperlink" Target="https://commons.wikimedia.org/wiki/File:Reflexion_der_Augen_einer_Katze.JPG?uselang=fr" TargetMode="External"/><Relationship Id="rId137" Type="http://schemas.openxmlformats.org/officeDocument/2006/relationships/hyperlink" Target="https://fr.wikipedia.org/wiki/Papille" TargetMode="External"/><Relationship Id="rId158" Type="http://schemas.openxmlformats.org/officeDocument/2006/relationships/hyperlink" Target="https://fr.wikipedia.org/wiki/Race_(chat)" TargetMode="External"/><Relationship Id="rId20" Type="http://schemas.openxmlformats.org/officeDocument/2006/relationships/hyperlink" Target="https://fr.wikipedia.org/wiki/Carnivora" TargetMode="External"/><Relationship Id="rId41" Type="http://schemas.openxmlformats.org/officeDocument/2006/relationships/hyperlink" Target="https://fr.wikipedia.org/wiki/Famille_(biologie)" TargetMode="External"/><Relationship Id="rId62" Type="http://schemas.openxmlformats.org/officeDocument/2006/relationships/hyperlink" Target="https://fr.wikipedia.org/wiki/Croissant_fertile" TargetMode="External"/><Relationship Id="rId83" Type="http://schemas.openxmlformats.org/officeDocument/2006/relationships/hyperlink" Target="https://commons.wikimedia.org/wiki/File:Felis_silvestris_catus_skull_front_%E2%80%94_Sven_Volkens_01.jpg?uselang=fr" TargetMode="External"/><Relationship Id="rId88" Type="http://schemas.openxmlformats.org/officeDocument/2006/relationships/image" Target="media/image6.jpeg"/><Relationship Id="rId111" Type="http://schemas.openxmlformats.org/officeDocument/2006/relationships/image" Target="media/image11.jpeg"/><Relationship Id="rId132" Type="http://schemas.openxmlformats.org/officeDocument/2006/relationships/hyperlink" Target="https://fr.wikipedia.org/wiki/Chat" TargetMode="External"/><Relationship Id="rId153" Type="http://schemas.openxmlformats.org/officeDocument/2006/relationships/hyperlink" Target="https://fr.wikipedia.org/wiki/Flehmen" TargetMode="External"/><Relationship Id="rId174" Type="http://schemas.openxmlformats.org/officeDocument/2006/relationships/hyperlink" Target="https://fr.wikipedia.org/w/index.php?title=Association_fran%C3%A7aise_d%27information_et_de_recherche_sur_l%27animal_de_compagnie&amp;action=edit&amp;redlink=1" TargetMode="External"/><Relationship Id="rId179" Type="http://schemas.openxmlformats.org/officeDocument/2006/relationships/hyperlink" Target="https://fr.wikipedia.org/wiki/Ragdoll" TargetMode="External"/><Relationship Id="rId195" Type="http://schemas.openxmlformats.org/officeDocument/2006/relationships/hyperlink" Target="https://fr.wikipedia.org/wiki/Mati%C3%A8re_f%C3%A9cale" TargetMode="External"/><Relationship Id="rId209" Type="http://schemas.openxmlformats.org/officeDocument/2006/relationships/hyperlink" Target="https://commons.wikimedia.org/wiki/File:Rhodes_city_wall_hg.jpg?uselang=fr" TargetMode="External"/><Relationship Id="rId190" Type="http://schemas.openxmlformats.org/officeDocument/2006/relationships/hyperlink" Target="https://fr.wikipedia.org/wiki/Appariement" TargetMode="External"/><Relationship Id="rId204" Type="http://schemas.openxmlformats.org/officeDocument/2006/relationships/image" Target="media/image21.jpeg"/><Relationship Id="rId15" Type="http://schemas.openxmlformats.org/officeDocument/2006/relationships/hyperlink" Target="https://fr.wikipedia.org/wiki/Classe_(biologie)" TargetMode="External"/><Relationship Id="rId36" Type="http://schemas.openxmlformats.org/officeDocument/2006/relationships/hyperlink" Target="https://fr.wikipedia.org/wiki/Sous-esp%C3%A8ce" TargetMode="External"/><Relationship Id="rId57" Type="http://schemas.openxmlformats.org/officeDocument/2006/relationships/hyperlink" Target="https://fr.wikipedia.org/wiki/2007" TargetMode="External"/><Relationship Id="rId106" Type="http://schemas.openxmlformats.org/officeDocument/2006/relationships/hyperlink" Target="https://fr.wikipedia.org/wiki/Surdit%C3%A9" TargetMode="External"/><Relationship Id="rId127" Type="http://schemas.openxmlformats.org/officeDocument/2006/relationships/hyperlink" Target="https://fr.wikipedia.org/wiki/Paupi%C3%A8re" TargetMode="External"/><Relationship Id="rId10" Type="http://schemas.openxmlformats.org/officeDocument/2006/relationships/hyperlink" Target="https://fr.wikipedia.org/wiki/Animal" TargetMode="External"/><Relationship Id="rId31" Type="http://schemas.openxmlformats.org/officeDocument/2006/relationships/hyperlink" Target="https://fr.wikipedia.org/wiki/Esp%C3%A8ce" TargetMode="External"/><Relationship Id="rId52" Type="http://schemas.openxmlformats.org/officeDocument/2006/relationships/hyperlink" Target="https://fr.wikipedia.org/wiki/Ronronnement" TargetMode="External"/><Relationship Id="rId73" Type="http://schemas.openxmlformats.org/officeDocument/2006/relationships/hyperlink" Target="https://fr.wikipedia.org/wiki/Mod%C3%A8le:Formule_dentaire_f%C3%A9line" TargetMode="External"/><Relationship Id="rId78" Type="http://schemas.openxmlformats.org/officeDocument/2006/relationships/hyperlink" Target="https://fr.wikipedia.org/wiki/M%C3%A2choire" TargetMode="External"/><Relationship Id="rId94" Type="http://schemas.openxmlformats.org/officeDocument/2006/relationships/hyperlink" Target="https://commons.wikimedia.org/wiki/File:Chat_mi-long.jpg?uselang=fr" TargetMode="External"/><Relationship Id="rId99" Type="http://schemas.openxmlformats.org/officeDocument/2006/relationships/image" Target="media/image10.jpeg"/><Relationship Id="rId101" Type="http://schemas.openxmlformats.org/officeDocument/2006/relationships/hyperlink" Target="https://fr.wikipedia.org/wiki/Ultrason" TargetMode="External"/><Relationship Id="rId122" Type="http://schemas.openxmlformats.org/officeDocument/2006/relationships/hyperlink" Target="https://fr.wikipedia.org/wiki/Nyctalopie" TargetMode="External"/><Relationship Id="rId143" Type="http://schemas.openxmlformats.org/officeDocument/2006/relationships/hyperlink" Target="https://fr.wikipedia.org/wiki/Chat" TargetMode="External"/><Relationship Id="rId148" Type="http://schemas.openxmlformats.org/officeDocument/2006/relationships/hyperlink" Target="https://fr.wikipedia.org/wiki/Cheval" TargetMode="External"/><Relationship Id="rId164" Type="http://schemas.openxmlformats.org/officeDocument/2006/relationships/hyperlink" Target="https://fr.wikipedia.org/wiki/Race" TargetMode="External"/><Relationship Id="rId169" Type="http://schemas.openxmlformats.org/officeDocument/2006/relationships/hyperlink" Target="https://fr.wikipedia.org/wiki/American_Cat_Fanciers_Association" TargetMode="External"/><Relationship Id="rId185" Type="http://schemas.openxmlformats.org/officeDocument/2006/relationships/hyperlink" Target="https://commons.wikimedia.org/wiki/File:Chat_sur_le_Port_de_Saint_Chamas.jpg?uselang=fr" TargetMode="External"/><Relationship Id="rId4" Type="http://schemas.openxmlformats.org/officeDocument/2006/relationships/settings" Target="settings.xml"/><Relationship Id="rId9" Type="http://schemas.openxmlformats.org/officeDocument/2006/relationships/hyperlink" Target="https://fr.wikipedia.org/wiki/R%C3%A8gne_(biologie)" TargetMode="External"/><Relationship Id="rId180" Type="http://schemas.openxmlformats.org/officeDocument/2006/relationships/hyperlink" Target="https://fr.wikipedia.org/wiki/Bengal_(chat)" TargetMode="External"/><Relationship Id="rId210" Type="http://schemas.openxmlformats.org/officeDocument/2006/relationships/image" Target="media/image24.jpeg"/><Relationship Id="rId26" Type="http://schemas.openxmlformats.org/officeDocument/2006/relationships/hyperlink" Target="https://fr.wikipedia.org/wiki/Felinae" TargetMode="External"/><Relationship Id="rId47" Type="http://schemas.openxmlformats.org/officeDocument/2006/relationships/hyperlink" Target="https://fr.wikipedia.org/wiki/Territoire" TargetMode="External"/><Relationship Id="rId68" Type="http://schemas.openxmlformats.org/officeDocument/2006/relationships/hyperlink" Target="https://fr.wikipedia.org/wiki/Litt%C3%A9rature" TargetMode="External"/><Relationship Id="rId89" Type="http://schemas.openxmlformats.org/officeDocument/2006/relationships/hyperlink" Target="https://fr.wikipedia.org/wiki/Griffe_(anatomie_animale)" TargetMode="External"/><Relationship Id="rId112" Type="http://schemas.openxmlformats.org/officeDocument/2006/relationships/hyperlink" Target="https://fr.wikipedia.org/wiki/%C5%92il" TargetMode="External"/><Relationship Id="rId133" Type="http://schemas.openxmlformats.org/officeDocument/2006/relationships/hyperlink" Target="https://commons.wikimedia.org/wiki/File:Detalhe_nariz_Osk.jpg?uselang=fr" TargetMode="External"/><Relationship Id="rId154" Type="http://schemas.openxmlformats.org/officeDocument/2006/relationships/hyperlink" Target="https://fr.wikipedia.org/wiki/R%C3%A9flexe_de_redressement_du_chat" TargetMode="External"/><Relationship Id="rId175" Type="http://schemas.openxmlformats.org/officeDocument/2006/relationships/hyperlink" Target="https://fr.wikipedia.org/wiki/Chat" TargetMode="External"/><Relationship Id="rId196" Type="http://schemas.openxmlformats.org/officeDocument/2006/relationships/hyperlink" Target="https://fr.wikipedia.org/wiki/Urine" TargetMode="External"/><Relationship Id="rId200" Type="http://schemas.openxmlformats.org/officeDocument/2006/relationships/image" Target="media/image19.jpeg"/><Relationship Id="rId16" Type="http://schemas.openxmlformats.org/officeDocument/2006/relationships/hyperlink" Target="https://fr.wikipedia.org/wiki/Mammalia" TargetMode="External"/><Relationship Id="rId37" Type="http://schemas.openxmlformats.org/officeDocument/2006/relationships/hyperlink" Target="https://fr.wikipedia.org/wiki/Domestication" TargetMode="External"/><Relationship Id="rId58" Type="http://schemas.openxmlformats.org/officeDocument/2006/relationships/hyperlink" Target="https://fr.wikipedia.org/wiki/Chat" TargetMode="External"/><Relationship Id="rId79" Type="http://schemas.openxmlformats.org/officeDocument/2006/relationships/hyperlink" Target="https://fr.wikipedia.org/wiki/Denture" TargetMode="External"/><Relationship Id="rId102" Type="http://schemas.openxmlformats.org/officeDocument/2006/relationships/hyperlink" Target="https://fr.wikipedia.org/wiki/Oreille" TargetMode="External"/><Relationship Id="rId123" Type="http://schemas.openxmlformats.org/officeDocument/2006/relationships/hyperlink" Target="https://fr.wikipedia.org/wiki/Pupille" TargetMode="External"/><Relationship Id="rId144" Type="http://schemas.openxmlformats.org/officeDocument/2006/relationships/hyperlink" Target="https://commons.wikimedia.org/wiki/File:Naro,_blue-eyed_cross-siamese_cat,_at_Josselin_17.jpg?uselang=fr" TargetMode="External"/><Relationship Id="rId90" Type="http://schemas.openxmlformats.org/officeDocument/2006/relationships/hyperlink" Target="https://fr.wikipedia.org/wiki/Nerf" TargetMode="External"/><Relationship Id="rId165" Type="http://schemas.openxmlformats.org/officeDocument/2006/relationships/hyperlink" Target="https://fr.wikipedia.org/wiki/Esp%C3%A8ce" TargetMode="External"/><Relationship Id="rId186" Type="http://schemas.openxmlformats.org/officeDocument/2006/relationships/image" Target="media/image18.jpeg"/><Relationship Id="rId211" Type="http://schemas.openxmlformats.org/officeDocument/2006/relationships/hyperlink" Target="https://fr.wikipedia.org/wiki/D%C3%A9chet" TargetMode="External"/><Relationship Id="rId27" Type="http://schemas.openxmlformats.org/officeDocument/2006/relationships/hyperlink" Target="https://fr.wikipedia.org/wiki/Tribu_(biologie)" TargetMode="External"/><Relationship Id="rId48" Type="http://schemas.openxmlformats.org/officeDocument/2006/relationships/hyperlink" Target="https://fr.wikipedia.org/wiki/Pr%C3%A9dation" TargetMode="External"/><Relationship Id="rId69" Type="http://schemas.openxmlformats.org/officeDocument/2006/relationships/hyperlink" Target="https://fr.wikipedia.org/wiki/Peinture_(art)" TargetMode="External"/><Relationship Id="rId113" Type="http://schemas.openxmlformats.org/officeDocument/2006/relationships/hyperlink" Target="https://commons.wikimedia.org/wiki/File:Oeildechat2_(8230822766).jpg?uselang=fr" TargetMode="External"/><Relationship Id="rId134" Type="http://schemas.openxmlformats.org/officeDocument/2006/relationships/image" Target="media/image14.jpeg"/><Relationship Id="rId80" Type="http://schemas.openxmlformats.org/officeDocument/2006/relationships/hyperlink" Target="https://fr.wikipedia.org/wiki/Felidae" TargetMode="External"/><Relationship Id="rId155" Type="http://schemas.openxmlformats.org/officeDocument/2006/relationships/hyperlink" Target="https://fr.wikipedia.org/wiki/Syst%C3%A8me_vestibulaire" TargetMode="External"/><Relationship Id="rId176" Type="http://schemas.openxmlformats.org/officeDocument/2006/relationships/hyperlink" Target="https://fr.wikipedia.org/wiki/Chat_de_goutti%C3%A8re" TargetMode="External"/><Relationship Id="rId197" Type="http://schemas.openxmlformats.org/officeDocument/2006/relationships/hyperlink" Target="https://fr.wikipedia.org/wiki/Chat" TargetMode="External"/><Relationship Id="rId201" Type="http://schemas.openxmlformats.org/officeDocument/2006/relationships/hyperlink" Target="https://commons.wikimedia.org/wiki/File:Hissing_cats.jpg?uselang=fr" TargetMode="External"/><Relationship Id="rId17" Type="http://schemas.openxmlformats.org/officeDocument/2006/relationships/hyperlink" Target="https://fr.wikipedia.org/wiki/Infra-classe" TargetMode="External"/><Relationship Id="rId38" Type="http://schemas.openxmlformats.org/officeDocument/2006/relationships/hyperlink" Target="https://fr.wikipedia.org/wiki/Felis_silvestris" TargetMode="External"/><Relationship Id="rId59" Type="http://schemas.openxmlformats.org/officeDocument/2006/relationships/hyperlink" Target="https://fr.wikipedia.org/wiki/Sous-esp%C3%A8ce" TargetMode="External"/><Relationship Id="rId103" Type="http://schemas.openxmlformats.org/officeDocument/2006/relationships/hyperlink" Target="https://fr.wikipedia.org/wiki/Chat" TargetMode="External"/><Relationship Id="rId124" Type="http://schemas.openxmlformats.org/officeDocument/2006/relationships/hyperlink" Target="https://fr.wikipedia.org/wiki/R%C3%A9tine" TargetMode="External"/><Relationship Id="rId70" Type="http://schemas.openxmlformats.org/officeDocument/2006/relationships/hyperlink" Target="https://fr.wikipedia.org/wiki/Musique" TargetMode="External"/><Relationship Id="rId91" Type="http://schemas.openxmlformats.org/officeDocument/2006/relationships/hyperlink" Target="https://commons.wikimedia.org/wiki/File:Termografia_kot.jpg?uselang=fr" TargetMode="External"/><Relationship Id="rId145" Type="http://schemas.openxmlformats.org/officeDocument/2006/relationships/image" Target="media/image15.jpeg"/><Relationship Id="rId166" Type="http://schemas.openxmlformats.org/officeDocument/2006/relationships/hyperlink" Target="https://fr.wikipedia.org/wiki/Pedigree" TargetMode="External"/><Relationship Id="rId187" Type="http://schemas.openxmlformats.org/officeDocument/2006/relationships/hyperlink" Target="https://fr.wikipedia.org/wiki/Saint-Chamas_(Bouches-du-Rh%C3%B4ne)" TargetMode="External"/><Relationship Id="rId1" Type="http://schemas.openxmlformats.org/officeDocument/2006/relationships/customXml" Target="../customXml/item1.xml"/><Relationship Id="rId212" Type="http://schemas.openxmlformats.org/officeDocument/2006/relationships/image" Target="media/image25.jpg"/><Relationship Id="rId28" Type="http://schemas.openxmlformats.org/officeDocument/2006/relationships/hyperlink" Target="https://fr.wikipedia.org/wiki/Felini" TargetMode="External"/><Relationship Id="rId49" Type="http://schemas.openxmlformats.org/officeDocument/2006/relationships/hyperlink" Target="https://fr.wikipedia.org/wiki/Rodentia" TargetMode="External"/><Relationship Id="rId114" Type="http://schemas.openxmlformats.org/officeDocument/2006/relationships/image" Target="media/image12.jpeg"/><Relationship Id="rId60" Type="http://schemas.openxmlformats.org/officeDocument/2006/relationships/hyperlink" Target="https://fr.wikipedia.org/wiki/Felis_silvestris_lybica" TargetMode="External"/><Relationship Id="rId81" Type="http://schemas.openxmlformats.org/officeDocument/2006/relationships/hyperlink" Target="https://commons.wikimedia.org/wiki/File:Cat_skeleton_drawing.JPG?uselang=fr" TargetMode="External"/><Relationship Id="rId135" Type="http://schemas.openxmlformats.org/officeDocument/2006/relationships/hyperlink" Target="https://fr.wikipedia.org/wiki/Rhinarium" TargetMode="External"/><Relationship Id="rId156" Type="http://schemas.openxmlformats.org/officeDocument/2006/relationships/hyperlink" Target="https://fr.wikipedia.org/wiki/Chat" TargetMode="External"/><Relationship Id="rId177" Type="http://schemas.openxmlformats.org/officeDocument/2006/relationships/hyperlink" Target="https://fr.wikipedia.org/wiki/Chat" TargetMode="External"/><Relationship Id="rId198" Type="http://schemas.openxmlformats.org/officeDocument/2006/relationships/hyperlink" Target="https://fr.wikipedia.org/wiki/Chat" TargetMode="External"/><Relationship Id="rId202" Type="http://schemas.openxmlformats.org/officeDocument/2006/relationships/image" Target="media/image20.jpeg"/><Relationship Id="rId18" Type="http://schemas.openxmlformats.org/officeDocument/2006/relationships/hyperlink" Target="https://fr.wikipedia.org/wiki/Placentalia" TargetMode="External"/><Relationship Id="rId39" Type="http://schemas.openxmlformats.org/officeDocument/2006/relationships/hyperlink" Target="https://fr.wikipedia.org/wiki/Mammif%C3%A8re" TargetMode="External"/><Relationship Id="rId50" Type="http://schemas.openxmlformats.org/officeDocument/2006/relationships/hyperlink" Target="https://fr.wikipedia.org/wiki/Oiseau" TargetMode="External"/><Relationship Id="rId104" Type="http://schemas.openxmlformats.org/officeDocument/2006/relationships/hyperlink" Target="https://fr.wikipedia.org/wiki/Muscle" TargetMode="External"/><Relationship Id="rId125" Type="http://schemas.openxmlformats.org/officeDocument/2006/relationships/hyperlink" Target="https://fr.wikipedia.org/wiki/Tapetum_lucidum" TargetMode="External"/><Relationship Id="rId146" Type="http://schemas.openxmlformats.org/officeDocument/2006/relationships/hyperlink" Target="https://fr.wikipedia.org/wiki/Organe_vom%C3%A9ro-nasal" TargetMode="External"/><Relationship Id="rId167" Type="http://schemas.openxmlformats.org/officeDocument/2006/relationships/hyperlink" Target="https://fr.wikipedia.org/wiki/Chat" TargetMode="External"/><Relationship Id="rId188" Type="http://schemas.openxmlformats.org/officeDocument/2006/relationships/hyperlink" Target="https://fr.wikipedia.org/wiki/Campagne" TargetMode="External"/><Relationship Id="rId71" Type="http://schemas.openxmlformats.org/officeDocument/2006/relationships/hyperlink" Target="https://commons.wikimedia.org/wiki/File:Scheme_cat_anatomy.svg?uselang=fr" TargetMode="External"/><Relationship Id="rId92" Type="http://schemas.openxmlformats.org/officeDocument/2006/relationships/image" Target="media/image7.jpeg"/><Relationship Id="rId213" Type="http://schemas.openxmlformats.org/officeDocument/2006/relationships/fontTable" Target="fontTable.xml"/><Relationship Id="rId2" Type="http://schemas.openxmlformats.org/officeDocument/2006/relationships/numbering" Target="numbering.xml"/><Relationship Id="rId29" Type="http://schemas.openxmlformats.org/officeDocument/2006/relationships/hyperlink" Target="https://fr.wikipedia.org/wiki/Genre_(biologie)" TargetMode="External"/><Relationship Id="rId40" Type="http://schemas.openxmlformats.org/officeDocument/2006/relationships/hyperlink" Target="https://fr.wikipedia.org/wiki/Carnivora" TargetMode="External"/><Relationship Id="rId115" Type="http://schemas.openxmlformats.org/officeDocument/2006/relationships/hyperlink" Target="https://fr.wikipedia.org/wiki/%C5%92il" TargetMode="External"/><Relationship Id="rId136" Type="http://schemas.openxmlformats.org/officeDocument/2006/relationships/hyperlink" Target="https://fr.wikipedia.org/wiki/Odorat" TargetMode="External"/><Relationship Id="rId157" Type="http://schemas.openxmlformats.org/officeDocument/2006/relationships/hyperlink" Target="https://fr.wikipedia.org/wiki/%C3%89cureuil_volant" TargetMode="External"/><Relationship Id="rId178" Type="http://schemas.openxmlformats.org/officeDocument/2006/relationships/hyperlink" Target="https://fr.wikipedia.org/wiki/Angora_turc" TargetMode="External"/><Relationship Id="rId61" Type="http://schemas.openxmlformats.org/officeDocument/2006/relationships/hyperlink" Target="https://fr.wikipedia.org/wiki/N%C3%A9olithique" TargetMode="External"/><Relationship Id="rId82" Type="http://schemas.openxmlformats.org/officeDocument/2006/relationships/image" Target="media/image3.jpeg"/><Relationship Id="rId199" Type="http://schemas.openxmlformats.org/officeDocument/2006/relationships/hyperlink" Target="https://commons.wikimedia.org/wiki/File:Cats,_Kadikoey,_Istanbul_(P1100168).jpg?uselang=fr" TargetMode="External"/><Relationship Id="rId203" Type="http://schemas.openxmlformats.org/officeDocument/2006/relationships/hyperlink" Target="https://commons.wikimedia.org/wiki/File:Catch_cats_2.JPG?uselang=fr" TargetMode="External"/></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Bureau">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Bureau">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