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BA10" w14:textId="2D159A8F" w:rsidR="002416C1" w:rsidRPr="0096299C" w:rsidRDefault="002416C1" w:rsidP="004D3C49">
      <w:pPr>
        <w:pStyle w:val="Ttulo1-UEES"/>
      </w:pPr>
      <w:r w:rsidRPr="0096299C">
        <w:t>Descripción</w:t>
      </w:r>
    </w:p>
    <w:p w14:paraId="4F10F182" w14:textId="77777777" w:rsidR="007C256C" w:rsidRDefault="007C256C" w:rsidP="007C256C">
      <w:pPr>
        <w:tabs>
          <w:tab w:val="left" w:pos="3267"/>
        </w:tabs>
        <w:spacing w:after="0"/>
        <w:jc w:val="both"/>
        <w:rPr>
          <w:rFonts w:cstheme="minorHAnsi"/>
          <w:bCs/>
          <w:iCs/>
          <w:sz w:val="28"/>
          <w:lang w:val="es-EC"/>
        </w:rPr>
      </w:pPr>
    </w:p>
    <w:p w14:paraId="6C6FB1AB" w14:textId="77777777" w:rsidR="007C256C" w:rsidRDefault="007C256C" w:rsidP="007C256C">
      <w:pPr>
        <w:tabs>
          <w:tab w:val="left" w:pos="3267"/>
        </w:tabs>
        <w:spacing w:after="0"/>
        <w:jc w:val="both"/>
        <w:rPr>
          <w:rFonts w:cstheme="minorHAnsi"/>
          <w:bCs/>
          <w:iCs/>
          <w:sz w:val="28"/>
        </w:rPr>
      </w:pPr>
      <w:r w:rsidRPr="007C256C">
        <w:rPr>
          <w:rFonts w:cstheme="minorHAnsi"/>
          <w:bCs/>
          <w:iCs/>
          <w:sz w:val="28"/>
        </w:rPr>
        <w:t xml:space="preserve">El proyecto consiste en el desarrollo de un dashboard interactivo orientado a la exploración, visualización e interpretación de datos obtenidos desde un </w:t>
      </w:r>
      <w:r w:rsidRPr="00847353">
        <w:rPr>
          <w:rFonts w:cstheme="minorHAnsi"/>
          <w:bCs/>
          <w:i/>
          <w:sz w:val="28"/>
        </w:rPr>
        <w:t>dataset</w:t>
      </w:r>
      <w:r w:rsidRPr="007C256C">
        <w:rPr>
          <w:rFonts w:cstheme="minorHAnsi"/>
          <w:bCs/>
          <w:iCs/>
          <w:sz w:val="28"/>
        </w:rPr>
        <w:t xml:space="preserve"> seleccionado en </w:t>
      </w:r>
      <w:r w:rsidRPr="007C256C">
        <w:rPr>
          <w:rFonts w:cstheme="minorHAnsi"/>
          <w:bCs/>
          <w:i/>
          <w:sz w:val="28"/>
        </w:rPr>
        <w:t>Kaggle</w:t>
      </w:r>
      <w:r>
        <w:rPr>
          <w:rStyle w:val="Refdenotaalpie"/>
          <w:rFonts w:cstheme="minorHAnsi"/>
          <w:bCs/>
          <w:iCs/>
          <w:sz w:val="28"/>
        </w:rPr>
        <w:footnoteReference w:id="1"/>
      </w:r>
      <w:r w:rsidRPr="007C256C">
        <w:rPr>
          <w:rFonts w:cstheme="minorHAnsi"/>
          <w:bCs/>
          <w:iCs/>
          <w:sz w:val="28"/>
        </w:rPr>
        <w:t xml:space="preserve">. </w:t>
      </w:r>
    </w:p>
    <w:p w14:paraId="731D0628" w14:textId="77777777" w:rsidR="007C256C" w:rsidRDefault="007C256C" w:rsidP="007C256C">
      <w:pPr>
        <w:tabs>
          <w:tab w:val="left" w:pos="3267"/>
        </w:tabs>
        <w:spacing w:after="0"/>
        <w:jc w:val="both"/>
        <w:rPr>
          <w:rFonts w:cstheme="minorHAnsi"/>
          <w:bCs/>
          <w:iCs/>
          <w:sz w:val="28"/>
        </w:rPr>
      </w:pPr>
      <w:r w:rsidRPr="007C256C">
        <w:rPr>
          <w:rFonts w:cstheme="minorHAnsi"/>
          <w:bCs/>
          <w:iCs/>
          <w:sz w:val="28"/>
        </w:rPr>
        <w:t xml:space="preserve">Los estudiantes deberán trabajar con conjuntos de datos que incluyan variables categóricas y numéricas, permitiendo generar comparaciones, filtros, agrupaciones y representaciones estadísticas mediante gráficos e indicadores dinámicos. </w:t>
      </w:r>
    </w:p>
    <w:p w14:paraId="499FAF22" w14:textId="3B82156E" w:rsidR="007C256C" w:rsidRDefault="007C256C" w:rsidP="007C256C">
      <w:pPr>
        <w:tabs>
          <w:tab w:val="left" w:pos="3267"/>
        </w:tabs>
        <w:spacing w:after="0"/>
        <w:jc w:val="both"/>
        <w:rPr>
          <w:rFonts w:cstheme="minorHAnsi"/>
          <w:bCs/>
          <w:iCs/>
          <w:sz w:val="28"/>
          <w:lang w:val="es-EC"/>
        </w:rPr>
      </w:pPr>
      <w:r w:rsidRPr="007C256C">
        <w:rPr>
          <w:rFonts w:cstheme="minorHAnsi"/>
          <w:bCs/>
          <w:iCs/>
          <w:sz w:val="28"/>
        </w:rPr>
        <w:t xml:space="preserve">La solución será implementada como una aplicación web desarrollada con </w:t>
      </w:r>
      <w:r w:rsidRPr="007C256C">
        <w:rPr>
          <w:rFonts w:cstheme="minorHAnsi"/>
          <w:bCs/>
          <w:i/>
          <w:sz w:val="28"/>
        </w:rPr>
        <w:t>React</w:t>
      </w:r>
      <w:r>
        <w:rPr>
          <w:rStyle w:val="Refdenotaalpie"/>
          <w:rFonts w:cstheme="minorHAnsi"/>
          <w:bCs/>
          <w:iCs/>
          <w:sz w:val="28"/>
        </w:rPr>
        <w:footnoteReference w:id="2"/>
      </w:r>
      <w:r w:rsidRPr="007C256C">
        <w:rPr>
          <w:rFonts w:cstheme="minorHAnsi"/>
          <w:bCs/>
          <w:iCs/>
          <w:sz w:val="28"/>
        </w:rPr>
        <w:t xml:space="preserve"> y conectada a </w:t>
      </w:r>
      <w:r w:rsidRPr="007C256C">
        <w:rPr>
          <w:rFonts w:cstheme="minorHAnsi"/>
          <w:bCs/>
          <w:i/>
          <w:sz w:val="28"/>
        </w:rPr>
        <w:t>Firebase</w:t>
      </w:r>
      <w:r>
        <w:rPr>
          <w:rStyle w:val="Refdenotaalpie"/>
          <w:rFonts w:cstheme="minorHAnsi"/>
          <w:bCs/>
          <w:i/>
          <w:sz w:val="28"/>
        </w:rPr>
        <w:footnoteReference w:id="3"/>
      </w:r>
      <w:r w:rsidRPr="007C256C">
        <w:rPr>
          <w:rFonts w:cstheme="minorHAnsi"/>
          <w:bCs/>
          <w:i/>
          <w:sz w:val="28"/>
        </w:rPr>
        <w:t xml:space="preserve"> </w:t>
      </w:r>
      <w:r w:rsidRPr="007C256C">
        <w:rPr>
          <w:rFonts w:cstheme="minorHAnsi"/>
          <w:bCs/>
          <w:iCs/>
          <w:sz w:val="28"/>
        </w:rPr>
        <w:t>para la gestión y consumo de datos.</w:t>
      </w:r>
    </w:p>
    <w:p w14:paraId="23888E9E" w14:textId="77777777" w:rsidR="00C42789" w:rsidRDefault="00C42789" w:rsidP="002416C1">
      <w:pPr>
        <w:tabs>
          <w:tab w:val="left" w:pos="3267"/>
        </w:tabs>
        <w:spacing w:after="0"/>
        <w:rPr>
          <w:rFonts w:cstheme="minorHAnsi"/>
          <w:b/>
          <w:i/>
          <w:sz w:val="28"/>
          <w:lang w:val="es-EC"/>
        </w:rPr>
      </w:pPr>
    </w:p>
    <w:p w14:paraId="5C0EEF52" w14:textId="39AD7F79" w:rsidR="002416C1" w:rsidRPr="0096299C" w:rsidRDefault="002416C1" w:rsidP="002416C1">
      <w:pPr>
        <w:tabs>
          <w:tab w:val="left" w:pos="3267"/>
        </w:tabs>
        <w:spacing w:after="0"/>
        <w:rPr>
          <w:rFonts w:cstheme="minorHAnsi"/>
          <w:b/>
          <w:i/>
          <w:color w:val="831435"/>
          <w:sz w:val="28"/>
          <w:lang w:val="es-EC"/>
        </w:rPr>
      </w:pPr>
      <w:r w:rsidRPr="0096299C">
        <w:rPr>
          <w:rFonts w:cstheme="minorHAnsi"/>
          <w:b/>
          <w:i/>
          <w:color w:val="831435"/>
          <w:sz w:val="28"/>
          <w:lang w:val="es-EC"/>
        </w:rPr>
        <w:t>Competencias y Resultados De Aprendizaje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2416C1" w14:paraId="1E521E64" w14:textId="77777777" w:rsidTr="002416C1">
        <w:tc>
          <w:tcPr>
            <w:tcW w:w="2881" w:type="dxa"/>
          </w:tcPr>
          <w:p w14:paraId="2E6464A5" w14:textId="3490B83D" w:rsidR="002416C1" w:rsidRDefault="002416C1" w:rsidP="002416C1">
            <w:pPr>
              <w:tabs>
                <w:tab w:val="left" w:pos="3267"/>
              </w:tabs>
              <w:jc w:val="center"/>
              <w:rPr>
                <w:rFonts w:cstheme="minorHAnsi"/>
                <w:b/>
                <w:i/>
                <w:sz w:val="28"/>
                <w:lang w:val="es-EC"/>
              </w:rPr>
            </w:pPr>
            <w:r w:rsidRPr="002416C1">
              <w:rPr>
                <w:rFonts w:cstheme="minorHAnsi"/>
                <w:b/>
                <w:i/>
                <w:sz w:val="28"/>
                <w:lang w:val="es-EC"/>
              </w:rPr>
              <w:t>CG</w:t>
            </w:r>
          </w:p>
        </w:tc>
        <w:tc>
          <w:tcPr>
            <w:tcW w:w="2881" w:type="dxa"/>
          </w:tcPr>
          <w:p w14:paraId="5C75C89C" w14:textId="2EF8C25F" w:rsidR="002416C1" w:rsidRDefault="002416C1" w:rsidP="002416C1">
            <w:pPr>
              <w:tabs>
                <w:tab w:val="left" w:pos="3267"/>
              </w:tabs>
              <w:jc w:val="center"/>
              <w:rPr>
                <w:rFonts w:cstheme="minorHAnsi"/>
                <w:b/>
                <w:i/>
                <w:sz w:val="28"/>
                <w:lang w:val="es-EC"/>
              </w:rPr>
            </w:pPr>
            <w:r w:rsidRPr="002416C1">
              <w:rPr>
                <w:rFonts w:cstheme="minorHAnsi"/>
                <w:b/>
                <w:i/>
                <w:sz w:val="28"/>
                <w:lang w:val="es-EC"/>
              </w:rPr>
              <w:t>CE</w:t>
            </w:r>
          </w:p>
        </w:tc>
        <w:tc>
          <w:tcPr>
            <w:tcW w:w="2882" w:type="dxa"/>
          </w:tcPr>
          <w:p w14:paraId="2D9DEB21" w14:textId="1845718F" w:rsidR="002416C1" w:rsidRDefault="002416C1" w:rsidP="002416C1">
            <w:pPr>
              <w:tabs>
                <w:tab w:val="left" w:pos="3267"/>
              </w:tabs>
              <w:jc w:val="center"/>
              <w:rPr>
                <w:rFonts w:cstheme="minorHAnsi"/>
                <w:b/>
                <w:i/>
                <w:sz w:val="28"/>
                <w:lang w:val="es-EC"/>
              </w:rPr>
            </w:pPr>
            <w:r w:rsidRPr="002416C1">
              <w:rPr>
                <w:rFonts w:cstheme="minorHAnsi"/>
                <w:b/>
                <w:i/>
                <w:sz w:val="28"/>
                <w:lang w:val="es-EC"/>
              </w:rPr>
              <w:t>RDA</w:t>
            </w:r>
          </w:p>
        </w:tc>
      </w:tr>
      <w:tr w:rsidR="002416C1" w14:paraId="48D8EA86" w14:textId="77777777" w:rsidTr="002416C1">
        <w:tc>
          <w:tcPr>
            <w:tcW w:w="2881" w:type="dxa"/>
          </w:tcPr>
          <w:p w14:paraId="14A5264C" w14:textId="77777777" w:rsidR="00C42789" w:rsidRPr="00C42789" w:rsidRDefault="00C42789" w:rsidP="00C42789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  <w:r w:rsidRPr="00C42789">
              <w:rPr>
                <w:rFonts w:cstheme="minorHAnsi"/>
                <w:bCs/>
                <w:iCs/>
                <w:sz w:val="28"/>
                <w:lang w:val="es-EC"/>
              </w:rPr>
              <w:t>CG-G4</w:t>
            </w:r>
          </w:p>
          <w:p w14:paraId="1EBAE995" w14:textId="77777777" w:rsidR="00C42789" w:rsidRPr="00C42789" w:rsidRDefault="00C42789" w:rsidP="00C42789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  <w:r w:rsidRPr="00C42789">
              <w:rPr>
                <w:rFonts w:cstheme="minorHAnsi"/>
                <w:bCs/>
                <w:iCs/>
                <w:sz w:val="28"/>
                <w:lang w:val="es-EC"/>
              </w:rPr>
              <w:t>CG-G5</w:t>
            </w:r>
          </w:p>
          <w:p w14:paraId="039FC6E9" w14:textId="77777777" w:rsidR="00C42789" w:rsidRPr="00C42789" w:rsidRDefault="00C42789" w:rsidP="00C42789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  <w:r w:rsidRPr="00C42789">
              <w:rPr>
                <w:rFonts w:cstheme="minorHAnsi"/>
                <w:bCs/>
                <w:iCs/>
                <w:sz w:val="28"/>
                <w:lang w:val="es-EC"/>
              </w:rPr>
              <w:t>CG-G6</w:t>
            </w:r>
          </w:p>
          <w:p w14:paraId="4F64AE28" w14:textId="239E7A97" w:rsidR="002416C1" w:rsidRDefault="00C42789" w:rsidP="00C42789">
            <w:pPr>
              <w:tabs>
                <w:tab w:val="left" w:pos="3267"/>
              </w:tabs>
              <w:jc w:val="center"/>
              <w:rPr>
                <w:rFonts w:cstheme="minorHAnsi"/>
                <w:b/>
                <w:i/>
                <w:sz w:val="28"/>
                <w:lang w:val="es-EC"/>
              </w:rPr>
            </w:pPr>
            <w:r w:rsidRPr="00C42789">
              <w:rPr>
                <w:rFonts w:cstheme="minorHAnsi"/>
                <w:bCs/>
                <w:iCs/>
                <w:sz w:val="28"/>
                <w:lang w:val="es-EC"/>
              </w:rPr>
              <w:t>CG-G7</w:t>
            </w:r>
          </w:p>
        </w:tc>
        <w:tc>
          <w:tcPr>
            <w:tcW w:w="2881" w:type="dxa"/>
          </w:tcPr>
          <w:p w14:paraId="554BC5DD" w14:textId="77777777" w:rsidR="00C42789" w:rsidRPr="00C42789" w:rsidRDefault="00C42789" w:rsidP="00C42789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  <w:r w:rsidRPr="00C42789">
              <w:rPr>
                <w:rFonts w:cstheme="minorHAnsi"/>
                <w:bCs/>
                <w:iCs/>
                <w:sz w:val="28"/>
                <w:lang w:val="es-EC"/>
              </w:rPr>
              <w:t>CE-G4</w:t>
            </w:r>
          </w:p>
          <w:p w14:paraId="56F294BD" w14:textId="77777777" w:rsidR="00C42789" w:rsidRPr="00C42789" w:rsidRDefault="00C42789" w:rsidP="00C42789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  <w:r w:rsidRPr="00C42789">
              <w:rPr>
                <w:rFonts w:cstheme="minorHAnsi"/>
                <w:bCs/>
                <w:iCs/>
                <w:sz w:val="28"/>
                <w:lang w:val="es-EC"/>
              </w:rPr>
              <w:t>CE-G5</w:t>
            </w:r>
          </w:p>
          <w:p w14:paraId="647A077A" w14:textId="3340EE41" w:rsidR="002416C1" w:rsidRDefault="00C42789" w:rsidP="00C42789">
            <w:pPr>
              <w:tabs>
                <w:tab w:val="left" w:pos="3267"/>
              </w:tabs>
              <w:jc w:val="center"/>
              <w:rPr>
                <w:rFonts w:cstheme="minorHAnsi"/>
                <w:b/>
                <w:i/>
                <w:sz w:val="28"/>
                <w:lang w:val="es-EC"/>
              </w:rPr>
            </w:pPr>
            <w:r w:rsidRPr="00C42789">
              <w:rPr>
                <w:rFonts w:cstheme="minorHAnsi"/>
                <w:bCs/>
                <w:iCs/>
                <w:sz w:val="28"/>
                <w:lang w:val="es-EC"/>
              </w:rPr>
              <w:t>CE-G7</w:t>
            </w:r>
          </w:p>
        </w:tc>
        <w:tc>
          <w:tcPr>
            <w:tcW w:w="2882" w:type="dxa"/>
          </w:tcPr>
          <w:p w14:paraId="22D728CB" w14:textId="77777777" w:rsidR="00C42789" w:rsidRPr="00C42789" w:rsidRDefault="00C42789" w:rsidP="00C42789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  <w:r w:rsidRPr="00C42789">
              <w:rPr>
                <w:rFonts w:cstheme="minorHAnsi"/>
                <w:bCs/>
                <w:iCs/>
                <w:sz w:val="28"/>
                <w:lang w:val="es-EC"/>
              </w:rPr>
              <w:t>RDA2</w:t>
            </w:r>
          </w:p>
          <w:p w14:paraId="387DB015" w14:textId="3344BFF3" w:rsidR="002416C1" w:rsidRDefault="00C42789" w:rsidP="00C42789">
            <w:pPr>
              <w:tabs>
                <w:tab w:val="left" w:pos="3267"/>
              </w:tabs>
              <w:jc w:val="center"/>
              <w:rPr>
                <w:rFonts w:cstheme="minorHAnsi"/>
                <w:b/>
                <w:i/>
                <w:sz w:val="28"/>
                <w:lang w:val="es-EC"/>
              </w:rPr>
            </w:pPr>
            <w:r w:rsidRPr="00C42789">
              <w:rPr>
                <w:rFonts w:cstheme="minorHAnsi"/>
                <w:bCs/>
                <w:iCs/>
                <w:sz w:val="28"/>
                <w:lang w:val="es-EC"/>
              </w:rPr>
              <w:t>RDA3</w:t>
            </w:r>
          </w:p>
        </w:tc>
      </w:tr>
    </w:tbl>
    <w:p w14:paraId="29CFF5BA" w14:textId="77777777" w:rsidR="00C7734C" w:rsidRDefault="00C7734C" w:rsidP="002416C1">
      <w:pPr>
        <w:tabs>
          <w:tab w:val="left" w:pos="3267"/>
        </w:tabs>
        <w:spacing w:after="0"/>
        <w:rPr>
          <w:rFonts w:cstheme="minorHAnsi"/>
          <w:b/>
          <w:i/>
          <w:sz w:val="28"/>
          <w:lang w:val="es-EC"/>
        </w:rPr>
      </w:pPr>
    </w:p>
    <w:p w14:paraId="3215F538" w14:textId="77777777" w:rsidR="00310867" w:rsidRDefault="00310867" w:rsidP="00310867">
      <w:pPr>
        <w:tabs>
          <w:tab w:val="left" w:pos="3267"/>
        </w:tabs>
        <w:spacing w:after="0"/>
        <w:rPr>
          <w:rFonts w:cstheme="minorHAnsi"/>
          <w:b/>
          <w:i/>
          <w:color w:val="831435"/>
          <w:sz w:val="28"/>
          <w:lang w:val="es-EC"/>
        </w:rPr>
      </w:pPr>
      <w:r>
        <w:rPr>
          <w:rFonts w:cstheme="minorHAnsi"/>
          <w:b/>
          <w:i/>
          <w:color w:val="831435"/>
          <w:sz w:val="28"/>
          <w:lang w:val="es-EC"/>
        </w:rPr>
        <w:t>Fases de desarrollo</w:t>
      </w:r>
    </w:p>
    <w:p w14:paraId="0F6D4076" w14:textId="77777777" w:rsidR="00310867" w:rsidRDefault="00310867" w:rsidP="00310867">
      <w:pPr>
        <w:tabs>
          <w:tab w:val="left" w:pos="3267"/>
        </w:tabs>
        <w:spacing w:after="0"/>
        <w:rPr>
          <w:rFonts w:cstheme="minorHAnsi"/>
          <w:b/>
          <w:i/>
          <w:color w:val="831435"/>
          <w:sz w:val="28"/>
          <w:lang w:val="es-EC"/>
        </w:rPr>
      </w:pPr>
    </w:p>
    <w:p w14:paraId="6D4E9D8C" w14:textId="77777777" w:rsidR="00310867" w:rsidRPr="00A02B47" w:rsidRDefault="00310867" w:rsidP="00A02B47">
      <w:pPr>
        <w:tabs>
          <w:tab w:val="left" w:pos="3267"/>
        </w:tabs>
        <w:rPr>
          <w:rFonts w:cstheme="minorHAnsi"/>
          <w:b/>
          <w:i/>
          <w:color w:val="831435"/>
          <w:sz w:val="28"/>
          <w:lang w:val="es-EC"/>
        </w:rPr>
      </w:pPr>
      <w:r w:rsidRPr="00A02B47">
        <w:rPr>
          <w:rFonts w:cstheme="minorHAnsi"/>
          <w:b/>
          <w:i/>
          <w:color w:val="831435"/>
          <w:sz w:val="28"/>
          <w:lang w:val="es-EC"/>
        </w:rPr>
        <w:t>Análisis</w:t>
      </w:r>
    </w:p>
    <w:p w14:paraId="55D61B35" w14:textId="581EAE9F" w:rsidR="007C256C" w:rsidRDefault="007C256C" w:rsidP="007C256C">
      <w:pPr>
        <w:tabs>
          <w:tab w:val="left" w:pos="3267"/>
        </w:tabs>
        <w:ind w:left="426"/>
        <w:jc w:val="both"/>
        <w:rPr>
          <w:rFonts w:cstheme="minorHAnsi"/>
          <w:bCs/>
          <w:iCs/>
          <w:sz w:val="28"/>
          <w:lang w:val="es-EC"/>
        </w:rPr>
      </w:pPr>
      <w:r w:rsidRPr="007C256C">
        <w:rPr>
          <w:rFonts w:cstheme="minorHAnsi"/>
          <w:bCs/>
          <w:iCs/>
          <w:sz w:val="28"/>
          <w:lang w:val="es-EC"/>
        </w:rPr>
        <w:t xml:space="preserve">Durante esta </w:t>
      </w:r>
      <w:r>
        <w:rPr>
          <w:rFonts w:cstheme="minorHAnsi"/>
          <w:bCs/>
          <w:iCs/>
          <w:sz w:val="28"/>
          <w:lang w:val="es-EC"/>
        </w:rPr>
        <w:t>fase</w:t>
      </w:r>
      <w:r w:rsidRPr="007C256C">
        <w:rPr>
          <w:rFonts w:cstheme="minorHAnsi"/>
          <w:bCs/>
          <w:iCs/>
          <w:sz w:val="28"/>
          <w:lang w:val="es-EC"/>
        </w:rPr>
        <w:t xml:space="preserve">, </w:t>
      </w:r>
      <w:r>
        <w:rPr>
          <w:rFonts w:cstheme="minorHAnsi"/>
          <w:bCs/>
          <w:iCs/>
          <w:sz w:val="28"/>
          <w:lang w:val="es-EC"/>
        </w:rPr>
        <w:t>deberán</w:t>
      </w:r>
      <w:r w:rsidRPr="007C256C">
        <w:rPr>
          <w:rFonts w:cstheme="minorHAnsi"/>
          <w:bCs/>
          <w:iCs/>
          <w:sz w:val="28"/>
          <w:lang w:val="es-EC"/>
        </w:rPr>
        <w:t xml:space="preserve"> seleccionarán un </w:t>
      </w:r>
      <w:r w:rsidRPr="00847353">
        <w:rPr>
          <w:rFonts w:cstheme="minorHAnsi"/>
          <w:bCs/>
          <w:i/>
          <w:sz w:val="28"/>
          <w:lang w:val="es-EC"/>
        </w:rPr>
        <w:t>dataset</w:t>
      </w:r>
      <w:r w:rsidRPr="007C256C">
        <w:rPr>
          <w:rFonts w:cstheme="minorHAnsi"/>
          <w:bCs/>
          <w:iCs/>
          <w:sz w:val="28"/>
          <w:lang w:val="es-EC"/>
        </w:rPr>
        <w:t xml:space="preserve"> de Kaggle relacionado con un área de interés académico, social, comercial, tecnológico o científico, considerando que contenga variables </w:t>
      </w:r>
      <w:r w:rsidRPr="00847353">
        <w:rPr>
          <w:rFonts w:cstheme="minorHAnsi"/>
          <w:b/>
          <w:iCs/>
          <w:sz w:val="28"/>
          <w:lang w:val="es-EC"/>
        </w:rPr>
        <w:t>categóricas</w:t>
      </w:r>
      <w:r w:rsidRPr="007C256C">
        <w:rPr>
          <w:rFonts w:cstheme="minorHAnsi"/>
          <w:bCs/>
          <w:iCs/>
          <w:sz w:val="28"/>
          <w:lang w:val="es-EC"/>
        </w:rPr>
        <w:t xml:space="preserve"> y </w:t>
      </w:r>
      <w:r w:rsidRPr="00847353">
        <w:rPr>
          <w:rFonts w:cstheme="minorHAnsi"/>
          <w:b/>
          <w:iCs/>
          <w:sz w:val="28"/>
          <w:lang w:val="es-EC"/>
        </w:rPr>
        <w:t>numéricas</w:t>
      </w:r>
      <w:r w:rsidRPr="007C256C">
        <w:rPr>
          <w:rFonts w:cstheme="minorHAnsi"/>
          <w:bCs/>
          <w:iCs/>
          <w:sz w:val="28"/>
          <w:lang w:val="es-EC"/>
        </w:rPr>
        <w:t xml:space="preserve"> que permitan realizar comparaciones, agrupaciones y visualizaciones estadísticas significativas</w:t>
      </w:r>
      <w:r w:rsidR="00847353">
        <w:rPr>
          <w:rFonts w:cstheme="minorHAnsi"/>
          <w:bCs/>
          <w:iCs/>
          <w:sz w:val="28"/>
          <w:lang w:val="es-EC"/>
        </w:rPr>
        <w:t xml:space="preserve">, según </w:t>
      </w:r>
      <w:r w:rsidR="00847353" w:rsidRPr="00847353">
        <w:rPr>
          <w:rFonts w:cstheme="minorHAnsi"/>
          <w:sz w:val="28"/>
          <w:szCs w:val="28"/>
          <w:lang w:val="es-EC"/>
        </w:rPr>
        <w:t>Habib, J. M. (2024, September 17)</w:t>
      </w:r>
      <w:r w:rsidRPr="007C256C">
        <w:rPr>
          <w:rFonts w:cstheme="minorHAnsi"/>
          <w:bCs/>
          <w:iCs/>
          <w:sz w:val="28"/>
          <w:lang w:val="es-EC"/>
        </w:rPr>
        <w:t xml:space="preserve">. </w:t>
      </w:r>
    </w:p>
    <w:p w14:paraId="222DF182" w14:textId="38E0F881" w:rsidR="00847353" w:rsidRDefault="007C256C" w:rsidP="007C256C">
      <w:pPr>
        <w:tabs>
          <w:tab w:val="left" w:pos="3267"/>
        </w:tabs>
        <w:ind w:left="426"/>
        <w:jc w:val="both"/>
        <w:rPr>
          <w:rFonts w:cstheme="minorHAnsi"/>
          <w:bCs/>
          <w:iCs/>
          <w:sz w:val="28"/>
        </w:rPr>
      </w:pPr>
      <w:r>
        <w:rPr>
          <w:rFonts w:cstheme="minorHAnsi"/>
          <w:bCs/>
          <w:iCs/>
          <w:sz w:val="28"/>
        </w:rPr>
        <w:lastRenderedPageBreak/>
        <w:t xml:space="preserve">Además, </w:t>
      </w:r>
      <w:r w:rsidR="00847353">
        <w:rPr>
          <w:rFonts w:cstheme="minorHAnsi"/>
          <w:bCs/>
          <w:iCs/>
          <w:sz w:val="28"/>
        </w:rPr>
        <w:t xml:space="preserve">deberá </w:t>
      </w:r>
      <w:r w:rsidRPr="007C256C">
        <w:rPr>
          <w:rFonts w:cstheme="minorHAnsi"/>
          <w:bCs/>
          <w:iCs/>
          <w:sz w:val="28"/>
        </w:rPr>
        <w:t xml:space="preserve">definirá </w:t>
      </w:r>
      <w:r w:rsidRPr="00847353">
        <w:rPr>
          <w:rFonts w:cstheme="minorHAnsi"/>
          <w:bCs/>
          <w:iCs/>
          <w:sz w:val="28"/>
        </w:rPr>
        <w:t>el propósito general del dashboard y el perfil del usuario al que estará dirigido, identificando las necesidades de información y los posibles escenarios de uso</w:t>
      </w:r>
      <w:r w:rsidRPr="007C256C">
        <w:rPr>
          <w:rFonts w:cstheme="minorHAnsi"/>
          <w:bCs/>
          <w:iCs/>
          <w:sz w:val="28"/>
        </w:rPr>
        <w:t xml:space="preserve">. </w:t>
      </w:r>
    </w:p>
    <w:p w14:paraId="2B282399" w14:textId="2C58C2B7" w:rsidR="00847353" w:rsidRDefault="00776041" w:rsidP="007C256C">
      <w:pPr>
        <w:tabs>
          <w:tab w:val="left" w:pos="3267"/>
        </w:tabs>
        <w:ind w:left="426"/>
        <w:jc w:val="both"/>
        <w:rPr>
          <w:rFonts w:cstheme="minorHAnsi"/>
          <w:bCs/>
          <w:iCs/>
          <w:sz w:val="28"/>
        </w:rPr>
      </w:pPr>
      <w:r>
        <w:rPr>
          <w:rFonts w:cstheme="minorHAnsi"/>
          <w:bCs/>
          <w:iCs/>
          <w:sz w:val="28"/>
        </w:rPr>
        <w:t>Para e</w:t>
      </w:r>
      <w:r w:rsidR="00847353">
        <w:rPr>
          <w:rFonts w:cstheme="minorHAnsi"/>
          <w:bCs/>
          <w:iCs/>
          <w:sz w:val="28"/>
        </w:rPr>
        <w:t>l entregable de esta fase</w:t>
      </w:r>
      <w:r>
        <w:rPr>
          <w:rFonts w:cstheme="minorHAnsi"/>
          <w:bCs/>
          <w:iCs/>
          <w:sz w:val="28"/>
        </w:rPr>
        <w:t xml:space="preserve">, </w:t>
      </w:r>
      <w:r w:rsidR="00847353">
        <w:rPr>
          <w:rFonts w:cstheme="minorHAnsi"/>
          <w:bCs/>
          <w:iCs/>
          <w:sz w:val="28"/>
        </w:rPr>
        <w:t>debe:</w:t>
      </w:r>
    </w:p>
    <w:p w14:paraId="7917094B" w14:textId="6D8CA249" w:rsidR="00776041" w:rsidRDefault="00776041" w:rsidP="00847353">
      <w:pPr>
        <w:pStyle w:val="Prrafodelista"/>
        <w:numPr>
          <w:ilvl w:val="0"/>
          <w:numId w:val="10"/>
        </w:numPr>
        <w:tabs>
          <w:tab w:val="left" w:pos="3267"/>
        </w:tabs>
        <w:jc w:val="both"/>
        <w:rPr>
          <w:rFonts w:asciiTheme="minorHAnsi" w:hAnsiTheme="minorHAnsi" w:cstheme="minorHAnsi"/>
          <w:bCs/>
          <w:iCs/>
          <w:sz w:val="28"/>
        </w:rPr>
      </w:pPr>
      <w:r>
        <w:rPr>
          <w:rFonts w:asciiTheme="minorHAnsi" w:hAnsiTheme="minorHAnsi" w:cstheme="minorHAnsi"/>
          <w:bCs/>
          <w:iCs/>
          <w:sz w:val="28"/>
        </w:rPr>
        <w:t xml:space="preserve">Incluir una descripción breve el dataset, la </w:t>
      </w:r>
      <w:r>
        <w:rPr>
          <w:rFonts w:asciiTheme="minorHAnsi" w:hAnsiTheme="minorHAnsi" w:cstheme="minorHAnsi"/>
          <w:bCs/>
          <w:iCs/>
          <w:sz w:val="28"/>
        </w:rPr>
        <w:t xml:space="preserve">variables categóricas y numéricas de su </w:t>
      </w:r>
      <w:r>
        <w:rPr>
          <w:rFonts w:asciiTheme="minorHAnsi" w:hAnsiTheme="minorHAnsi" w:cstheme="minorHAnsi"/>
          <w:bCs/>
          <w:iCs/>
          <w:sz w:val="28"/>
        </w:rPr>
        <w:t>interés; además de la URL en Kaggle.</w:t>
      </w:r>
    </w:p>
    <w:p w14:paraId="58C4CC9D" w14:textId="17F8AB43" w:rsidR="00847353" w:rsidRPr="00776041" w:rsidRDefault="00776041" w:rsidP="00847353">
      <w:pPr>
        <w:pStyle w:val="Prrafodelista"/>
        <w:numPr>
          <w:ilvl w:val="0"/>
          <w:numId w:val="10"/>
        </w:numPr>
        <w:tabs>
          <w:tab w:val="left" w:pos="3267"/>
        </w:tabs>
        <w:jc w:val="both"/>
        <w:rPr>
          <w:rFonts w:asciiTheme="minorHAnsi" w:hAnsiTheme="minorHAnsi" w:cstheme="minorHAnsi"/>
          <w:bCs/>
          <w:iCs/>
          <w:sz w:val="28"/>
        </w:rPr>
      </w:pPr>
      <w:r w:rsidRPr="00776041">
        <w:rPr>
          <w:rFonts w:asciiTheme="minorHAnsi" w:hAnsiTheme="minorHAnsi" w:cstheme="minorHAnsi"/>
          <w:bCs/>
          <w:iCs/>
          <w:sz w:val="28"/>
        </w:rPr>
        <w:t>Explique</w:t>
      </w:r>
      <w:r w:rsidR="00847353" w:rsidRPr="00776041">
        <w:rPr>
          <w:rFonts w:asciiTheme="minorHAnsi" w:hAnsiTheme="minorHAnsi" w:cstheme="minorHAnsi"/>
          <w:bCs/>
          <w:iCs/>
          <w:sz w:val="28"/>
        </w:rPr>
        <w:t xml:space="preserve"> cuál será la utilidad principal del dashboard</w:t>
      </w:r>
      <w:r w:rsidRPr="00776041">
        <w:rPr>
          <w:rFonts w:asciiTheme="minorHAnsi" w:hAnsiTheme="minorHAnsi" w:cstheme="minorHAnsi"/>
          <w:bCs/>
          <w:iCs/>
          <w:sz w:val="28"/>
        </w:rPr>
        <w:t xml:space="preserve">, </w:t>
      </w:r>
      <w:r w:rsidR="00847353" w:rsidRPr="00776041">
        <w:rPr>
          <w:rFonts w:asciiTheme="minorHAnsi" w:hAnsiTheme="minorHAnsi" w:cstheme="minorHAnsi"/>
          <w:bCs/>
          <w:iCs/>
          <w:sz w:val="28"/>
        </w:rPr>
        <w:t>qué tipo de información permitirá visualizar o interpretar</w:t>
      </w:r>
      <w:r w:rsidRPr="00776041">
        <w:rPr>
          <w:rFonts w:asciiTheme="minorHAnsi" w:hAnsiTheme="minorHAnsi" w:cstheme="minorHAnsi"/>
          <w:bCs/>
          <w:iCs/>
          <w:sz w:val="28"/>
        </w:rPr>
        <w:t xml:space="preserve"> y </w:t>
      </w:r>
      <w:r>
        <w:rPr>
          <w:rFonts w:asciiTheme="minorHAnsi" w:hAnsiTheme="minorHAnsi" w:cstheme="minorHAnsi"/>
          <w:bCs/>
          <w:iCs/>
          <w:sz w:val="28"/>
        </w:rPr>
        <w:t>j</w:t>
      </w:r>
      <w:r w:rsidRPr="00776041">
        <w:rPr>
          <w:rFonts w:asciiTheme="minorHAnsi" w:hAnsiTheme="minorHAnsi" w:cstheme="minorHAnsi"/>
          <w:bCs/>
          <w:iCs/>
          <w:sz w:val="28"/>
        </w:rPr>
        <w:t>ustifique</w:t>
      </w:r>
      <w:r w:rsidR="00847353" w:rsidRPr="00776041">
        <w:rPr>
          <w:rFonts w:asciiTheme="minorHAnsi" w:hAnsiTheme="minorHAnsi" w:cstheme="minorHAnsi"/>
          <w:bCs/>
          <w:iCs/>
          <w:sz w:val="28"/>
        </w:rPr>
        <w:t xml:space="preserve"> por qué</w:t>
      </w:r>
      <w:r w:rsidRPr="00776041">
        <w:rPr>
          <w:rFonts w:asciiTheme="minorHAnsi" w:hAnsiTheme="minorHAnsi" w:cstheme="minorHAnsi"/>
          <w:bCs/>
          <w:iCs/>
          <w:sz w:val="28"/>
        </w:rPr>
        <w:t xml:space="preserve"> seleccionó</w:t>
      </w:r>
      <w:r w:rsidR="00847353" w:rsidRPr="00776041">
        <w:rPr>
          <w:rFonts w:asciiTheme="minorHAnsi" w:hAnsiTheme="minorHAnsi" w:cstheme="minorHAnsi"/>
          <w:bCs/>
          <w:iCs/>
          <w:sz w:val="28"/>
        </w:rPr>
        <w:t xml:space="preserve"> el dataset.</w:t>
      </w:r>
    </w:p>
    <w:p w14:paraId="4B850878" w14:textId="3E61DE04" w:rsidR="00847353" w:rsidRDefault="00847353" w:rsidP="00847353">
      <w:pPr>
        <w:pStyle w:val="Prrafodelista"/>
        <w:numPr>
          <w:ilvl w:val="0"/>
          <w:numId w:val="10"/>
        </w:numPr>
        <w:tabs>
          <w:tab w:val="left" w:pos="3267"/>
        </w:tabs>
        <w:jc w:val="both"/>
        <w:rPr>
          <w:rFonts w:asciiTheme="minorHAnsi" w:hAnsiTheme="minorHAnsi" w:cstheme="minorHAnsi"/>
          <w:bCs/>
          <w:iCs/>
          <w:sz w:val="28"/>
        </w:rPr>
      </w:pPr>
      <w:r w:rsidRPr="00847353">
        <w:rPr>
          <w:rFonts w:asciiTheme="minorHAnsi" w:hAnsiTheme="minorHAnsi" w:cstheme="minorHAnsi"/>
          <w:bCs/>
          <w:iCs/>
          <w:sz w:val="28"/>
        </w:rPr>
        <w:t>Describa quién utilizará el dashboard</w:t>
      </w:r>
      <w:r>
        <w:rPr>
          <w:rFonts w:asciiTheme="minorHAnsi" w:hAnsiTheme="minorHAnsi" w:cstheme="minorHAnsi"/>
          <w:bCs/>
          <w:iCs/>
          <w:sz w:val="28"/>
        </w:rPr>
        <w:t xml:space="preserve"> y e</w:t>
      </w:r>
      <w:r w:rsidRPr="00847353">
        <w:rPr>
          <w:rFonts w:asciiTheme="minorHAnsi" w:hAnsiTheme="minorHAnsi" w:cstheme="minorHAnsi"/>
          <w:bCs/>
          <w:iCs/>
          <w:sz w:val="28"/>
        </w:rPr>
        <w:t>xplique qué tipo de información necesitará visualizar el usuario.</w:t>
      </w:r>
    </w:p>
    <w:p w14:paraId="5E2A3F9B" w14:textId="77777777" w:rsidR="009A6D39" w:rsidRDefault="009A6D39" w:rsidP="009A6D39">
      <w:pPr>
        <w:tabs>
          <w:tab w:val="left" w:pos="3267"/>
        </w:tabs>
        <w:spacing w:after="0"/>
        <w:rPr>
          <w:rFonts w:cstheme="minorHAnsi"/>
          <w:b/>
          <w:i/>
          <w:color w:val="831435"/>
          <w:sz w:val="28"/>
          <w:lang w:val="es-EC"/>
        </w:rPr>
      </w:pPr>
    </w:p>
    <w:p w14:paraId="15D70AC8" w14:textId="28CD2373" w:rsidR="009A6D39" w:rsidRPr="00A02B47" w:rsidRDefault="009A6D39" w:rsidP="009A6D39">
      <w:pPr>
        <w:tabs>
          <w:tab w:val="left" w:pos="3267"/>
        </w:tabs>
        <w:rPr>
          <w:rFonts w:cstheme="minorHAnsi"/>
          <w:b/>
          <w:i/>
          <w:color w:val="831435"/>
          <w:sz w:val="28"/>
          <w:lang w:val="es-EC"/>
        </w:rPr>
      </w:pPr>
      <w:r>
        <w:rPr>
          <w:rFonts w:cstheme="minorHAnsi"/>
          <w:b/>
          <w:i/>
          <w:color w:val="831435"/>
          <w:sz w:val="28"/>
          <w:lang w:val="es-EC"/>
        </w:rPr>
        <w:t>Planificación</w:t>
      </w:r>
    </w:p>
    <w:p w14:paraId="0FC9D06A" w14:textId="07B4FF6F" w:rsidR="007658DC" w:rsidRDefault="009A6D39" w:rsidP="009A6D39">
      <w:pPr>
        <w:tabs>
          <w:tab w:val="left" w:pos="3267"/>
        </w:tabs>
        <w:ind w:left="426"/>
        <w:jc w:val="both"/>
        <w:rPr>
          <w:rFonts w:cstheme="minorHAnsi"/>
          <w:sz w:val="28"/>
          <w:szCs w:val="28"/>
          <w:lang w:val="es-EC"/>
        </w:rPr>
      </w:pPr>
      <w:r>
        <w:rPr>
          <w:rFonts w:cstheme="minorHAnsi"/>
          <w:bCs/>
          <w:iCs/>
          <w:sz w:val="28"/>
          <w:lang w:val="es-EC"/>
        </w:rPr>
        <w:t>En</w:t>
      </w:r>
      <w:r w:rsidRPr="007C256C">
        <w:rPr>
          <w:rFonts w:cstheme="minorHAnsi"/>
          <w:bCs/>
          <w:iCs/>
          <w:sz w:val="28"/>
          <w:lang w:val="es-EC"/>
        </w:rPr>
        <w:t xml:space="preserve"> esta </w:t>
      </w:r>
      <w:r>
        <w:rPr>
          <w:rFonts w:cstheme="minorHAnsi"/>
          <w:bCs/>
          <w:iCs/>
          <w:sz w:val="28"/>
          <w:lang w:val="es-EC"/>
        </w:rPr>
        <w:t>fase</w:t>
      </w:r>
      <w:r w:rsidRPr="007C256C">
        <w:rPr>
          <w:rFonts w:cstheme="minorHAnsi"/>
          <w:bCs/>
          <w:iCs/>
          <w:sz w:val="28"/>
          <w:lang w:val="es-EC"/>
        </w:rPr>
        <w:t xml:space="preserve">, </w:t>
      </w:r>
      <w:r w:rsidRPr="009A6D39">
        <w:rPr>
          <w:rFonts w:cstheme="minorHAnsi"/>
          <w:bCs/>
          <w:iCs/>
          <w:sz w:val="28"/>
        </w:rPr>
        <w:t xml:space="preserve">determinará cómo responder visualmente a las </w:t>
      </w:r>
      <w:r>
        <w:rPr>
          <w:rFonts w:cstheme="minorHAnsi"/>
          <w:bCs/>
          <w:iCs/>
          <w:sz w:val="28"/>
        </w:rPr>
        <w:t>necesidades del usuario</w:t>
      </w:r>
      <w:r w:rsidRPr="009A6D39">
        <w:rPr>
          <w:rFonts w:cstheme="minorHAnsi"/>
          <w:bCs/>
          <w:iCs/>
          <w:sz w:val="28"/>
        </w:rPr>
        <w:t xml:space="preserve"> mediante </w:t>
      </w:r>
      <w:r w:rsidR="00E44AEC">
        <w:rPr>
          <w:rFonts w:cstheme="minorHAnsi"/>
          <w:bCs/>
          <w:iCs/>
          <w:sz w:val="28"/>
        </w:rPr>
        <w:t>las variables, la necesidad del usuario y el tipo de visualización</w:t>
      </w:r>
      <w:r w:rsidR="00E10953" w:rsidRPr="00E44AEC">
        <w:rPr>
          <w:rFonts w:cstheme="minorHAnsi"/>
          <w:bCs/>
          <w:iCs/>
          <w:sz w:val="28"/>
          <w:lang w:val="es-EC"/>
        </w:rPr>
        <w:t xml:space="preserve">, según </w:t>
      </w:r>
      <w:r w:rsidR="00E10953" w:rsidRPr="00E44AEC">
        <w:rPr>
          <w:rFonts w:cstheme="minorHAnsi"/>
          <w:i/>
          <w:iCs/>
          <w:sz w:val="28"/>
          <w:szCs w:val="28"/>
          <w:lang w:val="es-EC"/>
        </w:rPr>
        <w:t xml:space="preserve">Search for Charts </w:t>
      </w:r>
      <w:proofErr w:type="spellStart"/>
      <w:r w:rsidR="00E10953" w:rsidRPr="00E44AEC">
        <w:rPr>
          <w:rFonts w:cstheme="minorHAnsi"/>
          <w:i/>
          <w:iCs/>
          <w:sz w:val="28"/>
          <w:szCs w:val="28"/>
          <w:lang w:val="es-EC"/>
        </w:rPr>
        <w:t>by</w:t>
      </w:r>
      <w:proofErr w:type="spellEnd"/>
      <w:r w:rsidR="00E10953" w:rsidRPr="00E44AEC">
        <w:rPr>
          <w:rFonts w:cstheme="minorHAnsi"/>
          <w:i/>
          <w:iCs/>
          <w:sz w:val="28"/>
          <w:szCs w:val="28"/>
          <w:lang w:val="es-EC"/>
        </w:rPr>
        <w:t xml:space="preserve"> Data </w:t>
      </w:r>
      <w:proofErr w:type="spellStart"/>
      <w:r w:rsidR="00E10953" w:rsidRPr="00E44AEC">
        <w:rPr>
          <w:rFonts w:cstheme="minorHAnsi"/>
          <w:i/>
          <w:iCs/>
          <w:sz w:val="28"/>
          <w:szCs w:val="28"/>
          <w:lang w:val="es-EC"/>
        </w:rPr>
        <w:t>Visualization</w:t>
      </w:r>
      <w:proofErr w:type="spellEnd"/>
      <w:r w:rsidR="00E10953" w:rsidRPr="00E44AEC">
        <w:rPr>
          <w:rFonts w:cstheme="minorHAnsi"/>
          <w:i/>
          <w:iCs/>
          <w:sz w:val="28"/>
          <w:szCs w:val="28"/>
          <w:lang w:val="es-EC"/>
        </w:rPr>
        <w:t xml:space="preserve"> </w:t>
      </w:r>
      <w:proofErr w:type="spellStart"/>
      <w:r w:rsidR="00E10953" w:rsidRPr="00E44AEC">
        <w:rPr>
          <w:rFonts w:cstheme="minorHAnsi"/>
          <w:i/>
          <w:iCs/>
          <w:sz w:val="28"/>
          <w:szCs w:val="28"/>
          <w:lang w:val="es-EC"/>
        </w:rPr>
        <w:t>Functions</w:t>
      </w:r>
      <w:proofErr w:type="spellEnd"/>
      <w:r w:rsidR="00E10953" w:rsidRPr="00E44AEC">
        <w:rPr>
          <w:rFonts w:cstheme="minorHAnsi"/>
          <w:i/>
          <w:iCs/>
          <w:sz w:val="28"/>
          <w:szCs w:val="28"/>
          <w:lang w:val="es-EC"/>
        </w:rPr>
        <w:t>.</w:t>
      </w:r>
      <w:r w:rsidR="00E10953" w:rsidRPr="00E44AEC">
        <w:rPr>
          <w:rFonts w:cstheme="minorHAnsi"/>
          <w:sz w:val="28"/>
          <w:szCs w:val="28"/>
          <w:lang w:val="es-EC"/>
        </w:rPr>
        <w:t> (</w:t>
      </w:r>
      <w:proofErr w:type="spellStart"/>
      <w:r w:rsidR="00E10953" w:rsidRPr="00E44AEC">
        <w:rPr>
          <w:rFonts w:cstheme="minorHAnsi"/>
          <w:sz w:val="28"/>
          <w:szCs w:val="28"/>
          <w:lang w:val="es-EC"/>
        </w:rPr>
        <w:t>n.d</w:t>
      </w:r>
      <w:proofErr w:type="spellEnd"/>
      <w:r w:rsidR="00E10953" w:rsidRPr="00E44AEC">
        <w:rPr>
          <w:rFonts w:cstheme="minorHAnsi"/>
          <w:sz w:val="28"/>
          <w:szCs w:val="28"/>
          <w:lang w:val="es-EC"/>
        </w:rPr>
        <w:t>.) y Holtz, Y., &amp; Healy, C. (</w:t>
      </w:r>
      <w:proofErr w:type="spellStart"/>
      <w:r w:rsidR="00E10953" w:rsidRPr="00E44AEC">
        <w:rPr>
          <w:rFonts w:cstheme="minorHAnsi"/>
          <w:sz w:val="28"/>
          <w:szCs w:val="28"/>
          <w:lang w:val="es-EC"/>
        </w:rPr>
        <w:t>n.d</w:t>
      </w:r>
      <w:proofErr w:type="spellEnd"/>
      <w:r w:rsidR="00E10953" w:rsidRPr="00E44AEC">
        <w:rPr>
          <w:rFonts w:cstheme="minorHAnsi"/>
          <w:sz w:val="28"/>
          <w:szCs w:val="28"/>
          <w:lang w:val="es-EC"/>
        </w:rPr>
        <w:t>.).</w:t>
      </w:r>
      <w:r w:rsidR="007658DC">
        <w:rPr>
          <w:rFonts w:cstheme="minorHAnsi"/>
          <w:sz w:val="28"/>
          <w:szCs w:val="28"/>
          <w:lang w:val="es-EC"/>
        </w:rPr>
        <w:t xml:space="preserve"> </w:t>
      </w:r>
    </w:p>
    <w:p w14:paraId="7E401061" w14:textId="3F0FE300" w:rsidR="009A6D39" w:rsidRDefault="007658DC" w:rsidP="009A6D39">
      <w:pPr>
        <w:tabs>
          <w:tab w:val="left" w:pos="3267"/>
        </w:tabs>
        <w:ind w:left="426"/>
        <w:jc w:val="both"/>
        <w:rPr>
          <w:rFonts w:cstheme="minorHAnsi"/>
          <w:bCs/>
          <w:iCs/>
          <w:sz w:val="28"/>
        </w:rPr>
      </w:pPr>
      <w:r>
        <w:rPr>
          <w:rFonts w:cstheme="minorHAnsi"/>
          <w:sz w:val="28"/>
          <w:szCs w:val="28"/>
          <w:lang w:val="es-EC"/>
        </w:rPr>
        <w:t xml:space="preserve">Además, deberá justificar los indicadores que </w:t>
      </w:r>
      <w:r w:rsidRPr="007658DC">
        <w:rPr>
          <w:rFonts w:cstheme="minorHAnsi"/>
          <w:sz w:val="28"/>
          <w:szCs w:val="28"/>
        </w:rPr>
        <w:t>resum</w:t>
      </w:r>
      <w:r>
        <w:rPr>
          <w:rFonts w:cstheme="minorHAnsi"/>
          <w:sz w:val="28"/>
          <w:szCs w:val="28"/>
        </w:rPr>
        <w:t>an</w:t>
      </w:r>
      <w:r w:rsidRPr="007658DC">
        <w:rPr>
          <w:rFonts w:cstheme="minorHAnsi"/>
          <w:sz w:val="28"/>
          <w:szCs w:val="28"/>
        </w:rPr>
        <w:t xml:space="preserve"> información relevante de manera rápida y comprensible</w:t>
      </w:r>
      <w:r>
        <w:rPr>
          <w:rFonts w:cstheme="minorHAnsi"/>
          <w:sz w:val="28"/>
          <w:szCs w:val="28"/>
        </w:rPr>
        <w:t xml:space="preserve"> para el usuario</w:t>
      </w:r>
      <w:r w:rsidRPr="007658DC">
        <w:rPr>
          <w:rFonts w:cstheme="minorHAnsi"/>
          <w:sz w:val="28"/>
          <w:szCs w:val="28"/>
        </w:rPr>
        <w:t>.</w:t>
      </w:r>
    </w:p>
    <w:p w14:paraId="6D6CD8CA" w14:textId="7F4072E0" w:rsidR="007658DC" w:rsidRDefault="009A6D39" w:rsidP="007658DC">
      <w:pPr>
        <w:tabs>
          <w:tab w:val="left" w:pos="3267"/>
        </w:tabs>
        <w:ind w:left="426"/>
        <w:jc w:val="both"/>
        <w:rPr>
          <w:rFonts w:cstheme="minorHAnsi"/>
          <w:bCs/>
          <w:iCs/>
          <w:sz w:val="28"/>
        </w:rPr>
      </w:pPr>
      <w:r>
        <w:rPr>
          <w:rFonts w:cstheme="minorHAnsi"/>
          <w:bCs/>
          <w:iCs/>
          <w:sz w:val="28"/>
        </w:rPr>
        <w:t>El entregable de esta fase debe contener</w:t>
      </w:r>
      <w:r w:rsidR="007658DC">
        <w:rPr>
          <w:rFonts w:cstheme="minorHAnsi"/>
          <w:bCs/>
          <w:iCs/>
          <w:sz w:val="28"/>
        </w:rPr>
        <w:t xml:space="preserve"> las justificaciones de las variables e indicadores en el dashboard</w:t>
      </w:r>
      <w:r w:rsidR="00776041">
        <w:rPr>
          <w:rFonts w:cstheme="minorHAnsi"/>
          <w:bCs/>
          <w:iCs/>
          <w:sz w:val="28"/>
        </w:rPr>
        <w:t xml:space="preserve">. Tome como ejemplo el contenido de </w:t>
      </w:r>
      <w:r w:rsidR="00432FE4">
        <w:rPr>
          <w:rFonts w:cstheme="minorHAnsi"/>
          <w:bCs/>
          <w:iCs/>
          <w:sz w:val="28"/>
        </w:rPr>
        <w:t xml:space="preserve">la </w:t>
      </w:r>
      <w:r w:rsidR="00432FE4">
        <w:rPr>
          <w:rFonts w:cstheme="minorHAnsi"/>
          <w:bCs/>
          <w:iCs/>
          <w:sz w:val="28"/>
        </w:rPr>
        <w:fldChar w:fldCharType="begin"/>
      </w:r>
      <w:r w:rsidR="00432FE4">
        <w:rPr>
          <w:rFonts w:cstheme="minorHAnsi"/>
          <w:bCs/>
          <w:iCs/>
          <w:sz w:val="28"/>
        </w:rPr>
        <w:instrText xml:space="preserve"> REF _Ref230126419 \h  \* MERGEFORMAT </w:instrText>
      </w:r>
      <w:r w:rsidR="00432FE4">
        <w:rPr>
          <w:rFonts w:cstheme="minorHAnsi"/>
          <w:bCs/>
          <w:iCs/>
          <w:sz w:val="28"/>
        </w:rPr>
      </w:r>
      <w:r w:rsidR="00432FE4">
        <w:rPr>
          <w:rFonts w:cstheme="minorHAnsi"/>
          <w:bCs/>
          <w:iCs/>
          <w:sz w:val="28"/>
        </w:rPr>
        <w:fldChar w:fldCharType="separate"/>
      </w:r>
      <w:r w:rsidR="00432FE4" w:rsidRPr="00432FE4">
        <w:rPr>
          <w:rFonts w:cstheme="minorHAnsi"/>
          <w:bCs/>
          <w:iCs/>
          <w:sz w:val="28"/>
        </w:rPr>
        <w:t>Tabla 1</w:t>
      </w:r>
      <w:r w:rsidR="00432FE4">
        <w:rPr>
          <w:rFonts w:cstheme="minorHAnsi"/>
          <w:bCs/>
          <w:iCs/>
          <w:sz w:val="28"/>
        </w:rPr>
        <w:fldChar w:fldCharType="end"/>
      </w:r>
      <w:r w:rsidR="00432FE4">
        <w:rPr>
          <w:rFonts w:cstheme="minorHAnsi"/>
          <w:bCs/>
          <w:iCs/>
          <w:sz w:val="28"/>
        </w:rPr>
        <w:t xml:space="preserve"> y la </w:t>
      </w:r>
      <w:r w:rsidR="00432FE4">
        <w:rPr>
          <w:rFonts w:cstheme="minorHAnsi"/>
          <w:bCs/>
          <w:iCs/>
          <w:sz w:val="28"/>
        </w:rPr>
        <w:fldChar w:fldCharType="begin"/>
      </w:r>
      <w:r w:rsidR="00432FE4">
        <w:rPr>
          <w:rFonts w:cstheme="minorHAnsi"/>
          <w:bCs/>
          <w:iCs/>
          <w:sz w:val="28"/>
        </w:rPr>
        <w:instrText xml:space="preserve"> REF _Ref230126433 \h  \* MERGEFORMAT </w:instrText>
      </w:r>
      <w:r w:rsidR="00432FE4">
        <w:rPr>
          <w:rFonts w:cstheme="minorHAnsi"/>
          <w:bCs/>
          <w:iCs/>
          <w:sz w:val="28"/>
        </w:rPr>
      </w:r>
      <w:r w:rsidR="00432FE4">
        <w:rPr>
          <w:rFonts w:cstheme="minorHAnsi"/>
          <w:bCs/>
          <w:iCs/>
          <w:sz w:val="28"/>
        </w:rPr>
        <w:fldChar w:fldCharType="separate"/>
      </w:r>
      <w:r w:rsidR="00432FE4" w:rsidRPr="00432FE4">
        <w:rPr>
          <w:rFonts w:cstheme="minorHAnsi"/>
          <w:bCs/>
          <w:iCs/>
          <w:sz w:val="28"/>
        </w:rPr>
        <w:t>Tabla 2</w:t>
      </w:r>
      <w:r w:rsidR="00432FE4">
        <w:rPr>
          <w:rFonts w:cstheme="minorHAnsi"/>
          <w:bCs/>
          <w:iCs/>
          <w:sz w:val="28"/>
        </w:rPr>
        <w:fldChar w:fldCharType="end"/>
      </w:r>
      <w:r w:rsidR="00432FE4">
        <w:rPr>
          <w:rFonts w:cstheme="minorHAnsi"/>
          <w:bCs/>
          <w:iCs/>
          <w:sz w:val="28"/>
        </w:rPr>
        <w:t>.</w:t>
      </w:r>
    </w:p>
    <w:p w14:paraId="7D2B71FE" w14:textId="77777777" w:rsidR="007658DC" w:rsidRDefault="007658DC" w:rsidP="007658DC">
      <w:pPr>
        <w:tabs>
          <w:tab w:val="left" w:pos="3267"/>
        </w:tabs>
        <w:ind w:left="426"/>
        <w:jc w:val="both"/>
        <w:rPr>
          <w:rFonts w:cstheme="minorHAnsi"/>
          <w:bCs/>
          <w:iCs/>
          <w:sz w:val="28"/>
        </w:rPr>
      </w:pPr>
    </w:p>
    <w:p w14:paraId="1C71C428" w14:textId="77777777" w:rsidR="007658DC" w:rsidRDefault="007658DC" w:rsidP="007658DC">
      <w:pPr>
        <w:tabs>
          <w:tab w:val="left" w:pos="3267"/>
        </w:tabs>
        <w:ind w:left="426"/>
        <w:jc w:val="both"/>
        <w:rPr>
          <w:rFonts w:cstheme="minorHAnsi"/>
          <w:bCs/>
          <w:iCs/>
          <w:sz w:val="28"/>
        </w:rPr>
        <w:sectPr w:rsidR="007658DC" w:rsidSect="00822211">
          <w:headerReference w:type="default" r:id="rId8"/>
          <w:pgSz w:w="11906" w:h="16838"/>
          <w:pgMar w:top="2650" w:right="1701" w:bottom="1417" w:left="1701" w:header="708" w:footer="708" w:gutter="0"/>
          <w:cols w:space="708"/>
          <w:docGrid w:linePitch="360"/>
        </w:sectPr>
      </w:pPr>
    </w:p>
    <w:p w14:paraId="37DFB6BA" w14:textId="77777777" w:rsidR="007658DC" w:rsidRDefault="007658DC" w:rsidP="007658DC">
      <w:pPr>
        <w:tabs>
          <w:tab w:val="left" w:pos="3267"/>
        </w:tabs>
        <w:ind w:left="426"/>
        <w:jc w:val="both"/>
        <w:rPr>
          <w:rFonts w:cstheme="minorHAnsi"/>
          <w:bCs/>
          <w:iCs/>
          <w:sz w:val="28"/>
        </w:rPr>
      </w:pPr>
    </w:p>
    <w:p w14:paraId="1FBFFB84" w14:textId="122648F3" w:rsidR="00432FE4" w:rsidRDefault="00432FE4" w:rsidP="00432FE4">
      <w:pPr>
        <w:pStyle w:val="Descripcin"/>
        <w:keepNext/>
      </w:pPr>
      <w:bookmarkStart w:id="0" w:name="_Ref230126419"/>
      <w:r>
        <w:t xml:space="preserve">Tabla </w:t>
      </w:r>
      <w:fldSimple w:instr=" SEQ Tabla \* ARABIC ">
        <w:r>
          <w:rPr>
            <w:noProof/>
          </w:rPr>
          <w:t>1</w:t>
        </w:r>
      </w:fldSimple>
      <w:bookmarkEnd w:id="0"/>
      <w:r>
        <w:t xml:space="preserve"> Justificación de variables, con necesidades y tipo de visualización</w:t>
      </w:r>
    </w:p>
    <w:tbl>
      <w:tblPr>
        <w:tblStyle w:val="Tablaconcuadrcula"/>
        <w:tblW w:w="13290" w:type="dxa"/>
        <w:tblInd w:w="426" w:type="dxa"/>
        <w:tblLook w:val="04A0" w:firstRow="1" w:lastRow="0" w:firstColumn="1" w:lastColumn="0" w:noHBand="0" w:noVBand="1"/>
      </w:tblPr>
      <w:tblGrid>
        <w:gridCol w:w="2943"/>
        <w:gridCol w:w="7654"/>
        <w:gridCol w:w="2693"/>
      </w:tblGrid>
      <w:tr w:rsidR="00E44AEC" w14:paraId="2AAC0445" w14:textId="77777777" w:rsidTr="00776041">
        <w:trPr>
          <w:trHeight w:val="837"/>
        </w:trPr>
        <w:tc>
          <w:tcPr>
            <w:tcW w:w="2943" w:type="dxa"/>
          </w:tcPr>
          <w:p w14:paraId="7F0EC262" w14:textId="757607E9" w:rsidR="00E44AEC" w:rsidRPr="00E10953" w:rsidRDefault="00E44AEC" w:rsidP="00E44AEC">
            <w:pPr>
              <w:tabs>
                <w:tab w:val="left" w:pos="3267"/>
              </w:tabs>
              <w:jc w:val="center"/>
              <w:rPr>
                <w:rFonts w:cstheme="minorHAnsi"/>
                <w:b/>
                <w:iCs/>
                <w:sz w:val="28"/>
                <w:lang w:val="es-EC"/>
              </w:rPr>
            </w:pPr>
            <w:r w:rsidRPr="00E44AEC">
              <w:rPr>
                <w:rFonts w:cstheme="minorHAnsi"/>
                <w:b/>
                <w:iCs/>
                <w:sz w:val="28"/>
              </w:rPr>
              <w:t>Variables</w:t>
            </w:r>
          </w:p>
        </w:tc>
        <w:tc>
          <w:tcPr>
            <w:tcW w:w="7654" w:type="dxa"/>
          </w:tcPr>
          <w:p w14:paraId="74442AB3" w14:textId="6683FC2D" w:rsidR="00E44AEC" w:rsidRPr="00E44AEC" w:rsidRDefault="00E44AEC" w:rsidP="00E44AEC">
            <w:pPr>
              <w:tabs>
                <w:tab w:val="left" w:pos="3267"/>
              </w:tabs>
              <w:jc w:val="center"/>
              <w:rPr>
                <w:rFonts w:cstheme="minorHAnsi"/>
                <w:b/>
                <w:iCs/>
                <w:sz w:val="28"/>
                <w:lang w:val="es-EC"/>
              </w:rPr>
            </w:pPr>
            <w:r w:rsidRPr="00E44AEC">
              <w:rPr>
                <w:rFonts w:cstheme="minorHAnsi"/>
                <w:b/>
                <w:iCs/>
                <w:sz w:val="28"/>
              </w:rPr>
              <w:t>Necesidad del usuario</w:t>
            </w:r>
          </w:p>
        </w:tc>
        <w:tc>
          <w:tcPr>
            <w:tcW w:w="2693" w:type="dxa"/>
          </w:tcPr>
          <w:p w14:paraId="7CACA1C6" w14:textId="5F0D5383" w:rsidR="00E44AEC" w:rsidRPr="00E44AEC" w:rsidRDefault="00E44AEC" w:rsidP="00E44AEC">
            <w:pPr>
              <w:tabs>
                <w:tab w:val="left" w:pos="3267"/>
              </w:tabs>
              <w:jc w:val="center"/>
              <w:rPr>
                <w:rFonts w:cstheme="minorHAnsi"/>
                <w:b/>
                <w:iCs/>
                <w:sz w:val="28"/>
                <w:lang w:val="es-EC"/>
              </w:rPr>
            </w:pPr>
            <w:r w:rsidRPr="00E44AEC">
              <w:rPr>
                <w:rFonts w:cstheme="minorHAnsi"/>
                <w:b/>
                <w:iCs/>
                <w:sz w:val="28"/>
              </w:rPr>
              <w:t>Tipo de visualización</w:t>
            </w:r>
          </w:p>
        </w:tc>
      </w:tr>
      <w:tr w:rsidR="00E44AEC" w14:paraId="3247859A" w14:textId="77777777" w:rsidTr="00776041">
        <w:trPr>
          <w:trHeight w:val="411"/>
        </w:trPr>
        <w:tc>
          <w:tcPr>
            <w:tcW w:w="2943" w:type="dxa"/>
          </w:tcPr>
          <w:p w14:paraId="242CA50F" w14:textId="0CC256A9" w:rsidR="00E44AEC" w:rsidRDefault="00E44AEC" w:rsidP="00E44AEC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  <w:proofErr w:type="spellStart"/>
            <w:r w:rsidRPr="00E44AEC">
              <w:rPr>
                <w:rFonts w:cstheme="minorHAnsi"/>
                <w:bCs/>
                <w:iCs/>
                <w:sz w:val="28"/>
              </w:rPr>
              <w:t>price</w:t>
            </w:r>
            <w:proofErr w:type="spellEnd"/>
            <w:r w:rsidRPr="00E44AEC">
              <w:rPr>
                <w:rFonts w:cstheme="minorHAnsi"/>
                <w:bCs/>
                <w:iCs/>
                <w:sz w:val="28"/>
              </w:rPr>
              <w:t xml:space="preserve"> (</w:t>
            </w:r>
            <w:r w:rsidRPr="00E44AEC">
              <w:rPr>
                <w:rFonts w:cstheme="minorHAnsi"/>
                <w:bCs/>
                <w:i/>
                <w:sz w:val="28"/>
              </w:rPr>
              <w:t>numérica</w:t>
            </w:r>
            <w:r w:rsidRPr="00E44AEC">
              <w:rPr>
                <w:rFonts w:cstheme="minorHAnsi"/>
                <w:bCs/>
                <w:iCs/>
                <w:sz w:val="28"/>
              </w:rPr>
              <w:t>)</w:t>
            </w:r>
          </w:p>
        </w:tc>
        <w:tc>
          <w:tcPr>
            <w:tcW w:w="76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38"/>
            </w:tblGrid>
            <w:tr w:rsidR="00E44AEC" w:rsidRPr="00E44AEC" w14:paraId="1E3E63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5446A" w14:textId="77777777" w:rsidR="00E44AEC" w:rsidRPr="00E44AEC" w:rsidRDefault="00E44AEC" w:rsidP="00E44AEC">
                  <w:pPr>
                    <w:tabs>
                      <w:tab w:val="left" w:pos="3267"/>
                    </w:tabs>
                    <w:spacing w:after="0" w:line="240" w:lineRule="auto"/>
                    <w:jc w:val="center"/>
                    <w:rPr>
                      <w:rFonts w:cstheme="minorHAnsi"/>
                      <w:bCs/>
                      <w:iCs/>
                      <w:sz w:val="28"/>
                      <w:lang w:val="es-EC"/>
                    </w:rPr>
                  </w:pPr>
                  <w:r w:rsidRPr="00E44AEC">
                    <w:rPr>
                      <w:rFonts w:cstheme="minorHAnsi"/>
                      <w:bCs/>
                      <w:iCs/>
                      <w:sz w:val="28"/>
                      <w:lang w:val="es-EC"/>
                    </w:rPr>
                    <w:t>Identificar cómo se distribuyen los precios de los productos y detectar rangos de precios más frecuentes.</w:t>
                  </w:r>
                </w:p>
              </w:tc>
            </w:tr>
          </w:tbl>
          <w:p w14:paraId="5A7A6E3F" w14:textId="77777777" w:rsidR="00E44AEC" w:rsidRPr="00E44AEC" w:rsidRDefault="00E44AEC" w:rsidP="00E44AEC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vanish/>
                <w:sz w:val="28"/>
                <w:lang w:val="es-EC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4AEC" w:rsidRPr="00E44AEC" w14:paraId="434012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E45290" w14:textId="77777777" w:rsidR="00E44AEC" w:rsidRPr="00E44AEC" w:rsidRDefault="00E44AEC" w:rsidP="00E44AEC">
                  <w:pPr>
                    <w:tabs>
                      <w:tab w:val="left" w:pos="3267"/>
                    </w:tabs>
                    <w:spacing w:after="0" w:line="240" w:lineRule="auto"/>
                    <w:jc w:val="center"/>
                    <w:rPr>
                      <w:rFonts w:cstheme="minorHAnsi"/>
                      <w:bCs/>
                      <w:iCs/>
                      <w:sz w:val="28"/>
                      <w:lang w:val="es-EC"/>
                    </w:rPr>
                  </w:pPr>
                </w:p>
              </w:tc>
            </w:tr>
          </w:tbl>
          <w:p w14:paraId="5FC4E9B1" w14:textId="62D89843" w:rsidR="00E44AEC" w:rsidRDefault="00E44AEC" w:rsidP="00E44AEC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</w:p>
        </w:tc>
        <w:tc>
          <w:tcPr>
            <w:tcW w:w="2693" w:type="dxa"/>
          </w:tcPr>
          <w:p w14:paraId="44FA89AB" w14:textId="700A30CD" w:rsidR="00E44AEC" w:rsidRDefault="00E44AEC" w:rsidP="00E44AEC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  <w:r w:rsidRPr="00E44AEC">
              <w:rPr>
                <w:rFonts w:cstheme="minorHAnsi"/>
                <w:bCs/>
                <w:iCs/>
                <w:sz w:val="28"/>
              </w:rPr>
              <w:t>Histograma</w:t>
            </w:r>
          </w:p>
        </w:tc>
      </w:tr>
      <w:tr w:rsidR="00E44AEC" w14:paraId="1986E3AB" w14:textId="77777777" w:rsidTr="00776041">
        <w:trPr>
          <w:trHeight w:val="411"/>
        </w:trPr>
        <w:tc>
          <w:tcPr>
            <w:tcW w:w="2943" w:type="dxa"/>
          </w:tcPr>
          <w:p w14:paraId="7CDD2335" w14:textId="3390B661" w:rsidR="00E44AEC" w:rsidRDefault="00E44AEC" w:rsidP="00E44AEC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  <w:proofErr w:type="spellStart"/>
            <w:r w:rsidRPr="00E44AEC">
              <w:rPr>
                <w:rFonts w:cstheme="minorHAnsi"/>
                <w:bCs/>
                <w:iCs/>
                <w:sz w:val="28"/>
              </w:rPr>
              <w:t>category</w:t>
            </w:r>
            <w:proofErr w:type="spellEnd"/>
            <w:r>
              <w:rPr>
                <w:rFonts w:cstheme="minorHAnsi"/>
                <w:bCs/>
                <w:iCs/>
                <w:sz w:val="28"/>
              </w:rPr>
              <w:t xml:space="preserve"> </w:t>
            </w:r>
            <w:r w:rsidRPr="00E44AEC">
              <w:rPr>
                <w:rFonts w:cstheme="minorHAnsi"/>
                <w:bCs/>
                <w:iCs/>
                <w:sz w:val="28"/>
              </w:rPr>
              <w:t>(</w:t>
            </w:r>
            <w:r w:rsidRPr="00E44AEC">
              <w:rPr>
                <w:rFonts w:cstheme="minorHAnsi"/>
                <w:bCs/>
                <w:i/>
                <w:sz w:val="28"/>
              </w:rPr>
              <w:t>categórica</w:t>
            </w:r>
            <w:r w:rsidRPr="00E44AEC">
              <w:rPr>
                <w:rFonts w:cstheme="minorHAnsi"/>
                <w:bCs/>
                <w:iCs/>
                <w:sz w:val="28"/>
              </w:rPr>
              <w:t>)</w:t>
            </w:r>
          </w:p>
        </w:tc>
        <w:tc>
          <w:tcPr>
            <w:tcW w:w="7654" w:type="dxa"/>
          </w:tcPr>
          <w:p w14:paraId="4A9CA648" w14:textId="216A8F2A" w:rsidR="00E44AEC" w:rsidRDefault="00E44AEC" w:rsidP="00E44AEC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  <w:r w:rsidRPr="00E44AEC">
              <w:rPr>
                <w:rFonts w:cstheme="minorHAnsi"/>
                <w:bCs/>
                <w:iCs/>
                <w:sz w:val="28"/>
              </w:rPr>
              <w:t>Comparar la cantidad de productos existentes en cada categoría para identificar cuáles predominan en el dataset.</w:t>
            </w:r>
          </w:p>
        </w:tc>
        <w:tc>
          <w:tcPr>
            <w:tcW w:w="2693" w:type="dxa"/>
          </w:tcPr>
          <w:p w14:paraId="03052BAD" w14:textId="603C9CF1" w:rsidR="00E44AEC" w:rsidRDefault="00E44AEC" w:rsidP="00E44AEC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  <w:r w:rsidRPr="00E44AEC">
              <w:rPr>
                <w:rFonts w:cstheme="minorHAnsi"/>
                <w:bCs/>
                <w:iCs/>
                <w:sz w:val="28"/>
              </w:rPr>
              <w:t>Gráfico de barras</w:t>
            </w:r>
          </w:p>
        </w:tc>
      </w:tr>
      <w:tr w:rsidR="00E44AEC" w14:paraId="0F050CED" w14:textId="77777777" w:rsidTr="00776041">
        <w:trPr>
          <w:trHeight w:val="411"/>
        </w:trPr>
        <w:tc>
          <w:tcPr>
            <w:tcW w:w="2943" w:type="dxa"/>
          </w:tcPr>
          <w:p w14:paraId="3BB795B3" w14:textId="0C1F9FAC" w:rsidR="00E44AEC" w:rsidRPr="00E44AEC" w:rsidRDefault="00E44AEC" w:rsidP="00E44AEC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</w:rPr>
            </w:pPr>
            <w:proofErr w:type="spellStart"/>
            <w:r w:rsidRPr="00E44AEC">
              <w:rPr>
                <w:rFonts w:cstheme="minorHAnsi"/>
                <w:bCs/>
                <w:iCs/>
                <w:sz w:val="28"/>
              </w:rPr>
              <w:t>category</w:t>
            </w:r>
            <w:proofErr w:type="spellEnd"/>
            <w:r w:rsidRPr="00E44AEC">
              <w:rPr>
                <w:rFonts w:cstheme="minorHAnsi"/>
                <w:bCs/>
                <w:iCs/>
                <w:sz w:val="28"/>
              </w:rPr>
              <w:t xml:space="preserve"> (</w:t>
            </w:r>
            <w:r w:rsidRPr="00E44AEC">
              <w:rPr>
                <w:rFonts w:cstheme="minorHAnsi"/>
                <w:bCs/>
                <w:i/>
                <w:sz w:val="28"/>
              </w:rPr>
              <w:t>categórica</w:t>
            </w:r>
            <w:r w:rsidRPr="00E44AEC">
              <w:rPr>
                <w:rFonts w:cstheme="minorHAnsi"/>
                <w:bCs/>
                <w:iCs/>
                <w:sz w:val="28"/>
              </w:rPr>
              <w:t xml:space="preserve">) + </w:t>
            </w:r>
            <w:proofErr w:type="spellStart"/>
            <w:r w:rsidRPr="00E44AEC">
              <w:rPr>
                <w:rFonts w:cstheme="minorHAnsi"/>
                <w:bCs/>
                <w:iCs/>
                <w:sz w:val="28"/>
              </w:rPr>
              <w:t>price</w:t>
            </w:r>
            <w:proofErr w:type="spellEnd"/>
            <w:r w:rsidRPr="00E44AEC">
              <w:rPr>
                <w:rFonts w:cstheme="minorHAnsi"/>
                <w:bCs/>
                <w:iCs/>
                <w:sz w:val="28"/>
              </w:rPr>
              <w:t xml:space="preserve"> (</w:t>
            </w:r>
            <w:r w:rsidRPr="00E44AEC">
              <w:rPr>
                <w:rFonts w:cstheme="minorHAnsi"/>
                <w:bCs/>
                <w:i/>
                <w:sz w:val="28"/>
              </w:rPr>
              <w:t>numérica</w:t>
            </w:r>
            <w:r w:rsidRPr="00E44AEC">
              <w:rPr>
                <w:rFonts w:cstheme="minorHAnsi"/>
                <w:bCs/>
                <w:iCs/>
                <w:sz w:val="28"/>
              </w:rPr>
              <w:t>)</w:t>
            </w:r>
          </w:p>
        </w:tc>
        <w:tc>
          <w:tcPr>
            <w:tcW w:w="7654" w:type="dxa"/>
          </w:tcPr>
          <w:p w14:paraId="0CF6BE49" w14:textId="71220D28" w:rsidR="00E44AEC" w:rsidRPr="00E44AEC" w:rsidRDefault="00E44AEC" w:rsidP="00E44AEC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</w:rPr>
            </w:pPr>
            <w:r w:rsidRPr="00E44AEC">
              <w:rPr>
                <w:rFonts w:cstheme="minorHAnsi"/>
                <w:bCs/>
                <w:iCs/>
                <w:sz w:val="28"/>
              </w:rPr>
              <w:t>Comparar el precio promedio de los productos según cada categoría y detectar diferencias entre grupos.</w:t>
            </w:r>
          </w:p>
        </w:tc>
        <w:tc>
          <w:tcPr>
            <w:tcW w:w="2693" w:type="dxa"/>
          </w:tcPr>
          <w:p w14:paraId="70EEAA38" w14:textId="3B212E64" w:rsidR="00E44AEC" w:rsidRPr="00E44AEC" w:rsidRDefault="00E44AEC" w:rsidP="00E44AEC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</w:rPr>
            </w:pPr>
            <w:r w:rsidRPr="00E44AEC">
              <w:rPr>
                <w:rFonts w:cstheme="minorHAnsi"/>
                <w:bCs/>
                <w:iCs/>
                <w:sz w:val="28"/>
              </w:rPr>
              <w:t xml:space="preserve">Gráfico de barras agrupadas o </w:t>
            </w:r>
            <w:proofErr w:type="spellStart"/>
            <w:r w:rsidRPr="00E44AEC">
              <w:rPr>
                <w:rFonts w:cstheme="minorHAnsi"/>
                <w:bCs/>
                <w:iCs/>
                <w:sz w:val="28"/>
              </w:rPr>
              <w:t>boxplot</w:t>
            </w:r>
            <w:proofErr w:type="spellEnd"/>
          </w:p>
        </w:tc>
      </w:tr>
    </w:tbl>
    <w:p w14:paraId="7979C218" w14:textId="77777777" w:rsidR="00E10953" w:rsidRDefault="00E10953" w:rsidP="009A6D39">
      <w:pPr>
        <w:tabs>
          <w:tab w:val="left" w:pos="3267"/>
        </w:tabs>
        <w:ind w:left="426"/>
        <w:jc w:val="both"/>
        <w:rPr>
          <w:rFonts w:cstheme="minorHAnsi"/>
          <w:bCs/>
          <w:iCs/>
          <w:sz w:val="28"/>
          <w:lang w:val="es-EC"/>
        </w:rPr>
      </w:pPr>
    </w:p>
    <w:p w14:paraId="5EC26288" w14:textId="1BEC40D5" w:rsidR="00432FE4" w:rsidRDefault="00432FE4" w:rsidP="00432FE4">
      <w:pPr>
        <w:pStyle w:val="Descripcin"/>
        <w:keepNext/>
      </w:pPr>
      <w:bookmarkStart w:id="1" w:name="_Ref230126433"/>
      <w:r>
        <w:t xml:space="preserve">Tabla </w:t>
      </w:r>
      <w:fldSimple w:instr=" SEQ Tabla \* ARABIC ">
        <w:r>
          <w:rPr>
            <w:noProof/>
          </w:rPr>
          <w:t>2</w:t>
        </w:r>
      </w:fldSimple>
      <w:bookmarkEnd w:id="1"/>
      <w:r>
        <w:t xml:space="preserve"> Justificación de indicadores</w:t>
      </w:r>
      <w:r>
        <w:rPr>
          <w:noProof/>
        </w:rPr>
        <w:t xml:space="preserve"> con necesidades de usuarios</w:t>
      </w:r>
    </w:p>
    <w:tbl>
      <w:tblPr>
        <w:tblStyle w:val="Tablaconcuadrcula"/>
        <w:tblW w:w="13290" w:type="dxa"/>
        <w:tblInd w:w="426" w:type="dxa"/>
        <w:tblLook w:val="04A0" w:firstRow="1" w:lastRow="0" w:firstColumn="1" w:lastColumn="0" w:noHBand="0" w:noVBand="1"/>
      </w:tblPr>
      <w:tblGrid>
        <w:gridCol w:w="3084"/>
        <w:gridCol w:w="3686"/>
        <w:gridCol w:w="6520"/>
      </w:tblGrid>
      <w:tr w:rsidR="00432FE4" w14:paraId="3328FBA5" w14:textId="77777777" w:rsidTr="00432FE4">
        <w:tc>
          <w:tcPr>
            <w:tcW w:w="3084" w:type="dxa"/>
          </w:tcPr>
          <w:p w14:paraId="07C93E91" w14:textId="7DFF23A1" w:rsidR="00432FE4" w:rsidRPr="00432FE4" w:rsidRDefault="00432FE4" w:rsidP="00776041">
            <w:pPr>
              <w:tabs>
                <w:tab w:val="left" w:pos="3267"/>
              </w:tabs>
              <w:jc w:val="center"/>
              <w:rPr>
                <w:rFonts w:cstheme="minorHAnsi"/>
                <w:b/>
                <w:iCs/>
                <w:sz w:val="28"/>
                <w:lang w:val="es-EC"/>
              </w:rPr>
            </w:pPr>
            <w:r w:rsidRPr="00432FE4">
              <w:rPr>
                <w:rFonts w:cstheme="minorHAnsi"/>
                <w:b/>
                <w:iCs/>
                <w:sz w:val="28"/>
              </w:rPr>
              <w:t>Indicador</w:t>
            </w:r>
          </w:p>
        </w:tc>
        <w:tc>
          <w:tcPr>
            <w:tcW w:w="3686" w:type="dxa"/>
          </w:tcPr>
          <w:p w14:paraId="4E720130" w14:textId="1D19DDE6" w:rsidR="00432FE4" w:rsidRPr="00432FE4" w:rsidRDefault="00432FE4" w:rsidP="00776041">
            <w:pPr>
              <w:tabs>
                <w:tab w:val="left" w:pos="3267"/>
              </w:tabs>
              <w:jc w:val="center"/>
              <w:rPr>
                <w:rFonts w:cstheme="minorHAnsi"/>
                <w:b/>
                <w:iCs/>
                <w:sz w:val="28"/>
                <w:lang w:val="es-EC"/>
              </w:rPr>
            </w:pPr>
            <w:r w:rsidRPr="00432FE4">
              <w:rPr>
                <w:rFonts w:cstheme="minorHAnsi"/>
                <w:b/>
                <w:iCs/>
                <w:sz w:val="28"/>
                <w:lang w:val="es-EC"/>
              </w:rPr>
              <w:t>Variables involucradas</w:t>
            </w:r>
          </w:p>
        </w:tc>
        <w:tc>
          <w:tcPr>
            <w:tcW w:w="6520" w:type="dxa"/>
          </w:tcPr>
          <w:p w14:paraId="06A47757" w14:textId="38BCA821" w:rsidR="00432FE4" w:rsidRPr="00432FE4" w:rsidRDefault="00432FE4" w:rsidP="00776041">
            <w:pPr>
              <w:tabs>
                <w:tab w:val="left" w:pos="3267"/>
              </w:tabs>
              <w:jc w:val="center"/>
              <w:rPr>
                <w:rFonts w:cstheme="minorHAnsi"/>
                <w:b/>
                <w:iCs/>
                <w:sz w:val="28"/>
                <w:lang w:val="es-EC"/>
              </w:rPr>
            </w:pPr>
            <w:r w:rsidRPr="00432FE4">
              <w:rPr>
                <w:rFonts w:cstheme="minorHAnsi"/>
                <w:b/>
                <w:iCs/>
                <w:sz w:val="28"/>
                <w:lang w:val="es-EC"/>
              </w:rPr>
              <w:t>Necesidad del usuario</w:t>
            </w:r>
          </w:p>
        </w:tc>
      </w:tr>
      <w:tr w:rsidR="00432FE4" w14:paraId="20AB1884" w14:textId="77777777" w:rsidTr="00432FE4">
        <w:tc>
          <w:tcPr>
            <w:tcW w:w="3084" w:type="dxa"/>
          </w:tcPr>
          <w:p w14:paraId="464AB5E5" w14:textId="1CC428A6" w:rsidR="00432FE4" w:rsidRDefault="00432FE4" w:rsidP="00776041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  <w:r w:rsidRPr="007658DC">
              <w:rPr>
                <w:rFonts w:cstheme="minorHAnsi"/>
                <w:bCs/>
                <w:iCs/>
                <w:sz w:val="28"/>
                <w:lang w:val="es-EC"/>
              </w:rPr>
              <w:t>Precio promedio de productos</w:t>
            </w:r>
          </w:p>
        </w:tc>
        <w:tc>
          <w:tcPr>
            <w:tcW w:w="3686" w:type="dxa"/>
          </w:tcPr>
          <w:p w14:paraId="3B30DA93" w14:textId="77E06620" w:rsidR="00432FE4" w:rsidRDefault="00432FE4" w:rsidP="00776041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  <w:r>
              <w:rPr>
                <w:rFonts w:cstheme="minorHAnsi"/>
                <w:bCs/>
                <w:iCs/>
                <w:sz w:val="28"/>
              </w:rPr>
              <w:t>Price (numérica)</w:t>
            </w:r>
          </w:p>
        </w:tc>
        <w:tc>
          <w:tcPr>
            <w:tcW w:w="6520" w:type="dxa"/>
          </w:tcPr>
          <w:p w14:paraId="5C3DFEB6" w14:textId="16A3CEE8" w:rsidR="00432FE4" w:rsidRDefault="00432FE4" w:rsidP="00776041">
            <w:pPr>
              <w:tabs>
                <w:tab w:val="left" w:pos="3267"/>
              </w:tabs>
              <w:jc w:val="center"/>
              <w:rPr>
                <w:rFonts w:cstheme="minorHAnsi"/>
                <w:bCs/>
                <w:iCs/>
                <w:sz w:val="28"/>
                <w:lang w:val="es-EC"/>
              </w:rPr>
            </w:pPr>
            <w:r w:rsidRPr="007658DC">
              <w:rPr>
                <w:rFonts w:cstheme="minorHAnsi"/>
                <w:bCs/>
                <w:iCs/>
                <w:sz w:val="28"/>
                <w:lang w:val="es-EC"/>
              </w:rPr>
              <w:t>Conocer el valor promedio de los productos registrados en el dataset para tener una referencia general de precios.</w:t>
            </w:r>
          </w:p>
        </w:tc>
      </w:tr>
    </w:tbl>
    <w:p w14:paraId="46E5E56A" w14:textId="77777777" w:rsidR="00347A9C" w:rsidRDefault="00347A9C" w:rsidP="002416C1">
      <w:pPr>
        <w:tabs>
          <w:tab w:val="left" w:pos="3267"/>
        </w:tabs>
        <w:spacing w:after="0"/>
        <w:rPr>
          <w:rFonts w:cstheme="minorHAnsi"/>
          <w:b/>
          <w:i/>
          <w:color w:val="831435"/>
          <w:sz w:val="28"/>
          <w:lang w:val="es-EC"/>
        </w:rPr>
        <w:sectPr w:rsidR="00347A9C" w:rsidSect="007658DC">
          <w:pgSz w:w="16838" w:h="11906" w:orient="landscape"/>
          <w:pgMar w:top="1701" w:right="2650" w:bottom="1701" w:left="1417" w:header="708" w:footer="708" w:gutter="0"/>
          <w:cols w:space="708"/>
          <w:docGrid w:linePitch="360"/>
        </w:sectPr>
      </w:pPr>
    </w:p>
    <w:p w14:paraId="784FFFAD" w14:textId="77777777" w:rsidR="00347A9C" w:rsidRDefault="00347A9C" w:rsidP="00347A9C">
      <w:pPr>
        <w:tabs>
          <w:tab w:val="left" w:pos="3267"/>
        </w:tabs>
        <w:spacing w:after="0"/>
        <w:rPr>
          <w:rFonts w:cstheme="minorHAnsi"/>
          <w:b/>
          <w:i/>
          <w:color w:val="831435"/>
          <w:sz w:val="28"/>
          <w:lang w:val="es-EC"/>
        </w:rPr>
      </w:pPr>
    </w:p>
    <w:p w14:paraId="5FD6C7CD" w14:textId="77777777" w:rsidR="00347A9C" w:rsidRDefault="00347A9C" w:rsidP="00347A9C">
      <w:pPr>
        <w:tabs>
          <w:tab w:val="left" w:pos="3267"/>
        </w:tabs>
        <w:spacing w:after="0"/>
        <w:rPr>
          <w:rFonts w:cstheme="minorHAnsi"/>
          <w:b/>
          <w:i/>
          <w:color w:val="831435"/>
          <w:sz w:val="28"/>
          <w:lang w:val="es-EC"/>
        </w:rPr>
      </w:pPr>
    </w:p>
    <w:p w14:paraId="4DBBEF4B" w14:textId="7D7BD2DC" w:rsidR="00347A9C" w:rsidRPr="00A02B47" w:rsidRDefault="00347A9C" w:rsidP="00347A9C">
      <w:pPr>
        <w:tabs>
          <w:tab w:val="left" w:pos="3267"/>
        </w:tabs>
        <w:rPr>
          <w:rFonts w:cstheme="minorHAnsi"/>
          <w:b/>
          <w:i/>
          <w:color w:val="831435"/>
          <w:sz w:val="28"/>
          <w:lang w:val="es-EC"/>
        </w:rPr>
      </w:pPr>
      <w:r>
        <w:rPr>
          <w:rFonts w:cstheme="minorHAnsi"/>
          <w:b/>
          <w:i/>
          <w:color w:val="831435"/>
          <w:sz w:val="28"/>
          <w:lang w:val="es-EC"/>
        </w:rPr>
        <w:t>Diseño</w:t>
      </w:r>
    </w:p>
    <w:p w14:paraId="481DF478" w14:textId="77777777" w:rsidR="00347A9C" w:rsidRDefault="00347A9C" w:rsidP="00347A9C">
      <w:pPr>
        <w:ind w:left="708"/>
        <w:jc w:val="both"/>
        <w:rPr>
          <w:rFonts w:cstheme="minorHAnsi"/>
          <w:bCs/>
          <w:iCs/>
          <w:sz w:val="28"/>
          <w:lang w:val="es-EC"/>
        </w:rPr>
      </w:pPr>
      <w:r>
        <w:rPr>
          <w:rFonts w:cstheme="minorHAnsi"/>
          <w:bCs/>
          <w:iCs/>
          <w:sz w:val="28"/>
          <w:lang w:val="es-EC"/>
        </w:rPr>
        <w:t>En</w:t>
      </w:r>
      <w:r w:rsidRPr="007C256C">
        <w:rPr>
          <w:rFonts w:cstheme="minorHAnsi"/>
          <w:bCs/>
          <w:iCs/>
          <w:sz w:val="28"/>
          <w:lang w:val="es-EC"/>
        </w:rPr>
        <w:t xml:space="preserve"> esta </w:t>
      </w:r>
      <w:r>
        <w:rPr>
          <w:rFonts w:cstheme="minorHAnsi"/>
          <w:bCs/>
          <w:iCs/>
          <w:sz w:val="28"/>
          <w:lang w:val="es-EC"/>
        </w:rPr>
        <w:t>fase</w:t>
      </w:r>
      <w:r w:rsidRPr="00347A9C">
        <w:t xml:space="preserve"> </w:t>
      </w:r>
      <w:r w:rsidRPr="00347A9C">
        <w:rPr>
          <w:rFonts w:cstheme="minorHAnsi"/>
          <w:bCs/>
          <w:iCs/>
          <w:sz w:val="28"/>
          <w:lang w:val="es-EC"/>
        </w:rPr>
        <w:t xml:space="preserve">elaborarán la estructura general de la interfaz, estableciendo la distribución de gráficos, indicadores, filtros interactivos y secciones de navegación que formarán parte de la aplicación web. </w:t>
      </w:r>
    </w:p>
    <w:p w14:paraId="0706A39E" w14:textId="77777777" w:rsidR="00347A9C" w:rsidRDefault="00347A9C" w:rsidP="00347A9C">
      <w:pPr>
        <w:ind w:left="708"/>
        <w:jc w:val="both"/>
        <w:rPr>
          <w:rFonts w:cstheme="minorHAnsi"/>
          <w:bCs/>
          <w:iCs/>
          <w:sz w:val="28"/>
          <w:lang w:val="es-EC"/>
        </w:rPr>
      </w:pPr>
      <w:r w:rsidRPr="00347A9C">
        <w:rPr>
          <w:rFonts w:cstheme="minorHAnsi"/>
          <w:bCs/>
          <w:iCs/>
          <w:sz w:val="28"/>
          <w:lang w:val="es-EC"/>
        </w:rPr>
        <w:t>El diseño deberá priorizar aspectos como claridad visual, organización de la información, facilidad de uso y adaptación a diferentes tamaños de pantalla, garantizando una experiencia de usuario intuitiva y accesible.</w:t>
      </w:r>
      <w:r w:rsidRPr="00347A9C">
        <w:rPr>
          <w:rFonts w:cstheme="minorHAnsi"/>
          <w:bCs/>
          <w:iCs/>
          <w:sz w:val="28"/>
          <w:lang w:val="es-EC"/>
        </w:rPr>
        <w:t xml:space="preserve"> </w:t>
      </w:r>
    </w:p>
    <w:p w14:paraId="28C7E031" w14:textId="5B3D1A46" w:rsidR="00DE6C7C" w:rsidRDefault="00347A9C" w:rsidP="00347A9C">
      <w:pPr>
        <w:ind w:left="708"/>
        <w:jc w:val="both"/>
        <w:rPr>
          <w:rFonts w:cstheme="minorHAnsi"/>
          <w:b/>
          <w:i/>
          <w:color w:val="831435"/>
          <w:sz w:val="28"/>
          <w:lang w:val="es-EC"/>
        </w:rPr>
      </w:pPr>
      <w:r>
        <w:rPr>
          <w:rFonts w:cstheme="minorHAnsi"/>
          <w:bCs/>
          <w:iCs/>
          <w:sz w:val="28"/>
        </w:rPr>
        <w:t xml:space="preserve">El entregable de esta fase </w:t>
      </w:r>
      <w:r>
        <w:rPr>
          <w:rFonts w:cstheme="minorHAnsi"/>
          <w:bCs/>
          <w:iCs/>
          <w:sz w:val="28"/>
        </w:rPr>
        <w:t xml:space="preserve">es </w:t>
      </w:r>
      <w:r>
        <w:rPr>
          <w:rFonts w:cstheme="minorHAnsi"/>
          <w:bCs/>
          <w:iCs/>
          <w:sz w:val="28"/>
          <w:lang w:val="es-EC"/>
        </w:rPr>
        <w:t>un bosquejo (mockup) del sitio web, en papel o con cualquier herramienta informática.</w:t>
      </w:r>
      <w:r w:rsidR="00DE6C7C">
        <w:rPr>
          <w:rFonts w:cstheme="minorHAnsi"/>
          <w:b/>
          <w:i/>
          <w:color w:val="831435"/>
          <w:sz w:val="28"/>
          <w:lang w:val="es-EC"/>
        </w:rPr>
        <w:br w:type="page"/>
      </w:r>
    </w:p>
    <w:p w14:paraId="2322D30B" w14:textId="35E18C15" w:rsidR="002416C1" w:rsidRPr="0096299C" w:rsidRDefault="002416C1" w:rsidP="002416C1">
      <w:pPr>
        <w:tabs>
          <w:tab w:val="left" w:pos="3267"/>
        </w:tabs>
        <w:spacing w:after="0"/>
        <w:rPr>
          <w:rFonts w:cstheme="minorHAnsi"/>
          <w:b/>
          <w:i/>
          <w:color w:val="831435"/>
          <w:sz w:val="28"/>
          <w:lang w:val="es-EC"/>
        </w:rPr>
      </w:pPr>
      <w:r w:rsidRPr="0096299C">
        <w:rPr>
          <w:rFonts w:cstheme="minorHAnsi"/>
          <w:b/>
          <w:i/>
          <w:color w:val="831435"/>
          <w:sz w:val="28"/>
          <w:lang w:val="es-EC"/>
        </w:rPr>
        <w:lastRenderedPageBreak/>
        <w:t>Bibliografía</w:t>
      </w:r>
    </w:p>
    <w:p w14:paraId="2AAED124" w14:textId="1A568C60" w:rsidR="002416C1" w:rsidRDefault="007C256C" w:rsidP="007C256C">
      <w:pPr>
        <w:pStyle w:val="Prrafodelista"/>
        <w:numPr>
          <w:ilvl w:val="0"/>
          <w:numId w:val="9"/>
        </w:numPr>
        <w:tabs>
          <w:tab w:val="left" w:pos="3267"/>
        </w:tabs>
        <w:rPr>
          <w:rFonts w:asciiTheme="minorHAnsi" w:hAnsiTheme="minorHAnsi" w:cstheme="minorHAnsi"/>
          <w:sz w:val="28"/>
          <w:szCs w:val="28"/>
          <w:lang w:val="en-US"/>
        </w:rPr>
      </w:pPr>
      <w:r w:rsidRPr="007C256C">
        <w:rPr>
          <w:rFonts w:asciiTheme="minorHAnsi" w:hAnsiTheme="minorHAnsi" w:cstheme="minorHAnsi"/>
          <w:i/>
          <w:iCs/>
          <w:sz w:val="28"/>
          <w:szCs w:val="28"/>
          <w:lang w:val="en-US"/>
        </w:rPr>
        <w:t>Kaggle: The World's AI Proving Ground.</w:t>
      </w:r>
      <w:r w:rsidRPr="007C256C">
        <w:rPr>
          <w:rFonts w:asciiTheme="minorHAnsi" w:hAnsiTheme="minorHAnsi" w:cstheme="minorHAnsi"/>
          <w:sz w:val="28"/>
          <w:szCs w:val="28"/>
          <w:lang w:val="en-US"/>
        </w:rPr>
        <w:t xml:space="preserve"> (n.d.). Retrieved May 20, </w:t>
      </w:r>
      <w:proofErr w:type="gramStart"/>
      <w:r w:rsidRPr="007C256C">
        <w:rPr>
          <w:rFonts w:asciiTheme="minorHAnsi" w:hAnsiTheme="minorHAnsi" w:cstheme="minorHAnsi"/>
          <w:sz w:val="28"/>
          <w:szCs w:val="28"/>
          <w:lang w:val="en-US"/>
        </w:rPr>
        <w:t>2026</w:t>
      </w:r>
      <w:proofErr w:type="gramEnd"/>
      <w:r w:rsidRPr="007C256C">
        <w:rPr>
          <w:rFonts w:asciiTheme="minorHAnsi" w:hAnsiTheme="minorHAnsi" w:cstheme="minorHAnsi"/>
          <w:sz w:val="28"/>
          <w:szCs w:val="28"/>
          <w:lang w:val="en-US"/>
        </w:rPr>
        <w:t xml:space="preserve"> from </w:t>
      </w:r>
      <w:hyperlink r:id="rId9" w:history="1">
        <w:r w:rsidRPr="00616BE4">
          <w:rPr>
            <w:rStyle w:val="Hipervnculo"/>
            <w:rFonts w:asciiTheme="minorHAnsi" w:hAnsiTheme="minorHAnsi" w:cstheme="minorHAnsi"/>
            <w:sz w:val="28"/>
            <w:szCs w:val="28"/>
            <w:lang w:val="en-US"/>
          </w:rPr>
          <w:t>https://www.kaggle.com/</w:t>
        </w:r>
      </w:hyperlink>
    </w:p>
    <w:p w14:paraId="27890F4C" w14:textId="739E8C9B" w:rsidR="00E10953" w:rsidRDefault="00E10953" w:rsidP="007C256C">
      <w:pPr>
        <w:pStyle w:val="Prrafodelista"/>
        <w:numPr>
          <w:ilvl w:val="0"/>
          <w:numId w:val="9"/>
        </w:numPr>
        <w:tabs>
          <w:tab w:val="left" w:pos="3267"/>
        </w:tabs>
        <w:rPr>
          <w:rFonts w:asciiTheme="minorHAnsi" w:hAnsiTheme="minorHAnsi" w:cstheme="minorHAnsi"/>
          <w:sz w:val="28"/>
          <w:szCs w:val="28"/>
          <w:lang w:val="en-US"/>
        </w:rPr>
      </w:pPr>
      <w:r w:rsidRPr="00E10953">
        <w:rPr>
          <w:rFonts w:asciiTheme="minorHAnsi" w:hAnsiTheme="minorHAnsi" w:cstheme="minorHAnsi"/>
          <w:sz w:val="28"/>
          <w:szCs w:val="28"/>
          <w:lang w:val="en-US"/>
        </w:rPr>
        <w:t>Habib, J. M. (2024, September 17).</w:t>
      </w:r>
      <w:r w:rsidRPr="00E10953">
        <w:rPr>
          <w:rFonts w:asciiTheme="minorHAnsi" w:hAnsiTheme="minorHAnsi" w:cstheme="minorHAnsi"/>
          <w:i/>
          <w:iCs/>
          <w:sz w:val="28"/>
          <w:szCs w:val="28"/>
          <w:lang w:val="en-US"/>
        </w:rPr>
        <w:t> Understanding Types of Variables in Data Science: Numerical and Categorical (Nominal, Ordinal, Continuous, and Discrete) | by JABERI Mohamed Habib | Medium.</w:t>
      </w:r>
      <w:r w:rsidRPr="00E10953">
        <w:rPr>
          <w:rFonts w:asciiTheme="minorHAnsi" w:hAnsiTheme="minorHAnsi" w:cstheme="minorHAnsi"/>
          <w:sz w:val="28"/>
          <w:szCs w:val="28"/>
          <w:lang w:val="en-US"/>
        </w:rPr>
        <w:t xml:space="preserve"> Retrieved May 20, </w:t>
      </w:r>
      <w:proofErr w:type="gramStart"/>
      <w:r w:rsidRPr="00E10953">
        <w:rPr>
          <w:rFonts w:asciiTheme="minorHAnsi" w:hAnsiTheme="minorHAnsi" w:cstheme="minorHAnsi"/>
          <w:sz w:val="28"/>
          <w:szCs w:val="28"/>
          <w:lang w:val="en-US"/>
        </w:rPr>
        <w:t>2026</w:t>
      </w:r>
      <w:proofErr w:type="gramEnd"/>
      <w:r w:rsidRPr="00E10953">
        <w:rPr>
          <w:rFonts w:asciiTheme="minorHAnsi" w:hAnsiTheme="minorHAnsi" w:cstheme="minorHAnsi"/>
          <w:sz w:val="28"/>
          <w:szCs w:val="28"/>
          <w:lang w:val="en-US"/>
        </w:rPr>
        <w:t xml:space="preserve"> from </w:t>
      </w:r>
      <w:hyperlink r:id="rId10" w:history="1">
        <w:r w:rsidRPr="00E10953">
          <w:rPr>
            <w:rStyle w:val="Hipervnculo"/>
            <w:rFonts w:asciiTheme="minorHAnsi" w:hAnsiTheme="minorHAnsi" w:cstheme="minorHAnsi"/>
            <w:sz w:val="28"/>
            <w:szCs w:val="28"/>
            <w:lang w:val="en-US"/>
          </w:rPr>
          <w:t>https://medium.com/@jaberi.mohamedhabib/understanding-types-of-variables-in-data-science-numerical-and-categorical-nominal-ordinal-02d3bb60fd55</w:t>
        </w:r>
      </w:hyperlink>
    </w:p>
    <w:p w14:paraId="30945572" w14:textId="06DB5643" w:rsidR="00E10953" w:rsidRDefault="00E10953" w:rsidP="007C256C">
      <w:pPr>
        <w:pStyle w:val="Prrafodelista"/>
        <w:numPr>
          <w:ilvl w:val="0"/>
          <w:numId w:val="9"/>
        </w:numPr>
        <w:tabs>
          <w:tab w:val="left" w:pos="3267"/>
        </w:tabs>
        <w:rPr>
          <w:rFonts w:asciiTheme="minorHAnsi" w:hAnsiTheme="minorHAnsi" w:cstheme="minorHAnsi"/>
          <w:sz w:val="28"/>
          <w:szCs w:val="28"/>
          <w:lang w:val="en-US"/>
        </w:rPr>
      </w:pPr>
      <w:r w:rsidRPr="00E10953">
        <w:rPr>
          <w:rFonts w:asciiTheme="minorHAnsi" w:hAnsiTheme="minorHAnsi" w:cstheme="minorHAnsi"/>
          <w:i/>
          <w:iCs/>
          <w:sz w:val="28"/>
          <w:szCs w:val="28"/>
          <w:lang w:val="en-US"/>
        </w:rPr>
        <w:t>Search for Charts by Data Visualization Functions.</w:t>
      </w:r>
      <w:r w:rsidRPr="00E10953">
        <w:rPr>
          <w:rFonts w:asciiTheme="minorHAnsi" w:hAnsiTheme="minorHAnsi" w:cstheme="minorHAnsi"/>
          <w:sz w:val="28"/>
          <w:szCs w:val="28"/>
          <w:lang w:val="en-US"/>
        </w:rPr>
        <w:t xml:space="preserve"> (n.d.). Retrieved May 20, </w:t>
      </w:r>
      <w:proofErr w:type="gramStart"/>
      <w:r w:rsidRPr="00E10953">
        <w:rPr>
          <w:rFonts w:asciiTheme="minorHAnsi" w:hAnsiTheme="minorHAnsi" w:cstheme="minorHAnsi"/>
          <w:sz w:val="28"/>
          <w:szCs w:val="28"/>
          <w:lang w:val="en-US"/>
        </w:rPr>
        <w:t>2026</w:t>
      </w:r>
      <w:proofErr w:type="gramEnd"/>
      <w:r w:rsidRPr="00E10953">
        <w:rPr>
          <w:rFonts w:asciiTheme="minorHAnsi" w:hAnsiTheme="minorHAnsi" w:cstheme="minorHAnsi"/>
          <w:sz w:val="28"/>
          <w:szCs w:val="28"/>
          <w:lang w:val="en-US"/>
        </w:rPr>
        <w:t xml:space="preserve"> from </w:t>
      </w:r>
      <w:hyperlink r:id="rId11" w:history="1">
        <w:r w:rsidRPr="00616BE4">
          <w:rPr>
            <w:rStyle w:val="Hipervnculo"/>
            <w:rFonts w:asciiTheme="minorHAnsi" w:hAnsiTheme="minorHAnsi" w:cstheme="minorHAnsi"/>
            <w:sz w:val="28"/>
            <w:szCs w:val="28"/>
            <w:lang w:val="en-US"/>
          </w:rPr>
          <w:t>https://datavizcatalogue.com/search.html</w:t>
        </w:r>
      </w:hyperlink>
    </w:p>
    <w:p w14:paraId="184089F5" w14:textId="676463A9" w:rsidR="00E10953" w:rsidRPr="007658DC" w:rsidRDefault="00E10953" w:rsidP="007C256C">
      <w:pPr>
        <w:pStyle w:val="Prrafodelista"/>
        <w:numPr>
          <w:ilvl w:val="0"/>
          <w:numId w:val="9"/>
        </w:numPr>
        <w:tabs>
          <w:tab w:val="left" w:pos="3267"/>
        </w:tabs>
        <w:rPr>
          <w:rFonts w:asciiTheme="minorHAnsi" w:hAnsiTheme="minorHAnsi" w:cstheme="minorHAnsi"/>
          <w:sz w:val="28"/>
          <w:szCs w:val="28"/>
          <w:lang w:val="en-US"/>
        </w:rPr>
      </w:pPr>
      <w:r w:rsidRPr="00E10953">
        <w:rPr>
          <w:rFonts w:asciiTheme="minorHAnsi" w:hAnsiTheme="minorHAnsi" w:cstheme="minorHAnsi"/>
          <w:sz w:val="28"/>
          <w:szCs w:val="28"/>
          <w:lang w:val="en-US"/>
        </w:rPr>
        <w:t>Holtz, Y., &amp; Healy, C. (n.d.).</w:t>
      </w:r>
      <w:r w:rsidRPr="00E10953">
        <w:rPr>
          <w:rFonts w:asciiTheme="minorHAnsi" w:hAnsiTheme="minorHAnsi" w:cstheme="minorHAnsi"/>
          <w:i/>
          <w:iCs/>
          <w:sz w:val="28"/>
          <w:szCs w:val="28"/>
          <w:lang w:val="en-US"/>
        </w:rPr>
        <w:t> From data to Viz | Find the graphic you need.</w:t>
      </w:r>
      <w:r w:rsidRPr="00E10953">
        <w:rPr>
          <w:rFonts w:asciiTheme="minorHAnsi" w:hAnsiTheme="minorHAnsi" w:cstheme="minorHAnsi"/>
          <w:sz w:val="28"/>
          <w:szCs w:val="28"/>
          <w:lang w:val="en-US"/>
        </w:rPr>
        <w:t> </w:t>
      </w:r>
      <w:proofErr w:type="spellStart"/>
      <w:r w:rsidRPr="00E10953">
        <w:rPr>
          <w:rFonts w:asciiTheme="minorHAnsi" w:hAnsiTheme="minorHAnsi" w:cstheme="minorHAnsi"/>
          <w:sz w:val="28"/>
          <w:szCs w:val="28"/>
        </w:rPr>
        <w:t>Retrieved</w:t>
      </w:r>
      <w:proofErr w:type="spellEnd"/>
      <w:r w:rsidRPr="00E10953">
        <w:rPr>
          <w:rFonts w:asciiTheme="minorHAnsi" w:hAnsiTheme="minorHAnsi" w:cstheme="minorHAnsi"/>
          <w:sz w:val="28"/>
          <w:szCs w:val="28"/>
        </w:rPr>
        <w:t xml:space="preserve"> May 20, 2026 </w:t>
      </w:r>
      <w:proofErr w:type="spellStart"/>
      <w:r w:rsidRPr="00E10953">
        <w:rPr>
          <w:rFonts w:asciiTheme="minorHAnsi" w:hAnsiTheme="minorHAnsi" w:cstheme="minorHAnsi"/>
          <w:sz w:val="28"/>
          <w:szCs w:val="28"/>
        </w:rPr>
        <w:t>from</w:t>
      </w:r>
      <w:proofErr w:type="spellEnd"/>
      <w:r w:rsidRPr="00E10953">
        <w:rPr>
          <w:rFonts w:asciiTheme="minorHAnsi" w:hAnsiTheme="minorHAnsi" w:cstheme="minorHAnsi"/>
          <w:sz w:val="28"/>
          <w:szCs w:val="28"/>
        </w:rPr>
        <w:t xml:space="preserve"> </w:t>
      </w:r>
      <w:hyperlink r:id="rId12" w:history="1">
        <w:r w:rsidRPr="00616BE4">
          <w:rPr>
            <w:rStyle w:val="Hipervnculo"/>
            <w:rFonts w:asciiTheme="minorHAnsi" w:hAnsiTheme="minorHAnsi" w:cstheme="minorHAnsi"/>
            <w:sz w:val="28"/>
            <w:szCs w:val="28"/>
          </w:rPr>
          <w:t>https://www.data-to-viz.com/</w:t>
        </w:r>
      </w:hyperlink>
    </w:p>
    <w:p w14:paraId="19F1AD1A" w14:textId="01A1B891" w:rsidR="007658DC" w:rsidRDefault="007658DC" w:rsidP="007C256C">
      <w:pPr>
        <w:pStyle w:val="Prrafodelista"/>
        <w:numPr>
          <w:ilvl w:val="0"/>
          <w:numId w:val="9"/>
        </w:numPr>
        <w:tabs>
          <w:tab w:val="left" w:pos="3267"/>
        </w:tabs>
        <w:rPr>
          <w:rFonts w:asciiTheme="minorHAnsi" w:hAnsiTheme="minorHAnsi" w:cstheme="minorHAnsi"/>
          <w:sz w:val="28"/>
          <w:szCs w:val="28"/>
          <w:lang w:val="en-US"/>
        </w:rPr>
      </w:pPr>
      <w:r w:rsidRPr="007658DC">
        <w:rPr>
          <w:rFonts w:asciiTheme="minorHAnsi" w:hAnsiTheme="minorHAnsi" w:cstheme="minorHAnsi"/>
          <w:sz w:val="28"/>
          <w:szCs w:val="28"/>
          <w:lang w:val="en-US"/>
        </w:rPr>
        <w:t>Team, D. E. (n.d.).</w:t>
      </w:r>
      <w:r w:rsidRPr="007658DC">
        <w:rPr>
          <w:rFonts w:asciiTheme="minorHAnsi" w:hAnsiTheme="minorHAnsi" w:cstheme="minorHAnsi"/>
          <w:i/>
          <w:iCs/>
          <w:sz w:val="28"/>
          <w:szCs w:val="28"/>
          <w:lang w:val="en-US"/>
        </w:rPr>
        <w:t> Dashboard: Key indicators for decision making.</w:t>
      </w:r>
      <w:r w:rsidRPr="007658DC">
        <w:rPr>
          <w:rFonts w:asciiTheme="minorHAnsi" w:hAnsiTheme="minorHAnsi" w:cstheme="minorHAnsi"/>
          <w:sz w:val="28"/>
          <w:szCs w:val="28"/>
          <w:lang w:val="en-US"/>
        </w:rPr>
        <w:t xml:space="preserve"> Drew. Retrieved May 20, </w:t>
      </w:r>
      <w:proofErr w:type="gramStart"/>
      <w:r w:rsidRPr="007658DC">
        <w:rPr>
          <w:rFonts w:asciiTheme="minorHAnsi" w:hAnsiTheme="minorHAnsi" w:cstheme="minorHAnsi"/>
          <w:sz w:val="28"/>
          <w:szCs w:val="28"/>
          <w:lang w:val="en-US"/>
        </w:rPr>
        <w:t>2026</w:t>
      </w:r>
      <w:proofErr w:type="gramEnd"/>
      <w:r w:rsidRPr="007658DC">
        <w:rPr>
          <w:rFonts w:asciiTheme="minorHAnsi" w:hAnsiTheme="minorHAnsi" w:cstheme="minorHAnsi"/>
          <w:sz w:val="28"/>
          <w:szCs w:val="28"/>
          <w:lang w:val="en-US"/>
        </w:rPr>
        <w:t xml:space="preserve"> from </w:t>
      </w:r>
      <w:hyperlink r:id="rId13" w:history="1">
        <w:r w:rsidRPr="00616BE4">
          <w:rPr>
            <w:rStyle w:val="Hipervnculo"/>
            <w:rFonts w:asciiTheme="minorHAnsi" w:hAnsiTheme="minorHAnsi" w:cstheme="minorHAnsi"/>
            <w:sz w:val="28"/>
            <w:szCs w:val="28"/>
            <w:lang w:val="en-US"/>
          </w:rPr>
          <w:t>https://blog.wearedrew.co/en/dashboard-key-indicators-for-decision-making</w:t>
        </w:r>
      </w:hyperlink>
    </w:p>
    <w:p w14:paraId="71D05976" w14:textId="77777777" w:rsidR="007658DC" w:rsidRPr="00E10953" w:rsidRDefault="007658DC" w:rsidP="007658DC">
      <w:pPr>
        <w:pStyle w:val="Prrafodelista"/>
        <w:tabs>
          <w:tab w:val="left" w:pos="3267"/>
        </w:tabs>
        <w:ind w:left="720" w:firstLine="0"/>
        <w:rPr>
          <w:rFonts w:asciiTheme="minorHAnsi" w:hAnsiTheme="minorHAnsi" w:cstheme="minorHAnsi"/>
          <w:sz w:val="28"/>
          <w:szCs w:val="28"/>
          <w:lang w:val="en-US"/>
        </w:rPr>
      </w:pPr>
    </w:p>
    <w:p w14:paraId="24FBA575" w14:textId="77777777" w:rsidR="00E10953" w:rsidRDefault="00E10953" w:rsidP="00E10953">
      <w:pPr>
        <w:pStyle w:val="Prrafodelista"/>
        <w:tabs>
          <w:tab w:val="left" w:pos="3267"/>
        </w:tabs>
        <w:ind w:left="720" w:firstLine="0"/>
        <w:rPr>
          <w:rFonts w:asciiTheme="minorHAnsi" w:hAnsiTheme="minorHAnsi" w:cstheme="minorHAnsi"/>
          <w:sz w:val="28"/>
          <w:szCs w:val="28"/>
          <w:lang w:val="en-US"/>
        </w:rPr>
      </w:pPr>
    </w:p>
    <w:sectPr w:rsidR="00E10953" w:rsidSect="00822211">
      <w:pgSz w:w="11906" w:h="16838"/>
      <w:pgMar w:top="265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3E9D9" w14:textId="77777777" w:rsidR="00145373" w:rsidRDefault="00145373" w:rsidP="00137D21">
      <w:pPr>
        <w:spacing w:after="0" w:line="240" w:lineRule="auto"/>
      </w:pPr>
      <w:r>
        <w:separator/>
      </w:r>
    </w:p>
  </w:endnote>
  <w:endnote w:type="continuationSeparator" w:id="0">
    <w:p w14:paraId="2E0954CF" w14:textId="77777777" w:rsidR="00145373" w:rsidRDefault="00145373" w:rsidP="00137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55378" w14:textId="77777777" w:rsidR="00145373" w:rsidRDefault="00145373" w:rsidP="00137D21">
      <w:pPr>
        <w:spacing w:after="0" w:line="240" w:lineRule="auto"/>
      </w:pPr>
      <w:r>
        <w:separator/>
      </w:r>
    </w:p>
  </w:footnote>
  <w:footnote w:type="continuationSeparator" w:id="0">
    <w:p w14:paraId="0930CF43" w14:textId="77777777" w:rsidR="00145373" w:rsidRDefault="00145373" w:rsidP="00137D21">
      <w:pPr>
        <w:spacing w:after="0" w:line="240" w:lineRule="auto"/>
      </w:pPr>
      <w:r>
        <w:continuationSeparator/>
      </w:r>
    </w:p>
  </w:footnote>
  <w:footnote w:id="1">
    <w:p w14:paraId="51123BDA" w14:textId="47B34478" w:rsidR="007C256C" w:rsidRPr="007C256C" w:rsidRDefault="007C256C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7C256C">
        <w:rPr>
          <w:lang w:val="en-US"/>
        </w:rPr>
        <w:t xml:space="preserve"> </w:t>
      </w:r>
      <w:r>
        <w:rPr>
          <w:lang w:val="en-US"/>
        </w:rPr>
        <w:t xml:space="preserve">Kaggle. </w:t>
      </w:r>
      <w:r w:rsidRPr="007C256C">
        <w:rPr>
          <w:i/>
          <w:iCs/>
          <w:lang w:val="en-US"/>
        </w:rPr>
        <w:t>https://www.kaggle.com/</w:t>
      </w:r>
    </w:p>
  </w:footnote>
  <w:footnote w:id="2">
    <w:p w14:paraId="6A89F17E" w14:textId="640C1927" w:rsidR="007C256C" w:rsidRPr="007C256C" w:rsidRDefault="007C256C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7C256C">
        <w:rPr>
          <w:lang w:val="en-US"/>
        </w:rPr>
        <w:t xml:space="preserve"> React. </w:t>
      </w:r>
      <w:r w:rsidRPr="007C256C">
        <w:rPr>
          <w:i/>
          <w:iCs/>
          <w:lang w:val="en-US"/>
        </w:rPr>
        <w:t>https://es.react.dev/</w:t>
      </w:r>
    </w:p>
  </w:footnote>
  <w:footnote w:id="3">
    <w:p w14:paraId="67A3B273" w14:textId="18785FE5" w:rsidR="007C256C" w:rsidRPr="007C256C" w:rsidRDefault="007C256C">
      <w:pPr>
        <w:pStyle w:val="Textonotapie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C"/>
        </w:rPr>
        <w:t xml:space="preserve">Firebase. </w:t>
      </w:r>
      <w:r w:rsidRPr="007C256C">
        <w:rPr>
          <w:i/>
          <w:iCs/>
          <w:lang w:val="es-EC"/>
        </w:rPr>
        <w:t>https://firebase.google.com/docs?hl=es-419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1DF1" w14:textId="515637BC" w:rsidR="00CF452C" w:rsidRPr="00CF452C" w:rsidRDefault="00CF452C" w:rsidP="00137D21">
    <w:pPr>
      <w:pStyle w:val="Encabezado"/>
      <w:jc w:val="center"/>
      <w:rPr>
        <w:rFonts w:ascii="Candara" w:hAnsi="Candara"/>
        <w:b/>
        <w:i/>
        <w:sz w:val="12"/>
      </w:rPr>
    </w:pPr>
  </w:p>
  <w:p w14:paraId="62896890" w14:textId="73A510F1" w:rsidR="00137D21" w:rsidRPr="00822211" w:rsidRDefault="00432FE4" w:rsidP="00137D21">
    <w:pPr>
      <w:pStyle w:val="Encabezado"/>
      <w:jc w:val="center"/>
      <w:rPr>
        <w:rFonts w:cstheme="minorHAnsi"/>
        <w:b/>
        <w:i/>
        <w:sz w:val="28"/>
      </w:rPr>
    </w:pPr>
    <w:r>
      <w:rPr>
        <w:rFonts w:ascii="Candara" w:hAnsi="Candara"/>
        <w:b/>
        <w:i/>
        <w:noProof/>
        <w:sz w:val="12"/>
      </w:rPr>
      <w:drawing>
        <wp:anchor distT="0" distB="0" distL="114300" distR="114300" simplePos="0" relativeHeight="251659264" behindDoc="0" locked="0" layoutInCell="1" allowOverlap="1" wp14:anchorId="604BF4AC" wp14:editId="5D628184">
          <wp:simplePos x="0" y="0"/>
          <wp:positionH relativeFrom="margin">
            <wp:posOffset>-321310</wp:posOffset>
          </wp:positionH>
          <wp:positionV relativeFrom="margin">
            <wp:posOffset>-1056005</wp:posOffset>
          </wp:positionV>
          <wp:extent cx="672465" cy="829310"/>
          <wp:effectExtent l="0" t="0" r="0" b="0"/>
          <wp:wrapSquare wrapText="bothSides"/>
          <wp:docPr id="425401846" name="Imagen 4254018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447-4470392_more-information-universidad-de-especialidades-espritu-santo-h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22211" w:rsidRPr="00822211">
      <w:rPr>
        <w:rFonts w:cstheme="minorHAnsi"/>
        <w:b/>
        <w:i/>
        <w:sz w:val="28"/>
      </w:rPr>
      <w:t>UNIVERSIDAD DE ESPECIALIDADES ESPÍRITU SANTO</w:t>
    </w:r>
  </w:p>
  <w:p w14:paraId="4C7D3720" w14:textId="77777777" w:rsidR="00137D21" w:rsidRPr="00822211" w:rsidRDefault="00822211" w:rsidP="00137D21">
    <w:pPr>
      <w:pStyle w:val="Encabezado"/>
      <w:jc w:val="center"/>
      <w:rPr>
        <w:rFonts w:cstheme="minorHAnsi"/>
        <w:b/>
        <w:i/>
        <w:sz w:val="26"/>
        <w:szCs w:val="26"/>
      </w:rPr>
    </w:pPr>
    <w:r w:rsidRPr="00822211">
      <w:rPr>
        <w:rFonts w:cstheme="minorHAnsi"/>
        <w:b/>
        <w:i/>
        <w:sz w:val="26"/>
        <w:szCs w:val="26"/>
      </w:rPr>
      <w:t>FACULTAD DE INGENIERÍA</w:t>
    </w:r>
  </w:p>
  <w:p w14:paraId="7AB8A628" w14:textId="316FB86E" w:rsidR="00EE4E04" w:rsidRPr="00822211" w:rsidRDefault="002416C1" w:rsidP="00137D21">
    <w:pPr>
      <w:pStyle w:val="Encabezado"/>
      <w:jc w:val="center"/>
      <w:rPr>
        <w:rFonts w:cstheme="minorHAnsi"/>
        <w:b/>
        <w:i/>
        <w:sz w:val="28"/>
      </w:rPr>
    </w:pPr>
    <w:r>
      <w:rPr>
        <w:rFonts w:cstheme="minorHAnsi"/>
        <w:b/>
        <w:i/>
        <w:sz w:val="28"/>
      </w:rPr>
      <w:t xml:space="preserve">PROYECTO </w:t>
    </w:r>
    <w:r w:rsidR="00C42789">
      <w:rPr>
        <w:rFonts w:cstheme="minorHAnsi"/>
        <w:b/>
        <w:i/>
        <w:sz w:val="28"/>
      </w:rPr>
      <w:t>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977"/>
    <w:multiLevelType w:val="hybridMultilevel"/>
    <w:tmpl w:val="564AC0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FF6"/>
    <w:multiLevelType w:val="multilevel"/>
    <w:tmpl w:val="640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8235C"/>
    <w:multiLevelType w:val="multilevel"/>
    <w:tmpl w:val="718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037BA"/>
    <w:multiLevelType w:val="multilevel"/>
    <w:tmpl w:val="52B0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65141"/>
    <w:multiLevelType w:val="multilevel"/>
    <w:tmpl w:val="F73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622CB"/>
    <w:multiLevelType w:val="multilevel"/>
    <w:tmpl w:val="1A4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266E5"/>
    <w:multiLevelType w:val="multilevel"/>
    <w:tmpl w:val="5C5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029D3"/>
    <w:multiLevelType w:val="multilevel"/>
    <w:tmpl w:val="625268B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BF3353C"/>
    <w:multiLevelType w:val="hybridMultilevel"/>
    <w:tmpl w:val="D2FE0C28"/>
    <w:lvl w:ilvl="0" w:tplc="B6E2A204">
      <w:start w:val="1"/>
      <w:numFmt w:val="decimal"/>
      <w:lvlText w:val="%1."/>
      <w:lvlJc w:val="left"/>
      <w:pPr>
        <w:ind w:left="1146" w:hanging="360"/>
      </w:pPr>
      <w:rPr>
        <w:rFonts w:asciiTheme="minorHAnsi" w:hAnsiTheme="minorHAnsi" w:cstheme="minorHAnsi" w:hint="default"/>
      </w:rPr>
    </w:lvl>
    <w:lvl w:ilvl="1" w:tplc="300A0019" w:tentative="1">
      <w:start w:val="1"/>
      <w:numFmt w:val="lowerLetter"/>
      <w:lvlText w:val="%2."/>
      <w:lvlJc w:val="left"/>
      <w:pPr>
        <w:ind w:left="1866" w:hanging="360"/>
      </w:pPr>
    </w:lvl>
    <w:lvl w:ilvl="2" w:tplc="300A001B" w:tentative="1">
      <w:start w:val="1"/>
      <w:numFmt w:val="lowerRoman"/>
      <w:lvlText w:val="%3."/>
      <w:lvlJc w:val="right"/>
      <w:pPr>
        <w:ind w:left="2586" w:hanging="180"/>
      </w:pPr>
    </w:lvl>
    <w:lvl w:ilvl="3" w:tplc="300A000F" w:tentative="1">
      <w:start w:val="1"/>
      <w:numFmt w:val="decimal"/>
      <w:lvlText w:val="%4."/>
      <w:lvlJc w:val="left"/>
      <w:pPr>
        <w:ind w:left="3306" w:hanging="360"/>
      </w:pPr>
    </w:lvl>
    <w:lvl w:ilvl="4" w:tplc="300A0019" w:tentative="1">
      <w:start w:val="1"/>
      <w:numFmt w:val="lowerLetter"/>
      <w:lvlText w:val="%5."/>
      <w:lvlJc w:val="left"/>
      <w:pPr>
        <w:ind w:left="4026" w:hanging="360"/>
      </w:pPr>
    </w:lvl>
    <w:lvl w:ilvl="5" w:tplc="300A001B" w:tentative="1">
      <w:start w:val="1"/>
      <w:numFmt w:val="lowerRoman"/>
      <w:lvlText w:val="%6."/>
      <w:lvlJc w:val="right"/>
      <w:pPr>
        <w:ind w:left="4746" w:hanging="180"/>
      </w:pPr>
    </w:lvl>
    <w:lvl w:ilvl="6" w:tplc="300A000F" w:tentative="1">
      <w:start w:val="1"/>
      <w:numFmt w:val="decimal"/>
      <w:lvlText w:val="%7."/>
      <w:lvlJc w:val="left"/>
      <w:pPr>
        <w:ind w:left="5466" w:hanging="360"/>
      </w:pPr>
    </w:lvl>
    <w:lvl w:ilvl="7" w:tplc="300A0019" w:tentative="1">
      <w:start w:val="1"/>
      <w:numFmt w:val="lowerLetter"/>
      <w:lvlText w:val="%8."/>
      <w:lvlJc w:val="left"/>
      <w:pPr>
        <w:ind w:left="6186" w:hanging="360"/>
      </w:pPr>
    </w:lvl>
    <w:lvl w:ilvl="8" w:tplc="30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79B903BB"/>
    <w:multiLevelType w:val="hybridMultilevel"/>
    <w:tmpl w:val="98C4253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562524">
    <w:abstractNumId w:val="2"/>
  </w:num>
  <w:num w:numId="2" w16cid:durableId="1666856113">
    <w:abstractNumId w:val="3"/>
  </w:num>
  <w:num w:numId="3" w16cid:durableId="485974145">
    <w:abstractNumId w:val="4"/>
  </w:num>
  <w:num w:numId="4" w16cid:durableId="698701282">
    <w:abstractNumId w:val="1"/>
  </w:num>
  <w:num w:numId="5" w16cid:durableId="1414475883">
    <w:abstractNumId w:val="5"/>
  </w:num>
  <w:num w:numId="6" w16cid:durableId="798491609">
    <w:abstractNumId w:val="6"/>
  </w:num>
  <w:num w:numId="7" w16cid:durableId="797071479">
    <w:abstractNumId w:val="7"/>
  </w:num>
  <w:num w:numId="8" w16cid:durableId="1235162986">
    <w:abstractNumId w:val="9"/>
  </w:num>
  <w:num w:numId="9" w16cid:durableId="655843227">
    <w:abstractNumId w:val="0"/>
  </w:num>
  <w:num w:numId="10" w16cid:durableId="121943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D21"/>
    <w:rsid w:val="00004500"/>
    <w:rsid w:val="0003309B"/>
    <w:rsid w:val="00042A11"/>
    <w:rsid w:val="000A0092"/>
    <w:rsid w:val="000D6C4B"/>
    <w:rsid w:val="001177FF"/>
    <w:rsid w:val="00137D21"/>
    <w:rsid w:val="00145373"/>
    <w:rsid w:val="00193083"/>
    <w:rsid w:val="001A7F54"/>
    <w:rsid w:val="001D1F05"/>
    <w:rsid w:val="00210051"/>
    <w:rsid w:val="00233622"/>
    <w:rsid w:val="002416C1"/>
    <w:rsid w:val="00276273"/>
    <w:rsid w:val="00310867"/>
    <w:rsid w:val="00314724"/>
    <w:rsid w:val="0033656C"/>
    <w:rsid w:val="00347A9C"/>
    <w:rsid w:val="003D1A5F"/>
    <w:rsid w:val="003F0A6B"/>
    <w:rsid w:val="00432FE4"/>
    <w:rsid w:val="004D3C49"/>
    <w:rsid w:val="00501264"/>
    <w:rsid w:val="00536E0E"/>
    <w:rsid w:val="00571017"/>
    <w:rsid w:val="00583A51"/>
    <w:rsid w:val="005A4123"/>
    <w:rsid w:val="005B48A4"/>
    <w:rsid w:val="005C061F"/>
    <w:rsid w:val="0076523E"/>
    <w:rsid w:val="007658DC"/>
    <w:rsid w:val="00767867"/>
    <w:rsid w:val="00776041"/>
    <w:rsid w:val="007A3211"/>
    <w:rsid w:val="007C256C"/>
    <w:rsid w:val="007C74CB"/>
    <w:rsid w:val="007C7C53"/>
    <w:rsid w:val="00802A1F"/>
    <w:rsid w:val="0082144B"/>
    <w:rsid w:val="00822211"/>
    <w:rsid w:val="00840905"/>
    <w:rsid w:val="00847353"/>
    <w:rsid w:val="00857D7E"/>
    <w:rsid w:val="0089417B"/>
    <w:rsid w:val="009030AC"/>
    <w:rsid w:val="00945719"/>
    <w:rsid w:val="0096299C"/>
    <w:rsid w:val="0096464C"/>
    <w:rsid w:val="009A6D39"/>
    <w:rsid w:val="009E5275"/>
    <w:rsid w:val="00A02B47"/>
    <w:rsid w:val="00A03F6D"/>
    <w:rsid w:val="00A37F85"/>
    <w:rsid w:val="00A47006"/>
    <w:rsid w:val="00A5331A"/>
    <w:rsid w:val="00A57421"/>
    <w:rsid w:val="00A95ACC"/>
    <w:rsid w:val="00B71D53"/>
    <w:rsid w:val="00C13D41"/>
    <w:rsid w:val="00C42789"/>
    <w:rsid w:val="00C7734C"/>
    <w:rsid w:val="00CF452C"/>
    <w:rsid w:val="00D70223"/>
    <w:rsid w:val="00DD1D8D"/>
    <w:rsid w:val="00DE6C7C"/>
    <w:rsid w:val="00E10953"/>
    <w:rsid w:val="00E44AEC"/>
    <w:rsid w:val="00E4794F"/>
    <w:rsid w:val="00E65FDC"/>
    <w:rsid w:val="00E939D2"/>
    <w:rsid w:val="00EB00CD"/>
    <w:rsid w:val="00EE4E04"/>
    <w:rsid w:val="00EF4DEC"/>
    <w:rsid w:val="00F5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8DEC24"/>
  <w15:docId w15:val="{5B939A5B-A1F6-4EC4-BAC9-C5648194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D41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7D21"/>
  </w:style>
  <w:style w:type="paragraph" w:styleId="Piedepgina">
    <w:name w:val="footer"/>
    <w:basedOn w:val="Normal"/>
    <w:link w:val="Piedepgina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7D21"/>
  </w:style>
  <w:style w:type="paragraph" w:styleId="Textodeglobo">
    <w:name w:val="Balloon Text"/>
    <w:basedOn w:val="Normal"/>
    <w:link w:val="TextodegloboCar"/>
    <w:uiPriority w:val="99"/>
    <w:semiHidden/>
    <w:unhideWhenUsed/>
    <w:rsid w:val="00137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7D2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37D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416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416C1"/>
    <w:pPr>
      <w:spacing w:after="160" w:line="240" w:lineRule="auto"/>
      <w:ind w:left="709" w:firstLine="709"/>
      <w:jc w:val="both"/>
    </w:pPr>
    <w:rPr>
      <w:rFonts w:ascii="Times New Roman" w:hAnsi="Times New Roman"/>
      <w:sz w:val="20"/>
      <w:szCs w:val="20"/>
      <w:lang w:val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416C1"/>
    <w:rPr>
      <w:rFonts w:ascii="Times New Roman" w:hAnsi="Times New Roman"/>
      <w:sz w:val="20"/>
      <w:szCs w:val="20"/>
      <w:lang w:val="es-EC"/>
    </w:rPr>
  </w:style>
  <w:style w:type="paragraph" w:styleId="Prrafodelista">
    <w:name w:val="List Paragraph"/>
    <w:basedOn w:val="Normal"/>
    <w:uiPriority w:val="1"/>
    <w:qFormat/>
    <w:rsid w:val="002416C1"/>
    <w:pPr>
      <w:widowControl w:val="0"/>
      <w:autoSpaceDE w:val="0"/>
      <w:autoSpaceDN w:val="0"/>
      <w:spacing w:after="0" w:line="240" w:lineRule="auto"/>
      <w:ind w:left="414" w:hanging="256"/>
    </w:pPr>
    <w:rPr>
      <w:rFonts w:ascii="Arial" w:eastAsia="Arial" w:hAnsi="Arial" w:cs="Arial"/>
    </w:rPr>
  </w:style>
  <w:style w:type="paragraph" w:customStyle="1" w:styleId="Ttulo1-UEES">
    <w:name w:val="Título1 - UEES"/>
    <w:basedOn w:val="Normal"/>
    <w:link w:val="Ttulo1-UEESCar"/>
    <w:qFormat/>
    <w:rsid w:val="004D3C49"/>
    <w:pPr>
      <w:tabs>
        <w:tab w:val="left" w:pos="3267"/>
      </w:tabs>
      <w:spacing w:after="0"/>
    </w:pPr>
    <w:rPr>
      <w:rFonts w:cstheme="minorHAnsi"/>
      <w:b/>
      <w:i/>
      <w:color w:val="831435"/>
      <w:sz w:val="28"/>
      <w:lang w:val="es-EC"/>
    </w:rPr>
  </w:style>
  <w:style w:type="character" w:customStyle="1" w:styleId="Ttulo1-UEESCar">
    <w:name w:val="Título1 - UEES Car"/>
    <w:basedOn w:val="Fuentedeprrafopredeter"/>
    <w:link w:val="Ttulo1-UEES"/>
    <w:rsid w:val="004D3C49"/>
    <w:rPr>
      <w:rFonts w:cstheme="minorHAnsi"/>
      <w:b/>
      <w:i/>
      <w:color w:val="831435"/>
      <w:sz w:val="28"/>
      <w:lang w:val="es-EC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C256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C256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C256C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7C256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256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10953"/>
    <w:rPr>
      <w:color w:val="800080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E44AEC"/>
    <w:rPr>
      <w:rFonts w:ascii="Courier New" w:eastAsia="Times New Roman" w:hAnsi="Courier New" w:cs="Courier New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432FE4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blog.wearedrew.co/en/dashboard-key-indicators-for-decision-mak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ata-to-viz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vizcatalogue.com/search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medium.com/@jaberi.mohamedhabib/understanding-types-of-variables-in-data-science-numerical-and-categorical-nominal-ordinal-02d3bb60fd5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EAA80-4475-4EFF-B95B-50801DDE1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5</Pages>
  <Words>788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UEES</Company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UEES</dc:creator>
  <cp:keywords/>
  <dc:description/>
  <cp:lastModifiedBy>Allan Roberto Avendano Sudario</cp:lastModifiedBy>
  <cp:revision>43</cp:revision>
  <cp:lastPrinted>2013-03-28T16:50:00Z</cp:lastPrinted>
  <dcterms:created xsi:type="dcterms:W3CDTF">2020-01-14T21:20:00Z</dcterms:created>
  <dcterms:modified xsi:type="dcterms:W3CDTF">2026-05-20T14:27:00Z</dcterms:modified>
</cp:coreProperties>
</file>