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DF3D" w14:textId="5CB13ACC" w:rsidR="002347ED" w:rsidRPr="000B183A" w:rsidRDefault="002347ED" w:rsidP="002347ED">
      <w:pPr>
        <w:pStyle w:val="Heading1"/>
        <w:spacing w:before="0"/>
        <w:contextualSpacing/>
        <w:jc w:val="center"/>
        <w:rPr>
          <w:rFonts w:asciiTheme="minorHAnsi" w:hAnsiTheme="minorHAnsi" w:cstheme="minorHAnsi"/>
          <w:color w:val="auto"/>
          <w:sz w:val="36"/>
          <w:szCs w:val="32"/>
        </w:rPr>
      </w:pPr>
      <w:r>
        <w:rPr>
          <w:rFonts w:asciiTheme="minorHAnsi" w:hAnsiTheme="minorHAnsi" w:cstheme="minorHAnsi"/>
          <w:color w:val="auto"/>
          <w:sz w:val="36"/>
          <w:szCs w:val="32"/>
        </w:rPr>
        <w:t>Genomics</w:t>
      </w:r>
      <w:r w:rsidRPr="000B183A">
        <w:rPr>
          <w:rFonts w:asciiTheme="minorHAnsi" w:hAnsiTheme="minorHAnsi" w:cstheme="minorHAnsi"/>
          <w:color w:val="auto"/>
          <w:sz w:val="36"/>
          <w:szCs w:val="32"/>
        </w:rPr>
        <w:t xml:space="preserve">– </w:t>
      </w:r>
      <w:r>
        <w:rPr>
          <w:rFonts w:asciiTheme="minorHAnsi" w:hAnsiTheme="minorHAnsi" w:cstheme="minorHAnsi"/>
          <w:color w:val="auto"/>
          <w:sz w:val="36"/>
          <w:szCs w:val="32"/>
        </w:rPr>
        <w:t>F</w:t>
      </w:r>
      <w:r w:rsidR="007F3663">
        <w:rPr>
          <w:rFonts w:asciiTheme="minorHAnsi" w:hAnsiTheme="minorHAnsi" w:cstheme="minorHAnsi"/>
          <w:color w:val="auto"/>
          <w:sz w:val="36"/>
          <w:szCs w:val="32"/>
        </w:rPr>
        <w:t>all</w:t>
      </w:r>
      <w:r w:rsidRPr="000B183A">
        <w:rPr>
          <w:rFonts w:asciiTheme="minorHAnsi" w:hAnsiTheme="minorHAnsi" w:cstheme="minorHAnsi"/>
          <w:color w:val="auto"/>
          <w:sz w:val="36"/>
          <w:szCs w:val="32"/>
        </w:rPr>
        <w:t xml:space="preserve"> 202</w:t>
      </w:r>
      <w:r>
        <w:rPr>
          <w:rFonts w:asciiTheme="minorHAnsi" w:hAnsiTheme="minorHAnsi" w:cstheme="minorHAnsi"/>
          <w:color w:val="auto"/>
          <w:sz w:val="36"/>
          <w:szCs w:val="32"/>
        </w:rPr>
        <w:t>2</w:t>
      </w:r>
    </w:p>
    <w:p w14:paraId="4FB0FC34" w14:textId="43711995" w:rsidR="002347ED" w:rsidRPr="000B183A" w:rsidRDefault="002347ED" w:rsidP="002347ED">
      <w:pPr>
        <w:ind w:left="-270" w:right="-360"/>
        <w:contextualSpacing/>
        <w:jc w:val="center"/>
        <w:rPr>
          <w:rFonts w:asciiTheme="minorHAnsi" w:hAnsiTheme="minorHAnsi" w:cstheme="minorHAnsi"/>
        </w:rPr>
      </w:pPr>
      <w:r w:rsidRPr="000B183A">
        <w:rPr>
          <w:rFonts w:asciiTheme="minorHAnsi" w:hAnsiTheme="minorHAnsi" w:cstheme="minorHAnsi"/>
        </w:rPr>
        <w:t xml:space="preserve">BIOL </w:t>
      </w:r>
      <w:r>
        <w:rPr>
          <w:rFonts w:asciiTheme="minorHAnsi" w:hAnsiTheme="minorHAnsi" w:cstheme="minorHAnsi"/>
        </w:rPr>
        <w:t>4400</w:t>
      </w:r>
      <w:r w:rsidRPr="000B183A">
        <w:rPr>
          <w:rFonts w:asciiTheme="minorHAnsi" w:hAnsiTheme="minorHAnsi" w:cstheme="minorHAnsi"/>
        </w:rPr>
        <w:t xml:space="preserve"> Section 001 – 3 Credits </w:t>
      </w:r>
    </w:p>
    <w:p w14:paraId="53C836F3" w14:textId="77777777" w:rsidR="002347ED" w:rsidRPr="000B183A" w:rsidRDefault="002347ED" w:rsidP="002347ED">
      <w:pPr>
        <w:pBdr>
          <w:bottom w:val="single" w:sz="12" w:space="1" w:color="auto"/>
        </w:pBdr>
        <w:ind w:left="-270" w:right="-360"/>
        <w:contextualSpacing/>
        <w:jc w:val="center"/>
        <w:rPr>
          <w:rFonts w:asciiTheme="minorHAnsi" w:hAnsiTheme="minorHAnsi" w:cstheme="minorHAnsi"/>
        </w:rPr>
      </w:pPr>
      <w:r w:rsidRPr="000B183A">
        <w:rPr>
          <w:rFonts w:asciiTheme="minorHAnsi" w:hAnsiTheme="minorHAnsi" w:cstheme="minorHAnsi"/>
        </w:rPr>
        <w:t>Utah Valley University</w:t>
      </w:r>
    </w:p>
    <w:p w14:paraId="2D5633A0" w14:textId="77777777" w:rsidR="002347ED" w:rsidRPr="000B183A" w:rsidRDefault="002347ED" w:rsidP="002347ED">
      <w:pPr>
        <w:pStyle w:val="Heading1"/>
        <w:spacing w:before="0"/>
        <w:contextualSpacing/>
        <w:jc w:val="both"/>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Instructor Information</w:t>
      </w:r>
    </w:p>
    <w:p w14:paraId="5F074815"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Dr. Carl E Hjelmen (he/him)</w:t>
      </w:r>
    </w:p>
    <w:p w14:paraId="356527FE"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Office:  SB 242b    Research Lab: SB 151 &amp; 161</w:t>
      </w:r>
    </w:p>
    <w:p w14:paraId="04BC175D"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Phone: (801) 863-8084</w:t>
      </w:r>
    </w:p>
    <w:p w14:paraId="3ED90754"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E-mail: </w:t>
      </w:r>
      <w:hyperlink r:id="rId7" w:history="1">
        <w:r w:rsidRPr="000B183A">
          <w:rPr>
            <w:rStyle w:val="Hyperlink"/>
            <w:rFonts w:asciiTheme="minorHAnsi" w:eastAsiaTheme="minorEastAsia" w:hAnsiTheme="minorHAnsi" w:cstheme="minorHAnsi"/>
          </w:rPr>
          <w:t>Carl.Hjelmen@uvu.edu</w:t>
        </w:r>
      </w:hyperlink>
      <w:r w:rsidRPr="000B183A">
        <w:rPr>
          <w:rFonts w:asciiTheme="minorHAnsi" w:eastAsiaTheme="minorEastAsia" w:hAnsiTheme="minorHAnsi" w:cstheme="minorHAnsi"/>
        </w:rPr>
        <w:t xml:space="preserve"> or use Canvas message system           </w:t>
      </w:r>
    </w:p>
    <w:p w14:paraId="26FAF25D" w14:textId="77777777" w:rsidR="002347ED" w:rsidRPr="000B183A" w:rsidRDefault="002347ED" w:rsidP="002347ED">
      <w:pPr>
        <w:pStyle w:val="Heading2"/>
        <w:contextualSpacing/>
        <w:rPr>
          <w:rFonts w:asciiTheme="minorHAnsi" w:hAnsiTheme="minorHAnsi" w:cstheme="minorHAnsi"/>
          <w:szCs w:val="24"/>
        </w:rPr>
      </w:pPr>
      <w:r w:rsidRPr="000B183A">
        <w:rPr>
          <w:rFonts w:asciiTheme="minorHAnsi" w:eastAsiaTheme="minorEastAsia" w:hAnsiTheme="minorHAnsi" w:cstheme="minorHAnsi"/>
          <w:szCs w:val="24"/>
        </w:rPr>
        <w:t xml:space="preserve">Office hours: </w:t>
      </w:r>
    </w:p>
    <w:p w14:paraId="0430B341" w14:textId="139D0630" w:rsidR="002347ED" w:rsidRDefault="00851A2C" w:rsidP="002347ED">
      <w:pPr>
        <w:ind w:left="180"/>
        <w:contextualSpacing/>
        <w:rPr>
          <w:rFonts w:asciiTheme="minorHAnsi" w:eastAsiaTheme="minorEastAsia" w:hAnsiTheme="minorHAnsi" w:cstheme="minorHAnsi"/>
        </w:rPr>
      </w:pPr>
      <w:r>
        <w:rPr>
          <w:rFonts w:asciiTheme="minorHAnsi" w:eastAsiaTheme="minorEastAsia" w:hAnsiTheme="minorHAnsi" w:cstheme="minorHAnsi"/>
        </w:rPr>
        <w:t>Monday and Wednesday 2-3pm or by appointment</w:t>
      </w:r>
    </w:p>
    <w:p w14:paraId="4D3C8C55" w14:textId="77777777" w:rsidR="002347ED" w:rsidRPr="002347ED" w:rsidRDefault="002347ED" w:rsidP="002347ED">
      <w:pPr>
        <w:pStyle w:val="Heading1"/>
        <w:spacing w:before="0"/>
        <w:contextualSpacing/>
        <w:rPr>
          <w:rFonts w:asciiTheme="minorHAnsi" w:hAnsiTheme="minorHAnsi" w:cstheme="minorHAnsi"/>
          <w:color w:val="auto"/>
          <w:sz w:val="24"/>
          <w:szCs w:val="24"/>
          <w:u w:val="single"/>
        </w:rPr>
      </w:pPr>
      <w:r w:rsidRPr="002347ED">
        <w:rPr>
          <w:rFonts w:asciiTheme="minorHAnsi" w:hAnsiTheme="minorHAnsi" w:cstheme="minorHAnsi"/>
          <w:color w:val="auto"/>
          <w:sz w:val="24"/>
          <w:szCs w:val="24"/>
          <w:u w:val="single"/>
        </w:rPr>
        <w:t xml:space="preserve">Course Prerequisites: </w:t>
      </w:r>
    </w:p>
    <w:p w14:paraId="26E0774A" w14:textId="77777777" w:rsidR="002347ED" w:rsidRPr="002347ED" w:rsidRDefault="002347ED" w:rsidP="002347ED">
      <w:pPr>
        <w:spacing w:line="259" w:lineRule="auto"/>
        <w:rPr>
          <w:rFonts w:asciiTheme="minorHAnsi" w:eastAsiaTheme="minorEastAsia" w:hAnsiTheme="minorHAnsi" w:cstheme="minorHAnsi"/>
        </w:rPr>
      </w:pPr>
      <w:r w:rsidRPr="002347ED">
        <w:rPr>
          <w:rFonts w:asciiTheme="minorHAnsi" w:eastAsiaTheme="minorEastAsia" w:hAnsiTheme="minorHAnsi" w:cstheme="minorHAnsi"/>
        </w:rPr>
        <w:t>BIOL 3500 Genetics</w:t>
      </w:r>
    </w:p>
    <w:p w14:paraId="49549748" w14:textId="77777777" w:rsidR="002347ED" w:rsidRDefault="002347ED" w:rsidP="002347ED">
      <w:pPr>
        <w:pStyle w:val="Heading1"/>
        <w:spacing w:before="0"/>
        <w:contextualSpacing/>
        <w:rPr>
          <w:rFonts w:asciiTheme="minorHAnsi" w:hAnsiTheme="minorHAnsi" w:cstheme="minorHAnsi"/>
          <w:color w:val="auto"/>
          <w:sz w:val="24"/>
          <w:szCs w:val="24"/>
          <w:u w:val="single"/>
        </w:rPr>
      </w:pPr>
    </w:p>
    <w:p w14:paraId="5B597371" w14:textId="4888F610" w:rsidR="002347ED" w:rsidRPr="000B183A" w:rsidRDefault="002347ED" w:rsidP="002347ED">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Resources:</w:t>
      </w:r>
    </w:p>
    <w:p w14:paraId="11AEA40C" w14:textId="77777777" w:rsidR="002347ED" w:rsidRPr="000B183A" w:rsidRDefault="002347ED" w:rsidP="002347ED">
      <w:pPr>
        <w:pStyle w:val="Heading2"/>
        <w:contextualSpacing/>
        <w:rPr>
          <w:rFonts w:asciiTheme="minorHAnsi" w:hAnsiTheme="minorHAnsi" w:cstheme="minorHAnsi"/>
          <w:szCs w:val="24"/>
        </w:rPr>
      </w:pPr>
      <w:r w:rsidRPr="000B183A">
        <w:rPr>
          <w:rFonts w:asciiTheme="minorHAnsi" w:eastAsiaTheme="minorEastAsia" w:hAnsiTheme="minorHAnsi" w:cstheme="minorHAnsi"/>
          <w:bCs/>
          <w:szCs w:val="24"/>
        </w:rPr>
        <w:t>Text</w:t>
      </w:r>
      <w:r w:rsidRPr="000B183A">
        <w:rPr>
          <w:rFonts w:asciiTheme="minorHAnsi" w:eastAsiaTheme="minorEastAsia" w:hAnsiTheme="minorHAnsi" w:cstheme="minorHAnsi"/>
          <w:szCs w:val="24"/>
        </w:rPr>
        <w:t xml:space="preserve">:  </w:t>
      </w:r>
    </w:p>
    <w:p w14:paraId="73D82CB5" w14:textId="3EA2EB0D" w:rsidR="002347ED"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No required text.  Supp. Text (up to you): Introduction to </w:t>
      </w:r>
      <w:r>
        <w:rPr>
          <w:rFonts w:asciiTheme="minorHAnsi" w:eastAsiaTheme="minorEastAsia" w:hAnsiTheme="minorHAnsi" w:cstheme="minorHAnsi"/>
        </w:rPr>
        <w:t>Genomics</w:t>
      </w:r>
      <w:r w:rsidRPr="000B183A">
        <w:rPr>
          <w:rFonts w:asciiTheme="minorHAnsi" w:eastAsiaTheme="minorEastAsia" w:hAnsiTheme="minorHAnsi" w:cstheme="minorHAnsi"/>
        </w:rPr>
        <w:t xml:space="preserve"> </w:t>
      </w:r>
      <w:r>
        <w:rPr>
          <w:rFonts w:asciiTheme="minorHAnsi" w:eastAsiaTheme="minorEastAsia" w:hAnsiTheme="minorHAnsi" w:cstheme="minorHAnsi"/>
        </w:rPr>
        <w:t>3rd</w:t>
      </w:r>
      <w:r w:rsidRPr="000B183A">
        <w:rPr>
          <w:rFonts w:asciiTheme="minorHAnsi" w:eastAsiaTheme="minorEastAsia" w:hAnsiTheme="minorHAnsi" w:cstheme="minorHAnsi"/>
        </w:rPr>
        <w:t xml:space="preserve"> Ed., AM </w:t>
      </w:r>
      <w:proofErr w:type="spellStart"/>
      <w:r w:rsidRPr="000B183A">
        <w:rPr>
          <w:rFonts w:asciiTheme="minorHAnsi" w:eastAsiaTheme="minorEastAsia" w:hAnsiTheme="minorHAnsi" w:cstheme="minorHAnsi"/>
        </w:rPr>
        <w:t>Lesk</w:t>
      </w:r>
      <w:proofErr w:type="spellEnd"/>
    </w:p>
    <w:p w14:paraId="0B2025A5" w14:textId="136D3BF0" w:rsidR="002347ED" w:rsidRPr="000B183A" w:rsidRDefault="002347ED" w:rsidP="002347ED">
      <w:pPr>
        <w:ind w:left="180"/>
        <w:contextualSpacing/>
        <w:rPr>
          <w:rFonts w:asciiTheme="minorHAnsi" w:eastAsiaTheme="minorEastAsia" w:hAnsiTheme="minorHAnsi" w:cstheme="minorHAnsi"/>
          <w:bCs/>
        </w:rPr>
      </w:pPr>
      <w:r>
        <w:rPr>
          <w:rFonts w:asciiTheme="minorHAnsi" w:eastAsiaTheme="minorEastAsia" w:hAnsiTheme="minorHAnsi" w:cstheme="minorHAnsi"/>
        </w:rPr>
        <w:t>Required readings will be posted in PDF format on Canvas.</w:t>
      </w:r>
    </w:p>
    <w:p w14:paraId="47381F7A" w14:textId="77777777" w:rsidR="002347ED" w:rsidRPr="000B183A" w:rsidRDefault="002347ED" w:rsidP="002347ED">
      <w:pPr>
        <w:ind w:left="180"/>
        <w:contextualSpacing/>
        <w:rPr>
          <w:rFonts w:asciiTheme="minorHAnsi" w:eastAsiaTheme="minorEastAsia" w:hAnsiTheme="minorHAnsi" w:cstheme="minorHAnsi"/>
          <w:bCs/>
        </w:rPr>
      </w:pPr>
    </w:p>
    <w:p w14:paraId="114491D8" w14:textId="77777777" w:rsidR="002347ED" w:rsidRPr="000B183A" w:rsidRDefault="002347ED" w:rsidP="002347ED">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Course website</w:t>
      </w:r>
      <w:r w:rsidRPr="000B183A">
        <w:rPr>
          <w:rFonts w:asciiTheme="minorHAnsi" w:eastAsiaTheme="minorEastAsia" w:hAnsiTheme="minorHAnsi" w:cstheme="minorHAnsi"/>
          <w:szCs w:val="24"/>
        </w:rPr>
        <w:t xml:space="preserve">: </w:t>
      </w:r>
    </w:p>
    <w:p w14:paraId="0E9BBCB3" w14:textId="77777777" w:rsidR="002347ED" w:rsidRPr="000B183A" w:rsidRDefault="002347ED" w:rsidP="002347ED">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Canvas. Additional helpful resources are also available on </w:t>
      </w:r>
      <w:hyperlink r:id="rId8" w:history="1">
        <w:r w:rsidRPr="00F87440">
          <w:rPr>
            <w:rStyle w:val="Hyperlink"/>
            <w:rFonts w:asciiTheme="minorHAnsi" w:eastAsiaTheme="minorEastAsia" w:hAnsiTheme="minorHAnsi" w:cstheme="minorHAnsi"/>
            <w:bCs/>
          </w:rPr>
          <w:t>https://cehjelmen.github.io</w:t>
        </w:r>
      </w:hyperlink>
    </w:p>
    <w:p w14:paraId="07A2DF78" w14:textId="77777777" w:rsidR="002347ED"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You can access these sites from any computer linked to the internet.  </w:t>
      </w:r>
    </w:p>
    <w:p w14:paraId="0E63BA2A" w14:textId="77777777" w:rsidR="002347ED" w:rsidRDefault="002347ED" w:rsidP="002347ED">
      <w:pPr>
        <w:ind w:left="180"/>
        <w:contextualSpacing/>
        <w:rPr>
          <w:rFonts w:asciiTheme="minorHAnsi" w:eastAsiaTheme="minorEastAsia" w:hAnsiTheme="minorHAnsi" w:cstheme="minorHAnsi"/>
        </w:rPr>
      </w:pPr>
    </w:p>
    <w:p w14:paraId="22E9A03F" w14:textId="77777777" w:rsidR="002347ED" w:rsidRPr="000B183A" w:rsidRDefault="002347ED" w:rsidP="002347ED">
      <w:pPr>
        <w:ind w:left="180"/>
        <w:contextualSpacing/>
        <w:rPr>
          <w:rFonts w:asciiTheme="minorHAnsi" w:eastAsiaTheme="minorEastAsia" w:hAnsiTheme="minorHAnsi" w:cstheme="minorHAnsi"/>
        </w:rPr>
      </w:pPr>
      <w:r w:rsidRPr="001F14A9">
        <w:rPr>
          <w:rFonts w:asciiTheme="minorHAnsi" w:eastAsiaTheme="minorEastAsia" w:hAnsiTheme="minorHAnsi" w:cstheme="minorHAnsi"/>
          <w:b/>
        </w:rPr>
        <w:t>Access to Canvas will be critical as assignments, grades, updates, and other announcements will be posted there</w:t>
      </w:r>
      <w:r w:rsidRPr="000B183A">
        <w:rPr>
          <w:rFonts w:asciiTheme="minorHAnsi" w:eastAsiaTheme="minorEastAsia" w:hAnsiTheme="minorHAnsi" w:cstheme="minorHAnsi"/>
        </w:rPr>
        <w:t>.</w:t>
      </w:r>
    </w:p>
    <w:p w14:paraId="77B55332" w14:textId="77777777" w:rsidR="002347ED" w:rsidRPr="000B183A" w:rsidRDefault="002347ED" w:rsidP="002347ED">
      <w:pPr>
        <w:ind w:left="180"/>
        <w:contextualSpacing/>
        <w:rPr>
          <w:rFonts w:asciiTheme="minorHAnsi" w:eastAsiaTheme="minorEastAsia" w:hAnsiTheme="minorHAnsi" w:cstheme="minorHAnsi"/>
        </w:rPr>
      </w:pPr>
    </w:p>
    <w:p w14:paraId="02459BDB" w14:textId="77777777" w:rsidR="002347ED" w:rsidRPr="000B183A" w:rsidRDefault="002347ED" w:rsidP="002347ED">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Computation</w:t>
      </w:r>
      <w:r w:rsidRPr="000B183A">
        <w:rPr>
          <w:rFonts w:asciiTheme="minorHAnsi" w:eastAsiaTheme="minorEastAsia" w:hAnsiTheme="minorHAnsi" w:cstheme="minorHAnsi"/>
          <w:szCs w:val="24"/>
        </w:rPr>
        <w:t xml:space="preserve">: </w:t>
      </w:r>
    </w:p>
    <w:p w14:paraId="4378C93F" w14:textId="77777777" w:rsidR="002347ED" w:rsidRPr="00F87440" w:rsidRDefault="002347ED" w:rsidP="002347ED">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While much of this class will rely on paying attention to lecture and participation in discussion and activities, some work requires use of a computer with internet access. I highly suggest that you bring your own laptop to class. </w:t>
      </w:r>
      <w:r w:rsidRPr="00F87440">
        <w:rPr>
          <w:rFonts w:asciiTheme="minorHAnsi" w:eastAsiaTheme="minorEastAsia" w:hAnsiTheme="minorHAnsi" w:cstheme="minorHAnsi"/>
          <w:b/>
          <w:bCs/>
        </w:rPr>
        <w:t>Please let me know if this is not possible.</w:t>
      </w:r>
    </w:p>
    <w:p w14:paraId="0D5214D9" w14:textId="66A1FA0C" w:rsidR="007A3DC7" w:rsidRDefault="007A3DC7"/>
    <w:p w14:paraId="691B5184" w14:textId="77777777" w:rsidR="002347ED" w:rsidRPr="000B183A" w:rsidRDefault="002347ED" w:rsidP="002347ED">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Course Information:</w:t>
      </w:r>
    </w:p>
    <w:p w14:paraId="581335AE" w14:textId="77777777" w:rsidR="002347ED" w:rsidRPr="000B183A" w:rsidRDefault="002347ED" w:rsidP="002347ED">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Description</w:t>
      </w:r>
    </w:p>
    <w:p w14:paraId="2659E51C" w14:textId="485BC8A3" w:rsidR="002347ED" w:rsidRDefault="002347ED" w:rsidP="002347ED">
      <w:pPr>
        <w:rPr>
          <w:rFonts w:ascii="Arial" w:eastAsia="Arial" w:hAnsi="Arial" w:cs="Arial"/>
        </w:rPr>
      </w:pPr>
      <w:r w:rsidRPr="002347ED">
        <w:rPr>
          <w:rFonts w:asciiTheme="minorHAnsi" w:eastAsiaTheme="minorEastAsia" w:hAnsiTheme="minorHAnsi" w:cstheme="minorHAnsi"/>
        </w:rPr>
        <w:t xml:space="preserve">Introduces genomics as a science and its relationship to bioinformatics. Provides fundamental knowledge and skills to carry out analysis of genes and genomes.  Covers computational approaches for interpreting genomic data, including </w:t>
      </w:r>
      <w:r w:rsidR="007C5F61">
        <w:rPr>
          <w:rFonts w:asciiTheme="minorHAnsi" w:eastAsiaTheme="minorEastAsia" w:hAnsiTheme="minorHAnsi" w:cstheme="minorHAnsi"/>
        </w:rPr>
        <w:t>a broad range of applications of genomics to the broader field of biology.</w:t>
      </w:r>
    </w:p>
    <w:p w14:paraId="28F09F56" w14:textId="77777777" w:rsidR="002347ED" w:rsidRPr="002347ED" w:rsidRDefault="002347ED" w:rsidP="002347ED">
      <w:pPr>
        <w:pStyle w:val="Heading2"/>
        <w:contextualSpacing/>
        <w:rPr>
          <w:rFonts w:asciiTheme="minorHAnsi" w:eastAsiaTheme="minorEastAsia" w:hAnsiTheme="minorHAnsi" w:cstheme="minorHAnsi"/>
          <w:bCs/>
          <w:szCs w:val="24"/>
        </w:rPr>
      </w:pPr>
      <w:r w:rsidRPr="002347ED">
        <w:rPr>
          <w:rFonts w:asciiTheme="minorHAnsi" w:eastAsiaTheme="minorEastAsia" w:hAnsiTheme="minorHAnsi" w:cstheme="minorHAnsi"/>
          <w:bCs/>
          <w:szCs w:val="24"/>
        </w:rPr>
        <w:lastRenderedPageBreak/>
        <w:t>Course Objectives:</w:t>
      </w:r>
    </w:p>
    <w:p w14:paraId="75A29B32" w14:textId="77777777" w:rsid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 xml:space="preserve">Summarize the subtopics: sequencing methods and strategies, bioinformatics and sequence comparison, sequence alignment and phylogenetic reconstruction, comparative genomics, organization and structure of genomes, genome annotation, </w:t>
      </w:r>
      <w:proofErr w:type="gramStart"/>
      <w:r w:rsidRPr="002347ED">
        <w:rPr>
          <w:rFonts w:asciiTheme="minorHAnsi" w:eastAsiaTheme="minorEastAsia" w:hAnsiTheme="minorHAnsi" w:cstheme="minorHAnsi"/>
          <w:b w:val="0"/>
          <w:bCs w:val="0"/>
          <w:color w:val="auto"/>
          <w:sz w:val="24"/>
          <w:szCs w:val="24"/>
        </w:rPr>
        <w:t>transcriptomics</w:t>
      </w:r>
      <w:proofErr w:type="gramEnd"/>
      <w:r w:rsidRPr="002347ED">
        <w:rPr>
          <w:rFonts w:asciiTheme="minorHAnsi" w:eastAsiaTheme="minorEastAsia" w:hAnsiTheme="minorHAnsi" w:cstheme="minorHAnsi"/>
          <w:b w:val="0"/>
          <w:bCs w:val="0"/>
          <w:color w:val="auto"/>
          <w:sz w:val="24"/>
          <w:szCs w:val="24"/>
        </w:rPr>
        <w:t xml:space="preserve"> and proteomics</w:t>
      </w:r>
    </w:p>
    <w:p w14:paraId="2F7CE62D" w14:textId="6922C313" w:rsidR="002347ED" w:rsidRP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Interpret constructed evolutionary trees derived from molecular data.</w:t>
      </w:r>
    </w:p>
    <w:p w14:paraId="65970CEF" w14:textId="77777777" w:rsidR="002347ED" w:rsidRPr="002347ED" w:rsidRDefault="002347ED" w:rsidP="002347ED">
      <w:pPr>
        <w:pStyle w:val="ListParagraph"/>
        <w:numPr>
          <w:ilvl w:val="0"/>
          <w:numId w:val="1"/>
        </w:numPr>
        <w:rPr>
          <w:rFonts w:asciiTheme="minorHAnsi" w:eastAsiaTheme="minorEastAsia" w:hAnsiTheme="minorHAnsi" w:cstheme="minorHAnsi"/>
          <w:szCs w:val="24"/>
        </w:rPr>
      </w:pPr>
      <w:r w:rsidRPr="002347ED">
        <w:rPr>
          <w:rFonts w:asciiTheme="minorHAnsi" w:eastAsiaTheme="minorEastAsia" w:hAnsiTheme="minorHAnsi" w:cstheme="minorHAnsi"/>
          <w:szCs w:val="24"/>
        </w:rPr>
        <w:t>Carry out genomic analyses such as annotation, transcriptomics, functional genomics, metagenomics, and genetic variation and SNPs.</w:t>
      </w:r>
    </w:p>
    <w:p w14:paraId="6ED81CB1" w14:textId="77777777" w:rsidR="002347ED" w:rsidRP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Employ critical thinking skills in discussions about genomics.</w:t>
      </w:r>
    </w:p>
    <w:p w14:paraId="5B1DFFF1" w14:textId="77777777" w:rsidR="002347ED" w:rsidRDefault="002347ED"/>
    <w:p w14:paraId="15BE2CDF" w14:textId="77777777" w:rsidR="00EA1BF7" w:rsidRPr="000B183A" w:rsidRDefault="00EA1BF7" w:rsidP="00EA1BF7">
      <w:pPr>
        <w:pStyle w:val="Heading1"/>
        <w:spacing w:before="0"/>
        <w:contextualSpacing/>
        <w:rPr>
          <w:rFonts w:asciiTheme="minorHAnsi" w:hAnsiTheme="minorHAnsi" w:cstheme="minorHAnsi"/>
          <w:color w:val="auto"/>
          <w:sz w:val="24"/>
          <w:u w:val="single"/>
        </w:rPr>
      </w:pPr>
      <w:r w:rsidRPr="000B183A">
        <w:rPr>
          <w:rFonts w:asciiTheme="minorHAnsi" w:hAnsiTheme="minorHAnsi" w:cstheme="minorHAnsi"/>
          <w:color w:val="auto"/>
          <w:sz w:val="24"/>
          <w:u w:val="single"/>
        </w:rPr>
        <w:t>Course Expectations:</w:t>
      </w:r>
    </w:p>
    <w:p w14:paraId="3BCC2C3F"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Student Responsibilities</w:t>
      </w:r>
    </w:p>
    <w:p w14:paraId="22CA406F"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Everyone (students and instructor) should treat others with mutual respect and patience. I encourage students to work together to solve problems, unless otherwise explicitly stated. I recognize students come from their own unique background and have had their own unique experiences. If you need any special accommodations or assistance, please do not hesitate to contact me with questions. </w:t>
      </w:r>
    </w:p>
    <w:p w14:paraId="6EE8AFB5" w14:textId="2609955A" w:rsidR="002347ED" w:rsidRDefault="002347ED"/>
    <w:p w14:paraId="75994FFC" w14:textId="77777777" w:rsidR="00EA1BF7" w:rsidRPr="000B183A" w:rsidRDefault="00EA1BF7" w:rsidP="00EA1BF7">
      <w:pPr>
        <w:pStyle w:val="Heading2"/>
        <w:contextualSpacing/>
        <w:rPr>
          <w:rFonts w:asciiTheme="minorHAnsi" w:eastAsiaTheme="minorEastAsia" w:hAnsiTheme="minorHAnsi" w:cstheme="minorHAnsi"/>
        </w:rPr>
      </w:pPr>
      <w:r w:rsidRPr="000B183A">
        <w:rPr>
          <w:rFonts w:asciiTheme="minorHAnsi" w:hAnsiTheme="minorHAnsi" w:cstheme="minorHAnsi"/>
        </w:rPr>
        <w:t>How to do well in this course:</w:t>
      </w:r>
    </w:p>
    <w:p w14:paraId="159E71BB" w14:textId="77777777" w:rsidR="00EA1BF7" w:rsidRPr="000B183A" w:rsidRDefault="00EA1BF7" w:rsidP="00EA1BF7">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How well you do will be directly related to the effort you put into it. Below are suggestions:</w:t>
      </w:r>
    </w:p>
    <w:p w14:paraId="7A7DDE15"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Regular attendance</w:t>
      </w:r>
      <w:r w:rsidRPr="000B183A">
        <w:rPr>
          <w:rFonts w:asciiTheme="minorHAnsi" w:eastAsiaTheme="minorEastAsia" w:hAnsiTheme="minorHAnsi" w:cstheme="minorHAnsi"/>
        </w:rPr>
        <w:t xml:space="preserve"> - You will benefit from class discussion and activities. Furthermore, the class needs your participation to establish a group dynamic that provides encouragement and support.</w:t>
      </w:r>
    </w:p>
    <w:p w14:paraId="49BDD2F3"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 xml:space="preserve">Be prepared </w:t>
      </w:r>
      <w:r w:rsidRPr="000B183A">
        <w:rPr>
          <w:rFonts w:asciiTheme="minorHAnsi" w:eastAsiaTheme="minorEastAsia" w:hAnsiTheme="minorHAnsi" w:cstheme="minorHAnsi"/>
        </w:rPr>
        <w:t>- Please do assigned readings and assignments on time. If you are interested, I can always provide additional reading materials.</w:t>
      </w:r>
    </w:p>
    <w:p w14:paraId="12528FEB"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Listening and Speaking</w:t>
      </w:r>
      <w:r w:rsidRPr="000B183A">
        <w:rPr>
          <w:rFonts w:asciiTheme="minorHAnsi" w:eastAsiaTheme="minorEastAsia" w:hAnsiTheme="minorHAnsi" w:cstheme="minorHAnsi"/>
        </w:rPr>
        <w:t xml:space="preserve"> - We will practice being generous and respectful listeners. Know that the class will benefit from what you </w:t>
      </w:r>
      <w:proofErr w:type="gramStart"/>
      <w:r w:rsidRPr="000B183A">
        <w:rPr>
          <w:rFonts w:asciiTheme="minorHAnsi" w:eastAsiaTheme="minorEastAsia" w:hAnsiTheme="minorHAnsi" w:cstheme="minorHAnsi"/>
        </w:rPr>
        <w:t>have to</w:t>
      </w:r>
      <w:proofErr w:type="gramEnd"/>
      <w:r w:rsidRPr="000B183A">
        <w:rPr>
          <w:rFonts w:asciiTheme="minorHAnsi" w:eastAsiaTheme="minorEastAsia" w:hAnsiTheme="minorHAnsi" w:cstheme="minorHAnsi"/>
        </w:rPr>
        <w:t xml:space="preserve"> contribute. Please, no side conversations.</w:t>
      </w:r>
    </w:p>
    <w:p w14:paraId="0467E378"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Additional Information</w:t>
      </w:r>
      <w:r w:rsidRPr="000B183A">
        <w:rPr>
          <w:rFonts w:asciiTheme="minorHAnsi" w:eastAsiaTheme="minorEastAsia" w:hAnsiTheme="minorHAnsi" w:cstheme="minorHAnsi"/>
        </w:rPr>
        <w:t xml:space="preserve"> - Keep up with the work--it's not intended to be difficult, but you can't stir up </w:t>
      </w:r>
      <w:proofErr w:type="gramStart"/>
      <w:r w:rsidRPr="000B183A">
        <w:rPr>
          <w:rFonts w:asciiTheme="minorHAnsi" w:eastAsiaTheme="minorEastAsia" w:hAnsiTheme="minorHAnsi" w:cstheme="minorHAnsi"/>
        </w:rPr>
        <w:t>your</w:t>
      </w:r>
      <w:proofErr w:type="gramEnd"/>
      <w:r w:rsidRPr="000B183A">
        <w:rPr>
          <w:rFonts w:asciiTheme="minorHAnsi" w:eastAsiaTheme="minorEastAsia" w:hAnsiTheme="minorHAnsi" w:cstheme="minorHAnsi"/>
        </w:rPr>
        <w:t xml:space="preserve"> thinking without a commitment to taking the class seriously. You will be required to do additional informal assessments and exercises. Many of these exercises will be in-class work; if you have sustained absences, you will have difficulty passing the course. </w:t>
      </w:r>
    </w:p>
    <w:p w14:paraId="208E35CF"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Making your needs known</w:t>
      </w:r>
      <w:r w:rsidRPr="000B183A">
        <w:rPr>
          <w:rFonts w:asciiTheme="minorHAnsi" w:eastAsiaTheme="minorEastAsia" w:hAnsiTheme="minorHAnsi" w:cstheme="minorHAnsi"/>
        </w:rPr>
        <w:t xml:space="preserve"> - Please let me know what your needs are throughout the term. I am happy to work with you to improve your experience in this course when possible.</w:t>
      </w:r>
    </w:p>
    <w:p w14:paraId="0AB2F70E" w14:textId="77777777" w:rsidR="00EA1BF7" w:rsidRPr="000B183A" w:rsidRDefault="00EA1BF7" w:rsidP="00EA1BF7">
      <w:pPr>
        <w:pStyle w:val="ListParagraph"/>
        <w:numPr>
          <w:ilvl w:val="0"/>
          <w:numId w:val="3"/>
        </w:numPr>
        <w:rPr>
          <w:rFonts w:asciiTheme="minorHAnsi" w:eastAsiaTheme="minorEastAsia" w:hAnsiTheme="minorHAnsi" w:cstheme="minorHAnsi"/>
          <w:u w:val="single"/>
        </w:rPr>
      </w:pPr>
      <w:r w:rsidRPr="000B183A">
        <w:rPr>
          <w:rFonts w:asciiTheme="minorHAnsi" w:eastAsiaTheme="minorEastAsia" w:hAnsiTheme="minorHAnsi" w:cstheme="minorHAnsi"/>
          <w:u w:val="single"/>
        </w:rPr>
        <w:t>Writing</w:t>
      </w:r>
      <w:r w:rsidRPr="000B183A">
        <w:rPr>
          <w:rFonts w:asciiTheme="minorHAnsi" w:eastAsiaTheme="minorEastAsia" w:hAnsiTheme="minorHAnsi" w:cstheme="minorHAnsi"/>
        </w:rPr>
        <w:t xml:space="preserve"> – Assignments must be typed unless otherwise specified.  Well-written English and good spelling are expected; I will deduct points for excessive spelling and/or grammar errors on any assignment.</w:t>
      </w:r>
      <w:r w:rsidRPr="000B183A">
        <w:rPr>
          <w:rFonts w:asciiTheme="minorHAnsi" w:eastAsiaTheme="minorEastAsia" w:hAnsiTheme="minorHAnsi" w:cstheme="minorHAnsi"/>
          <w:u w:val="single"/>
        </w:rPr>
        <w:t xml:space="preserve"> </w:t>
      </w:r>
    </w:p>
    <w:p w14:paraId="0EBC980D" w14:textId="77777777" w:rsidR="00EA1BF7" w:rsidRPr="000B183A" w:rsidRDefault="00EA1BF7" w:rsidP="00EA1BF7">
      <w:pPr>
        <w:pStyle w:val="ListParagraph"/>
        <w:numPr>
          <w:ilvl w:val="0"/>
          <w:numId w:val="3"/>
        </w:numPr>
        <w:rPr>
          <w:rFonts w:asciiTheme="minorHAnsi" w:eastAsiaTheme="minorEastAsia" w:hAnsiTheme="minorHAnsi" w:cstheme="minorHAnsi"/>
          <w:b/>
          <w:bCs/>
        </w:rPr>
      </w:pPr>
      <w:r w:rsidRPr="000B183A">
        <w:rPr>
          <w:rFonts w:asciiTheme="minorHAnsi" w:eastAsiaTheme="minorEastAsia" w:hAnsiTheme="minorHAnsi" w:cstheme="minorHAnsi"/>
          <w:u w:val="single"/>
        </w:rPr>
        <w:t>Distractions</w:t>
      </w:r>
      <w:r w:rsidRPr="000B183A">
        <w:rPr>
          <w:rFonts w:asciiTheme="minorHAnsi" w:eastAsiaTheme="minorEastAsia" w:hAnsiTheme="minorHAnsi" w:cstheme="minorHAnsi"/>
        </w:rPr>
        <w:t xml:space="preserve"> – Unless told otherwise, p</w:t>
      </w:r>
      <w:r w:rsidRPr="000B183A">
        <w:rPr>
          <w:rFonts w:asciiTheme="minorHAnsi" w:eastAsiaTheme="minorEastAsia" w:hAnsiTheme="minorHAnsi" w:cstheme="minorHAnsi"/>
          <w:lang w:val="fr"/>
        </w:rPr>
        <w:t xml:space="preserve">ut </w:t>
      </w:r>
      <w:r w:rsidRPr="000B183A">
        <w:rPr>
          <w:rFonts w:asciiTheme="minorHAnsi" w:eastAsiaTheme="minorEastAsia" w:hAnsiTheme="minorHAnsi" w:cstheme="minorHAnsi"/>
        </w:rPr>
        <w:t xml:space="preserve">away all electronic devices during class. </w:t>
      </w:r>
    </w:p>
    <w:p w14:paraId="7421D488" w14:textId="77777777" w:rsidR="00EA1BF7" w:rsidRPr="000B183A" w:rsidRDefault="00EA1BF7" w:rsidP="00EA1BF7">
      <w:pPr>
        <w:pStyle w:val="ListParagraph"/>
        <w:numPr>
          <w:ilvl w:val="0"/>
          <w:numId w:val="3"/>
        </w:numPr>
        <w:rPr>
          <w:rFonts w:asciiTheme="minorHAnsi" w:eastAsiaTheme="minorEastAsia" w:hAnsiTheme="minorHAnsi" w:cstheme="minorHAnsi"/>
          <w:b/>
          <w:bCs/>
        </w:rPr>
      </w:pPr>
      <w:r w:rsidRPr="000B183A">
        <w:rPr>
          <w:rFonts w:asciiTheme="minorHAnsi" w:eastAsiaTheme="minorEastAsia" w:hAnsiTheme="minorHAnsi" w:cstheme="minorHAnsi"/>
          <w:u w:val="single"/>
        </w:rPr>
        <w:t xml:space="preserve">Success may take time outside of class </w:t>
      </w:r>
      <w:r w:rsidRPr="000B183A">
        <w:rPr>
          <w:rFonts w:asciiTheme="minorHAnsi" w:eastAsiaTheme="minorEastAsia" w:hAnsiTheme="minorHAnsi" w:cstheme="minorHAnsi"/>
          <w:b/>
          <w:bCs/>
        </w:rPr>
        <w:t xml:space="preserve">- </w:t>
      </w:r>
      <w:r w:rsidRPr="000B183A">
        <w:rPr>
          <w:rFonts w:asciiTheme="minorHAnsi" w:eastAsiaTheme="minorEastAsia" w:hAnsiTheme="minorHAnsi" w:cstheme="minorHAnsi"/>
          <w:bCs/>
        </w:rPr>
        <w:t>Mastery isn’t immediate. Part of success is spending as much time studying that is necessary for you.  This amount will vary from student to student. If you need tips or help, please contact me.</w:t>
      </w:r>
    </w:p>
    <w:p w14:paraId="58B36793" w14:textId="77777777" w:rsidR="00EA1BF7" w:rsidRDefault="00EA1BF7"/>
    <w:p w14:paraId="3AAA2915" w14:textId="77777777" w:rsidR="00504A2E" w:rsidRPr="00504A2E" w:rsidRDefault="002347ED"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lastRenderedPageBreak/>
        <w:t xml:space="preserve">Course Procedures:  </w:t>
      </w:r>
    </w:p>
    <w:p w14:paraId="12D011E4" w14:textId="05522034" w:rsidR="002347ED" w:rsidRDefault="002347ED" w:rsidP="002347ED">
      <w:pPr>
        <w:rPr>
          <w:rFonts w:ascii="Arial" w:eastAsia="Arial" w:hAnsi="Arial" w:cs="Arial"/>
        </w:rPr>
      </w:pPr>
      <w:r w:rsidRPr="00504A2E">
        <w:rPr>
          <w:rFonts w:asciiTheme="minorHAnsi" w:eastAsiaTheme="minorEastAsia" w:hAnsiTheme="minorHAnsi" w:cstheme="minorHAnsi"/>
        </w:rPr>
        <w:t>I have provided a preliminary schedule that we will follow, it includes the sequence of topics, reading materials, assignments, etc., however, keep in mind that this schedule is subject to change. You are responsible for all announcements made in class or online, and adjustments to schedule (even if you are not there). If you miss a class or come late after announcements have been made, you are responsible to find out from another student what announcements were made and what material was covered</w:t>
      </w:r>
      <w:r w:rsidRPr="551073AA">
        <w:rPr>
          <w:rFonts w:ascii="Arial" w:eastAsia="Arial" w:hAnsi="Arial" w:cs="Arial"/>
        </w:rPr>
        <w:t xml:space="preserve">. </w:t>
      </w:r>
    </w:p>
    <w:p w14:paraId="534B01CA" w14:textId="77777777" w:rsidR="002347ED" w:rsidRDefault="002347ED" w:rsidP="002347ED">
      <w:pPr>
        <w:rPr>
          <w:rFonts w:ascii="Arial" w:eastAsia="Arial" w:hAnsi="Arial" w:cs="Arial"/>
        </w:rPr>
      </w:pPr>
      <w:r w:rsidRPr="551073AA">
        <w:rPr>
          <w:rFonts w:ascii="Arial" w:eastAsia="Arial" w:hAnsi="Arial" w:cs="Arial"/>
        </w:rPr>
        <w:t xml:space="preserve"> </w:t>
      </w:r>
    </w:p>
    <w:p w14:paraId="577FF485" w14:textId="77777777" w:rsidR="00504A2E" w:rsidRPr="00504A2E" w:rsidRDefault="002347ED"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t xml:space="preserve">Lecture Notes: </w:t>
      </w:r>
    </w:p>
    <w:p w14:paraId="7F90716E" w14:textId="0D729741" w:rsidR="002347ED" w:rsidRPr="00504A2E" w:rsidRDefault="002347ED" w:rsidP="002347ED">
      <w:pPr>
        <w:rPr>
          <w:rFonts w:asciiTheme="minorHAnsi" w:eastAsiaTheme="minorEastAsia" w:hAnsiTheme="minorHAnsi" w:cstheme="minorHAnsi"/>
        </w:rPr>
      </w:pPr>
      <w:r w:rsidRPr="00504A2E">
        <w:rPr>
          <w:rFonts w:asciiTheme="minorHAnsi" w:eastAsiaTheme="minorEastAsia" w:hAnsiTheme="minorHAnsi" w:cstheme="minorHAnsi"/>
        </w:rPr>
        <w:t>Lecture notes or a power point presentation will typically be posted before lecture</w:t>
      </w:r>
      <w:r w:rsidR="008833D7">
        <w:rPr>
          <w:rFonts w:asciiTheme="minorHAnsi" w:eastAsiaTheme="minorEastAsia" w:hAnsiTheme="minorHAnsi" w:cstheme="minorHAnsi"/>
        </w:rPr>
        <w:t xml:space="preserve"> when possible</w:t>
      </w:r>
      <w:r w:rsidRPr="00504A2E">
        <w:rPr>
          <w:rFonts w:asciiTheme="minorHAnsi" w:eastAsiaTheme="minorEastAsia" w:hAnsiTheme="minorHAnsi" w:cstheme="minorHAnsi"/>
        </w:rPr>
        <w:t>.  These notes will not cover everything said in lecture, but they should prove a useful addition to your notes for understanding and reviewing the concepts.</w:t>
      </w:r>
    </w:p>
    <w:p w14:paraId="52D00EAE" w14:textId="77939B63" w:rsidR="002347ED" w:rsidRDefault="002347ED"/>
    <w:p w14:paraId="4A418B34"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Professor Responsibilities</w:t>
      </w:r>
    </w:p>
    <w:p w14:paraId="4F862AC6"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It will be my goal in this course to be prepared, organized, and provide a safe, productive environment to learn. Students can be expected to be treated fairly, and with respect. Additionally, all assignments will be graded and returned in a timely manner. </w:t>
      </w:r>
    </w:p>
    <w:p w14:paraId="6923C272" w14:textId="77777777" w:rsidR="00EA1BF7" w:rsidRPr="00872307" w:rsidRDefault="00EA1BF7" w:rsidP="00EA1BF7">
      <w:pPr>
        <w:ind w:left="180"/>
        <w:contextualSpacing/>
        <w:rPr>
          <w:rFonts w:asciiTheme="minorHAnsi" w:eastAsiaTheme="minorEastAsia" w:hAnsiTheme="minorHAnsi" w:cstheme="minorHAnsi"/>
          <w:sz w:val="20"/>
          <w:szCs w:val="20"/>
        </w:rPr>
      </w:pPr>
    </w:p>
    <w:p w14:paraId="1BE78B6C"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will be available outside of class time to help any students who ask for it during student hours. If for any reason you cannot meet with me during the pre-determined times, you are welcome to contact me to discuss arranging an additional meeting time. You are always welcome to come by my office, but unless it is arranged in advance, I cannot guarantee I will be available. </w:t>
      </w:r>
    </w:p>
    <w:p w14:paraId="1CDC7951" w14:textId="77777777" w:rsidR="00EA1BF7" w:rsidRPr="00872307" w:rsidRDefault="00EA1BF7" w:rsidP="00EA1BF7">
      <w:pPr>
        <w:ind w:left="180"/>
        <w:contextualSpacing/>
        <w:rPr>
          <w:rFonts w:asciiTheme="minorHAnsi" w:eastAsiaTheme="minorEastAsia" w:hAnsiTheme="minorHAnsi" w:cstheme="minorHAnsi"/>
          <w:sz w:val="18"/>
          <w:szCs w:val="18"/>
        </w:rPr>
      </w:pPr>
    </w:p>
    <w:p w14:paraId="5126CC0D" w14:textId="53B115A6"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The best method to reach me is through e-mail, </w:t>
      </w:r>
      <w:r w:rsidR="00C23970" w:rsidRPr="000B183A">
        <w:rPr>
          <w:rFonts w:asciiTheme="minorHAnsi" w:eastAsiaTheme="minorEastAsia" w:hAnsiTheme="minorHAnsi" w:cstheme="minorHAnsi"/>
        </w:rPr>
        <w:t>however,</w:t>
      </w:r>
      <w:r w:rsidRPr="000B183A">
        <w:rPr>
          <w:rFonts w:asciiTheme="minorHAnsi" w:eastAsiaTheme="minorEastAsia" w:hAnsiTheme="minorHAnsi" w:cstheme="minorHAnsi"/>
        </w:rPr>
        <w:t xml:space="preserve"> please be patient and recognize that you may not always receive an immediate response. I will do my best to respond in a timely manner within reasonable hours, but e-mails sent late at night will not be responded to until the next day. </w:t>
      </w:r>
    </w:p>
    <w:p w14:paraId="586EEE54" w14:textId="77777777" w:rsidR="00EA1BF7" w:rsidRPr="00872307" w:rsidRDefault="00EA1BF7" w:rsidP="00EA1BF7">
      <w:pPr>
        <w:contextualSpacing/>
        <w:rPr>
          <w:rFonts w:asciiTheme="minorHAnsi" w:eastAsiaTheme="minorEastAsia" w:hAnsiTheme="minorHAnsi" w:cstheme="minorHAnsi"/>
          <w:sz w:val="20"/>
          <w:szCs w:val="20"/>
        </w:rPr>
      </w:pPr>
    </w:p>
    <w:p w14:paraId="32BA0407"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 xml:space="preserve">Disclaimer </w:t>
      </w:r>
      <w:r w:rsidRPr="000B183A">
        <w:rPr>
          <w:rFonts w:asciiTheme="minorHAnsi" w:hAnsiTheme="minorHAnsi" w:cstheme="minorHAnsi"/>
          <w:szCs w:val="24"/>
        </w:rPr>
        <w:t>- Communication</w:t>
      </w:r>
      <w:r w:rsidRPr="000B183A">
        <w:rPr>
          <w:rFonts w:asciiTheme="minorHAnsi" w:eastAsiaTheme="minorEastAsia" w:hAnsiTheme="minorHAnsi" w:cstheme="minorHAnsi"/>
          <w:bCs/>
          <w:szCs w:val="24"/>
        </w:rPr>
        <w:t xml:space="preserve"> and Syllabus Changes </w:t>
      </w:r>
    </w:p>
    <w:p w14:paraId="25394F85"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All items in this syllabus are subject to change or modification to correct errors or accommodate extenuating circumstances. You are responsible for messages sent by me and other UVU officials to your UVU email address. If you do not regularly use this address, please forward your UVU email to the address you regularly use. Please check the email for important class announcements and updates.</w:t>
      </w:r>
    </w:p>
    <w:p w14:paraId="73602392" w14:textId="77777777" w:rsidR="00EA1BF7" w:rsidRDefault="00EA1BF7"/>
    <w:p w14:paraId="3D9DB28D" w14:textId="77777777" w:rsidR="00504A2E" w:rsidRPr="00504A2E" w:rsidRDefault="00504A2E"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t xml:space="preserve">Assessment: </w:t>
      </w:r>
    </w:p>
    <w:p w14:paraId="499D424E" w14:textId="752593A2" w:rsidR="00504A2E" w:rsidRPr="006D3361" w:rsidRDefault="00504A2E" w:rsidP="00504A2E">
      <w:pPr>
        <w:rPr>
          <w:rFonts w:ascii="Arial" w:eastAsia="Arial" w:hAnsi="Arial" w:cs="Arial"/>
        </w:rPr>
      </w:pPr>
      <w:r w:rsidRPr="006D3361">
        <w:rPr>
          <w:rFonts w:ascii="Arial" w:eastAsia="Arial" w:hAnsi="Arial" w:cs="Arial"/>
        </w:rPr>
        <w:t>Your final grade will be determined by the following formula (to be determined):</w:t>
      </w:r>
    </w:p>
    <w:tbl>
      <w:tblPr>
        <w:tblW w:w="0" w:type="auto"/>
        <w:jc w:val="center"/>
        <w:tblLayout w:type="fixed"/>
        <w:tblLook w:val="0000" w:firstRow="0" w:lastRow="0" w:firstColumn="0" w:lastColumn="0" w:noHBand="0" w:noVBand="0"/>
      </w:tblPr>
      <w:tblGrid>
        <w:gridCol w:w="3780"/>
        <w:gridCol w:w="2160"/>
      </w:tblGrid>
      <w:tr w:rsidR="00504A2E" w:rsidRPr="006D3361" w14:paraId="71E003DD" w14:textId="77777777" w:rsidTr="006D3361">
        <w:trPr>
          <w:cantSplit/>
          <w:trHeight w:val="300"/>
          <w:jc w:val="center"/>
        </w:trPr>
        <w:tc>
          <w:tcPr>
            <w:tcW w:w="3780" w:type="dxa"/>
            <w:shd w:val="clear" w:color="auto" w:fill="auto"/>
            <w:tcMar>
              <w:top w:w="0" w:type="dxa"/>
              <w:left w:w="0" w:type="dxa"/>
              <w:bottom w:w="0" w:type="dxa"/>
              <w:right w:w="0" w:type="dxa"/>
            </w:tcMar>
          </w:tcPr>
          <w:p w14:paraId="31058D51" w14:textId="77777777" w:rsidR="00504A2E" w:rsidRPr="006D3361" w:rsidRDefault="00504A2E" w:rsidP="006D3361">
            <w:pPr>
              <w:jc w:val="center"/>
              <w:rPr>
                <w:rFonts w:ascii="Arial" w:eastAsia="Arial" w:hAnsi="Arial" w:cs="Arial"/>
                <w:u w:val="single"/>
              </w:rPr>
            </w:pPr>
            <w:r w:rsidRPr="006D3361">
              <w:rPr>
                <w:rFonts w:ascii="Arial" w:eastAsia="Arial" w:hAnsi="Arial" w:cs="Arial"/>
                <w:u w:val="single"/>
              </w:rPr>
              <w:t>Assignment</w:t>
            </w:r>
          </w:p>
        </w:tc>
        <w:tc>
          <w:tcPr>
            <w:tcW w:w="2160" w:type="dxa"/>
            <w:shd w:val="clear" w:color="auto" w:fill="auto"/>
            <w:tcMar>
              <w:top w:w="0" w:type="dxa"/>
              <w:left w:w="0" w:type="dxa"/>
              <w:bottom w:w="0" w:type="dxa"/>
              <w:right w:w="0" w:type="dxa"/>
            </w:tcMar>
          </w:tcPr>
          <w:p w14:paraId="3D0B343E" w14:textId="77777777" w:rsidR="00504A2E" w:rsidRPr="006D3361" w:rsidRDefault="00504A2E" w:rsidP="006D3361">
            <w:pPr>
              <w:jc w:val="center"/>
              <w:rPr>
                <w:rFonts w:ascii="Arial" w:eastAsia="Arial" w:hAnsi="Arial" w:cs="Arial"/>
                <w:u w:val="single"/>
              </w:rPr>
            </w:pPr>
            <w:r w:rsidRPr="006D3361">
              <w:rPr>
                <w:rFonts w:ascii="Arial" w:eastAsia="Arial" w:hAnsi="Arial" w:cs="Arial"/>
                <w:u w:val="single"/>
              </w:rPr>
              <w:t xml:space="preserve">% </w:t>
            </w:r>
            <w:proofErr w:type="gramStart"/>
            <w:r w:rsidRPr="006D3361">
              <w:rPr>
                <w:rFonts w:ascii="Arial" w:eastAsia="Arial" w:hAnsi="Arial" w:cs="Arial"/>
                <w:u w:val="single"/>
              </w:rPr>
              <w:t>of</w:t>
            </w:r>
            <w:proofErr w:type="gramEnd"/>
            <w:r w:rsidRPr="006D3361">
              <w:rPr>
                <w:rFonts w:ascii="Arial" w:eastAsia="Arial" w:hAnsi="Arial" w:cs="Arial"/>
                <w:u w:val="single"/>
              </w:rPr>
              <w:t xml:space="preserve"> grade</w:t>
            </w:r>
          </w:p>
        </w:tc>
      </w:tr>
      <w:tr w:rsidR="00504A2E" w:rsidRPr="006D3361" w14:paraId="10E000FF" w14:textId="77777777" w:rsidTr="006D3361">
        <w:trPr>
          <w:cantSplit/>
          <w:trHeight w:val="300"/>
          <w:jc w:val="center"/>
        </w:trPr>
        <w:tc>
          <w:tcPr>
            <w:tcW w:w="3780" w:type="dxa"/>
            <w:shd w:val="clear" w:color="auto" w:fill="auto"/>
            <w:tcMar>
              <w:top w:w="0" w:type="dxa"/>
              <w:left w:w="0" w:type="dxa"/>
              <w:bottom w:w="0" w:type="dxa"/>
              <w:right w:w="0" w:type="dxa"/>
            </w:tcMar>
          </w:tcPr>
          <w:p w14:paraId="3A013138" w14:textId="48F08522" w:rsidR="00504A2E" w:rsidRPr="006D3361" w:rsidRDefault="00B87DC4" w:rsidP="0048249B">
            <w:pPr>
              <w:rPr>
                <w:rFonts w:ascii="Arial" w:eastAsia="Arial" w:hAnsi="Arial" w:cs="Arial"/>
              </w:rPr>
            </w:pPr>
            <w:r w:rsidRPr="006D3361">
              <w:rPr>
                <w:rFonts w:ascii="Arial" w:eastAsia="Arial" w:hAnsi="Arial" w:cs="Arial"/>
              </w:rPr>
              <w:t>Exams</w:t>
            </w:r>
          </w:p>
        </w:tc>
        <w:tc>
          <w:tcPr>
            <w:tcW w:w="2160" w:type="dxa"/>
            <w:shd w:val="clear" w:color="auto" w:fill="auto"/>
            <w:tcMar>
              <w:top w:w="0" w:type="dxa"/>
              <w:left w:w="0" w:type="dxa"/>
              <w:bottom w:w="0" w:type="dxa"/>
              <w:right w:w="0" w:type="dxa"/>
            </w:tcMar>
          </w:tcPr>
          <w:p w14:paraId="5AC9F59A" w14:textId="365F6145" w:rsidR="00504A2E" w:rsidRPr="006D3361" w:rsidRDefault="00B87DC4" w:rsidP="006D3361">
            <w:pPr>
              <w:jc w:val="center"/>
              <w:rPr>
                <w:rFonts w:ascii="Arial" w:eastAsia="Arial" w:hAnsi="Arial" w:cs="Arial"/>
              </w:rPr>
            </w:pPr>
            <w:r w:rsidRPr="006D3361">
              <w:rPr>
                <w:rFonts w:ascii="Arial" w:eastAsia="Arial" w:hAnsi="Arial" w:cs="Arial"/>
              </w:rPr>
              <w:t>2</w:t>
            </w:r>
            <w:r w:rsidR="006D3361">
              <w:rPr>
                <w:rFonts w:ascii="Arial" w:eastAsia="Arial" w:hAnsi="Arial" w:cs="Arial"/>
              </w:rPr>
              <w:t>5</w:t>
            </w:r>
            <w:r w:rsidRPr="006D3361">
              <w:rPr>
                <w:rFonts w:ascii="Arial" w:eastAsia="Arial" w:hAnsi="Arial" w:cs="Arial"/>
              </w:rPr>
              <w:t xml:space="preserve"> (1</w:t>
            </w:r>
            <w:r w:rsidR="006D3361">
              <w:rPr>
                <w:rFonts w:ascii="Arial" w:eastAsia="Arial" w:hAnsi="Arial" w:cs="Arial"/>
              </w:rPr>
              <w:t>2.5</w:t>
            </w:r>
            <w:r w:rsidRPr="006D3361">
              <w:rPr>
                <w:rFonts w:ascii="Arial" w:eastAsia="Arial" w:hAnsi="Arial" w:cs="Arial"/>
              </w:rPr>
              <w:t>% each)</w:t>
            </w:r>
          </w:p>
        </w:tc>
      </w:tr>
      <w:tr w:rsidR="00504A2E" w:rsidRPr="006D3361" w14:paraId="7A350ECC" w14:textId="77777777" w:rsidTr="006D3361">
        <w:trPr>
          <w:cantSplit/>
          <w:trHeight w:val="300"/>
          <w:jc w:val="center"/>
        </w:trPr>
        <w:tc>
          <w:tcPr>
            <w:tcW w:w="3780" w:type="dxa"/>
            <w:shd w:val="clear" w:color="auto" w:fill="auto"/>
            <w:tcMar>
              <w:top w:w="0" w:type="dxa"/>
              <w:left w:w="0" w:type="dxa"/>
              <w:bottom w:w="0" w:type="dxa"/>
              <w:right w:w="0" w:type="dxa"/>
            </w:tcMar>
          </w:tcPr>
          <w:p w14:paraId="7C92E743" w14:textId="16994F89" w:rsidR="00B87DC4" w:rsidRPr="006D3361" w:rsidRDefault="006D3361" w:rsidP="0048249B">
            <w:pPr>
              <w:rPr>
                <w:rFonts w:ascii="Arial" w:eastAsia="Arial" w:hAnsi="Arial" w:cs="Arial"/>
              </w:rPr>
            </w:pPr>
            <w:r>
              <w:rPr>
                <w:rFonts w:ascii="Arial" w:eastAsia="Arial" w:hAnsi="Arial" w:cs="Arial"/>
              </w:rPr>
              <w:t xml:space="preserve">Discussion </w:t>
            </w:r>
            <w:r w:rsidR="006813CF" w:rsidRPr="006813CF">
              <w:rPr>
                <w:rFonts w:ascii="Arial" w:eastAsia="Arial" w:hAnsi="Arial" w:cs="Arial"/>
              </w:rPr>
              <w:t>précis</w:t>
            </w:r>
          </w:p>
        </w:tc>
        <w:tc>
          <w:tcPr>
            <w:tcW w:w="2160" w:type="dxa"/>
            <w:shd w:val="clear" w:color="auto" w:fill="auto"/>
            <w:tcMar>
              <w:top w:w="0" w:type="dxa"/>
              <w:left w:w="0" w:type="dxa"/>
              <w:bottom w:w="0" w:type="dxa"/>
              <w:right w:w="0" w:type="dxa"/>
            </w:tcMar>
          </w:tcPr>
          <w:p w14:paraId="2ABEF11F" w14:textId="791DDF86" w:rsidR="00504A2E" w:rsidRPr="006D3361" w:rsidRDefault="006D3361" w:rsidP="006D3361">
            <w:pPr>
              <w:jc w:val="center"/>
              <w:rPr>
                <w:rFonts w:ascii="Arial" w:eastAsia="Arial" w:hAnsi="Arial" w:cs="Arial"/>
              </w:rPr>
            </w:pPr>
            <w:r>
              <w:rPr>
                <w:rFonts w:ascii="Arial" w:eastAsia="Arial" w:hAnsi="Arial" w:cs="Arial"/>
              </w:rPr>
              <w:t>15</w:t>
            </w:r>
          </w:p>
        </w:tc>
      </w:tr>
      <w:tr w:rsidR="00B87DC4" w:rsidRPr="006D3361" w14:paraId="02A84D30" w14:textId="77777777" w:rsidTr="006D3361">
        <w:trPr>
          <w:cantSplit/>
          <w:trHeight w:val="300"/>
          <w:jc w:val="center"/>
        </w:trPr>
        <w:tc>
          <w:tcPr>
            <w:tcW w:w="3780" w:type="dxa"/>
            <w:shd w:val="clear" w:color="auto" w:fill="auto"/>
            <w:tcMar>
              <w:top w:w="0" w:type="dxa"/>
              <w:left w:w="0" w:type="dxa"/>
              <w:bottom w:w="0" w:type="dxa"/>
              <w:right w:w="0" w:type="dxa"/>
            </w:tcMar>
          </w:tcPr>
          <w:p w14:paraId="0D8F465B" w14:textId="2D93A74A" w:rsidR="00B87DC4" w:rsidRPr="006D3361" w:rsidRDefault="00B87DC4" w:rsidP="0048249B">
            <w:pPr>
              <w:rPr>
                <w:rFonts w:ascii="Arial" w:eastAsia="Arial" w:hAnsi="Arial" w:cs="Arial"/>
              </w:rPr>
            </w:pPr>
            <w:r w:rsidRPr="006D3361">
              <w:rPr>
                <w:rFonts w:ascii="Arial" w:eastAsia="Arial" w:hAnsi="Arial" w:cs="Arial"/>
              </w:rPr>
              <w:t>Leading Discussion</w:t>
            </w:r>
          </w:p>
        </w:tc>
        <w:tc>
          <w:tcPr>
            <w:tcW w:w="2160" w:type="dxa"/>
            <w:shd w:val="clear" w:color="auto" w:fill="auto"/>
            <w:tcMar>
              <w:top w:w="0" w:type="dxa"/>
              <w:left w:w="0" w:type="dxa"/>
              <w:bottom w:w="0" w:type="dxa"/>
              <w:right w:w="0" w:type="dxa"/>
            </w:tcMar>
          </w:tcPr>
          <w:p w14:paraId="4C8AC4AF" w14:textId="66EBA34A" w:rsidR="00B87DC4" w:rsidRPr="006D3361" w:rsidRDefault="00B87DC4" w:rsidP="006D3361">
            <w:pPr>
              <w:jc w:val="center"/>
              <w:rPr>
                <w:rFonts w:ascii="Arial" w:eastAsia="Arial" w:hAnsi="Arial" w:cs="Arial"/>
              </w:rPr>
            </w:pPr>
            <w:r w:rsidRPr="006D3361">
              <w:rPr>
                <w:rFonts w:ascii="Arial" w:eastAsia="Arial" w:hAnsi="Arial" w:cs="Arial"/>
              </w:rPr>
              <w:t>1</w:t>
            </w:r>
            <w:r w:rsidR="006D3361">
              <w:rPr>
                <w:rFonts w:ascii="Arial" w:eastAsia="Arial" w:hAnsi="Arial" w:cs="Arial"/>
              </w:rPr>
              <w:t>5</w:t>
            </w:r>
          </w:p>
        </w:tc>
      </w:tr>
      <w:tr w:rsidR="006D3361" w:rsidRPr="006D3361" w14:paraId="3EAAEA7F" w14:textId="77777777" w:rsidTr="006D3361">
        <w:trPr>
          <w:cantSplit/>
          <w:trHeight w:val="300"/>
          <w:jc w:val="center"/>
        </w:trPr>
        <w:tc>
          <w:tcPr>
            <w:tcW w:w="3780" w:type="dxa"/>
            <w:shd w:val="clear" w:color="auto" w:fill="auto"/>
            <w:tcMar>
              <w:top w:w="0" w:type="dxa"/>
              <w:left w:w="0" w:type="dxa"/>
              <w:bottom w:w="0" w:type="dxa"/>
              <w:right w:w="0" w:type="dxa"/>
            </w:tcMar>
          </w:tcPr>
          <w:p w14:paraId="7AA2BD2A" w14:textId="6792C25D" w:rsidR="006D3361" w:rsidRPr="006D3361" w:rsidRDefault="006D3361" w:rsidP="0048249B">
            <w:pPr>
              <w:rPr>
                <w:rFonts w:ascii="Arial" w:eastAsia="Arial" w:hAnsi="Arial" w:cs="Arial"/>
              </w:rPr>
            </w:pPr>
            <w:r>
              <w:rPr>
                <w:rFonts w:ascii="Arial" w:eastAsia="Arial" w:hAnsi="Arial" w:cs="Arial"/>
              </w:rPr>
              <w:t>Quizzes</w:t>
            </w:r>
          </w:p>
        </w:tc>
        <w:tc>
          <w:tcPr>
            <w:tcW w:w="2160" w:type="dxa"/>
            <w:shd w:val="clear" w:color="auto" w:fill="auto"/>
            <w:tcMar>
              <w:top w:w="0" w:type="dxa"/>
              <w:left w:w="0" w:type="dxa"/>
              <w:bottom w:w="0" w:type="dxa"/>
              <w:right w:w="0" w:type="dxa"/>
            </w:tcMar>
          </w:tcPr>
          <w:p w14:paraId="503FE7C2" w14:textId="596908EE" w:rsidR="006D3361" w:rsidRDefault="006D3361" w:rsidP="006D3361">
            <w:pPr>
              <w:jc w:val="center"/>
              <w:rPr>
                <w:rFonts w:ascii="Arial" w:eastAsia="Arial" w:hAnsi="Arial" w:cs="Arial"/>
              </w:rPr>
            </w:pPr>
            <w:r>
              <w:rPr>
                <w:rFonts w:ascii="Arial" w:eastAsia="Arial" w:hAnsi="Arial" w:cs="Arial"/>
              </w:rPr>
              <w:t>10</w:t>
            </w:r>
          </w:p>
        </w:tc>
      </w:tr>
      <w:tr w:rsidR="00504A2E" w:rsidRPr="006D3361" w14:paraId="52D9CF26" w14:textId="77777777" w:rsidTr="006D3361">
        <w:trPr>
          <w:cantSplit/>
          <w:trHeight w:val="300"/>
          <w:jc w:val="center"/>
        </w:trPr>
        <w:tc>
          <w:tcPr>
            <w:tcW w:w="3780" w:type="dxa"/>
            <w:shd w:val="clear" w:color="auto" w:fill="auto"/>
            <w:tcMar>
              <w:top w:w="0" w:type="dxa"/>
              <w:left w:w="0" w:type="dxa"/>
              <w:bottom w:w="0" w:type="dxa"/>
              <w:right w:w="0" w:type="dxa"/>
            </w:tcMar>
          </w:tcPr>
          <w:p w14:paraId="60858E76" w14:textId="77777777" w:rsidR="00504A2E" w:rsidRPr="006D3361" w:rsidRDefault="00504A2E" w:rsidP="0048249B">
            <w:pPr>
              <w:rPr>
                <w:rFonts w:ascii="Arial" w:eastAsia="Arial" w:hAnsi="Arial" w:cs="Arial"/>
              </w:rPr>
            </w:pPr>
            <w:r w:rsidRPr="006D3361">
              <w:rPr>
                <w:rFonts w:ascii="Arial" w:eastAsia="Arial" w:hAnsi="Arial" w:cs="Arial"/>
              </w:rPr>
              <w:t>Assignments</w:t>
            </w:r>
          </w:p>
        </w:tc>
        <w:tc>
          <w:tcPr>
            <w:tcW w:w="2160" w:type="dxa"/>
            <w:shd w:val="clear" w:color="auto" w:fill="auto"/>
            <w:tcMar>
              <w:top w:w="0" w:type="dxa"/>
              <w:left w:w="0" w:type="dxa"/>
              <w:bottom w:w="0" w:type="dxa"/>
              <w:right w:w="0" w:type="dxa"/>
            </w:tcMar>
          </w:tcPr>
          <w:p w14:paraId="7EB72380" w14:textId="0ADF0353" w:rsidR="00504A2E" w:rsidRPr="006D3361" w:rsidRDefault="006D3361" w:rsidP="006D3361">
            <w:pPr>
              <w:jc w:val="center"/>
              <w:rPr>
                <w:rFonts w:ascii="Arial" w:eastAsia="Arial" w:hAnsi="Arial" w:cs="Arial"/>
              </w:rPr>
            </w:pPr>
            <w:r>
              <w:rPr>
                <w:rFonts w:ascii="Arial" w:eastAsia="Arial" w:hAnsi="Arial" w:cs="Arial"/>
              </w:rPr>
              <w:t>10</w:t>
            </w:r>
          </w:p>
        </w:tc>
      </w:tr>
      <w:tr w:rsidR="00504A2E" w:rsidRPr="006D3361" w14:paraId="6F11DEDD" w14:textId="77777777" w:rsidTr="006D3361">
        <w:trPr>
          <w:cantSplit/>
          <w:trHeight w:val="333"/>
          <w:jc w:val="center"/>
        </w:trPr>
        <w:tc>
          <w:tcPr>
            <w:tcW w:w="3780" w:type="dxa"/>
            <w:tcBorders>
              <w:bottom w:val="single" w:sz="4" w:space="0" w:color="auto"/>
            </w:tcBorders>
            <w:shd w:val="clear" w:color="auto" w:fill="auto"/>
            <w:tcMar>
              <w:top w:w="0" w:type="dxa"/>
              <w:left w:w="0" w:type="dxa"/>
              <w:bottom w:w="0" w:type="dxa"/>
              <w:right w:w="0" w:type="dxa"/>
            </w:tcMar>
          </w:tcPr>
          <w:p w14:paraId="08ECC325" w14:textId="77777777" w:rsidR="00504A2E" w:rsidRPr="006D3361" w:rsidRDefault="00504A2E" w:rsidP="0048249B">
            <w:pPr>
              <w:rPr>
                <w:rFonts w:ascii="Arial" w:eastAsia="Arial" w:hAnsi="Arial" w:cs="Arial"/>
              </w:rPr>
            </w:pPr>
            <w:r w:rsidRPr="006D3361">
              <w:rPr>
                <w:rFonts w:ascii="Arial" w:eastAsia="Arial" w:hAnsi="Arial" w:cs="Arial"/>
              </w:rPr>
              <w:lastRenderedPageBreak/>
              <w:t>Project</w:t>
            </w:r>
          </w:p>
        </w:tc>
        <w:tc>
          <w:tcPr>
            <w:tcW w:w="2160" w:type="dxa"/>
            <w:tcBorders>
              <w:bottom w:val="single" w:sz="4" w:space="0" w:color="auto"/>
            </w:tcBorders>
            <w:shd w:val="clear" w:color="auto" w:fill="auto"/>
            <w:tcMar>
              <w:top w:w="0" w:type="dxa"/>
              <w:left w:w="0" w:type="dxa"/>
              <w:bottom w:w="0" w:type="dxa"/>
              <w:right w:w="0" w:type="dxa"/>
            </w:tcMar>
          </w:tcPr>
          <w:p w14:paraId="7E0709DA" w14:textId="3C319438" w:rsidR="00504A2E" w:rsidRPr="006D3361" w:rsidRDefault="00504A2E" w:rsidP="006D3361">
            <w:pPr>
              <w:jc w:val="center"/>
              <w:rPr>
                <w:rFonts w:ascii="Arial" w:eastAsia="Arial" w:hAnsi="Arial" w:cs="Arial"/>
              </w:rPr>
            </w:pPr>
            <w:r w:rsidRPr="006D3361">
              <w:rPr>
                <w:rFonts w:ascii="Arial" w:eastAsia="Arial" w:hAnsi="Arial" w:cs="Arial"/>
              </w:rPr>
              <w:t>2</w:t>
            </w:r>
            <w:r w:rsidR="006D3361">
              <w:rPr>
                <w:rFonts w:ascii="Arial" w:eastAsia="Arial" w:hAnsi="Arial" w:cs="Arial"/>
              </w:rPr>
              <w:t>5</w:t>
            </w:r>
          </w:p>
        </w:tc>
      </w:tr>
      <w:tr w:rsidR="00504A2E" w:rsidRPr="00DB53C0" w14:paraId="5BF097E8" w14:textId="77777777" w:rsidTr="006D3361">
        <w:trPr>
          <w:cantSplit/>
          <w:trHeight w:val="300"/>
          <w:jc w:val="center"/>
        </w:trPr>
        <w:tc>
          <w:tcPr>
            <w:tcW w:w="3780" w:type="dxa"/>
            <w:tcBorders>
              <w:top w:val="single" w:sz="4" w:space="0" w:color="auto"/>
            </w:tcBorders>
            <w:shd w:val="clear" w:color="auto" w:fill="auto"/>
            <w:tcMar>
              <w:top w:w="0" w:type="dxa"/>
              <w:left w:w="0" w:type="dxa"/>
              <w:bottom w:w="0" w:type="dxa"/>
              <w:right w:w="0" w:type="dxa"/>
            </w:tcMar>
          </w:tcPr>
          <w:p w14:paraId="1B9FA911" w14:textId="77777777" w:rsidR="00504A2E" w:rsidRPr="006D3361" w:rsidRDefault="00504A2E" w:rsidP="0048249B">
            <w:pPr>
              <w:rPr>
                <w:rFonts w:ascii="Arial" w:eastAsia="Arial" w:hAnsi="Arial" w:cs="Arial"/>
              </w:rPr>
            </w:pPr>
            <w:r w:rsidRPr="006D3361">
              <w:rPr>
                <w:rFonts w:ascii="Arial" w:eastAsia="Arial" w:hAnsi="Arial" w:cs="Arial"/>
              </w:rPr>
              <w:t>Total</w:t>
            </w:r>
          </w:p>
        </w:tc>
        <w:tc>
          <w:tcPr>
            <w:tcW w:w="2160" w:type="dxa"/>
            <w:tcBorders>
              <w:top w:val="single" w:sz="4" w:space="0" w:color="auto"/>
            </w:tcBorders>
            <w:shd w:val="clear" w:color="auto" w:fill="auto"/>
            <w:tcMar>
              <w:top w:w="0" w:type="dxa"/>
              <w:left w:w="0" w:type="dxa"/>
              <w:bottom w:w="0" w:type="dxa"/>
              <w:right w:w="0" w:type="dxa"/>
            </w:tcMar>
          </w:tcPr>
          <w:p w14:paraId="5725B07D" w14:textId="77777777" w:rsidR="00504A2E" w:rsidRPr="00DB53C0" w:rsidRDefault="00504A2E" w:rsidP="006D3361">
            <w:pPr>
              <w:jc w:val="center"/>
              <w:rPr>
                <w:rFonts w:ascii="Arial" w:eastAsia="Arial" w:hAnsi="Arial" w:cs="Arial"/>
              </w:rPr>
            </w:pPr>
            <w:r w:rsidRPr="006D3361">
              <w:rPr>
                <w:rFonts w:ascii="Arial" w:eastAsia="Arial" w:hAnsi="Arial" w:cs="Arial"/>
              </w:rPr>
              <w:t>100</w:t>
            </w:r>
          </w:p>
        </w:tc>
      </w:tr>
    </w:tbl>
    <w:p w14:paraId="380079B8" w14:textId="77777777" w:rsidR="00504A2E" w:rsidRPr="00487CA7" w:rsidRDefault="00504A2E" w:rsidP="00504A2E">
      <w:pPr>
        <w:rPr>
          <w:rFonts w:ascii="Arial" w:eastAsia="Arial" w:hAnsi="Arial" w:cs="Arial"/>
        </w:rPr>
      </w:pPr>
    </w:p>
    <w:p w14:paraId="12F3D858" w14:textId="25EF2489" w:rsidR="00504A2E" w:rsidRPr="00487CA7" w:rsidRDefault="00504A2E" w:rsidP="007F58A8">
      <w:pPr>
        <w:numPr>
          <w:ilvl w:val="0"/>
          <w:numId w:val="2"/>
        </w:numPr>
        <w:ind w:left="180" w:hanging="180"/>
        <w:rPr>
          <w:rFonts w:ascii="Arial" w:eastAsia="Arial" w:hAnsi="Arial" w:cs="Arial"/>
        </w:rPr>
      </w:pPr>
      <w:r w:rsidRPr="551073AA">
        <w:rPr>
          <w:rFonts w:ascii="Arial" w:eastAsia="Arial" w:hAnsi="Arial" w:cs="Arial"/>
        </w:rPr>
        <w:t xml:space="preserve">The class will not be graded on a curve </w:t>
      </w:r>
    </w:p>
    <w:p w14:paraId="2FBF52D4" w14:textId="77777777" w:rsidR="00504A2E" w:rsidRDefault="00504A2E" w:rsidP="007F58A8">
      <w:pPr>
        <w:numPr>
          <w:ilvl w:val="0"/>
          <w:numId w:val="2"/>
        </w:numPr>
        <w:ind w:left="180" w:hanging="180"/>
        <w:rPr>
          <w:rFonts w:ascii="Arial" w:eastAsia="Arial" w:hAnsi="Arial" w:cs="Arial"/>
        </w:rPr>
      </w:pPr>
      <w:r w:rsidRPr="551073AA">
        <w:rPr>
          <w:rFonts w:ascii="Arial" w:eastAsia="Arial" w:hAnsi="Arial" w:cs="Arial"/>
        </w:rPr>
        <w:t>Your final grade will be calculated on a percentage basis</w:t>
      </w:r>
    </w:p>
    <w:p w14:paraId="59D964F5" w14:textId="77777777" w:rsidR="00504A2E" w:rsidRPr="00487CA7" w:rsidRDefault="00504A2E" w:rsidP="00504A2E">
      <w:pPr>
        <w:ind w:left="720"/>
        <w:rPr>
          <w:rFonts w:ascii="Arial" w:eastAsia="Arial" w:hAnsi="Arial" w:cs="Arial"/>
        </w:rPr>
      </w:pPr>
    </w:p>
    <w:p w14:paraId="0402F1F6" w14:textId="77777777" w:rsidR="00504A2E" w:rsidRPr="0025719D" w:rsidRDefault="00504A2E" w:rsidP="00504A2E">
      <w:pPr>
        <w:tabs>
          <w:tab w:val="left" w:pos="1440"/>
          <w:tab w:val="left" w:pos="2880"/>
        </w:tabs>
        <w:rPr>
          <w:rFonts w:ascii="Arial" w:eastAsia="Arial" w:hAnsi="Arial" w:cs="Arial"/>
        </w:rPr>
      </w:pPr>
      <w:r w:rsidRPr="1801E84D">
        <w:rPr>
          <w:rFonts w:ascii="Arial" w:eastAsia="Arial" w:hAnsi="Arial" w:cs="Arial"/>
          <w:u w:val="single"/>
        </w:rPr>
        <w:t>Cutoff</w:t>
      </w:r>
      <w:r w:rsidRPr="0025719D">
        <w:rPr>
          <w:rFonts w:ascii="Arial" w:hAnsi="Arial" w:cs="Arial"/>
        </w:rPr>
        <w:tab/>
      </w:r>
      <w:r w:rsidRPr="1801E84D">
        <w:rPr>
          <w:rFonts w:ascii="Arial" w:eastAsia="Arial" w:hAnsi="Arial" w:cs="Arial"/>
          <w:u w:val="single"/>
        </w:rPr>
        <w:t>Grade</w:t>
      </w:r>
      <w:r w:rsidRPr="1801E84D">
        <w:rPr>
          <w:rFonts w:ascii="Arial" w:eastAsia="Arial" w:hAnsi="Arial" w:cs="Arial"/>
        </w:rPr>
        <w:t xml:space="preserve"> </w:t>
      </w:r>
      <w:r>
        <w:rPr>
          <w:rFonts w:ascii="Arial" w:hAnsi="Arial" w:cs="Arial"/>
        </w:rPr>
        <w:tab/>
      </w:r>
      <w:r w:rsidRPr="1801E84D">
        <w:rPr>
          <w:rFonts w:ascii="Arial" w:eastAsia="Arial" w:hAnsi="Arial" w:cs="Arial"/>
          <w:u w:val="single"/>
        </w:rPr>
        <w:t>Cutoff</w:t>
      </w:r>
      <w:r w:rsidRPr="0025719D">
        <w:rPr>
          <w:rFonts w:ascii="Arial" w:hAnsi="Arial" w:cs="Arial"/>
        </w:rPr>
        <w:tab/>
      </w:r>
      <w:r>
        <w:rPr>
          <w:rFonts w:ascii="Arial" w:hAnsi="Arial" w:cs="Arial"/>
        </w:rPr>
        <w:tab/>
      </w:r>
      <w:r w:rsidRPr="1801E84D">
        <w:rPr>
          <w:rFonts w:ascii="Arial" w:eastAsia="Arial" w:hAnsi="Arial" w:cs="Arial"/>
          <w:u w:val="single"/>
        </w:rPr>
        <w:t>Grade</w:t>
      </w:r>
    </w:p>
    <w:p w14:paraId="00090D83" w14:textId="77777777" w:rsidR="00504A2E" w:rsidRPr="0025719D" w:rsidRDefault="00504A2E" w:rsidP="00504A2E">
      <w:pPr>
        <w:tabs>
          <w:tab w:val="left" w:pos="1440"/>
          <w:tab w:val="left" w:pos="2880"/>
        </w:tabs>
        <w:rPr>
          <w:rFonts w:ascii="Arial" w:eastAsia="Arial" w:hAnsi="Arial" w:cs="Arial"/>
        </w:rPr>
      </w:pPr>
      <w:r w:rsidRPr="1801E84D">
        <w:rPr>
          <w:rFonts w:ascii="Arial" w:eastAsia="Arial" w:hAnsi="Arial" w:cs="Arial"/>
        </w:rPr>
        <w:t>93%</w:t>
      </w:r>
      <w:r w:rsidRPr="0025719D">
        <w:rPr>
          <w:rFonts w:ascii="Arial" w:hAnsi="Arial" w:cs="Arial"/>
        </w:rPr>
        <w:tab/>
      </w:r>
      <w:r w:rsidRPr="1801E84D">
        <w:rPr>
          <w:rFonts w:ascii="Arial" w:eastAsia="Arial" w:hAnsi="Arial" w:cs="Arial"/>
        </w:rPr>
        <w:t xml:space="preserve">A     </w:t>
      </w:r>
      <w:r w:rsidRPr="0025719D">
        <w:rPr>
          <w:rFonts w:ascii="Arial" w:hAnsi="Arial" w:cs="Arial"/>
        </w:rPr>
        <w:tab/>
      </w:r>
      <w:r w:rsidRPr="1801E84D">
        <w:rPr>
          <w:rFonts w:ascii="Arial" w:eastAsia="Arial" w:hAnsi="Arial" w:cs="Arial"/>
        </w:rPr>
        <w:t>73%</w:t>
      </w:r>
      <w:r w:rsidRPr="0025719D">
        <w:rPr>
          <w:rFonts w:ascii="Arial" w:hAnsi="Arial" w:cs="Arial"/>
        </w:rPr>
        <w:tab/>
      </w:r>
      <w:r w:rsidRPr="0025719D">
        <w:rPr>
          <w:rFonts w:ascii="Arial" w:hAnsi="Arial" w:cs="Arial"/>
        </w:rPr>
        <w:tab/>
      </w:r>
      <w:r w:rsidRPr="1801E84D">
        <w:rPr>
          <w:rFonts w:ascii="Arial" w:eastAsia="Arial" w:hAnsi="Arial" w:cs="Arial"/>
        </w:rPr>
        <w:t>C</w:t>
      </w:r>
      <w:r w:rsidRPr="0025719D">
        <w:rPr>
          <w:rFonts w:ascii="Arial" w:hAnsi="Arial" w:cs="Arial"/>
        </w:rPr>
        <w:tab/>
      </w:r>
      <w:r w:rsidRPr="0025719D">
        <w:rPr>
          <w:rFonts w:ascii="Arial" w:hAnsi="Arial" w:cs="Arial"/>
        </w:rPr>
        <w:tab/>
      </w:r>
    </w:p>
    <w:p w14:paraId="76581555" w14:textId="77777777" w:rsidR="00504A2E" w:rsidRPr="0025719D" w:rsidRDefault="00504A2E" w:rsidP="00504A2E">
      <w:pPr>
        <w:rPr>
          <w:rFonts w:ascii="Arial" w:eastAsia="Arial" w:hAnsi="Arial" w:cs="Arial"/>
        </w:rPr>
      </w:pPr>
      <w:r w:rsidRPr="1801E84D">
        <w:rPr>
          <w:rFonts w:ascii="Arial" w:eastAsia="Arial" w:hAnsi="Arial" w:cs="Arial"/>
        </w:rPr>
        <w:t>90%</w:t>
      </w:r>
      <w:r w:rsidRPr="0025719D">
        <w:rPr>
          <w:rFonts w:ascii="Arial" w:hAnsi="Arial" w:cs="Arial"/>
        </w:rPr>
        <w:tab/>
      </w:r>
      <w:r>
        <w:rPr>
          <w:rFonts w:ascii="Arial" w:hAnsi="Arial" w:cs="Arial"/>
        </w:rPr>
        <w:tab/>
      </w:r>
      <w:r w:rsidRPr="1801E84D">
        <w:rPr>
          <w:rFonts w:ascii="Arial" w:eastAsia="Arial" w:hAnsi="Arial" w:cs="Arial"/>
        </w:rPr>
        <w:t xml:space="preserve">A-    </w:t>
      </w:r>
      <w:r w:rsidRPr="0025719D">
        <w:rPr>
          <w:rFonts w:ascii="Arial" w:hAnsi="Arial" w:cs="Arial"/>
        </w:rPr>
        <w:tab/>
      </w:r>
      <w:r>
        <w:rPr>
          <w:rFonts w:ascii="Arial" w:hAnsi="Arial" w:cs="Arial"/>
        </w:rPr>
        <w:tab/>
      </w:r>
      <w:r w:rsidRPr="1801E84D">
        <w:rPr>
          <w:rFonts w:ascii="Arial" w:eastAsia="Arial" w:hAnsi="Arial" w:cs="Arial"/>
        </w:rPr>
        <w:t>70%</w:t>
      </w:r>
      <w:r w:rsidRPr="0025719D">
        <w:rPr>
          <w:rFonts w:ascii="Arial" w:hAnsi="Arial" w:cs="Arial"/>
        </w:rPr>
        <w:tab/>
      </w:r>
      <w:r w:rsidRPr="0025719D">
        <w:rPr>
          <w:rFonts w:ascii="Arial" w:hAnsi="Arial" w:cs="Arial"/>
        </w:rPr>
        <w:tab/>
      </w:r>
      <w:r w:rsidRPr="1801E84D">
        <w:rPr>
          <w:rFonts w:ascii="Arial" w:eastAsia="Arial" w:hAnsi="Arial" w:cs="Arial"/>
        </w:rPr>
        <w:t>C-</w:t>
      </w:r>
      <w:r w:rsidRPr="0025719D">
        <w:rPr>
          <w:rFonts w:ascii="Arial" w:hAnsi="Arial" w:cs="Arial"/>
        </w:rPr>
        <w:tab/>
      </w:r>
      <w:r w:rsidRPr="0025719D">
        <w:rPr>
          <w:rFonts w:ascii="Arial" w:hAnsi="Arial" w:cs="Arial"/>
        </w:rPr>
        <w:tab/>
      </w:r>
    </w:p>
    <w:p w14:paraId="2C37474E" w14:textId="77777777" w:rsidR="00504A2E" w:rsidRPr="0025719D" w:rsidRDefault="00504A2E" w:rsidP="00504A2E">
      <w:pPr>
        <w:rPr>
          <w:rFonts w:ascii="Arial" w:eastAsia="Arial" w:hAnsi="Arial" w:cs="Arial"/>
        </w:rPr>
      </w:pPr>
      <w:r w:rsidRPr="1801E84D">
        <w:rPr>
          <w:rFonts w:ascii="Arial" w:eastAsia="Arial" w:hAnsi="Arial" w:cs="Arial"/>
        </w:rPr>
        <w:t>87%</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Pr>
          <w:rFonts w:ascii="Arial" w:hAnsi="Arial" w:cs="Arial"/>
        </w:rPr>
        <w:tab/>
      </w:r>
      <w:r w:rsidRPr="1801E84D">
        <w:rPr>
          <w:rFonts w:ascii="Arial" w:eastAsia="Arial" w:hAnsi="Arial" w:cs="Arial"/>
        </w:rPr>
        <w:t>67%</w:t>
      </w:r>
      <w:r w:rsidRPr="0025719D">
        <w:rPr>
          <w:rFonts w:ascii="Arial" w:hAnsi="Arial" w:cs="Arial"/>
        </w:rPr>
        <w:tab/>
      </w:r>
      <w:r w:rsidRPr="0025719D">
        <w:rPr>
          <w:rFonts w:ascii="Arial" w:hAnsi="Arial" w:cs="Arial"/>
        </w:rPr>
        <w:tab/>
      </w:r>
      <w:r w:rsidRPr="1801E84D">
        <w:rPr>
          <w:rFonts w:ascii="Arial" w:eastAsia="Arial" w:hAnsi="Arial" w:cs="Arial"/>
        </w:rPr>
        <w:t>D+</w:t>
      </w:r>
      <w:r w:rsidRPr="0025719D">
        <w:rPr>
          <w:rFonts w:ascii="Arial" w:hAnsi="Arial" w:cs="Arial"/>
        </w:rPr>
        <w:tab/>
      </w:r>
    </w:p>
    <w:p w14:paraId="5FB75253" w14:textId="77777777" w:rsidR="00504A2E" w:rsidRPr="0025719D" w:rsidRDefault="00504A2E" w:rsidP="00504A2E">
      <w:pPr>
        <w:rPr>
          <w:rFonts w:ascii="Arial" w:eastAsia="Arial" w:hAnsi="Arial" w:cs="Arial"/>
        </w:rPr>
      </w:pPr>
      <w:r w:rsidRPr="1801E84D">
        <w:rPr>
          <w:rFonts w:ascii="Arial" w:eastAsia="Arial" w:hAnsi="Arial" w:cs="Arial"/>
        </w:rPr>
        <w:t>83%</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sidRPr="0025719D">
        <w:rPr>
          <w:rFonts w:ascii="Arial" w:hAnsi="Arial" w:cs="Arial"/>
        </w:rPr>
        <w:tab/>
      </w:r>
      <w:r w:rsidRPr="1801E84D">
        <w:rPr>
          <w:rFonts w:ascii="Arial" w:eastAsia="Arial" w:hAnsi="Arial" w:cs="Arial"/>
        </w:rPr>
        <w:t>63%</w:t>
      </w:r>
      <w:r w:rsidRPr="0025719D">
        <w:rPr>
          <w:rFonts w:ascii="Arial" w:hAnsi="Arial" w:cs="Arial"/>
        </w:rPr>
        <w:tab/>
      </w:r>
      <w:r w:rsidRPr="0025719D">
        <w:rPr>
          <w:rFonts w:ascii="Arial" w:hAnsi="Arial" w:cs="Arial"/>
        </w:rPr>
        <w:tab/>
      </w:r>
      <w:r w:rsidRPr="1801E84D">
        <w:rPr>
          <w:rFonts w:ascii="Arial" w:eastAsia="Arial" w:hAnsi="Arial" w:cs="Arial"/>
        </w:rPr>
        <w:t>D</w:t>
      </w:r>
    </w:p>
    <w:p w14:paraId="16DE35F0" w14:textId="77777777" w:rsidR="00504A2E" w:rsidRPr="0025719D" w:rsidRDefault="00504A2E" w:rsidP="00504A2E">
      <w:pPr>
        <w:rPr>
          <w:rFonts w:ascii="Arial" w:eastAsia="Arial" w:hAnsi="Arial" w:cs="Arial"/>
        </w:rPr>
      </w:pPr>
      <w:r w:rsidRPr="1801E84D">
        <w:rPr>
          <w:rFonts w:ascii="Arial" w:eastAsia="Arial" w:hAnsi="Arial" w:cs="Arial"/>
        </w:rPr>
        <w:t>80%</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Pr>
          <w:rFonts w:ascii="Arial" w:hAnsi="Arial" w:cs="Arial"/>
        </w:rPr>
        <w:tab/>
      </w:r>
      <w:r w:rsidRPr="1801E84D">
        <w:rPr>
          <w:rFonts w:ascii="Arial" w:eastAsia="Arial" w:hAnsi="Arial" w:cs="Arial"/>
        </w:rPr>
        <w:t>60%</w:t>
      </w:r>
      <w:r w:rsidRPr="0025719D">
        <w:rPr>
          <w:rFonts w:ascii="Arial" w:hAnsi="Arial" w:cs="Arial"/>
        </w:rPr>
        <w:tab/>
      </w:r>
      <w:r w:rsidRPr="0025719D">
        <w:rPr>
          <w:rFonts w:ascii="Arial" w:hAnsi="Arial" w:cs="Arial"/>
        </w:rPr>
        <w:tab/>
      </w:r>
      <w:r w:rsidRPr="1801E84D">
        <w:rPr>
          <w:rFonts w:ascii="Arial" w:eastAsia="Arial" w:hAnsi="Arial" w:cs="Arial"/>
        </w:rPr>
        <w:t>D-</w:t>
      </w:r>
    </w:p>
    <w:p w14:paraId="65C7EE5C" w14:textId="77777777" w:rsidR="00504A2E" w:rsidRPr="0025719D" w:rsidRDefault="00504A2E" w:rsidP="00504A2E">
      <w:pPr>
        <w:rPr>
          <w:rFonts w:ascii="Arial" w:eastAsia="Arial" w:hAnsi="Arial" w:cs="Arial"/>
        </w:rPr>
      </w:pPr>
      <w:r w:rsidRPr="1801E84D">
        <w:rPr>
          <w:rFonts w:ascii="Arial" w:eastAsia="Arial" w:hAnsi="Arial" w:cs="Arial"/>
        </w:rPr>
        <w:t>77%</w:t>
      </w:r>
      <w:r w:rsidRPr="0025719D">
        <w:rPr>
          <w:rFonts w:ascii="Arial" w:hAnsi="Arial" w:cs="Arial"/>
        </w:rPr>
        <w:tab/>
      </w:r>
      <w:r>
        <w:rPr>
          <w:rFonts w:ascii="Arial" w:hAnsi="Arial" w:cs="Arial"/>
        </w:rPr>
        <w:tab/>
      </w:r>
      <w:r w:rsidRPr="1801E84D">
        <w:rPr>
          <w:rFonts w:ascii="Arial" w:eastAsia="Arial" w:hAnsi="Arial" w:cs="Arial"/>
        </w:rPr>
        <w:t xml:space="preserve">C+   </w:t>
      </w:r>
      <w:r>
        <w:rPr>
          <w:rFonts w:ascii="Arial" w:hAnsi="Arial" w:cs="Arial"/>
        </w:rPr>
        <w:tab/>
      </w:r>
      <w:r>
        <w:rPr>
          <w:rFonts w:ascii="Arial" w:hAnsi="Arial" w:cs="Arial"/>
        </w:rPr>
        <w:tab/>
      </w:r>
      <w:r w:rsidRPr="1801E84D">
        <w:rPr>
          <w:rFonts w:ascii="Arial" w:eastAsia="Arial" w:hAnsi="Arial" w:cs="Arial"/>
        </w:rPr>
        <w:t>&lt;59.5%</w:t>
      </w:r>
      <w:r w:rsidRPr="0025719D">
        <w:rPr>
          <w:rFonts w:ascii="Arial" w:hAnsi="Arial" w:cs="Arial"/>
        </w:rPr>
        <w:tab/>
      </w:r>
      <w:r w:rsidRPr="1801E84D">
        <w:rPr>
          <w:rFonts w:ascii="Arial" w:eastAsia="Arial" w:hAnsi="Arial" w:cs="Arial"/>
        </w:rPr>
        <w:t>E</w:t>
      </w:r>
    </w:p>
    <w:p w14:paraId="5AD21C87" w14:textId="4BAC5DAD" w:rsidR="00504A2E" w:rsidRDefault="00504A2E"/>
    <w:p w14:paraId="2E929502" w14:textId="01DE55AF" w:rsidR="00DE380B" w:rsidRPr="003A6836" w:rsidRDefault="00DE380B" w:rsidP="003A6836">
      <w:pPr>
        <w:pStyle w:val="Heading2"/>
        <w:contextualSpacing/>
        <w:rPr>
          <w:rFonts w:asciiTheme="minorHAnsi" w:eastAsiaTheme="minorEastAsia" w:hAnsiTheme="minorHAnsi" w:cstheme="minorHAnsi"/>
          <w:bCs/>
          <w:szCs w:val="24"/>
        </w:rPr>
      </w:pPr>
      <w:r w:rsidRPr="003A6836">
        <w:rPr>
          <w:rFonts w:asciiTheme="minorHAnsi" w:eastAsiaTheme="minorEastAsia" w:hAnsiTheme="minorHAnsi" w:cstheme="minorHAnsi"/>
          <w:bCs/>
          <w:szCs w:val="24"/>
        </w:rPr>
        <w:t>Assignments and Project</w:t>
      </w:r>
      <w:r w:rsidR="00C440D7">
        <w:rPr>
          <w:rFonts w:asciiTheme="minorHAnsi" w:eastAsiaTheme="minorEastAsia" w:hAnsiTheme="minorHAnsi" w:cstheme="minorHAnsi"/>
          <w:bCs/>
          <w:szCs w:val="24"/>
        </w:rPr>
        <w:t xml:space="preserve"> Descriptions</w:t>
      </w:r>
    </w:p>
    <w:p w14:paraId="72C24101" w14:textId="708212D2" w:rsidR="006813CF" w:rsidRPr="007D502A" w:rsidRDefault="006813CF">
      <w:pPr>
        <w:rPr>
          <w:i/>
          <w:iCs/>
        </w:rPr>
      </w:pPr>
      <w:r w:rsidRPr="007D502A">
        <w:rPr>
          <w:i/>
          <w:iCs/>
        </w:rPr>
        <w:t>Discussion “précis”</w:t>
      </w:r>
      <w:r w:rsidR="00C45E74">
        <w:rPr>
          <w:i/>
          <w:iCs/>
        </w:rPr>
        <w:t xml:space="preserve"> (15%)</w:t>
      </w:r>
    </w:p>
    <w:p w14:paraId="6A1167DE" w14:textId="4E649537" w:rsidR="006813CF" w:rsidRDefault="006813CF" w:rsidP="007F58A8">
      <w:pPr>
        <w:ind w:left="180"/>
      </w:pPr>
      <w:r>
        <w:t>A pr</w:t>
      </w:r>
      <w:r w:rsidRPr="006813CF">
        <w:t>é</w:t>
      </w:r>
      <w:r>
        <w:t>cis</w:t>
      </w:r>
      <w:r w:rsidR="002F058E">
        <w:t xml:space="preserve"> is a short summary of a text or speech. Each week in which we have a discussion over a paper you will be required to submit a pr</w:t>
      </w:r>
      <w:r w:rsidR="002F058E" w:rsidRPr="006813CF">
        <w:t>é</w:t>
      </w:r>
      <w:r w:rsidR="002F058E">
        <w:t>cis that accompanies the text. These are required by the beginning of class to ensure everyone reads the material.</w:t>
      </w:r>
      <w:r w:rsidR="00C45E74">
        <w:t xml:space="preserve">  A pr</w:t>
      </w:r>
      <w:r w:rsidR="00C45E74" w:rsidRPr="006813CF">
        <w:t>é</w:t>
      </w:r>
      <w:r w:rsidR="00C45E74">
        <w:t>cis includes information such as the question being asked, identification of the hypothesis, a summary of the findings, and at least one question you have about the material. Specific rubrics and descriptions can be found on Canvas.</w:t>
      </w:r>
    </w:p>
    <w:p w14:paraId="4B8CF32E" w14:textId="77777777" w:rsidR="002F058E" w:rsidRPr="007F58A8" w:rsidRDefault="002F058E">
      <w:pPr>
        <w:rPr>
          <w:sz w:val="8"/>
          <w:szCs w:val="8"/>
        </w:rPr>
      </w:pPr>
    </w:p>
    <w:p w14:paraId="62A818B3" w14:textId="414C3672" w:rsidR="006813CF" w:rsidRPr="007D502A" w:rsidRDefault="006813CF">
      <w:pPr>
        <w:rPr>
          <w:i/>
          <w:iCs/>
        </w:rPr>
      </w:pPr>
      <w:r w:rsidRPr="007D502A">
        <w:rPr>
          <w:i/>
          <w:iCs/>
        </w:rPr>
        <w:t>Leading Discussion</w:t>
      </w:r>
      <w:r w:rsidR="00C45E74">
        <w:rPr>
          <w:i/>
          <w:iCs/>
        </w:rPr>
        <w:t xml:space="preserve"> (15%)</w:t>
      </w:r>
    </w:p>
    <w:p w14:paraId="0E4BBB9F" w14:textId="23D87198" w:rsidR="002F058E" w:rsidRDefault="00C45E74" w:rsidP="007F58A8">
      <w:pPr>
        <w:ind w:left="180"/>
      </w:pPr>
      <w:r>
        <w:t xml:space="preserve">Most weeks, we will spend Fridays discussing a paper from the primarily literature (peer reviewed work).  Students must sign up to lead (or co-lead) a discussion.  </w:t>
      </w:r>
      <w:r w:rsidR="007F58A8">
        <w:t>Students may utilize slide shows, the white board, etc., but must be prepared to lead the class in the discussion.</w:t>
      </w:r>
    </w:p>
    <w:p w14:paraId="3125BB39" w14:textId="77777777" w:rsidR="00C45E74" w:rsidRPr="007F58A8" w:rsidRDefault="00C45E74">
      <w:pPr>
        <w:rPr>
          <w:sz w:val="8"/>
          <w:szCs w:val="8"/>
        </w:rPr>
      </w:pPr>
    </w:p>
    <w:p w14:paraId="0662BE8A" w14:textId="722FC5AB" w:rsidR="006813CF" w:rsidRPr="007D502A" w:rsidRDefault="006813CF">
      <w:pPr>
        <w:rPr>
          <w:i/>
          <w:iCs/>
        </w:rPr>
      </w:pPr>
      <w:r w:rsidRPr="007D502A">
        <w:rPr>
          <w:i/>
          <w:iCs/>
        </w:rPr>
        <w:t>Quizzes</w:t>
      </w:r>
      <w:r w:rsidR="007F58A8">
        <w:rPr>
          <w:i/>
          <w:iCs/>
        </w:rPr>
        <w:t xml:space="preserve"> (10%)</w:t>
      </w:r>
    </w:p>
    <w:p w14:paraId="04C5FEF6" w14:textId="451D08F8" w:rsidR="002F058E" w:rsidRDefault="007F58A8" w:rsidP="007F58A8">
      <w:pPr>
        <w:ind w:left="180"/>
      </w:pPr>
      <w:r>
        <w:t xml:space="preserve">Quizzes will focus on basic concepts from the assigned readings </w:t>
      </w:r>
      <w:proofErr w:type="gramStart"/>
      <w:r>
        <w:t>in order to</w:t>
      </w:r>
      <w:proofErr w:type="gramEnd"/>
      <w:r>
        <w:t xml:space="preserve"> encourage discussion of concepts in a useful manner. Quizzes are planned to occur each week.</w:t>
      </w:r>
    </w:p>
    <w:p w14:paraId="176D1603" w14:textId="77777777" w:rsidR="007F58A8" w:rsidRPr="007F58A8" w:rsidRDefault="007F58A8">
      <w:pPr>
        <w:rPr>
          <w:sz w:val="8"/>
          <w:szCs w:val="8"/>
        </w:rPr>
      </w:pPr>
    </w:p>
    <w:p w14:paraId="3B641B3C" w14:textId="60D08448" w:rsidR="006813CF" w:rsidRDefault="006813CF">
      <w:pPr>
        <w:rPr>
          <w:i/>
          <w:iCs/>
        </w:rPr>
      </w:pPr>
      <w:r w:rsidRPr="007D502A">
        <w:rPr>
          <w:i/>
          <w:iCs/>
        </w:rPr>
        <w:t>Assignments</w:t>
      </w:r>
      <w:r w:rsidR="007F58A8">
        <w:rPr>
          <w:i/>
          <w:iCs/>
        </w:rPr>
        <w:t xml:space="preserve"> (10%)</w:t>
      </w:r>
    </w:p>
    <w:p w14:paraId="3A6FB72B" w14:textId="75475218" w:rsidR="007F58A8" w:rsidRPr="007F58A8" w:rsidRDefault="007F58A8" w:rsidP="007F58A8">
      <w:pPr>
        <w:ind w:left="180"/>
      </w:pPr>
      <w:r>
        <w:t>In some of the sections, we will focus on the application of skills and utilization of tools.  Handouts will accompany these activities and must be turned in on Canvas for assessment and feedback.</w:t>
      </w:r>
    </w:p>
    <w:p w14:paraId="4640E5DD" w14:textId="77777777" w:rsidR="002F058E" w:rsidRPr="007F58A8" w:rsidRDefault="002F058E">
      <w:pPr>
        <w:rPr>
          <w:sz w:val="8"/>
          <w:szCs w:val="8"/>
        </w:rPr>
      </w:pPr>
    </w:p>
    <w:p w14:paraId="43B31CED" w14:textId="478E986B" w:rsidR="00C440D7" w:rsidRPr="007D502A" w:rsidRDefault="00C440D7">
      <w:pPr>
        <w:rPr>
          <w:i/>
          <w:iCs/>
        </w:rPr>
      </w:pPr>
      <w:r w:rsidRPr="007D502A">
        <w:rPr>
          <w:i/>
          <w:iCs/>
        </w:rPr>
        <w:t>Exams</w:t>
      </w:r>
      <w:r w:rsidR="007D502A">
        <w:rPr>
          <w:i/>
          <w:iCs/>
        </w:rPr>
        <w:t xml:space="preserve"> (25%)</w:t>
      </w:r>
    </w:p>
    <w:p w14:paraId="3B403ACC" w14:textId="291161C0" w:rsidR="002F058E" w:rsidRDefault="002F058E" w:rsidP="007F58A8">
      <w:pPr>
        <w:ind w:left="180"/>
      </w:pPr>
      <w:r>
        <w:t>There will be two take home exams throughout the semester (see dates on schedule)</w:t>
      </w:r>
      <w:r w:rsidR="007D502A">
        <w:t xml:space="preserve"> and make up 25% of your final grade (12.5% each)</w:t>
      </w:r>
      <w:r>
        <w:t>.  These exams will be “take-home” exams and may include some basic recall of information from lectures, but will focus primarily on interpretations</w:t>
      </w:r>
      <w:r w:rsidR="007D502A">
        <w:t>, critical thinking,</w:t>
      </w:r>
      <w:r>
        <w:t xml:space="preserve"> and thoughtful </w:t>
      </w:r>
      <w:r w:rsidR="007D502A">
        <w:t>discussion over open-ended questions.</w:t>
      </w:r>
    </w:p>
    <w:p w14:paraId="15D9E42A" w14:textId="77777777" w:rsidR="007D502A" w:rsidRPr="007F58A8" w:rsidRDefault="007D502A">
      <w:pPr>
        <w:rPr>
          <w:sz w:val="8"/>
          <w:szCs w:val="8"/>
        </w:rPr>
      </w:pPr>
    </w:p>
    <w:p w14:paraId="4FFC6A68" w14:textId="228CED77" w:rsidR="00206B68" w:rsidRPr="007D502A" w:rsidRDefault="00206B68">
      <w:pPr>
        <w:rPr>
          <w:i/>
          <w:iCs/>
        </w:rPr>
      </w:pPr>
      <w:r w:rsidRPr="007D502A">
        <w:rPr>
          <w:i/>
          <w:iCs/>
        </w:rPr>
        <w:t>Final Project</w:t>
      </w:r>
      <w:r w:rsidR="007D502A" w:rsidRPr="007D502A">
        <w:rPr>
          <w:i/>
          <w:iCs/>
        </w:rPr>
        <w:t xml:space="preserve"> (25%)</w:t>
      </w:r>
    </w:p>
    <w:p w14:paraId="320F35E7" w14:textId="416B8A12" w:rsidR="00206B68" w:rsidRDefault="007D502A" w:rsidP="007F58A8">
      <w:pPr>
        <w:ind w:left="180"/>
      </w:pPr>
      <w:r>
        <w:t xml:space="preserve">There is no way to cover </w:t>
      </w:r>
      <w:proofErr w:type="gramStart"/>
      <w:r>
        <w:t>all of</w:t>
      </w:r>
      <w:proofErr w:type="gramEnd"/>
      <w:r>
        <w:t xml:space="preserve"> the subfields within Genomics in a semester.  In order to enrich the </w:t>
      </w:r>
      <w:proofErr w:type="gramStart"/>
      <w:r>
        <w:t>material</w:t>
      </w:r>
      <w:proofErr w:type="gramEnd"/>
      <w:r>
        <w:t xml:space="preserve"> we learn in lectures, students will work in groups to construct posters to present a topic within genomics we do not cover in the course.  More detail will come throughout the semester</w:t>
      </w:r>
      <w:r w:rsidR="00830929">
        <w:t xml:space="preserve"> related to topics and specific dates.</w:t>
      </w:r>
    </w:p>
    <w:p w14:paraId="767F9EB9" w14:textId="77777777" w:rsidR="00EA1BF7" w:rsidRPr="000B183A" w:rsidRDefault="00EA1BF7" w:rsidP="00EA1BF7">
      <w:pPr>
        <w:pStyle w:val="Heading2"/>
        <w:contextualSpacing/>
        <w:rPr>
          <w:rFonts w:asciiTheme="minorHAnsi" w:eastAsiaTheme="minorEastAsia" w:hAnsiTheme="minorHAnsi" w:cstheme="minorHAnsi"/>
          <w:bCs/>
          <w:szCs w:val="24"/>
        </w:rPr>
      </w:pPr>
      <w:r w:rsidRPr="009863DE">
        <w:rPr>
          <w:rFonts w:asciiTheme="minorHAnsi" w:eastAsiaTheme="minorEastAsia" w:hAnsiTheme="minorHAnsi" w:cstheme="minorHAnsi"/>
          <w:bCs/>
          <w:szCs w:val="24"/>
        </w:rPr>
        <w:lastRenderedPageBreak/>
        <w:t>Late work:</w:t>
      </w:r>
    </w:p>
    <w:p w14:paraId="18F9222F" w14:textId="73DFBB88" w:rsidR="00EA1BF7" w:rsidRDefault="00EA1BF7" w:rsidP="00EA1BF7">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will keep the window for submitting assignments open, but they will accrue a 10% grade deduction </w:t>
      </w:r>
      <w:r>
        <w:rPr>
          <w:rFonts w:asciiTheme="minorHAnsi" w:eastAsiaTheme="minorEastAsia" w:hAnsiTheme="minorHAnsi" w:cstheme="minorHAnsi"/>
          <w:bCs/>
        </w:rPr>
        <w:t>daily.</w:t>
      </w:r>
    </w:p>
    <w:p w14:paraId="28A12C08" w14:textId="77777777" w:rsidR="00EA1BF7" w:rsidRPr="00872307" w:rsidRDefault="00EA1BF7" w:rsidP="00EA1BF7">
      <w:pPr>
        <w:ind w:left="180"/>
        <w:contextualSpacing/>
        <w:rPr>
          <w:rFonts w:asciiTheme="minorHAnsi" w:eastAsiaTheme="minorEastAsia" w:hAnsiTheme="minorHAnsi" w:cstheme="minorHAnsi"/>
          <w:bCs/>
          <w:sz w:val="20"/>
          <w:szCs w:val="20"/>
        </w:rPr>
      </w:pPr>
    </w:p>
    <w:p w14:paraId="4A230945" w14:textId="77777777" w:rsidR="00EA1BF7" w:rsidRPr="000B183A" w:rsidRDefault="00EA1BF7" w:rsidP="00EA1BF7">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understand that life can be chaotic and there are many things outside of your control.  </w:t>
      </w:r>
      <w:r w:rsidRPr="00F87440">
        <w:rPr>
          <w:rFonts w:asciiTheme="minorHAnsi" w:eastAsiaTheme="minorEastAsia" w:hAnsiTheme="minorHAnsi" w:cstheme="minorHAnsi"/>
          <w:b/>
          <w:u w:val="single"/>
        </w:rPr>
        <w:t>If you are unable to complete an assignment for any reason by the due date, please let me know and we can work something out</w:t>
      </w:r>
      <w:r w:rsidRPr="000B183A">
        <w:rPr>
          <w:rFonts w:asciiTheme="minorHAnsi" w:eastAsiaTheme="minorEastAsia" w:hAnsiTheme="minorHAnsi" w:cstheme="minorHAnsi"/>
          <w:bCs/>
        </w:rPr>
        <w:t>!</w:t>
      </w:r>
      <w:r>
        <w:rPr>
          <w:rFonts w:asciiTheme="minorHAnsi" w:eastAsiaTheme="minorEastAsia" w:hAnsiTheme="minorHAnsi" w:cstheme="minorHAnsi"/>
          <w:bCs/>
        </w:rPr>
        <w:t xml:space="preserve"> Remember to always let Dr. Hjelmen know if you’re going to be late!</w:t>
      </w:r>
    </w:p>
    <w:p w14:paraId="155819F5" w14:textId="6FE89B20" w:rsidR="00EA1BF7" w:rsidRDefault="00EA1BF7"/>
    <w:p w14:paraId="31C02281" w14:textId="77777777" w:rsidR="00EA1BF7" w:rsidRPr="000B183A" w:rsidRDefault="00EA1BF7" w:rsidP="00EA1BF7">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Cheating and plagiarism</w:t>
      </w:r>
      <w:r w:rsidRPr="000B183A">
        <w:rPr>
          <w:rFonts w:asciiTheme="minorHAnsi" w:eastAsiaTheme="minorEastAsia" w:hAnsiTheme="minorHAnsi" w:cstheme="minorHAnsi"/>
          <w:szCs w:val="24"/>
        </w:rPr>
        <w:t>:</w:t>
      </w:r>
    </w:p>
    <w:p w14:paraId="32F88FAC"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encourage students to work together to solve problems, unless otherwise explicitly stated. This does not mean copying answers. I do not tolerate cheating of any kind, including copying from another student on exams or assignments. I will impose one of several penalties for cheating that range from a warning up to assigning a failing grade for the course. Please ask me if you are not sure about what constitutes plagiarism.  </w:t>
      </w:r>
    </w:p>
    <w:p w14:paraId="04AC870A" w14:textId="77777777" w:rsidR="00EA1BF7" w:rsidRPr="00872307" w:rsidRDefault="00EA1BF7" w:rsidP="00EA1BF7">
      <w:pPr>
        <w:ind w:right="-360"/>
        <w:contextualSpacing/>
        <w:rPr>
          <w:rFonts w:asciiTheme="minorHAnsi" w:eastAsiaTheme="minorEastAsia" w:hAnsiTheme="minorHAnsi" w:cstheme="minorHAnsi"/>
          <w:sz w:val="20"/>
          <w:szCs w:val="20"/>
        </w:rPr>
      </w:pPr>
    </w:p>
    <w:p w14:paraId="69C53E08" w14:textId="77777777" w:rsidR="00EA1BF7" w:rsidRPr="000B183A" w:rsidRDefault="00EA1BF7" w:rsidP="00EA1BF7">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UVU Policies and Resources</w:t>
      </w:r>
    </w:p>
    <w:p w14:paraId="4EE9A9F9" w14:textId="77777777" w:rsidR="00EA1BF7" w:rsidRPr="000B183A" w:rsidRDefault="00000000" w:rsidP="00EA1BF7">
      <w:pPr>
        <w:pStyle w:val="Heading2"/>
        <w:rPr>
          <w:rStyle w:val="Hyperlink"/>
          <w:rFonts w:asciiTheme="minorHAnsi" w:eastAsiaTheme="minorEastAsia" w:hAnsiTheme="minorHAnsi" w:cstheme="minorHAnsi"/>
          <w:szCs w:val="24"/>
        </w:rPr>
      </w:pPr>
      <w:hyperlink r:id="rId9">
        <w:r w:rsidR="00EA1BF7" w:rsidRPr="000B183A">
          <w:rPr>
            <w:rStyle w:val="Hyperlink"/>
            <w:rFonts w:asciiTheme="minorHAnsi" w:eastAsiaTheme="minorEastAsia" w:hAnsiTheme="minorHAnsi" w:cstheme="minorHAnsi"/>
            <w:szCs w:val="24"/>
          </w:rPr>
          <w:t>Policies and Success Strategies (Links to an external site.)</w:t>
        </w:r>
      </w:hyperlink>
    </w:p>
    <w:p w14:paraId="752A92F7" w14:textId="77777777" w:rsidR="00EA1BF7" w:rsidRPr="00872307" w:rsidRDefault="00EA1BF7" w:rsidP="00EA1BF7">
      <w:pPr>
        <w:rPr>
          <w:rFonts w:asciiTheme="minorHAnsi" w:eastAsiaTheme="minorEastAsia" w:hAnsiTheme="minorHAnsi" w:cstheme="minorHAnsi"/>
          <w:sz w:val="20"/>
          <w:szCs w:val="20"/>
        </w:rPr>
      </w:pPr>
    </w:p>
    <w:p w14:paraId="7D5501F1" w14:textId="77777777" w:rsidR="00EA1BF7" w:rsidRPr="000B183A" w:rsidRDefault="00000000" w:rsidP="00EA1BF7">
      <w:pPr>
        <w:pStyle w:val="Heading2"/>
        <w:rPr>
          <w:rFonts w:asciiTheme="minorHAnsi" w:eastAsiaTheme="minorEastAsia" w:hAnsiTheme="minorHAnsi" w:cstheme="minorHAnsi"/>
          <w:szCs w:val="24"/>
          <w:u w:val="single"/>
        </w:rPr>
      </w:pPr>
      <w:hyperlink r:id="rId10">
        <w:r w:rsidR="00EA1BF7" w:rsidRPr="000B183A">
          <w:rPr>
            <w:rStyle w:val="Hyperlink"/>
            <w:rFonts w:asciiTheme="minorHAnsi" w:eastAsiaTheme="minorEastAsia" w:hAnsiTheme="minorHAnsi" w:cstheme="minorHAnsi"/>
            <w:szCs w:val="24"/>
          </w:rPr>
          <w:t>Accessibility Services (Links to an external site.)</w:t>
        </w:r>
      </w:hyperlink>
    </w:p>
    <w:p w14:paraId="41387043" w14:textId="77777777" w:rsidR="00EA1BF7" w:rsidRPr="000B183A" w:rsidRDefault="00EA1BF7" w:rsidP="00EA1BF7">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 xml:space="preserve">Students who need accommodations because of a disability may contact the UVU Office of Accessibility Services (OAS), located on the Orem Campus in LC 312. To schedule an appointment or to speak with a counselor, call the OAS office at 801-863-8747. Deaf/Hard of Hearing individuals, email </w:t>
      </w:r>
      <w:hyperlink r:id="rId11">
        <w:r w:rsidRPr="000B183A">
          <w:rPr>
            <w:rStyle w:val="Hyperlink"/>
            <w:rFonts w:asciiTheme="minorHAnsi" w:eastAsiaTheme="minorEastAsia" w:hAnsiTheme="minorHAnsi" w:cstheme="minorHAnsi"/>
          </w:rPr>
          <w:t>nicole.hemmingsen@uvu.edu</w:t>
        </w:r>
      </w:hyperlink>
      <w:r w:rsidRPr="000B183A">
        <w:rPr>
          <w:rFonts w:asciiTheme="minorHAnsi" w:eastAsiaTheme="minorEastAsia" w:hAnsiTheme="minorHAnsi" w:cstheme="minorHAnsi"/>
        </w:rPr>
        <w:t xml:space="preserve"> or text 385-208-2677. </w:t>
      </w:r>
    </w:p>
    <w:p w14:paraId="2D37A1F8" w14:textId="77777777" w:rsidR="00EA1BF7" w:rsidRPr="00872307" w:rsidRDefault="00EA1BF7" w:rsidP="00EA1BF7">
      <w:pPr>
        <w:pStyle w:val="ListParagraph"/>
        <w:rPr>
          <w:rFonts w:asciiTheme="minorHAnsi" w:eastAsiaTheme="minorEastAsia" w:hAnsiTheme="minorHAnsi" w:cstheme="minorHAnsi"/>
          <w:sz w:val="20"/>
        </w:rPr>
      </w:pPr>
    </w:p>
    <w:p w14:paraId="4A4D6296" w14:textId="77777777" w:rsidR="00EA1BF7" w:rsidRPr="000B183A" w:rsidRDefault="00000000" w:rsidP="00EA1BF7">
      <w:pPr>
        <w:pStyle w:val="Heading2"/>
        <w:rPr>
          <w:rStyle w:val="Hyperlink"/>
          <w:rFonts w:asciiTheme="minorHAnsi" w:eastAsiaTheme="minorEastAsia" w:hAnsiTheme="minorHAnsi" w:cstheme="minorHAnsi"/>
          <w:szCs w:val="24"/>
        </w:rPr>
      </w:pPr>
      <w:hyperlink r:id="rId12">
        <w:r w:rsidR="00EA1BF7" w:rsidRPr="000B183A">
          <w:rPr>
            <w:rStyle w:val="Hyperlink"/>
            <w:rFonts w:asciiTheme="minorHAnsi" w:eastAsiaTheme="minorEastAsia" w:hAnsiTheme="minorHAnsi" w:cstheme="minorHAnsi"/>
            <w:szCs w:val="24"/>
          </w:rPr>
          <w:t>Campus Resources (Links to an external site.)</w:t>
        </w:r>
      </w:hyperlink>
    </w:p>
    <w:p w14:paraId="15CBF6E0" w14:textId="77777777" w:rsidR="00EA1BF7" w:rsidRPr="00872307" w:rsidRDefault="00EA1BF7" w:rsidP="00EA1BF7">
      <w:pPr>
        <w:rPr>
          <w:rFonts w:asciiTheme="minorHAnsi" w:eastAsiaTheme="minorEastAsia" w:hAnsiTheme="minorHAnsi" w:cstheme="minorHAnsi"/>
          <w:sz w:val="20"/>
          <w:szCs w:val="20"/>
        </w:rPr>
      </w:pPr>
    </w:p>
    <w:p w14:paraId="4CCAB5CF"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szCs w:val="24"/>
        </w:rPr>
        <w:t xml:space="preserve">Technology Support Services </w:t>
      </w:r>
    </w:p>
    <w:p w14:paraId="17AD9627"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For 24/7 technical support contact </w:t>
      </w:r>
      <w:hyperlink r:id="rId13">
        <w:r w:rsidRPr="000B183A">
          <w:rPr>
            <w:rStyle w:val="Hyperlink"/>
            <w:rFonts w:asciiTheme="minorHAnsi" w:eastAsiaTheme="minorEastAsia" w:hAnsiTheme="minorHAnsi" w:cstheme="minorHAnsi"/>
          </w:rPr>
          <w:t>Instructure's Canvas Support Live Chat  (Links to an external site.)</w:t>
        </w:r>
      </w:hyperlink>
    </w:p>
    <w:p w14:paraId="7966025F"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(385) 204-4930 (Available 24/7)</w:t>
      </w:r>
    </w:p>
    <w:p w14:paraId="5975FD28" w14:textId="77777777" w:rsidR="00EA1BF7" w:rsidRPr="00872307" w:rsidRDefault="00EA1BF7" w:rsidP="00EA1BF7">
      <w:pPr>
        <w:contextualSpacing/>
        <w:rPr>
          <w:rFonts w:asciiTheme="minorHAnsi" w:hAnsiTheme="minorHAnsi" w:cstheme="minorHAnsi"/>
          <w:b/>
          <w:bCs/>
          <w:sz w:val="10"/>
          <w:szCs w:val="10"/>
          <w:u w:val="single"/>
        </w:rPr>
      </w:pPr>
      <w:bookmarkStart w:id="0" w:name="_Hlk522252590"/>
      <w:bookmarkEnd w:id="0"/>
    </w:p>
    <w:p w14:paraId="0DF5154B" w14:textId="00C39DDA" w:rsidR="0000222B" w:rsidRPr="0000222B" w:rsidRDefault="0000222B" w:rsidP="0000222B">
      <w:pPr>
        <w:pStyle w:val="Heading2"/>
        <w:contextualSpacing/>
        <w:rPr>
          <w:rFonts w:asciiTheme="minorHAnsi" w:eastAsiaTheme="minorEastAsia" w:hAnsiTheme="minorHAnsi" w:cstheme="minorHAnsi"/>
          <w:szCs w:val="24"/>
        </w:rPr>
      </w:pPr>
      <w:r w:rsidRPr="0000222B">
        <w:rPr>
          <w:rFonts w:asciiTheme="minorHAnsi" w:eastAsiaTheme="minorEastAsia" w:hAnsiTheme="minorHAnsi" w:cstheme="minorHAnsi"/>
          <w:szCs w:val="24"/>
        </w:rPr>
        <w:t>Student Care Statement</w:t>
      </w:r>
    </w:p>
    <w:p w14:paraId="06AD3194" w14:textId="1E005622" w:rsidR="0000222B" w:rsidRPr="0000222B" w:rsidRDefault="0000222B" w:rsidP="0000222B">
      <w:pPr>
        <w:pStyle w:val="NormalWeb"/>
        <w:shd w:val="clear" w:color="auto" w:fill="FFFFFF"/>
        <w:spacing w:before="0" w:after="0" w:afterAutospacing="0"/>
        <w:ind w:left="180"/>
        <w:rPr>
          <w:rFonts w:asciiTheme="minorHAnsi" w:eastAsiaTheme="minorEastAsia" w:hAnsiTheme="minorHAnsi" w:cstheme="minorHAnsi"/>
          <w:szCs w:val="20"/>
        </w:rPr>
      </w:pPr>
      <w:r w:rsidRPr="0000222B">
        <w:rPr>
          <w:rFonts w:asciiTheme="minorHAnsi" w:eastAsiaTheme="minorEastAsia" w:hAnsiTheme="minorHAnsi" w:cstheme="minorHAnsi"/>
          <w:szCs w:val="20"/>
        </w:rPr>
        <w:t>Any student who has difficulty affording groceries or accessing sufficient food to eat every day, or who lacks a safe and stable place to live, and believes this may affect their performance in the course, is urged to visit </w:t>
      </w:r>
      <w:hyperlink r:id="rId14" w:tgtFrame="_blank" w:tooltip="https://www.uvu.edu/studentcare/" w:history="1">
        <w:r w:rsidRPr="0000222B">
          <w:rPr>
            <w:rFonts w:asciiTheme="minorHAnsi" w:eastAsiaTheme="minorEastAsia" w:hAnsiTheme="minorHAnsi" w:cstheme="minorHAnsi"/>
            <w:szCs w:val="20"/>
          </w:rPr>
          <w:t>https://www.uvu.edu/studentcare/</w:t>
        </w:r>
      </w:hyperlink>
      <w:r w:rsidRPr="0000222B">
        <w:rPr>
          <w:rFonts w:asciiTheme="minorHAnsi" w:eastAsiaTheme="minorEastAsia" w:hAnsiTheme="minorHAnsi" w:cstheme="minorHAnsi"/>
          <w:szCs w:val="20"/>
        </w:rPr>
        <w:t> for access to a variety of resources. You may also email </w:t>
      </w:r>
      <w:hyperlink r:id="rId15" w:tgtFrame="_blank" w:tooltip="mailto:care@uvu.edu" w:history="1">
        <w:r w:rsidRPr="0000222B">
          <w:rPr>
            <w:rFonts w:asciiTheme="minorHAnsi" w:eastAsiaTheme="minorEastAsia" w:hAnsiTheme="minorHAnsi" w:cstheme="minorHAnsi"/>
            <w:szCs w:val="20"/>
          </w:rPr>
          <w:t>care@uvu.edu</w:t>
        </w:r>
      </w:hyperlink>
      <w:r w:rsidRPr="0000222B">
        <w:rPr>
          <w:rFonts w:asciiTheme="minorHAnsi" w:eastAsiaTheme="minorEastAsia" w:hAnsiTheme="minorHAnsi" w:cstheme="minorHAnsi"/>
          <w:szCs w:val="20"/>
        </w:rPr>
        <w:t> for assistance.</w:t>
      </w:r>
    </w:p>
    <w:p w14:paraId="22BBD2BC" w14:textId="5058169D" w:rsidR="0000222B" w:rsidRDefault="0000222B" w:rsidP="007F58A8">
      <w:pPr>
        <w:pStyle w:val="NormalWeb"/>
        <w:shd w:val="clear" w:color="auto" w:fill="FFFFFF"/>
        <w:spacing w:before="0" w:after="0" w:afterAutospacing="0"/>
        <w:ind w:left="180"/>
        <w:rPr>
          <w:rFonts w:asciiTheme="minorHAnsi" w:eastAsiaTheme="minorEastAsia" w:hAnsiTheme="minorHAnsi" w:cstheme="minorHAnsi"/>
          <w:szCs w:val="20"/>
        </w:rPr>
      </w:pPr>
      <w:r w:rsidRPr="0000222B">
        <w:rPr>
          <w:rFonts w:asciiTheme="minorHAnsi" w:eastAsiaTheme="minorEastAsia" w:hAnsiTheme="minorHAnsi" w:cstheme="minorHAnsi"/>
          <w:szCs w:val="20"/>
        </w:rPr>
        <w:t> All of us have a need to maintain mental health and benefit from the assistance of professionals to do so. UVU offers mental health services at very low cost (some are free). While there may be a wait list for individual counseling, group counseling may be available in some circumstances. Student Health Services is located in SC 221, telephone 801-863-8876 </w:t>
      </w:r>
      <w:hyperlink r:id="rId16" w:tgtFrame="_blank" w:tooltip="https://www.uvu.edu/studenthealth/psych/" w:history="1">
        <w:r w:rsidRPr="0000222B">
          <w:rPr>
            <w:rFonts w:asciiTheme="minorHAnsi" w:eastAsiaTheme="minorEastAsia" w:hAnsiTheme="minorHAnsi" w:cstheme="minorHAnsi"/>
            <w:szCs w:val="20"/>
          </w:rPr>
          <w:t>https://www.uvu.edu/studenthealth/psych/</w:t>
        </w:r>
      </w:hyperlink>
      <w:r w:rsidRPr="0000222B">
        <w:rPr>
          <w:rFonts w:asciiTheme="minorHAnsi" w:eastAsiaTheme="minorEastAsia" w:hAnsiTheme="minorHAnsi" w:cstheme="minorHAnsi"/>
          <w:szCs w:val="20"/>
        </w:rPr>
        <w:t xml:space="preserve"> .  The following community resources are </w:t>
      </w:r>
      <w:r w:rsidRPr="0000222B">
        <w:rPr>
          <w:rFonts w:asciiTheme="minorHAnsi" w:eastAsiaTheme="minorEastAsia" w:hAnsiTheme="minorHAnsi" w:cstheme="minorHAnsi"/>
          <w:szCs w:val="20"/>
        </w:rPr>
        <w:lastRenderedPageBreak/>
        <w:t>available 24/7- the National Suicide Prevention Lifeline 1-800-273-8255 and the Safe UT Crisis Chat &amp; Tip Line </w:t>
      </w:r>
      <w:hyperlink r:id="rId17" w:tgtFrame="_blank" w:tooltip="https://safeut.med.utah.edu/" w:history="1">
        <w:r w:rsidRPr="0000222B">
          <w:rPr>
            <w:rFonts w:asciiTheme="minorHAnsi" w:eastAsiaTheme="minorEastAsia" w:hAnsiTheme="minorHAnsi" w:cstheme="minorHAnsi"/>
            <w:szCs w:val="20"/>
          </w:rPr>
          <w:t>https://safeut.med.utah.edu/</w:t>
        </w:r>
      </w:hyperlink>
      <w:r w:rsidRPr="0000222B">
        <w:rPr>
          <w:rFonts w:asciiTheme="minorHAnsi" w:eastAsiaTheme="minorEastAsia" w:hAnsiTheme="minorHAnsi" w:cstheme="minorHAnsi"/>
          <w:szCs w:val="20"/>
        </w:rPr>
        <w:t>. You may also access the Crisis Text Line 741-741 or call 9-1-1. If an emergency is happening on campus, call campus police 801-863-5555.</w:t>
      </w:r>
    </w:p>
    <w:p w14:paraId="5E686C0F" w14:textId="77777777" w:rsidR="007F58A8" w:rsidRPr="007F58A8" w:rsidRDefault="007F58A8" w:rsidP="007F58A8">
      <w:pPr>
        <w:pStyle w:val="NormalWeb"/>
        <w:shd w:val="clear" w:color="auto" w:fill="FFFFFF"/>
        <w:spacing w:before="0" w:after="0" w:afterAutospacing="0"/>
        <w:ind w:left="180"/>
        <w:rPr>
          <w:rFonts w:asciiTheme="minorHAnsi" w:eastAsiaTheme="minorEastAsia" w:hAnsiTheme="minorHAnsi" w:cstheme="minorHAnsi"/>
          <w:szCs w:val="20"/>
        </w:rPr>
      </w:pPr>
    </w:p>
    <w:p w14:paraId="1C103E36" w14:textId="77777777" w:rsidR="007F58A8" w:rsidRPr="007F58A8" w:rsidRDefault="007F58A8" w:rsidP="007F58A8"/>
    <w:p w14:paraId="1E7DD11C" w14:textId="0B06E640" w:rsidR="00EA1BF7" w:rsidRPr="000B183A" w:rsidRDefault="00EA1BF7" w:rsidP="00EA1BF7">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 xml:space="preserve">Tentative Course Schedule </w:t>
      </w:r>
    </w:p>
    <w:p w14:paraId="5BCBD006" w14:textId="5946C5CD" w:rsidR="00EA1BF7" w:rsidRPr="000B183A" w:rsidRDefault="00EA1BF7" w:rsidP="00EA1BF7">
      <w:pPr>
        <w:ind w:left="180" w:right="-360"/>
        <w:contextualSpacing/>
        <w:rPr>
          <w:rFonts w:asciiTheme="minorHAnsi" w:hAnsiTheme="minorHAnsi" w:cstheme="minorHAnsi"/>
          <w:bCs/>
        </w:rPr>
      </w:pPr>
      <w:r w:rsidRPr="000B183A">
        <w:rPr>
          <w:rFonts w:asciiTheme="minorHAnsi" w:hAnsiTheme="minorHAnsi" w:cstheme="minorHAnsi"/>
          <w:bCs/>
        </w:rPr>
        <w:t xml:space="preserve">Here is a (tentative) schedule for topics. It is your responsibility to make up any work that you might miss if absent. </w:t>
      </w:r>
      <w:r w:rsidR="00A20912">
        <w:rPr>
          <w:rFonts w:asciiTheme="minorHAnsi" w:hAnsiTheme="minorHAnsi" w:cstheme="minorHAnsi"/>
          <w:bCs/>
        </w:rPr>
        <w:t>All readings and assignments can be found on Canvas.</w:t>
      </w:r>
    </w:p>
    <w:p w14:paraId="499413A2" w14:textId="31493DD0" w:rsidR="00EA1BF7" w:rsidRDefault="00EA1BF7"/>
    <w:tbl>
      <w:tblPr>
        <w:tblStyle w:val="TableGrid"/>
        <w:tblW w:w="0" w:type="auto"/>
        <w:tblLook w:val="04A0" w:firstRow="1" w:lastRow="0" w:firstColumn="1" w:lastColumn="0" w:noHBand="0" w:noVBand="1"/>
      </w:tblPr>
      <w:tblGrid>
        <w:gridCol w:w="803"/>
        <w:gridCol w:w="1352"/>
        <w:gridCol w:w="4328"/>
        <w:gridCol w:w="2867"/>
      </w:tblGrid>
      <w:tr w:rsidR="007951D5" w14:paraId="2A3EC6F6" w14:textId="77777777" w:rsidTr="00E2631A">
        <w:tc>
          <w:tcPr>
            <w:tcW w:w="803" w:type="dxa"/>
            <w:shd w:val="clear" w:color="auto" w:fill="D0CECE" w:themeFill="background2" w:themeFillShade="E6"/>
          </w:tcPr>
          <w:p w14:paraId="54CABC85" w14:textId="6D679D66" w:rsidR="0056237D" w:rsidRPr="00E84A01" w:rsidRDefault="0056237D">
            <w:pPr>
              <w:rPr>
                <w:b/>
                <w:bCs/>
              </w:rPr>
            </w:pPr>
            <w:r w:rsidRPr="00E84A01">
              <w:rPr>
                <w:b/>
                <w:bCs/>
              </w:rPr>
              <w:t>Week</w:t>
            </w:r>
          </w:p>
        </w:tc>
        <w:tc>
          <w:tcPr>
            <w:tcW w:w="1352" w:type="dxa"/>
            <w:shd w:val="clear" w:color="auto" w:fill="D0CECE" w:themeFill="background2" w:themeFillShade="E6"/>
          </w:tcPr>
          <w:p w14:paraId="00AF1E0D" w14:textId="77FB11AD" w:rsidR="0056237D" w:rsidRPr="00E84A01" w:rsidRDefault="0056237D">
            <w:pPr>
              <w:rPr>
                <w:b/>
                <w:bCs/>
              </w:rPr>
            </w:pPr>
            <w:r w:rsidRPr="00E84A01">
              <w:rPr>
                <w:b/>
                <w:bCs/>
              </w:rPr>
              <w:t>Dates</w:t>
            </w:r>
          </w:p>
        </w:tc>
        <w:tc>
          <w:tcPr>
            <w:tcW w:w="4328" w:type="dxa"/>
            <w:shd w:val="clear" w:color="auto" w:fill="D0CECE" w:themeFill="background2" w:themeFillShade="E6"/>
          </w:tcPr>
          <w:p w14:paraId="51A9469C" w14:textId="1147B39B" w:rsidR="0056237D" w:rsidRPr="00E84A01" w:rsidRDefault="0056237D">
            <w:pPr>
              <w:rPr>
                <w:b/>
                <w:bCs/>
              </w:rPr>
            </w:pPr>
            <w:r w:rsidRPr="00E84A01">
              <w:rPr>
                <w:b/>
                <w:bCs/>
              </w:rPr>
              <w:t>Topics</w:t>
            </w:r>
          </w:p>
        </w:tc>
        <w:tc>
          <w:tcPr>
            <w:tcW w:w="2867" w:type="dxa"/>
            <w:shd w:val="clear" w:color="auto" w:fill="D0CECE" w:themeFill="background2" w:themeFillShade="E6"/>
          </w:tcPr>
          <w:p w14:paraId="6606B446" w14:textId="5C6C01B8" w:rsidR="0056237D" w:rsidRPr="00E84A01" w:rsidRDefault="0056237D">
            <w:pPr>
              <w:rPr>
                <w:b/>
                <w:bCs/>
              </w:rPr>
            </w:pPr>
            <w:r w:rsidRPr="00E84A01">
              <w:rPr>
                <w:b/>
                <w:bCs/>
              </w:rPr>
              <w:t>Readings</w:t>
            </w:r>
          </w:p>
        </w:tc>
      </w:tr>
      <w:tr w:rsidR="0056237D" w14:paraId="19ED3526" w14:textId="77777777" w:rsidTr="00E2631A">
        <w:tc>
          <w:tcPr>
            <w:tcW w:w="803" w:type="dxa"/>
          </w:tcPr>
          <w:p w14:paraId="45638390" w14:textId="09620CCD" w:rsidR="0056237D" w:rsidRDefault="0056237D" w:rsidP="0056237D">
            <w:pPr>
              <w:jc w:val="center"/>
            </w:pPr>
            <w:r>
              <w:t>1</w:t>
            </w:r>
          </w:p>
        </w:tc>
        <w:tc>
          <w:tcPr>
            <w:tcW w:w="1352" w:type="dxa"/>
          </w:tcPr>
          <w:p w14:paraId="5A9E8D26" w14:textId="77777777" w:rsidR="0056237D" w:rsidRDefault="0056237D" w:rsidP="0056237D">
            <w:pPr>
              <w:jc w:val="center"/>
            </w:pPr>
            <w:r>
              <w:t>Aug. 22</w:t>
            </w:r>
          </w:p>
          <w:p w14:paraId="2DBE3DCD" w14:textId="77777777" w:rsidR="003E7BB3" w:rsidRDefault="003E7BB3" w:rsidP="0056237D">
            <w:pPr>
              <w:jc w:val="center"/>
            </w:pPr>
          </w:p>
          <w:p w14:paraId="0B001070" w14:textId="311C8244" w:rsidR="0056237D" w:rsidRDefault="0056237D" w:rsidP="0056237D">
            <w:pPr>
              <w:jc w:val="center"/>
            </w:pPr>
            <w:r>
              <w:t>Aug. 24</w:t>
            </w:r>
          </w:p>
          <w:p w14:paraId="4EC6C2DA" w14:textId="77777777" w:rsidR="003E7BB3" w:rsidRDefault="003E7BB3" w:rsidP="0056237D">
            <w:pPr>
              <w:jc w:val="center"/>
            </w:pPr>
          </w:p>
          <w:p w14:paraId="15BB0DFF" w14:textId="7655A5CE" w:rsidR="0056237D" w:rsidRDefault="0056237D" w:rsidP="0056237D">
            <w:pPr>
              <w:jc w:val="center"/>
            </w:pPr>
            <w:r>
              <w:t>Aug. 26</w:t>
            </w:r>
          </w:p>
        </w:tc>
        <w:tc>
          <w:tcPr>
            <w:tcW w:w="4328" w:type="dxa"/>
          </w:tcPr>
          <w:p w14:paraId="7218F547" w14:textId="77777777" w:rsidR="0056237D" w:rsidRDefault="00183CF1">
            <w:r>
              <w:t>Intro. &amp; Syllabus</w:t>
            </w:r>
          </w:p>
          <w:p w14:paraId="109559D8" w14:textId="77777777" w:rsidR="003E7BB3" w:rsidRDefault="003E7BB3"/>
          <w:p w14:paraId="53ACF3AD" w14:textId="3A2DF824" w:rsidR="00183CF1" w:rsidRDefault="00183CF1">
            <w:r>
              <w:t>Overview of Genetics and Genomics</w:t>
            </w:r>
          </w:p>
          <w:p w14:paraId="59506C1F" w14:textId="77777777" w:rsidR="003E7BB3" w:rsidRDefault="003E7BB3"/>
          <w:p w14:paraId="772CC549" w14:textId="4CA46200" w:rsidR="00183CF1" w:rsidRDefault="00183CF1">
            <w:r>
              <w:t>Structural Components of the Genome</w:t>
            </w:r>
          </w:p>
        </w:tc>
        <w:tc>
          <w:tcPr>
            <w:tcW w:w="2867" w:type="dxa"/>
          </w:tcPr>
          <w:p w14:paraId="64E5ECF9" w14:textId="77777777" w:rsidR="0056237D" w:rsidRPr="002F1A72" w:rsidRDefault="002F1A72">
            <w:pPr>
              <w:rPr>
                <w:i/>
                <w:iCs/>
              </w:rPr>
            </w:pPr>
            <w:r w:rsidRPr="002F1A72">
              <w:rPr>
                <w:i/>
                <w:iCs/>
              </w:rPr>
              <w:t>For Class:</w:t>
            </w:r>
          </w:p>
          <w:p w14:paraId="0B997A15" w14:textId="6092697B" w:rsidR="002F1A72" w:rsidRDefault="002F1A72">
            <w:r>
              <w:t>Various online articles (See Canvas)</w:t>
            </w:r>
          </w:p>
        </w:tc>
      </w:tr>
      <w:tr w:rsidR="0056237D" w14:paraId="55668F51" w14:textId="77777777" w:rsidTr="00E2631A">
        <w:tc>
          <w:tcPr>
            <w:tcW w:w="803" w:type="dxa"/>
          </w:tcPr>
          <w:p w14:paraId="3C1CAB27" w14:textId="1191BE5C" w:rsidR="0056237D" w:rsidRDefault="0056237D" w:rsidP="0056237D">
            <w:pPr>
              <w:jc w:val="center"/>
            </w:pPr>
            <w:r>
              <w:t>2</w:t>
            </w:r>
          </w:p>
        </w:tc>
        <w:tc>
          <w:tcPr>
            <w:tcW w:w="1352" w:type="dxa"/>
          </w:tcPr>
          <w:p w14:paraId="7E0526B3" w14:textId="61752136" w:rsidR="0056237D" w:rsidRDefault="0056237D" w:rsidP="0056237D">
            <w:pPr>
              <w:jc w:val="center"/>
            </w:pPr>
            <w:r>
              <w:t>Aug 29</w:t>
            </w:r>
          </w:p>
          <w:p w14:paraId="6588029C" w14:textId="77777777" w:rsidR="00E84A01" w:rsidRDefault="00E84A01" w:rsidP="0056237D">
            <w:pPr>
              <w:jc w:val="center"/>
            </w:pPr>
          </w:p>
          <w:p w14:paraId="47008A34" w14:textId="55D9FA40" w:rsidR="0056237D" w:rsidRDefault="0056237D" w:rsidP="0056237D">
            <w:pPr>
              <w:jc w:val="center"/>
            </w:pPr>
            <w:r>
              <w:t>Aug. 31</w:t>
            </w:r>
          </w:p>
          <w:p w14:paraId="2662433E" w14:textId="77777777" w:rsidR="0062062E" w:rsidRDefault="0062062E" w:rsidP="0056237D">
            <w:pPr>
              <w:jc w:val="center"/>
            </w:pPr>
          </w:p>
          <w:p w14:paraId="32DEC16C" w14:textId="7AC2C6BA" w:rsidR="0056237D" w:rsidRDefault="0056237D" w:rsidP="0056237D">
            <w:pPr>
              <w:jc w:val="center"/>
            </w:pPr>
            <w:r>
              <w:t>Sep. 2</w:t>
            </w:r>
          </w:p>
        </w:tc>
        <w:tc>
          <w:tcPr>
            <w:tcW w:w="4328" w:type="dxa"/>
          </w:tcPr>
          <w:p w14:paraId="465C0277" w14:textId="77777777" w:rsidR="0056237D" w:rsidRDefault="00183CF1">
            <w:r>
              <w:t>Sanger Sequencing and the Human Genome Project</w:t>
            </w:r>
          </w:p>
          <w:p w14:paraId="50D27DA4" w14:textId="3432F3E3" w:rsidR="00183CF1" w:rsidRDefault="00183CF1">
            <w:r>
              <w:t>Human Genome Project</w:t>
            </w:r>
          </w:p>
          <w:p w14:paraId="21C3211C" w14:textId="77777777" w:rsidR="0062062E" w:rsidRDefault="0062062E"/>
          <w:p w14:paraId="1675B677" w14:textId="1C478275" w:rsidR="00183CF1" w:rsidRPr="00645829" w:rsidRDefault="00183CF1">
            <w:pPr>
              <w:rPr>
                <w:b/>
                <w:bCs/>
              </w:rPr>
            </w:pPr>
            <w:r w:rsidRPr="00645829">
              <w:rPr>
                <w:b/>
                <w:bCs/>
              </w:rPr>
              <w:t>Discussion on HGP</w:t>
            </w:r>
          </w:p>
        </w:tc>
        <w:tc>
          <w:tcPr>
            <w:tcW w:w="2867" w:type="dxa"/>
          </w:tcPr>
          <w:p w14:paraId="798986F7" w14:textId="77777777" w:rsidR="00423DA0" w:rsidRPr="002F1A72" w:rsidRDefault="00423DA0">
            <w:pPr>
              <w:rPr>
                <w:i/>
                <w:iCs/>
              </w:rPr>
            </w:pPr>
            <w:r w:rsidRPr="002F1A72">
              <w:rPr>
                <w:i/>
                <w:iCs/>
              </w:rPr>
              <w:t xml:space="preserve">For Class:  </w:t>
            </w:r>
          </w:p>
          <w:p w14:paraId="66DCEA97" w14:textId="77777777" w:rsidR="00423DA0" w:rsidRDefault="00423DA0" w:rsidP="00E2631A">
            <w:pPr>
              <w:pStyle w:val="ListParagraph"/>
              <w:numPr>
                <w:ilvl w:val="0"/>
                <w:numId w:val="8"/>
              </w:numPr>
              <w:ind w:left="239" w:hanging="180"/>
            </w:pPr>
            <w:r>
              <w:t>Watson 1990</w:t>
            </w:r>
          </w:p>
          <w:p w14:paraId="41A3F3BE" w14:textId="2F05C870" w:rsidR="0056237D" w:rsidRDefault="00423DA0" w:rsidP="00E2631A">
            <w:pPr>
              <w:pStyle w:val="ListParagraph"/>
              <w:numPr>
                <w:ilvl w:val="0"/>
                <w:numId w:val="8"/>
              </w:numPr>
              <w:ind w:left="239" w:hanging="180"/>
            </w:pPr>
            <w:r>
              <w:t>Bentley 2000</w:t>
            </w:r>
          </w:p>
          <w:p w14:paraId="3AD0274B" w14:textId="77777777" w:rsidR="00423DA0" w:rsidRDefault="00423DA0" w:rsidP="00423DA0"/>
          <w:p w14:paraId="4FD30D4D" w14:textId="77777777" w:rsidR="002323A1" w:rsidRPr="002323A1" w:rsidRDefault="002323A1" w:rsidP="00423DA0">
            <w:pPr>
              <w:rPr>
                <w:i/>
                <w:iCs/>
              </w:rPr>
            </w:pPr>
            <w:r w:rsidRPr="002323A1">
              <w:rPr>
                <w:i/>
                <w:iCs/>
              </w:rPr>
              <w:t>For Discussion:</w:t>
            </w:r>
          </w:p>
          <w:p w14:paraId="3CE5C294" w14:textId="2D238401" w:rsidR="002323A1" w:rsidRDefault="00295291" w:rsidP="0024230B">
            <w:pPr>
              <w:pStyle w:val="ListParagraph"/>
              <w:numPr>
                <w:ilvl w:val="0"/>
                <w:numId w:val="8"/>
              </w:numPr>
              <w:ind w:left="239" w:hanging="180"/>
            </w:pPr>
            <w:proofErr w:type="spellStart"/>
            <w:r>
              <w:t>Nurk</w:t>
            </w:r>
            <w:proofErr w:type="spellEnd"/>
            <w:r>
              <w:t xml:space="preserve"> et al. 2022</w:t>
            </w:r>
          </w:p>
        </w:tc>
      </w:tr>
      <w:tr w:rsidR="0056237D" w14:paraId="460C410C" w14:textId="77777777" w:rsidTr="00E2631A">
        <w:tc>
          <w:tcPr>
            <w:tcW w:w="803" w:type="dxa"/>
          </w:tcPr>
          <w:p w14:paraId="5A94F150" w14:textId="1F409781" w:rsidR="0056237D" w:rsidRDefault="0056237D" w:rsidP="0056237D">
            <w:pPr>
              <w:jc w:val="center"/>
            </w:pPr>
            <w:r>
              <w:t>3</w:t>
            </w:r>
          </w:p>
        </w:tc>
        <w:tc>
          <w:tcPr>
            <w:tcW w:w="1352" w:type="dxa"/>
          </w:tcPr>
          <w:p w14:paraId="71FFA4D8" w14:textId="77777777" w:rsidR="0056237D" w:rsidRDefault="0056237D" w:rsidP="0056237D">
            <w:pPr>
              <w:jc w:val="center"/>
            </w:pPr>
            <w:r>
              <w:t>Sep. 5</w:t>
            </w:r>
          </w:p>
          <w:p w14:paraId="56C47CD5" w14:textId="77777777" w:rsidR="008833D7" w:rsidRDefault="008833D7" w:rsidP="0056237D">
            <w:pPr>
              <w:jc w:val="center"/>
            </w:pPr>
          </w:p>
          <w:p w14:paraId="36B0FEAB" w14:textId="40ECC814" w:rsidR="0056237D" w:rsidRDefault="0056237D" w:rsidP="0056237D">
            <w:pPr>
              <w:jc w:val="center"/>
            </w:pPr>
            <w:r>
              <w:t>Sep. 7</w:t>
            </w:r>
          </w:p>
          <w:p w14:paraId="623908B6" w14:textId="77777777" w:rsidR="0062062E" w:rsidRDefault="0062062E" w:rsidP="0056237D">
            <w:pPr>
              <w:jc w:val="center"/>
            </w:pPr>
          </w:p>
          <w:p w14:paraId="670AC5CC" w14:textId="77777777" w:rsidR="0062062E" w:rsidRDefault="0062062E" w:rsidP="0056237D">
            <w:pPr>
              <w:jc w:val="center"/>
            </w:pPr>
          </w:p>
          <w:p w14:paraId="1EFA7091" w14:textId="11077B1D" w:rsidR="0056237D" w:rsidRDefault="0056237D" w:rsidP="0056237D">
            <w:pPr>
              <w:jc w:val="center"/>
            </w:pPr>
            <w:r>
              <w:t>Sept. 9</w:t>
            </w:r>
          </w:p>
        </w:tc>
        <w:tc>
          <w:tcPr>
            <w:tcW w:w="4328" w:type="dxa"/>
          </w:tcPr>
          <w:p w14:paraId="7677E45F" w14:textId="77777777" w:rsidR="0056237D" w:rsidRPr="00F22F89" w:rsidRDefault="00183CF1">
            <w:pPr>
              <w:rPr>
                <w:b/>
                <w:bCs/>
                <w:i/>
                <w:iCs/>
              </w:rPr>
            </w:pPr>
            <w:r w:rsidRPr="00F22F89">
              <w:rPr>
                <w:b/>
                <w:bCs/>
                <w:i/>
                <w:iCs/>
              </w:rPr>
              <w:t>LABOR DAY—NO CLASS</w:t>
            </w:r>
          </w:p>
          <w:p w14:paraId="55E6464E" w14:textId="77777777" w:rsidR="008833D7" w:rsidRDefault="008833D7"/>
          <w:p w14:paraId="1F998E9E" w14:textId="4AF5E1DA" w:rsidR="00183CF1" w:rsidRDefault="006F4E0E">
            <w:r>
              <w:t>Implications and Applications of HGP</w:t>
            </w:r>
          </w:p>
          <w:p w14:paraId="232D0437" w14:textId="77777777" w:rsidR="0062062E" w:rsidRDefault="0062062E">
            <w:pPr>
              <w:rPr>
                <w:b/>
                <w:bCs/>
              </w:rPr>
            </w:pPr>
          </w:p>
          <w:p w14:paraId="472B297C" w14:textId="77777777" w:rsidR="0062062E" w:rsidRDefault="0062062E">
            <w:pPr>
              <w:rPr>
                <w:b/>
                <w:bCs/>
              </w:rPr>
            </w:pPr>
          </w:p>
          <w:p w14:paraId="67E39961" w14:textId="23532124" w:rsidR="00183CF1" w:rsidRPr="00241CE5" w:rsidRDefault="00645829">
            <w:pPr>
              <w:rPr>
                <w:b/>
                <w:bCs/>
              </w:rPr>
            </w:pPr>
            <w:r w:rsidRPr="00241CE5">
              <w:rPr>
                <w:b/>
                <w:bCs/>
              </w:rPr>
              <w:t>Discussion on All of Us Project</w:t>
            </w:r>
          </w:p>
        </w:tc>
        <w:tc>
          <w:tcPr>
            <w:tcW w:w="2867" w:type="dxa"/>
          </w:tcPr>
          <w:p w14:paraId="41A285D9" w14:textId="77777777" w:rsidR="0056237D" w:rsidRPr="002F1A72" w:rsidRDefault="00423DA0">
            <w:pPr>
              <w:rPr>
                <w:i/>
                <w:iCs/>
              </w:rPr>
            </w:pPr>
            <w:r w:rsidRPr="002F1A72">
              <w:rPr>
                <w:i/>
                <w:iCs/>
              </w:rPr>
              <w:t>For Class:</w:t>
            </w:r>
          </w:p>
          <w:p w14:paraId="12F5B6B8" w14:textId="776F5EFF" w:rsidR="00423DA0" w:rsidRDefault="00423DA0" w:rsidP="0024230B">
            <w:pPr>
              <w:pStyle w:val="ListParagraph"/>
              <w:numPr>
                <w:ilvl w:val="0"/>
                <w:numId w:val="8"/>
              </w:numPr>
              <w:ind w:left="239" w:hanging="180"/>
            </w:pPr>
            <w:r>
              <w:t>Gibbs 2020</w:t>
            </w:r>
          </w:p>
          <w:p w14:paraId="069C58A6" w14:textId="1A7528E5" w:rsidR="00423DA0" w:rsidRDefault="00423DA0" w:rsidP="0024230B">
            <w:pPr>
              <w:pStyle w:val="ListParagraph"/>
              <w:numPr>
                <w:ilvl w:val="0"/>
                <w:numId w:val="8"/>
              </w:numPr>
              <w:ind w:left="239" w:hanging="180"/>
            </w:pPr>
            <w:r>
              <w:t>Mao and Zhang 2022</w:t>
            </w:r>
          </w:p>
          <w:p w14:paraId="1BAEA41F" w14:textId="15DB0551" w:rsidR="002323A1" w:rsidRDefault="002323A1" w:rsidP="00423DA0"/>
          <w:p w14:paraId="0E67B5EB" w14:textId="6CE058D9" w:rsidR="002323A1" w:rsidRPr="002323A1" w:rsidRDefault="002323A1" w:rsidP="00423DA0">
            <w:pPr>
              <w:rPr>
                <w:i/>
                <w:iCs/>
              </w:rPr>
            </w:pPr>
            <w:r w:rsidRPr="002323A1">
              <w:rPr>
                <w:i/>
                <w:iCs/>
              </w:rPr>
              <w:t>For Discussion:</w:t>
            </w:r>
          </w:p>
          <w:p w14:paraId="75BD6BF3" w14:textId="11C56694" w:rsidR="002323A1" w:rsidRDefault="002323A1" w:rsidP="00E2631A">
            <w:pPr>
              <w:pStyle w:val="ListParagraph"/>
              <w:numPr>
                <w:ilvl w:val="0"/>
                <w:numId w:val="8"/>
              </w:numPr>
              <w:ind w:left="239" w:hanging="180"/>
            </w:pPr>
            <w:r>
              <w:t>All of Us Intro</w:t>
            </w:r>
          </w:p>
          <w:p w14:paraId="217FFCA6" w14:textId="6EB23516" w:rsidR="00423DA0" w:rsidRDefault="002323A1" w:rsidP="00E2631A">
            <w:pPr>
              <w:pStyle w:val="ListParagraph"/>
              <w:numPr>
                <w:ilvl w:val="0"/>
                <w:numId w:val="8"/>
              </w:numPr>
              <w:ind w:left="239" w:hanging="180"/>
            </w:pPr>
            <w:r>
              <w:t>Ramirez et al. 2022</w:t>
            </w:r>
          </w:p>
        </w:tc>
      </w:tr>
      <w:tr w:rsidR="0056237D" w14:paraId="6033D48F" w14:textId="77777777" w:rsidTr="00E2631A">
        <w:tc>
          <w:tcPr>
            <w:tcW w:w="803" w:type="dxa"/>
          </w:tcPr>
          <w:p w14:paraId="5F2853E8" w14:textId="5063EB34" w:rsidR="0056237D" w:rsidRDefault="0056237D" w:rsidP="0056237D">
            <w:pPr>
              <w:jc w:val="center"/>
            </w:pPr>
            <w:r>
              <w:t>4</w:t>
            </w:r>
          </w:p>
        </w:tc>
        <w:tc>
          <w:tcPr>
            <w:tcW w:w="1352" w:type="dxa"/>
          </w:tcPr>
          <w:p w14:paraId="111702DB" w14:textId="77777777" w:rsidR="0056237D" w:rsidRDefault="0056237D" w:rsidP="0056237D">
            <w:pPr>
              <w:jc w:val="center"/>
            </w:pPr>
            <w:r>
              <w:t>Sep. 12</w:t>
            </w:r>
          </w:p>
          <w:p w14:paraId="5CB8C937" w14:textId="77777777" w:rsidR="00C762E2" w:rsidRDefault="00C762E2" w:rsidP="0056237D">
            <w:pPr>
              <w:jc w:val="center"/>
            </w:pPr>
          </w:p>
          <w:p w14:paraId="68A2FA93" w14:textId="4E5CE48D" w:rsidR="0056237D" w:rsidRDefault="0056237D" w:rsidP="0056237D">
            <w:pPr>
              <w:jc w:val="center"/>
            </w:pPr>
            <w:r>
              <w:t>Sep. 14</w:t>
            </w:r>
          </w:p>
          <w:p w14:paraId="33A39CD4" w14:textId="77777777" w:rsidR="000B0233" w:rsidRDefault="000B0233" w:rsidP="0056237D">
            <w:pPr>
              <w:jc w:val="center"/>
            </w:pPr>
          </w:p>
          <w:p w14:paraId="2927D05C" w14:textId="066D8C14" w:rsidR="0056237D" w:rsidRDefault="0056237D" w:rsidP="0056237D">
            <w:pPr>
              <w:jc w:val="center"/>
            </w:pPr>
            <w:r>
              <w:t>Sep. 16</w:t>
            </w:r>
          </w:p>
        </w:tc>
        <w:tc>
          <w:tcPr>
            <w:tcW w:w="4328" w:type="dxa"/>
          </w:tcPr>
          <w:p w14:paraId="174CE4E3" w14:textId="3A7CDEF8" w:rsidR="00241CE5" w:rsidRDefault="00241CE5">
            <w:r>
              <w:t>Next Generation Sequencing Methods</w:t>
            </w:r>
          </w:p>
          <w:p w14:paraId="4749ACF7" w14:textId="77777777" w:rsidR="00C762E2" w:rsidRDefault="00C762E2"/>
          <w:p w14:paraId="2672EFDB" w14:textId="380C3493" w:rsidR="00645829" w:rsidRPr="00241CE5" w:rsidRDefault="00645829">
            <w:r>
              <w:t>Third Generation Sequencing</w:t>
            </w:r>
          </w:p>
          <w:p w14:paraId="3B6DFFFB" w14:textId="15D83DF0" w:rsidR="0062062E" w:rsidRDefault="0062062E">
            <w:pPr>
              <w:rPr>
                <w:b/>
                <w:bCs/>
              </w:rPr>
            </w:pPr>
          </w:p>
          <w:p w14:paraId="11384BB3" w14:textId="52DE7652" w:rsidR="00645829" w:rsidRDefault="00645829">
            <w:r w:rsidRPr="00645829">
              <w:rPr>
                <w:b/>
                <w:bCs/>
              </w:rPr>
              <w:t>Discussion Comparing Sequencing Method</w:t>
            </w:r>
            <w:r>
              <w:t>s</w:t>
            </w:r>
          </w:p>
        </w:tc>
        <w:tc>
          <w:tcPr>
            <w:tcW w:w="2867" w:type="dxa"/>
          </w:tcPr>
          <w:p w14:paraId="38C89CF2" w14:textId="77777777" w:rsidR="0056237D" w:rsidRPr="002F1A72" w:rsidRDefault="00423DA0">
            <w:pPr>
              <w:rPr>
                <w:i/>
                <w:iCs/>
              </w:rPr>
            </w:pPr>
            <w:r w:rsidRPr="002F1A72">
              <w:rPr>
                <w:i/>
                <w:iCs/>
              </w:rPr>
              <w:t>For Class:</w:t>
            </w:r>
          </w:p>
          <w:p w14:paraId="53F49478" w14:textId="77777777" w:rsidR="00423DA0" w:rsidRDefault="00423DA0" w:rsidP="00E2631A">
            <w:pPr>
              <w:pStyle w:val="ListParagraph"/>
              <w:numPr>
                <w:ilvl w:val="0"/>
                <w:numId w:val="8"/>
              </w:numPr>
              <w:ind w:left="239" w:hanging="180"/>
            </w:pPr>
            <w:proofErr w:type="spellStart"/>
            <w:r>
              <w:t>Shendure</w:t>
            </w:r>
            <w:proofErr w:type="spellEnd"/>
            <w:r>
              <w:t xml:space="preserve"> et al. 2017</w:t>
            </w:r>
          </w:p>
          <w:p w14:paraId="75AE5648" w14:textId="77777777" w:rsidR="00423DA0" w:rsidRDefault="00423DA0" w:rsidP="00E2631A">
            <w:pPr>
              <w:pStyle w:val="ListParagraph"/>
              <w:numPr>
                <w:ilvl w:val="0"/>
                <w:numId w:val="8"/>
              </w:numPr>
              <w:ind w:left="239" w:hanging="180"/>
            </w:pPr>
            <w:r>
              <w:t>Heather and Chain 2016</w:t>
            </w:r>
          </w:p>
          <w:p w14:paraId="1DF8E190" w14:textId="77777777" w:rsidR="0062062E" w:rsidRDefault="0062062E"/>
          <w:p w14:paraId="769B73E0" w14:textId="77777777" w:rsidR="004B19D6" w:rsidRDefault="004B19D6">
            <w:r>
              <w:rPr>
                <w:i/>
                <w:iCs/>
              </w:rPr>
              <w:t>For Discussion</w:t>
            </w:r>
            <w:r>
              <w:t>:</w:t>
            </w:r>
          </w:p>
          <w:p w14:paraId="37BCC73A" w14:textId="5F50932C" w:rsidR="004B19D6" w:rsidRPr="004B19D6" w:rsidRDefault="003C70FB" w:rsidP="003C70FB">
            <w:pPr>
              <w:pStyle w:val="ListParagraph"/>
              <w:numPr>
                <w:ilvl w:val="0"/>
                <w:numId w:val="8"/>
              </w:numPr>
              <w:ind w:left="239" w:hanging="180"/>
            </w:pPr>
            <w:r w:rsidRPr="003C70FB">
              <w:t>Hu et al. 2021</w:t>
            </w:r>
          </w:p>
        </w:tc>
      </w:tr>
      <w:tr w:rsidR="0056237D" w14:paraId="3B9977FB" w14:textId="77777777" w:rsidTr="00E2631A">
        <w:tc>
          <w:tcPr>
            <w:tcW w:w="803" w:type="dxa"/>
          </w:tcPr>
          <w:p w14:paraId="3F6E5FA5" w14:textId="24431B2F" w:rsidR="0056237D" w:rsidRDefault="0056237D" w:rsidP="0056237D">
            <w:pPr>
              <w:jc w:val="center"/>
            </w:pPr>
            <w:r>
              <w:t>5</w:t>
            </w:r>
          </w:p>
        </w:tc>
        <w:tc>
          <w:tcPr>
            <w:tcW w:w="1352" w:type="dxa"/>
          </w:tcPr>
          <w:p w14:paraId="77136D50" w14:textId="77777777" w:rsidR="0056237D" w:rsidRDefault="0056237D" w:rsidP="0056237D">
            <w:pPr>
              <w:jc w:val="center"/>
            </w:pPr>
            <w:r>
              <w:t>Sep. 19</w:t>
            </w:r>
          </w:p>
          <w:p w14:paraId="25B66D3C" w14:textId="77777777" w:rsidR="003E7BB3" w:rsidRDefault="003E7BB3" w:rsidP="0056237D">
            <w:pPr>
              <w:jc w:val="center"/>
            </w:pPr>
          </w:p>
          <w:p w14:paraId="74529E57" w14:textId="5265C7FF" w:rsidR="0056237D" w:rsidRDefault="0056237D" w:rsidP="0056237D">
            <w:pPr>
              <w:jc w:val="center"/>
            </w:pPr>
            <w:r>
              <w:t>Sep. 21</w:t>
            </w:r>
          </w:p>
          <w:p w14:paraId="01617DD6" w14:textId="77777777" w:rsidR="00E84A01" w:rsidRDefault="00E84A01" w:rsidP="0056237D">
            <w:pPr>
              <w:jc w:val="center"/>
            </w:pPr>
          </w:p>
          <w:p w14:paraId="085813C9" w14:textId="61C944CE" w:rsidR="0056237D" w:rsidRDefault="0056237D" w:rsidP="0056237D">
            <w:pPr>
              <w:jc w:val="center"/>
            </w:pPr>
            <w:r>
              <w:t>Sep. 23</w:t>
            </w:r>
          </w:p>
        </w:tc>
        <w:tc>
          <w:tcPr>
            <w:tcW w:w="4328" w:type="dxa"/>
          </w:tcPr>
          <w:p w14:paraId="398AA56D" w14:textId="77777777" w:rsidR="0056237D" w:rsidRDefault="00645829">
            <w:r>
              <w:t>Output from Sequencing Methods</w:t>
            </w:r>
          </w:p>
          <w:p w14:paraId="4CC179C0" w14:textId="77777777" w:rsidR="003E7BB3" w:rsidRDefault="003E7BB3"/>
          <w:p w14:paraId="7BCEBDAF" w14:textId="62896A57" w:rsidR="00645829" w:rsidRDefault="00645829">
            <w:r>
              <w:t xml:space="preserve">Investigate SRA, set up Galaxy Account </w:t>
            </w:r>
          </w:p>
          <w:p w14:paraId="1C4C2B0E" w14:textId="77777777" w:rsidR="003E7BB3" w:rsidRDefault="003E7BB3">
            <w:pPr>
              <w:rPr>
                <w:b/>
                <w:bCs/>
              </w:rPr>
            </w:pPr>
          </w:p>
          <w:p w14:paraId="749D6565" w14:textId="54AA1749" w:rsidR="00645829" w:rsidRPr="006F4E0E" w:rsidRDefault="00645829">
            <w:pPr>
              <w:rPr>
                <w:b/>
                <w:bCs/>
              </w:rPr>
            </w:pPr>
            <w:r w:rsidRPr="006F4E0E">
              <w:rPr>
                <w:b/>
                <w:bCs/>
              </w:rPr>
              <w:t>Discuss</w:t>
            </w:r>
            <w:r w:rsidR="006F4E0E" w:rsidRPr="006F4E0E">
              <w:rPr>
                <w:b/>
                <w:bCs/>
              </w:rPr>
              <w:t xml:space="preserve">ion on Galaxy/Open tools </w:t>
            </w:r>
          </w:p>
        </w:tc>
        <w:tc>
          <w:tcPr>
            <w:tcW w:w="2867" w:type="dxa"/>
          </w:tcPr>
          <w:p w14:paraId="78F98930" w14:textId="77777777" w:rsidR="0056237D" w:rsidRPr="002F1A72" w:rsidRDefault="00423DA0">
            <w:pPr>
              <w:rPr>
                <w:i/>
                <w:iCs/>
              </w:rPr>
            </w:pPr>
            <w:r w:rsidRPr="002F1A72">
              <w:rPr>
                <w:i/>
                <w:iCs/>
              </w:rPr>
              <w:t>For Class:</w:t>
            </w:r>
          </w:p>
          <w:p w14:paraId="0EAFDDC0" w14:textId="1C87FF8A" w:rsidR="005E4E8C" w:rsidRPr="00C440D7" w:rsidRDefault="00C440D7">
            <w:pPr>
              <w:rPr>
                <w:b/>
                <w:bCs/>
              </w:rPr>
            </w:pPr>
            <w:r w:rsidRPr="00C440D7">
              <w:rPr>
                <w:b/>
                <w:bCs/>
              </w:rPr>
              <w:t>Exam 1 Due Sep. 21</w:t>
            </w:r>
          </w:p>
          <w:p w14:paraId="62C457F5" w14:textId="77777777" w:rsidR="005E4E8C" w:rsidRDefault="005E4E8C"/>
          <w:p w14:paraId="4ADAC056" w14:textId="77777777" w:rsidR="005E4E8C" w:rsidRPr="0062062E" w:rsidRDefault="005E4E8C">
            <w:pPr>
              <w:rPr>
                <w:i/>
                <w:iCs/>
              </w:rPr>
            </w:pPr>
            <w:r w:rsidRPr="0062062E">
              <w:rPr>
                <w:i/>
                <w:iCs/>
              </w:rPr>
              <w:t>For Discussion:</w:t>
            </w:r>
          </w:p>
          <w:p w14:paraId="5547B938" w14:textId="5E96662D" w:rsidR="00423DA0" w:rsidRDefault="005E4E8C" w:rsidP="00E2631A">
            <w:pPr>
              <w:pStyle w:val="ListParagraph"/>
              <w:numPr>
                <w:ilvl w:val="0"/>
                <w:numId w:val="8"/>
              </w:numPr>
              <w:ind w:left="239" w:hanging="180"/>
            </w:pPr>
            <w:r>
              <w:t>Galaxy 2020</w:t>
            </w:r>
          </w:p>
        </w:tc>
      </w:tr>
      <w:tr w:rsidR="0056237D" w14:paraId="7A7D5C56" w14:textId="77777777" w:rsidTr="00E2631A">
        <w:tc>
          <w:tcPr>
            <w:tcW w:w="803" w:type="dxa"/>
          </w:tcPr>
          <w:p w14:paraId="099C9B79" w14:textId="3D76A620" w:rsidR="0056237D" w:rsidRDefault="0056237D" w:rsidP="0056237D">
            <w:pPr>
              <w:jc w:val="center"/>
            </w:pPr>
            <w:r>
              <w:t>6</w:t>
            </w:r>
          </w:p>
        </w:tc>
        <w:tc>
          <w:tcPr>
            <w:tcW w:w="1352" w:type="dxa"/>
          </w:tcPr>
          <w:p w14:paraId="04826CA5" w14:textId="77777777" w:rsidR="0056237D" w:rsidRDefault="0056237D" w:rsidP="0056237D">
            <w:pPr>
              <w:jc w:val="center"/>
            </w:pPr>
            <w:r>
              <w:t>Sep. 26</w:t>
            </w:r>
          </w:p>
          <w:p w14:paraId="082A75C1" w14:textId="77777777" w:rsidR="003E7BB3" w:rsidRDefault="003E7BB3" w:rsidP="0056237D">
            <w:pPr>
              <w:jc w:val="center"/>
            </w:pPr>
          </w:p>
          <w:p w14:paraId="11D0CC20" w14:textId="3568950A" w:rsidR="0056237D" w:rsidRDefault="0056237D" w:rsidP="0056237D">
            <w:pPr>
              <w:jc w:val="center"/>
            </w:pPr>
            <w:r>
              <w:t>Sep. 28</w:t>
            </w:r>
          </w:p>
          <w:p w14:paraId="6FF0884E" w14:textId="77777777" w:rsidR="00B257D7" w:rsidRDefault="00B257D7" w:rsidP="0056237D">
            <w:pPr>
              <w:jc w:val="center"/>
            </w:pPr>
          </w:p>
          <w:p w14:paraId="580528C7" w14:textId="14BE9F43" w:rsidR="0056237D" w:rsidRDefault="0056237D" w:rsidP="0056237D">
            <w:pPr>
              <w:jc w:val="center"/>
            </w:pPr>
            <w:r>
              <w:t>Sept. 30</w:t>
            </w:r>
          </w:p>
        </w:tc>
        <w:tc>
          <w:tcPr>
            <w:tcW w:w="4328" w:type="dxa"/>
          </w:tcPr>
          <w:p w14:paraId="31273267" w14:textId="77777777" w:rsidR="0056237D" w:rsidRDefault="006F4E0E">
            <w:r>
              <w:t>Genome Assembly Methods</w:t>
            </w:r>
          </w:p>
          <w:p w14:paraId="358CFBC4" w14:textId="77777777" w:rsidR="003E7BB3" w:rsidRDefault="003E7BB3"/>
          <w:p w14:paraId="62879B1D" w14:textId="5FF42DC6" w:rsidR="006F4E0E" w:rsidRDefault="006F4E0E">
            <w:r>
              <w:t>Genome Assembly Methods</w:t>
            </w:r>
          </w:p>
          <w:p w14:paraId="0D345B31" w14:textId="77777777" w:rsidR="00B257D7" w:rsidRDefault="00B257D7">
            <w:pPr>
              <w:rPr>
                <w:b/>
                <w:bCs/>
              </w:rPr>
            </w:pPr>
          </w:p>
          <w:p w14:paraId="0D84D588" w14:textId="79AA16A9" w:rsidR="006F4E0E" w:rsidRPr="006F4E0E" w:rsidRDefault="006F4E0E">
            <w:pPr>
              <w:rPr>
                <w:b/>
                <w:bCs/>
              </w:rPr>
            </w:pPr>
            <w:r w:rsidRPr="006F4E0E">
              <w:rPr>
                <w:b/>
                <w:bCs/>
              </w:rPr>
              <w:t>Discussion on Genome Assembly</w:t>
            </w:r>
          </w:p>
        </w:tc>
        <w:tc>
          <w:tcPr>
            <w:tcW w:w="2867" w:type="dxa"/>
          </w:tcPr>
          <w:p w14:paraId="31F0FC0C" w14:textId="303F2A35" w:rsidR="0056237D" w:rsidRDefault="00423DA0">
            <w:pPr>
              <w:rPr>
                <w:i/>
                <w:iCs/>
              </w:rPr>
            </w:pPr>
            <w:r w:rsidRPr="002F1A72">
              <w:rPr>
                <w:i/>
                <w:iCs/>
              </w:rPr>
              <w:t>For Class:</w:t>
            </w:r>
          </w:p>
          <w:p w14:paraId="02431005" w14:textId="785F6F91" w:rsidR="005E4E8C" w:rsidRDefault="005E4E8C" w:rsidP="00E2631A">
            <w:pPr>
              <w:pStyle w:val="ListParagraph"/>
              <w:numPr>
                <w:ilvl w:val="0"/>
                <w:numId w:val="8"/>
              </w:numPr>
              <w:ind w:left="239" w:hanging="180"/>
            </w:pPr>
            <w:r>
              <w:t>Rice and Green 2019</w:t>
            </w:r>
          </w:p>
          <w:p w14:paraId="00480484" w14:textId="65E1F2B9" w:rsidR="005F2307" w:rsidRDefault="005F2307">
            <w:pPr>
              <w:rPr>
                <w:i/>
                <w:iCs/>
              </w:rPr>
            </w:pPr>
          </w:p>
          <w:p w14:paraId="28299AF2" w14:textId="27C866BF" w:rsidR="005F2307" w:rsidRDefault="005F2307">
            <w:r>
              <w:rPr>
                <w:i/>
                <w:iCs/>
              </w:rPr>
              <w:t>For Discussion</w:t>
            </w:r>
            <w:r>
              <w:t>:</w:t>
            </w:r>
          </w:p>
          <w:p w14:paraId="3C0081B9" w14:textId="254D48B7" w:rsidR="00423DA0" w:rsidRDefault="005F2307" w:rsidP="00E2631A">
            <w:pPr>
              <w:pStyle w:val="ListParagraph"/>
              <w:numPr>
                <w:ilvl w:val="0"/>
                <w:numId w:val="8"/>
              </w:numPr>
              <w:ind w:left="239" w:hanging="180"/>
            </w:pPr>
            <w:proofErr w:type="spellStart"/>
            <w:r>
              <w:t>Hotaling</w:t>
            </w:r>
            <w:proofErr w:type="spellEnd"/>
            <w:r>
              <w:t xml:space="preserve"> et al. 2021</w:t>
            </w:r>
          </w:p>
        </w:tc>
      </w:tr>
      <w:tr w:rsidR="0056237D" w14:paraId="3919AE85" w14:textId="77777777" w:rsidTr="00E2631A">
        <w:tc>
          <w:tcPr>
            <w:tcW w:w="803" w:type="dxa"/>
          </w:tcPr>
          <w:p w14:paraId="364C500B" w14:textId="0BD0017B" w:rsidR="0056237D" w:rsidRDefault="0056237D" w:rsidP="0056237D">
            <w:pPr>
              <w:jc w:val="center"/>
            </w:pPr>
            <w:r>
              <w:lastRenderedPageBreak/>
              <w:t>7</w:t>
            </w:r>
          </w:p>
        </w:tc>
        <w:tc>
          <w:tcPr>
            <w:tcW w:w="1352" w:type="dxa"/>
          </w:tcPr>
          <w:p w14:paraId="7F0EB528" w14:textId="77777777" w:rsidR="0056237D" w:rsidRDefault="0056237D" w:rsidP="0056237D">
            <w:pPr>
              <w:jc w:val="center"/>
            </w:pPr>
            <w:r>
              <w:t>Oct. 3</w:t>
            </w:r>
          </w:p>
          <w:p w14:paraId="2453FA3D" w14:textId="77777777" w:rsidR="003E7BB3" w:rsidRDefault="003E7BB3" w:rsidP="0056237D">
            <w:pPr>
              <w:jc w:val="center"/>
            </w:pPr>
          </w:p>
          <w:p w14:paraId="44DB801C" w14:textId="7CA36B30" w:rsidR="0056237D" w:rsidRDefault="0056237D" w:rsidP="0056237D">
            <w:pPr>
              <w:jc w:val="center"/>
            </w:pPr>
            <w:r>
              <w:t>Oct. 5</w:t>
            </w:r>
          </w:p>
          <w:p w14:paraId="558564E1" w14:textId="77777777" w:rsidR="00B257D7" w:rsidRDefault="00B257D7" w:rsidP="0056237D">
            <w:pPr>
              <w:jc w:val="center"/>
            </w:pPr>
          </w:p>
          <w:p w14:paraId="28A79921" w14:textId="2C9B1BC7" w:rsidR="0056237D" w:rsidRDefault="0056237D" w:rsidP="0056237D">
            <w:pPr>
              <w:jc w:val="center"/>
            </w:pPr>
            <w:r>
              <w:t>Oct. 7</w:t>
            </w:r>
          </w:p>
        </w:tc>
        <w:tc>
          <w:tcPr>
            <w:tcW w:w="4328" w:type="dxa"/>
          </w:tcPr>
          <w:p w14:paraId="3500B2E9" w14:textId="77777777" w:rsidR="006F4E0E" w:rsidRDefault="006F4E0E">
            <w:r>
              <w:t>Genome Assembly Assignment</w:t>
            </w:r>
          </w:p>
          <w:p w14:paraId="3E3D0455" w14:textId="77777777" w:rsidR="003E7BB3" w:rsidRDefault="003E7BB3"/>
          <w:p w14:paraId="017B4A91" w14:textId="44B3BBEB" w:rsidR="006F4E0E" w:rsidRDefault="006F4E0E">
            <w:r>
              <w:t>Genome Polishing</w:t>
            </w:r>
          </w:p>
          <w:p w14:paraId="20377B0B" w14:textId="77777777" w:rsidR="00B257D7" w:rsidRDefault="00B257D7">
            <w:pPr>
              <w:rPr>
                <w:b/>
                <w:bCs/>
              </w:rPr>
            </w:pPr>
          </w:p>
          <w:p w14:paraId="382B13EC" w14:textId="797BDF6E" w:rsidR="006F4E0E" w:rsidRPr="006F4E0E" w:rsidRDefault="006F4E0E">
            <w:pPr>
              <w:rPr>
                <w:b/>
                <w:bCs/>
              </w:rPr>
            </w:pPr>
            <w:r w:rsidRPr="006F4E0E">
              <w:rPr>
                <w:b/>
                <w:bCs/>
              </w:rPr>
              <w:t>Discussion on Genome Polishing</w:t>
            </w:r>
          </w:p>
        </w:tc>
        <w:tc>
          <w:tcPr>
            <w:tcW w:w="2867" w:type="dxa"/>
          </w:tcPr>
          <w:p w14:paraId="12BF1797" w14:textId="0AB9A951" w:rsidR="0056237D" w:rsidRPr="002E33D1" w:rsidRDefault="002E33D1">
            <w:pPr>
              <w:rPr>
                <w:i/>
                <w:iCs/>
              </w:rPr>
            </w:pPr>
            <w:r w:rsidRPr="002E33D1">
              <w:rPr>
                <w:i/>
                <w:iCs/>
              </w:rPr>
              <w:t>For Class:</w:t>
            </w:r>
          </w:p>
          <w:p w14:paraId="0FA14605" w14:textId="48DD104B" w:rsidR="002E33D1" w:rsidRDefault="002E33D1" w:rsidP="00E2631A">
            <w:pPr>
              <w:pStyle w:val="ListParagraph"/>
              <w:numPr>
                <w:ilvl w:val="0"/>
                <w:numId w:val="8"/>
              </w:numPr>
              <w:ind w:left="239" w:hanging="180"/>
            </w:pPr>
            <w:r>
              <w:t>McCartney et al 2020</w:t>
            </w:r>
          </w:p>
          <w:p w14:paraId="29544E19" w14:textId="77777777" w:rsidR="004B19D6" w:rsidRDefault="004B19D6"/>
          <w:p w14:paraId="78F380F3" w14:textId="77777777" w:rsidR="004B19D6" w:rsidRDefault="004B19D6">
            <w:r>
              <w:t>For Discussion:</w:t>
            </w:r>
          </w:p>
          <w:p w14:paraId="67A8282A" w14:textId="59E9F37D" w:rsidR="004B19D6" w:rsidRDefault="00F57D7B" w:rsidP="00E2631A">
            <w:pPr>
              <w:pStyle w:val="ListParagraph"/>
              <w:numPr>
                <w:ilvl w:val="0"/>
                <w:numId w:val="8"/>
              </w:numPr>
              <w:ind w:left="239" w:hanging="180"/>
            </w:pPr>
            <w:r>
              <w:t>Wick and Holt 2022</w:t>
            </w:r>
          </w:p>
        </w:tc>
      </w:tr>
      <w:tr w:rsidR="0056237D" w14:paraId="186C3D47" w14:textId="77777777" w:rsidTr="00E2631A">
        <w:tc>
          <w:tcPr>
            <w:tcW w:w="803" w:type="dxa"/>
          </w:tcPr>
          <w:p w14:paraId="2949074C" w14:textId="45D575B8" w:rsidR="0056237D" w:rsidRDefault="0056237D" w:rsidP="0056237D">
            <w:pPr>
              <w:jc w:val="center"/>
            </w:pPr>
            <w:r>
              <w:t>8</w:t>
            </w:r>
          </w:p>
        </w:tc>
        <w:tc>
          <w:tcPr>
            <w:tcW w:w="1352" w:type="dxa"/>
          </w:tcPr>
          <w:p w14:paraId="52E4927D" w14:textId="77777777" w:rsidR="0056237D" w:rsidRDefault="0056237D" w:rsidP="0056237D">
            <w:pPr>
              <w:jc w:val="center"/>
            </w:pPr>
            <w:r>
              <w:t>Oct. 10</w:t>
            </w:r>
          </w:p>
          <w:p w14:paraId="244C5543" w14:textId="77777777" w:rsidR="003E7BB3" w:rsidRDefault="003E7BB3" w:rsidP="0056237D">
            <w:pPr>
              <w:jc w:val="center"/>
            </w:pPr>
          </w:p>
          <w:p w14:paraId="284DC9BC" w14:textId="45DC022D" w:rsidR="0056237D" w:rsidRDefault="0056237D" w:rsidP="0056237D">
            <w:pPr>
              <w:jc w:val="center"/>
            </w:pPr>
            <w:r>
              <w:t>Oct. 12</w:t>
            </w:r>
          </w:p>
          <w:p w14:paraId="187997B1" w14:textId="77777777" w:rsidR="0062062E" w:rsidRDefault="0062062E" w:rsidP="0056237D">
            <w:pPr>
              <w:jc w:val="center"/>
            </w:pPr>
          </w:p>
          <w:p w14:paraId="71A9C66C" w14:textId="3B26C9E8" w:rsidR="0056237D" w:rsidRDefault="0056237D" w:rsidP="0056237D">
            <w:pPr>
              <w:jc w:val="center"/>
            </w:pPr>
            <w:r>
              <w:t>Oct. 14</w:t>
            </w:r>
          </w:p>
        </w:tc>
        <w:tc>
          <w:tcPr>
            <w:tcW w:w="4328" w:type="dxa"/>
          </w:tcPr>
          <w:p w14:paraId="192F6312" w14:textId="49F87418" w:rsidR="006F4E0E" w:rsidRDefault="006F4E0E">
            <w:r>
              <w:t>Genome Annotation and BUSCO</w:t>
            </w:r>
          </w:p>
          <w:p w14:paraId="19857A15" w14:textId="77777777" w:rsidR="003E7BB3" w:rsidRDefault="003E7BB3"/>
          <w:p w14:paraId="38638827" w14:textId="1F6FA7CF" w:rsidR="0056237D" w:rsidRDefault="006F4E0E">
            <w:r>
              <w:t>BUSCO and Annotation Hands on</w:t>
            </w:r>
          </w:p>
          <w:p w14:paraId="7298E805" w14:textId="77777777" w:rsidR="0062062E" w:rsidRDefault="0062062E"/>
          <w:p w14:paraId="74D7683D" w14:textId="5169AC8C" w:rsidR="0056237D" w:rsidRPr="00F22F89" w:rsidRDefault="0056237D">
            <w:pPr>
              <w:rPr>
                <w:b/>
                <w:bCs/>
                <w:i/>
                <w:iCs/>
              </w:rPr>
            </w:pPr>
            <w:r w:rsidRPr="00F22F89">
              <w:rPr>
                <w:b/>
                <w:bCs/>
                <w:i/>
                <w:iCs/>
              </w:rPr>
              <w:t>FALL BREAK—NO CLASS</w:t>
            </w:r>
          </w:p>
        </w:tc>
        <w:tc>
          <w:tcPr>
            <w:tcW w:w="2867" w:type="dxa"/>
          </w:tcPr>
          <w:p w14:paraId="013D7D8A" w14:textId="1DFAB73A" w:rsidR="0056237D" w:rsidRPr="002F1A72" w:rsidRDefault="00423DA0">
            <w:pPr>
              <w:rPr>
                <w:i/>
                <w:iCs/>
              </w:rPr>
            </w:pPr>
            <w:r w:rsidRPr="002F1A72">
              <w:rPr>
                <w:i/>
                <w:iCs/>
              </w:rPr>
              <w:t>For Class:</w:t>
            </w:r>
          </w:p>
          <w:p w14:paraId="3653F26E" w14:textId="0B3AC64D" w:rsidR="0050647B" w:rsidRDefault="0050647B" w:rsidP="00E2631A">
            <w:pPr>
              <w:pStyle w:val="ListParagraph"/>
              <w:numPr>
                <w:ilvl w:val="0"/>
                <w:numId w:val="8"/>
              </w:numPr>
              <w:ind w:left="239" w:hanging="180"/>
            </w:pPr>
            <w:proofErr w:type="spellStart"/>
            <w:r>
              <w:t>Yandell</w:t>
            </w:r>
            <w:proofErr w:type="spellEnd"/>
            <w:r>
              <w:t xml:space="preserve"> and </w:t>
            </w:r>
            <w:proofErr w:type="spellStart"/>
            <w:r>
              <w:t>Ence</w:t>
            </w:r>
            <w:proofErr w:type="spellEnd"/>
            <w:r>
              <w:t xml:space="preserve"> 2012</w:t>
            </w:r>
          </w:p>
          <w:p w14:paraId="68D61F15" w14:textId="77777777" w:rsidR="0050647B" w:rsidRPr="001934BE" w:rsidRDefault="0050647B">
            <w:pPr>
              <w:rPr>
                <w:i/>
                <w:iCs/>
              </w:rPr>
            </w:pPr>
          </w:p>
          <w:p w14:paraId="7C7DAA3D" w14:textId="06CAB7DF" w:rsidR="0050647B" w:rsidRDefault="0050647B">
            <w:r w:rsidRPr="001934BE">
              <w:rPr>
                <w:i/>
                <w:iCs/>
              </w:rPr>
              <w:t>Recommended</w:t>
            </w:r>
            <w:r w:rsidR="001934BE" w:rsidRPr="001934BE">
              <w:rPr>
                <w:i/>
                <w:iCs/>
              </w:rPr>
              <w:t xml:space="preserve"> Reading</w:t>
            </w:r>
            <w:r>
              <w:t>:</w:t>
            </w:r>
          </w:p>
          <w:p w14:paraId="06C6EC84" w14:textId="150939CA" w:rsidR="00423DA0" w:rsidRDefault="0050647B" w:rsidP="00E2631A">
            <w:pPr>
              <w:pStyle w:val="ListParagraph"/>
              <w:numPr>
                <w:ilvl w:val="0"/>
                <w:numId w:val="8"/>
              </w:numPr>
              <w:ind w:left="239" w:hanging="180"/>
            </w:pPr>
            <w:r>
              <w:t>Dunn et al 2019</w:t>
            </w:r>
          </w:p>
        </w:tc>
      </w:tr>
      <w:tr w:rsidR="00F22F89" w14:paraId="322357DE" w14:textId="77777777" w:rsidTr="00E2631A">
        <w:tc>
          <w:tcPr>
            <w:tcW w:w="803" w:type="dxa"/>
          </w:tcPr>
          <w:p w14:paraId="0B777E8D" w14:textId="2911E9DD" w:rsidR="00F22F89" w:rsidRDefault="00F22F89" w:rsidP="00F22F89">
            <w:pPr>
              <w:jc w:val="center"/>
            </w:pPr>
            <w:r>
              <w:t>9</w:t>
            </w:r>
          </w:p>
        </w:tc>
        <w:tc>
          <w:tcPr>
            <w:tcW w:w="1352" w:type="dxa"/>
          </w:tcPr>
          <w:p w14:paraId="143B1583" w14:textId="77777777" w:rsidR="00F22F89" w:rsidRDefault="00F22F89" w:rsidP="00F22F89">
            <w:pPr>
              <w:jc w:val="center"/>
            </w:pPr>
            <w:r>
              <w:t>Oct. 17</w:t>
            </w:r>
          </w:p>
          <w:p w14:paraId="65773603" w14:textId="77777777" w:rsidR="003E7BB3" w:rsidRDefault="003E7BB3" w:rsidP="00F22F89">
            <w:pPr>
              <w:jc w:val="center"/>
            </w:pPr>
          </w:p>
          <w:p w14:paraId="63755628" w14:textId="30A92EDA" w:rsidR="00F22F89" w:rsidRDefault="00F22F89" w:rsidP="00F22F89">
            <w:pPr>
              <w:jc w:val="center"/>
            </w:pPr>
            <w:r>
              <w:t>Oct. 19</w:t>
            </w:r>
          </w:p>
          <w:p w14:paraId="739E52AB" w14:textId="77777777" w:rsidR="00E84A01" w:rsidRDefault="00E84A01" w:rsidP="00F22F89">
            <w:pPr>
              <w:jc w:val="center"/>
            </w:pPr>
          </w:p>
          <w:p w14:paraId="023E8BB8" w14:textId="14253CE8" w:rsidR="00F22F89" w:rsidRDefault="00F22F89" w:rsidP="00F22F89">
            <w:pPr>
              <w:jc w:val="center"/>
            </w:pPr>
            <w:r>
              <w:t>Oct. 21</w:t>
            </w:r>
          </w:p>
        </w:tc>
        <w:tc>
          <w:tcPr>
            <w:tcW w:w="4328" w:type="dxa"/>
          </w:tcPr>
          <w:p w14:paraId="48586A2B" w14:textId="42416702" w:rsidR="003E7BB3" w:rsidRDefault="004C25B9" w:rsidP="00F22F89">
            <w:r>
              <w:t>Continue Annotation Discussion</w:t>
            </w:r>
          </w:p>
          <w:p w14:paraId="4E89459E" w14:textId="77777777" w:rsidR="00F22F89" w:rsidRDefault="00F22F89" w:rsidP="004C25B9">
            <w:pPr>
              <w:rPr>
                <w:b/>
                <w:bCs/>
              </w:rPr>
            </w:pPr>
          </w:p>
          <w:p w14:paraId="71F7E4CC" w14:textId="77777777" w:rsidR="004C25B9" w:rsidRDefault="004C25B9" w:rsidP="004C25B9">
            <w:r>
              <w:t>Sequence Alignments</w:t>
            </w:r>
          </w:p>
          <w:p w14:paraId="620E7775" w14:textId="77777777" w:rsidR="004C25B9" w:rsidRDefault="004C25B9" w:rsidP="004C25B9">
            <w:pPr>
              <w:rPr>
                <w:b/>
                <w:bCs/>
              </w:rPr>
            </w:pPr>
          </w:p>
          <w:p w14:paraId="1C2C878C" w14:textId="6E3926DF" w:rsidR="004C25B9" w:rsidRPr="004C25B9" w:rsidRDefault="004C25B9" w:rsidP="004C25B9">
            <w:r>
              <w:t>Sequence Alignments and Substitution Models</w:t>
            </w:r>
          </w:p>
        </w:tc>
        <w:tc>
          <w:tcPr>
            <w:tcW w:w="2867" w:type="dxa"/>
          </w:tcPr>
          <w:p w14:paraId="163D7034" w14:textId="02B9834B" w:rsidR="00F22F89" w:rsidRDefault="002F1A72" w:rsidP="00F22F89">
            <w:pPr>
              <w:rPr>
                <w:i/>
                <w:iCs/>
              </w:rPr>
            </w:pPr>
            <w:r w:rsidRPr="009B7635">
              <w:rPr>
                <w:i/>
                <w:iCs/>
              </w:rPr>
              <w:t>For Class:</w:t>
            </w:r>
          </w:p>
          <w:p w14:paraId="21EE7D29" w14:textId="7BE8C4D5" w:rsidR="0097185B" w:rsidRPr="00A039C5" w:rsidRDefault="00A039C5" w:rsidP="00A039C5">
            <w:pPr>
              <w:pStyle w:val="ListParagraph"/>
              <w:numPr>
                <w:ilvl w:val="0"/>
                <w:numId w:val="8"/>
              </w:numPr>
              <w:ind w:left="239" w:hanging="180"/>
            </w:pPr>
            <w:r w:rsidRPr="00A039C5">
              <w:t xml:space="preserve">Edgar and </w:t>
            </w:r>
            <w:proofErr w:type="spellStart"/>
            <w:r w:rsidRPr="00A039C5">
              <w:t>Batzoglou</w:t>
            </w:r>
            <w:proofErr w:type="spellEnd"/>
            <w:r w:rsidRPr="00A039C5">
              <w:t xml:space="preserve"> 2006</w:t>
            </w:r>
          </w:p>
          <w:p w14:paraId="7358D654" w14:textId="1569C87F" w:rsidR="002F1A72" w:rsidRDefault="002F1A72" w:rsidP="00F22F89"/>
        </w:tc>
      </w:tr>
      <w:tr w:rsidR="00F22F89" w14:paraId="7DA2076C" w14:textId="77777777" w:rsidTr="00E2631A">
        <w:tc>
          <w:tcPr>
            <w:tcW w:w="803" w:type="dxa"/>
          </w:tcPr>
          <w:p w14:paraId="10EEA329" w14:textId="19EC45DB" w:rsidR="00F22F89" w:rsidRDefault="00F22F89" w:rsidP="00F22F89">
            <w:pPr>
              <w:jc w:val="center"/>
            </w:pPr>
            <w:r>
              <w:t>10</w:t>
            </w:r>
          </w:p>
        </w:tc>
        <w:tc>
          <w:tcPr>
            <w:tcW w:w="1352" w:type="dxa"/>
          </w:tcPr>
          <w:p w14:paraId="5515BA8D" w14:textId="77777777" w:rsidR="00F22F89" w:rsidRDefault="00F22F89" w:rsidP="00F22F89">
            <w:pPr>
              <w:jc w:val="center"/>
            </w:pPr>
            <w:r>
              <w:t>Oct. 24</w:t>
            </w:r>
          </w:p>
          <w:p w14:paraId="764C4C6B" w14:textId="77777777" w:rsidR="003E7BB3" w:rsidRDefault="003E7BB3" w:rsidP="00F22F89">
            <w:pPr>
              <w:jc w:val="center"/>
            </w:pPr>
          </w:p>
          <w:p w14:paraId="71235D21" w14:textId="02EDC286" w:rsidR="00F22F89" w:rsidRDefault="00F22F89" w:rsidP="00F22F89">
            <w:pPr>
              <w:jc w:val="center"/>
            </w:pPr>
            <w:r>
              <w:t>Oct. 26</w:t>
            </w:r>
          </w:p>
          <w:p w14:paraId="0758D874" w14:textId="77777777" w:rsidR="005E5DBA" w:rsidRDefault="005E5DBA" w:rsidP="00F22F89">
            <w:pPr>
              <w:jc w:val="center"/>
            </w:pPr>
          </w:p>
          <w:p w14:paraId="2DF6289F" w14:textId="5297099E" w:rsidR="00F22F89" w:rsidRDefault="00F22F89" w:rsidP="00F22F89">
            <w:pPr>
              <w:jc w:val="center"/>
            </w:pPr>
            <w:r>
              <w:t>Oct. 28</w:t>
            </w:r>
          </w:p>
        </w:tc>
        <w:tc>
          <w:tcPr>
            <w:tcW w:w="4328" w:type="dxa"/>
          </w:tcPr>
          <w:p w14:paraId="544EA5D3" w14:textId="4D62283A" w:rsidR="00F22F89" w:rsidRDefault="00F22F89" w:rsidP="00F22F89">
            <w:r>
              <w:t>Phylogenetics</w:t>
            </w:r>
          </w:p>
          <w:p w14:paraId="2C12C84E" w14:textId="77777777" w:rsidR="003E7BB3" w:rsidRDefault="003E7BB3" w:rsidP="00F22F89"/>
          <w:p w14:paraId="683C7C12" w14:textId="681C987C" w:rsidR="00F22F89" w:rsidRDefault="00F22F89" w:rsidP="00F22F89">
            <w:r>
              <w:t>Phylogenomics Hands On</w:t>
            </w:r>
          </w:p>
          <w:p w14:paraId="72AE5DF2" w14:textId="77777777" w:rsidR="005E5DBA" w:rsidRDefault="005E5DBA" w:rsidP="00F22F89">
            <w:pPr>
              <w:rPr>
                <w:b/>
                <w:bCs/>
              </w:rPr>
            </w:pPr>
          </w:p>
          <w:p w14:paraId="6EC054C9" w14:textId="76749CC0" w:rsidR="00F22F89" w:rsidRPr="002725C9" w:rsidRDefault="00F22F89" w:rsidP="00F22F89">
            <w:pPr>
              <w:rPr>
                <w:b/>
                <w:bCs/>
              </w:rPr>
            </w:pPr>
            <w:r w:rsidRPr="002725C9">
              <w:rPr>
                <w:b/>
                <w:bCs/>
              </w:rPr>
              <w:t>Discussion on Phylogenomics</w:t>
            </w:r>
          </w:p>
        </w:tc>
        <w:tc>
          <w:tcPr>
            <w:tcW w:w="2867" w:type="dxa"/>
          </w:tcPr>
          <w:p w14:paraId="44707CFC" w14:textId="77777777" w:rsidR="00F22F89" w:rsidRPr="009B7635" w:rsidRDefault="002F1A72" w:rsidP="00F22F89">
            <w:pPr>
              <w:rPr>
                <w:i/>
                <w:iCs/>
              </w:rPr>
            </w:pPr>
            <w:r w:rsidRPr="009B7635">
              <w:rPr>
                <w:i/>
                <w:iCs/>
              </w:rPr>
              <w:t>For Class:</w:t>
            </w:r>
          </w:p>
          <w:p w14:paraId="1054009B" w14:textId="667FAB58" w:rsidR="00E35DCF" w:rsidRDefault="00E35DCF" w:rsidP="00E2631A">
            <w:pPr>
              <w:pStyle w:val="ListParagraph"/>
              <w:numPr>
                <w:ilvl w:val="0"/>
                <w:numId w:val="8"/>
              </w:numPr>
              <w:ind w:left="239" w:hanging="180"/>
            </w:pPr>
            <w:proofErr w:type="spellStart"/>
            <w:r>
              <w:t>Kapli</w:t>
            </w:r>
            <w:proofErr w:type="spellEnd"/>
            <w:r>
              <w:t xml:space="preserve"> et al. 2020</w:t>
            </w:r>
          </w:p>
          <w:p w14:paraId="4ADD4581" w14:textId="782AAF9D" w:rsidR="005E5DBA" w:rsidRDefault="005E5DBA" w:rsidP="005E5DBA">
            <w:pPr>
              <w:ind w:left="59"/>
            </w:pPr>
          </w:p>
          <w:p w14:paraId="18A01CF0" w14:textId="6BE1D6AC" w:rsidR="005E5DBA" w:rsidRDefault="005E5DBA" w:rsidP="005E5DBA">
            <w:pPr>
              <w:ind w:left="59"/>
            </w:pPr>
            <w:r>
              <w:rPr>
                <w:i/>
                <w:iCs/>
              </w:rPr>
              <w:t>For Discussion:</w:t>
            </w:r>
          </w:p>
          <w:p w14:paraId="6381979B" w14:textId="42024FCB" w:rsidR="002F1A72" w:rsidRDefault="00EA1494" w:rsidP="00EA1494">
            <w:pPr>
              <w:pStyle w:val="ListParagraph"/>
              <w:numPr>
                <w:ilvl w:val="0"/>
                <w:numId w:val="8"/>
              </w:numPr>
              <w:ind w:left="239" w:hanging="180"/>
            </w:pPr>
            <w:r>
              <w:t xml:space="preserve">One thousand plant </w:t>
            </w:r>
            <w:r w:rsidR="00B024EC">
              <w:t>transcriptomes</w:t>
            </w:r>
            <w:r>
              <w:t>…</w:t>
            </w:r>
          </w:p>
        </w:tc>
      </w:tr>
      <w:tr w:rsidR="00F22F89" w14:paraId="5AA8E67F" w14:textId="77777777" w:rsidTr="00E2631A">
        <w:tc>
          <w:tcPr>
            <w:tcW w:w="803" w:type="dxa"/>
          </w:tcPr>
          <w:p w14:paraId="4C03AC93" w14:textId="01EDDBC1" w:rsidR="00F22F89" w:rsidRDefault="00F22F89" w:rsidP="00F22F89">
            <w:pPr>
              <w:jc w:val="center"/>
            </w:pPr>
            <w:r>
              <w:t>11</w:t>
            </w:r>
          </w:p>
        </w:tc>
        <w:tc>
          <w:tcPr>
            <w:tcW w:w="1352" w:type="dxa"/>
          </w:tcPr>
          <w:p w14:paraId="3FFF6432" w14:textId="77777777" w:rsidR="00F22F89" w:rsidRDefault="00F22F89" w:rsidP="00F22F89">
            <w:pPr>
              <w:jc w:val="center"/>
            </w:pPr>
            <w:r>
              <w:t>Oct. 31</w:t>
            </w:r>
          </w:p>
          <w:p w14:paraId="46B8A757" w14:textId="77777777" w:rsidR="003E7BB3" w:rsidRDefault="003E7BB3" w:rsidP="00F22F89">
            <w:pPr>
              <w:jc w:val="center"/>
            </w:pPr>
          </w:p>
          <w:p w14:paraId="2571581C" w14:textId="679B2A75" w:rsidR="00F22F89" w:rsidRDefault="00F22F89" w:rsidP="00F22F89">
            <w:pPr>
              <w:jc w:val="center"/>
            </w:pPr>
            <w:r>
              <w:t>Nov. 2</w:t>
            </w:r>
          </w:p>
          <w:p w14:paraId="4DF0D15B" w14:textId="77777777" w:rsidR="000B0233" w:rsidRDefault="000B0233" w:rsidP="00F22F89">
            <w:pPr>
              <w:jc w:val="center"/>
            </w:pPr>
          </w:p>
          <w:p w14:paraId="4400646F" w14:textId="6D0402EB" w:rsidR="00F22F89" w:rsidRDefault="00F22F89" w:rsidP="00F22F89">
            <w:pPr>
              <w:jc w:val="center"/>
            </w:pPr>
            <w:r>
              <w:t>Nov. 4</w:t>
            </w:r>
          </w:p>
        </w:tc>
        <w:tc>
          <w:tcPr>
            <w:tcW w:w="4328" w:type="dxa"/>
          </w:tcPr>
          <w:p w14:paraId="0AD49357" w14:textId="514C012C" w:rsidR="00F22F89" w:rsidRPr="00F22F89" w:rsidRDefault="00F22F89" w:rsidP="00F22F89">
            <w:r>
              <w:t>Phylogenomics</w:t>
            </w:r>
          </w:p>
          <w:p w14:paraId="3ECB1998" w14:textId="77777777" w:rsidR="003E7BB3" w:rsidRDefault="003E7BB3" w:rsidP="00F22F89"/>
          <w:p w14:paraId="65DFF48A" w14:textId="34F89078" w:rsidR="00F22F89" w:rsidRPr="00F22F89" w:rsidRDefault="00F22F89" w:rsidP="00F22F89">
            <w:r>
              <w:t>Phylogenomics and Human Genomics</w:t>
            </w:r>
          </w:p>
          <w:p w14:paraId="4BC5C32D" w14:textId="77777777" w:rsidR="000B0233" w:rsidRDefault="000B0233" w:rsidP="00F22F89">
            <w:pPr>
              <w:rPr>
                <w:b/>
                <w:bCs/>
              </w:rPr>
            </w:pPr>
          </w:p>
          <w:p w14:paraId="71BF9146" w14:textId="2A9C5DC3" w:rsidR="00F22F89" w:rsidRPr="002725C9" w:rsidRDefault="00F22F89" w:rsidP="00F22F89">
            <w:pPr>
              <w:rPr>
                <w:b/>
                <w:bCs/>
              </w:rPr>
            </w:pPr>
            <w:r>
              <w:rPr>
                <w:b/>
                <w:bCs/>
              </w:rPr>
              <w:t>Discussion on Introgression</w:t>
            </w:r>
          </w:p>
        </w:tc>
        <w:tc>
          <w:tcPr>
            <w:tcW w:w="2867" w:type="dxa"/>
          </w:tcPr>
          <w:p w14:paraId="6BC07D91" w14:textId="77777777" w:rsidR="00F22F89" w:rsidRPr="009B7635" w:rsidRDefault="002F1A72" w:rsidP="00F22F89">
            <w:pPr>
              <w:rPr>
                <w:i/>
                <w:iCs/>
              </w:rPr>
            </w:pPr>
            <w:r w:rsidRPr="009B7635">
              <w:rPr>
                <w:i/>
                <w:iCs/>
              </w:rPr>
              <w:t>For Class:</w:t>
            </w:r>
          </w:p>
          <w:p w14:paraId="4C9D9E7B" w14:textId="26C44862" w:rsidR="0062062E" w:rsidRDefault="00C20A1F" w:rsidP="00E2631A">
            <w:pPr>
              <w:pStyle w:val="ListParagraph"/>
              <w:numPr>
                <w:ilvl w:val="0"/>
                <w:numId w:val="8"/>
              </w:numPr>
              <w:ind w:left="239" w:hanging="180"/>
            </w:pPr>
            <w:r>
              <w:t>Hibbins and Hahn 2022</w:t>
            </w:r>
          </w:p>
          <w:p w14:paraId="5319A97F" w14:textId="1A885B6F" w:rsidR="000B0233" w:rsidRDefault="000B0233" w:rsidP="00F22F89"/>
          <w:p w14:paraId="7C28732F" w14:textId="0C9D46C4" w:rsidR="000B0233" w:rsidRPr="000B0233" w:rsidRDefault="000B0233" w:rsidP="00F22F89">
            <w:pPr>
              <w:rPr>
                <w:i/>
                <w:iCs/>
              </w:rPr>
            </w:pPr>
            <w:r w:rsidRPr="000B0233">
              <w:rPr>
                <w:i/>
                <w:iCs/>
              </w:rPr>
              <w:t>For Discussion:</w:t>
            </w:r>
          </w:p>
          <w:p w14:paraId="5D3523BD" w14:textId="7CDD7E2B" w:rsidR="0062062E" w:rsidRDefault="000B0233" w:rsidP="00E2631A">
            <w:pPr>
              <w:pStyle w:val="ListParagraph"/>
              <w:numPr>
                <w:ilvl w:val="0"/>
                <w:numId w:val="8"/>
              </w:numPr>
              <w:ind w:left="239" w:hanging="180"/>
            </w:pPr>
            <w:proofErr w:type="spellStart"/>
            <w:r>
              <w:t>Figeuiro</w:t>
            </w:r>
            <w:proofErr w:type="spellEnd"/>
            <w:r>
              <w:t xml:space="preserve"> et al 2017</w:t>
            </w:r>
          </w:p>
        </w:tc>
      </w:tr>
      <w:tr w:rsidR="00F22F89" w14:paraId="62725BD4" w14:textId="77777777" w:rsidTr="00E2631A">
        <w:tc>
          <w:tcPr>
            <w:tcW w:w="803" w:type="dxa"/>
          </w:tcPr>
          <w:p w14:paraId="1C9F7200" w14:textId="2A7A2676" w:rsidR="00F22F89" w:rsidRDefault="00F22F89" w:rsidP="00F22F89">
            <w:pPr>
              <w:jc w:val="center"/>
            </w:pPr>
            <w:r>
              <w:t>12</w:t>
            </w:r>
          </w:p>
        </w:tc>
        <w:tc>
          <w:tcPr>
            <w:tcW w:w="1352" w:type="dxa"/>
          </w:tcPr>
          <w:p w14:paraId="312E1918" w14:textId="77777777" w:rsidR="00F22F89" w:rsidRDefault="00F22F89" w:rsidP="00F22F89">
            <w:pPr>
              <w:jc w:val="center"/>
            </w:pPr>
            <w:r>
              <w:t>Nov. 7</w:t>
            </w:r>
          </w:p>
          <w:p w14:paraId="1114DD89" w14:textId="77777777" w:rsidR="00F22F89" w:rsidRDefault="00F22F89" w:rsidP="00F22F89">
            <w:pPr>
              <w:jc w:val="center"/>
            </w:pPr>
            <w:r>
              <w:t>Nov. 9</w:t>
            </w:r>
          </w:p>
          <w:p w14:paraId="075186B3" w14:textId="77777777" w:rsidR="00E84A01" w:rsidRDefault="00E84A01" w:rsidP="00F22F89">
            <w:pPr>
              <w:jc w:val="center"/>
            </w:pPr>
          </w:p>
          <w:p w14:paraId="2BE53800" w14:textId="1BD64CEB" w:rsidR="00F22F89" w:rsidRDefault="00F22F89" w:rsidP="00F22F89">
            <w:pPr>
              <w:jc w:val="center"/>
            </w:pPr>
            <w:r>
              <w:t>Nov. 11</w:t>
            </w:r>
          </w:p>
        </w:tc>
        <w:tc>
          <w:tcPr>
            <w:tcW w:w="4328" w:type="dxa"/>
          </w:tcPr>
          <w:p w14:paraId="4C552FB8" w14:textId="77777777" w:rsidR="00F22F89" w:rsidRDefault="00F22F89" w:rsidP="00F22F89">
            <w:r>
              <w:t>Comparative Genomics</w:t>
            </w:r>
          </w:p>
          <w:p w14:paraId="7B147411" w14:textId="77777777" w:rsidR="00F22F89" w:rsidRDefault="00F22F89" w:rsidP="00F22F89">
            <w:r>
              <w:t>Interpreting Comparative Genomics Plots</w:t>
            </w:r>
          </w:p>
          <w:p w14:paraId="43F540F9" w14:textId="77777777" w:rsidR="007951D5" w:rsidRDefault="007951D5" w:rsidP="00F22F89">
            <w:pPr>
              <w:rPr>
                <w:b/>
                <w:bCs/>
              </w:rPr>
            </w:pPr>
          </w:p>
          <w:p w14:paraId="43C306C3" w14:textId="69BE48A1" w:rsidR="00F22F89" w:rsidRPr="006F4E0E" w:rsidRDefault="00F22F89" w:rsidP="00F22F89">
            <w:pPr>
              <w:rPr>
                <w:b/>
                <w:bCs/>
              </w:rPr>
            </w:pPr>
            <w:r w:rsidRPr="006F4E0E">
              <w:rPr>
                <w:b/>
                <w:bCs/>
              </w:rPr>
              <w:t>Discussion on Comparative Genomics</w:t>
            </w:r>
          </w:p>
        </w:tc>
        <w:tc>
          <w:tcPr>
            <w:tcW w:w="2867" w:type="dxa"/>
          </w:tcPr>
          <w:p w14:paraId="440AE390" w14:textId="77777777" w:rsidR="0074044E" w:rsidRDefault="002F1A72" w:rsidP="00F22F89">
            <w:pPr>
              <w:rPr>
                <w:i/>
                <w:iCs/>
              </w:rPr>
            </w:pPr>
            <w:r w:rsidRPr="009B7635">
              <w:rPr>
                <w:i/>
                <w:iCs/>
              </w:rPr>
              <w:t>For Class</w:t>
            </w:r>
          </w:p>
          <w:p w14:paraId="1AD72518" w14:textId="77777777" w:rsidR="00F22F89" w:rsidRPr="00E2631A" w:rsidRDefault="0074044E" w:rsidP="00E2631A">
            <w:pPr>
              <w:pStyle w:val="ListParagraph"/>
              <w:numPr>
                <w:ilvl w:val="0"/>
                <w:numId w:val="8"/>
              </w:numPr>
              <w:ind w:left="239" w:hanging="180"/>
            </w:pPr>
            <w:r w:rsidRPr="00E2631A">
              <w:t>Herrero et al. 2016</w:t>
            </w:r>
            <w:r w:rsidR="002F1A72" w:rsidRPr="00E2631A">
              <w:t>:</w:t>
            </w:r>
          </w:p>
          <w:p w14:paraId="2732B4AE" w14:textId="77777777" w:rsidR="000C2512" w:rsidRDefault="000C2512" w:rsidP="00F22F89">
            <w:pPr>
              <w:rPr>
                <w:i/>
                <w:iCs/>
              </w:rPr>
            </w:pPr>
            <w:r>
              <w:rPr>
                <w:i/>
                <w:iCs/>
              </w:rPr>
              <w:t>For Discussion:</w:t>
            </w:r>
          </w:p>
          <w:p w14:paraId="2BE745ED" w14:textId="6B750581" w:rsidR="000C2512" w:rsidRPr="000C2512" w:rsidRDefault="000C2512" w:rsidP="00E2631A">
            <w:pPr>
              <w:pStyle w:val="ListParagraph"/>
              <w:numPr>
                <w:ilvl w:val="0"/>
                <w:numId w:val="8"/>
              </w:numPr>
              <w:ind w:left="239" w:hanging="180"/>
            </w:pPr>
            <w:proofErr w:type="spellStart"/>
            <w:r>
              <w:t>D’Hont</w:t>
            </w:r>
            <w:proofErr w:type="spellEnd"/>
            <w:r>
              <w:t xml:space="preserve"> et al 2012</w:t>
            </w:r>
          </w:p>
        </w:tc>
      </w:tr>
      <w:tr w:rsidR="00F22F89" w14:paraId="60F217B3" w14:textId="77777777" w:rsidTr="00E2631A">
        <w:tc>
          <w:tcPr>
            <w:tcW w:w="803" w:type="dxa"/>
          </w:tcPr>
          <w:p w14:paraId="5839BFD6" w14:textId="5EA49817" w:rsidR="00F22F89" w:rsidRDefault="00F22F89" w:rsidP="00F22F89">
            <w:pPr>
              <w:jc w:val="center"/>
            </w:pPr>
            <w:r>
              <w:t>13</w:t>
            </w:r>
          </w:p>
        </w:tc>
        <w:tc>
          <w:tcPr>
            <w:tcW w:w="1352" w:type="dxa"/>
          </w:tcPr>
          <w:p w14:paraId="5155690A" w14:textId="77777777" w:rsidR="00F22F89" w:rsidRDefault="00F22F89" w:rsidP="00F22F89">
            <w:pPr>
              <w:jc w:val="center"/>
            </w:pPr>
            <w:r>
              <w:t>Nov. 14</w:t>
            </w:r>
          </w:p>
          <w:p w14:paraId="16E8B975" w14:textId="77777777" w:rsidR="00F22F89" w:rsidRDefault="00F22F89" w:rsidP="00F22F89">
            <w:pPr>
              <w:jc w:val="center"/>
            </w:pPr>
            <w:r>
              <w:t>Nov. 16</w:t>
            </w:r>
          </w:p>
          <w:p w14:paraId="3A815D31" w14:textId="5DCC476B" w:rsidR="00F22F89" w:rsidRDefault="00F22F89" w:rsidP="00F22F89">
            <w:pPr>
              <w:jc w:val="center"/>
            </w:pPr>
            <w:r>
              <w:t>Nov. 18</w:t>
            </w:r>
          </w:p>
        </w:tc>
        <w:tc>
          <w:tcPr>
            <w:tcW w:w="4328" w:type="dxa"/>
          </w:tcPr>
          <w:p w14:paraId="08D43381" w14:textId="77777777" w:rsidR="00F22F89" w:rsidRDefault="00F22F89" w:rsidP="00F22F89">
            <w:pPr>
              <w:rPr>
                <w:b/>
                <w:bCs/>
              </w:rPr>
            </w:pPr>
            <w:r>
              <w:rPr>
                <w:b/>
                <w:bCs/>
              </w:rPr>
              <w:t>WORK ON FINAL PROJECT</w:t>
            </w:r>
          </w:p>
          <w:p w14:paraId="05FDA6E1" w14:textId="77777777" w:rsidR="00F22F89" w:rsidRDefault="00F22F89" w:rsidP="00F22F89">
            <w:pPr>
              <w:rPr>
                <w:b/>
                <w:bCs/>
              </w:rPr>
            </w:pPr>
            <w:r>
              <w:rPr>
                <w:b/>
                <w:bCs/>
              </w:rPr>
              <w:t>WORK ON FINAL PROJECT</w:t>
            </w:r>
          </w:p>
          <w:p w14:paraId="4408440D" w14:textId="4069AD35" w:rsidR="00F22F89" w:rsidRPr="006F4E0E" w:rsidRDefault="00F22F89" w:rsidP="00F22F89">
            <w:pPr>
              <w:rPr>
                <w:b/>
                <w:bCs/>
              </w:rPr>
            </w:pPr>
            <w:r>
              <w:rPr>
                <w:b/>
                <w:bCs/>
              </w:rPr>
              <w:t>Discuss any Questions</w:t>
            </w:r>
          </w:p>
        </w:tc>
        <w:tc>
          <w:tcPr>
            <w:tcW w:w="2867" w:type="dxa"/>
          </w:tcPr>
          <w:p w14:paraId="32470424" w14:textId="77777777" w:rsidR="00CC67C9" w:rsidRDefault="00CC67C9" w:rsidP="00F22F89">
            <w:pPr>
              <w:rPr>
                <w:b/>
                <w:bCs/>
              </w:rPr>
            </w:pPr>
          </w:p>
          <w:p w14:paraId="07F4877B" w14:textId="77777777" w:rsidR="00CC67C9" w:rsidRDefault="00CC67C9" w:rsidP="00F22F89">
            <w:pPr>
              <w:rPr>
                <w:b/>
                <w:bCs/>
              </w:rPr>
            </w:pPr>
          </w:p>
          <w:p w14:paraId="0C27764D" w14:textId="6976A714" w:rsidR="00F22F89" w:rsidRPr="00C440D7" w:rsidRDefault="00C440D7" w:rsidP="00F22F89">
            <w:pPr>
              <w:rPr>
                <w:b/>
                <w:bCs/>
              </w:rPr>
            </w:pPr>
            <w:r w:rsidRPr="00C440D7">
              <w:rPr>
                <w:b/>
                <w:bCs/>
              </w:rPr>
              <w:t>Exam 2 Due Nov. 18</w:t>
            </w:r>
          </w:p>
        </w:tc>
      </w:tr>
      <w:tr w:rsidR="00F22F89" w14:paraId="7FB524AE" w14:textId="77777777" w:rsidTr="00E2631A">
        <w:tc>
          <w:tcPr>
            <w:tcW w:w="803" w:type="dxa"/>
          </w:tcPr>
          <w:p w14:paraId="428422EA" w14:textId="5DA944C3" w:rsidR="00F22F89" w:rsidRDefault="00E84A01" w:rsidP="00F22F89">
            <w:pPr>
              <w:jc w:val="center"/>
            </w:pPr>
            <w:r>
              <w:t>-</w:t>
            </w:r>
          </w:p>
        </w:tc>
        <w:tc>
          <w:tcPr>
            <w:tcW w:w="1352" w:type="dxa"/>
          </w:tcPr>
          <w:p w14:paraId="623C52A2" w14:textId="791A26A1" w:rsidR="00F22F89" w:rsidRDefault="00F22F89" w:rsidP="00F22F89">
            <w:pPr>
              <w:jc w:val="center"/>
            </w:pPr>
            <w:r>
              <w:t>Nov. 21-25</w:t>
            </w:r>
          </w:p>
        </w:tc>
        <w:tc>
          <w:tcPr>
            <w:tcW w:w="4328" w:type="dxa"/>
          </w:tcPr>
          <w:p w14:paraId="20D8C126" w14:textId="74E61441" w:rsidR="00F22F89" w:rsidRPr="00E84A01" w:rsidRDefault="00F22F89" w:rsidP="00F22F89">
            <w:pPr>
              <w:rPr>
                <w:b/>
                <w:bCs/>
                <w:i/>
                <w:iCs/>
              </w:rPr>
            </w:pPr>
            <w:r w:rsidRPr="00E84A01">
              <w:rPr>
                <w:b/>
                <w:bCs/>
                <w:i/>
                <w:iCs/>
              </w:rPr>
              <w:t>THANKGIVING BREAK—NO CLASS</w:t>
            </w:r>
          </w:p>
        </w:tc>
        <w:tc>
          <w:tcPr>
            <w:tcW w:w="2867" w:type="dxa"/>
          </w:tcPr>
          <w:p w14:paraId="36769EC1" w14:textId="77777777" w:rsidR="00F22F89" w:rsidRDefault="00F22F89" w:rsidP="00F22F89"/>
        </w:tc>
      </w:tr>
      <w:tr w:rsidR="00F22F89" w14:paraId="21D2D1CA" w14:textId="77777777" w:rsidTr="00E2631A">
        <w:tc>
          <w:tcPr>
            <w:tcW w:w="803" w:type="dxa"/>
          </w:tcPr>
          <w:p w14:paraId="634D2DDB" w14:textId="323533AF" w:rsidR="00F22F89" w:rsidRDefault="00F22F89" w:rsidP="00F22F89">
            <w:pPr>
              <w:jc w:val="center"/>
            </w:pPr>
            <w:r>
              <w:t>14</w:t>
            </w:r>
          </w:p>
        </w:tc>
        <w:tc>
          <w:tcPr>
            <w:tcW w:w="1352" w:type="dxa"/>
          </w:tcPr>
          <w:p w14:paraId="643671D4" w14:textId="77777777" w:rsidR="00F22F89" w:rsidRDefault="00F22F89" w:rsidP="00F22F89">
            <w:pPr>
              <w:jc w:val="center"/>
            </w:pPr>
            <w:r>
              <w:t>Nov. 28</w:t>
            </w:r>
          </w:p>
          <w:p w14:paraId="45C39EB5" w14:textId="77777777" w:rsidR="008833D7" w:rsidRDefault="008833D7" w:rsidP="00F22F89">
            <w:pPr>
              <w:jc w:val="center"/>
            </w:pPr>
          </w:p>
          <w:p w14:paraId="73390CB9" w14:textId="7E23FD91" w:rsidR="00F22F89" w:rsidRDefault="00F22F89" w:rsidP="00F22F89">
            <w:pPr>
              <w:jc w:val="center"/>
            </w:pPr>
            <w:r>
              <w:t>Nov. 30</w:t>
            </w:r>
          </w:p>
          <w:p w14:paraId="0CE77C62" w14:textId="77777777" w:rsidR="008D44EC" w:rsidRDefault="008D44EC" w:rsidP="00F22F89">
            <w:pPr>
              <w:jc w:val="center"/>
            </w:pPr>
          </w:p>
          <w:p w14:paraId="22E51422" w14:textId="62FFDDA9" w:rsidR="00F22F89" w:rsidRDefault="00F22F89" w:rsidP="00F22F89">
            <w:pPr>
              <w:jc w:val="center"/>
            </w:pPr>
            <w:r>
              <w:t>Dec. 2</w:t>
            </w:r>
          </w:p>
        </w:tc>
        <w:tc>
          <w:tcPr>
            <w:tcW w:w="4328" w:type="dxa"/>
          </w:tcPr>
          <w:p w14:paraId="21B4647C" w14:textId="77777777" w:rsidR="00F22F89" w:rsidRDefault="00F22F89" w:rsidP="00F22F89">
            <w:r>
              <w:t>Population Genomics</w:t>
            </w:r>
          </w:p>
          <w:p w14:paraId="7D578AD1" w14:textId="77777777" w:rsidR="008833D7" w:rsidRDefault="008833D7" w:rsidP="00F22F89"/>
          <w:p w14:paraId="207F9A5A" w14:textId="7CAC697B" w:rsidR="00F22F89" w:rsidRDefault="00F22F89" w:rsidP="00F22F89">
            <w:r>
              <w:t>Population Genomics Cont.</w:t>
            </w:r>
          </w:p>
          <w:p w14:paraId="53BBB447" w14:textId="77777777" w:rsidR="008D44EC" w:rsidRDefault="008D44EC" w:rsidP="00F22F89"/>
          <w:p w14:paraId="0CC1CC2D" w14:textId="5A51361A" w:rsidR="00F22F89" w:rsidRDefault="00F22F89" w:rsidP="00F22F89">
            <w:r w:rsidRPr="006F4E0E">
              <w:rPr>
                <w:b/>
                <w:bCs/>
              </w:rPr>
              <w:t>Discussion on Population Genomics</w:t>
            </w:r>
          </w:p>
        </w:tc>
        <w:tc>
          <w:tcPr>
            <w:tcW w:w="2867" w:type="dxa"/>
          </w:tcPr>
          <w:p w14:paraId="13DDD228" w14:textId="77777777" w:rsidR="00CC67C9" w:rsidRPr="00CC67C9" w:rsidRDefault="002F1A72" w:rsidP="00F22F89">
            <w:pPr>
              <w:rPr>
                <w:i/>
                <w:iCs/>
              </w:rPr>
            </w:pPr>
            <w:r w:rsidRPr="00CC67C9">
              <w:rPr>
                <w:i/>
                <w:iCs/>
              </w:rPr>
              <w:t>For Class</w:t>
            </w:r>
          </w:p>
          <w:p w14:paraId="4340E159" w14:textId="0C761732" w:rsidR="00CC67C9" w:rsidRDefault="00E2631A" w:rsidP="00E2631A">
            <w:pPr>
              <w:pStyle w:val="ListParagraph"/>
              <w:numPr>
                <w:ilvl w:val="0"/>
                <w:numId w:val="8"/>
              </w:numPr>
              <w:ind w:left="239" w:hanging="180"/>
            </w:pPr>
            <w:r>
              <w:t>Gopalan et al 2022</w:t>
            </w:r>
          </w:p>
          <w:p w14:paraId="7D5B3781" w14:textId="77777777" w:rsidR="007F58A8" w:rsidRDefault="007F58A8" w:rsidP="00F22F89">
            <w:pPr>
              <w:rPr>
                <w:i/>
                <w:iCs/>
              </w:rPr>
            </w:pPr>
          </w:p>
          <w:p w14:paraId="63B4F0CA" w14:textId="67067249" w:rsidR="00F22F89" w:rsidRDefault="00CC67C9" w:rsidP="00F22F89">
            <w:r w:rsidRPr="00CC67C9">
              <w:rPr>
                <w:i/>
                <w:iCs/>
              </w:rPr>
              <w:t>For Discussion</w:t>
            </w:r>
            <w:r w:rsidR="002F1A72">
              <w:t>:</w:t>
            </w:r>
          </w:p>
          <w:p w14:paraId="01C29B77" w14:textId="4E30569E" w:rsidR="008D44EC" w:rsidRDefault="00E2631A" w:rsidP="00E2631A">
            <w:pPr>
              <w:pStyle w:val="ListParagraph"/>
              <w:numPr>
                <w:ilvl w:val="0"/>
                <w:numId w:val="8"/>
              </w:numPr>
              <w:ind w:left="239" w:hanging="180"/>
            </w:pPr>
            <w:r>
              <w:t>Aylward et al. 2022</w:t>
            </w:r>
          </w:p>
        </w:tc>
      </w:tr>
      <w:tr w:rsidR="00F22F89" w14:paraId="1F5F0380" w14:textId="77777777" w:rsidTr="00E2631A">
        <w:tc>
          <w:tcPr>
            <w:tcW w:w="803" w:type="dxa"/>
          </w:tcPr>
          <w:p w14:paraId="2FC6F6A5" w14:textId="040B4C01" w:rsidR="00F22F89" w:rsidRDefault="00F22F89" w:rsidP="00F22F89">
            <w:pPr>
              <w:jc w:val="center"/>
            </w:pPr>
            <w:r>
              <w:t>15</w:t>
            </w:r>
          </w:p>
        </w:tc>
        <w:tc>
          <w:tcPr>
            <w:tcW w:w="1352" w:type="dxa"/>
          </w:tcPr>
          <w:p w14:paraId="39FA61DB" w14:textId="77777777" w:rsidR="00F22F89" w:rsidRDefault="00F22F89" w:rsidP="00F22F89">
            <w:pPr>
              <w:jc w:val="center"/>
            </w:pPr>
            <w:r>
              <w:t>Dec. 5</w:t>
            </w:r>
          </w:p>
          <w:p w14:paraId="0DE0F427" w14:textId="77777777" w:rsidR="008833D7" w:rsidRDefault="008833D7" w:rsidP="00F22F89">
            <w:pPr>
              <w:jc w:val="center"/>
            </w:pPr>
          </w:p>
          <w:p w14:paraId="4A69AAEC" w14:textId="22756CF0" w:rsidR="00F22F89" w:rsidRDefault="00F22F89" w:rsidP="00F22F89">
            <w:pPr>
              <w:jc w:val="center"/>
            </w:pPr>
            <w:r>
              <w:t>Dec. 7</w:t>
            </w:r>
          </w:p>
          <w:p w14:paraId="7EF0F4A0" w14:textId="41BFCE79" w:rsidR="00F22F89" w:rsidRDefault="00F22F89" w:rsidP="00F22F89">
            <w:pPr>
              <w:jc w:val="center"/>
            </w:pPr>
            <w:r>
              <w:t>Dec. 9</w:t>
            </w:r>
          </w:p>
        </w:tc>
        <w:tc>
          <w:tcPr>
            <w:tcW w:w="4328" w:type="dxa"/>
          </w:tcPr>
          <w:p w14:paraId="599DC251" w14:textId="2548F446" w:rsidR="00F22F89" w:rsidRDefault="00F22F89" w:rsidP="00F22F89">
            <w:r>
              <w:t>Open Discussion on Genomics</w:t>
            </w:r>
          </w:p>
          <w:p w14:paraId="3A0D9EAC" w14:textId="77777777" w:rsidR="008833D7" w:rsidRDefault="008833D7" w:rsidP="00F22F89"/>
          <w:p w14:paraId="3DE9DC32" w14:textId="0A034228" w:rsidR="00F22F89" w:rsidRDefault="00F22F89" w:rsidP="00F22F89">
            <w:r>
              <w:t>Final Questions and preparation for final</w:t>
            </w:r>
          </w:p>
          <w:p w14:paraId="32F21C4A" w14:textId="3F7B096A" w:rsidR="00F22F89" w:rsidRPr="00F22F89" w:rsidRDefault="00F22F89" w:rsidP="00F22F89">
            <w:pPr>
              <w:rPr>
                <w:b/>
                <w:bCs/>
              </w:rPr>
            </w:pPr>
            <w:r w:rsidRPr="00F22F89">
              <w:rPr>
                <w:b/>
                <w:bCs/>
              </w:rPr>
              <w:t>PRESENT POSTER FINAL</w:t>
            </w:r>
          </w:p>
        </w:tc>
        <w:tc>
          <w:tcPr>
            <w:tcW w:w="2867" w:type="dxa"/>
          </w:tcPr>
          <w:p w14:paraId="0D3402E0" w14:textId="77777777" w:rsidR="00F22F89" w:rsidRDefault="00F22F89" w:rsidP="00F22F89"/>
        </w:tc>
      </w:tr>
    </w:tbl>
    <w:p w14:paraId="61D531B2" w14:textId="77777777" w:rsidR="005D278E" w:rsidRDefault="005D278E" w:rsidP="007F58A8"/>
    <w:sectPr w:rsidR="005D278E">
      <w:headerReference w:type="default"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C844" w14:textId="77777777" w:rsidR="00275D0F" w:rsidRDefault="00275D0F" w:rsidP="002347ED">
      <w:r>
        <w:separator/>
      </w:r>
    </w:p>
  </w:endnote>
  <w:endnote w:type="continuationSeparator" w:id="0">
    <w:p w14:paraId="16839168" w14:textId="77777777" w:rsidR="00275D0F" w:rsidRDefault="00275D0F" w:rsidP="0023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C2DF" w14:textId="43E87CFD" w:rsidR="00010BC0" w:rsidRPr="00552A3D" w:rsidRDefault="00000000">
    <w:pPr>
      <w:pStyle w:val="Footer"/>
      <w:rPr>
        <w:rFonts w:asciiTheme="minorHAnsi" w:hAnsiTheme="minorHAnsi"/>
      </w:rPr>
    </w:pPr>
    <w:r>
      <w:t xml:space="preserve">August </w:t>
    </w:r>
    <w:r w:rsidR="00167FB0">
      <w:t>22</w:t>
    </w:r>
    <w:r>
      <w:t xml:space="preserve">, </w:t>
    </w:r>
    <w:proofErr w:type="gramStart"/>
    <w:r>
      <w:t>2022</w:t>
    </w:r>
    <w:proofErr w:type="gramEnd"/>
    <w:r>
      <w:tab/>
    </w:r>
    <w:r>
      <w:tab/>
    </w:r>
    <w:r w:rsidRPr="00552A3D">
      <w:rPr>
        <w:rFonts w:asciiTheme="minorHAnsi" w:hAnsiTheme="minorHAnsi"/>
      </w:rPr>
      <w:t xml:space="preserve">Page </w:t>
    </w:r>
    <w:r w:rsidRPr="00552A3D">
      <w:rPr>
        <w:rStyle w:val="PageNumber"/>
        <w:rFonts w:asciiTheme="minorHAnsi" w:hAnsiTheme="minorHAnsi"/>
      </w:rPr>
      <w:fldChar w:fldCharType="begin"/>
    </w:r>
    <w:r w:rsidRPr="00552A3D">
      <w:rPr>
        <w:rStyle w:val="PageNumber"/>
        <w:rFonts w:asciiTheme="minorHAnsi" w:hAnsiTheme="minorHAnsi"/>
      </w:rPr>
      <w:instrText xml:space="preserve"> PAGE </w:instrText>
    </w:r>
    <w:r w:rsidRPr="00552A3D">
      <w:rPr>
        <w:rStyle w:val="PageNumber"/>
        <w:rFonts w:asciiTheme="minorHAnsi" w:hAnsiTheme="minorHAnsi"/>
      </w:rPr>
      <w:fldChar w:fldCharType="separate"/>
    </w:r>
    <w:r>
      <w:rPr>
        <w:rStyle w:val="PageNumber"/>
        <w:rFonts w:asciiTheme="minorHAnsi" w:hAnsiTheme="minorHAnsi"/>
        <w:noProof/>
      </w:rPr>
      <w:t>6</w:t>
    </w:r>
    <w:r w:rsidRPr="00552A3D">
      <w:rPr>
        <w:rStyle w:val="PageNumber"/>
        <w:rFonts w:asciiTheme="minorHAnsi" w:hAnsiTheme="minorHAnsi"/>
      </w:rPr>
      <w:fldChar w:fldCharType="end"/>
    </w:r>
    <w:r w:rsidRPr="00552A3D">
      <w:rPr>
        <w:rStyle w:val="PageNumber"/>
        <w:rFonts w:asciiTheme="minorHAnsi" w:hAnsiTheme="minorHAnsi"/>
      </w:rPr>
      <w:t xml:space="preserve"> of </w:t>
    </w:r>
    <w:r w:rsidRPr="00552A3D">
      <w:rPr>
        <w:rStyle w:val="PageNumber"/>
        <w:rFonts w:asciiTheme="minorHAnsi" w:hAnsiTheme="minorHAnsi"/>
      </w:rPr>
      <w:fldChar w:fldCharType="begin"/>
    </w:r>
    <w:r w:rsidRPr="00552A3D">
      <w:rPr>
        <w:rStyle w:val="PageNumber"/>
        <w:rFonts w:asciiTheme="minorHAnsi" w:hAnsiTheme="minorHAnsi"/>
      </w:rPr>
      <w:instrText xml:space="preserve"> NUMPAGES </w:instrText>
    </w:r>
    <w:r w:rsidRPr="00552A3D">
      <w:rPr>
        <w:rStyle w:val="PageNumber"/>
        <w:rFonts w:asciiTheme="minorHAnsi" w:hAnsiTheme="minorHAnsi"/>
      </w:rPr>
      <w:fldChar w:fldCharType="separate"/>
    </w:r>
    <w:r>
      <w:rPr>
        <w:rStyle w:val="PageNumber"/>
        <w:rFonts w:asciiTheme="minorHAnsi" w:hAnsiTheme="minorHAnsi"/>
        <w:noProof/>
      </w:rPr>
      <w:t>6</w:t>
    </w:r>
    <w:r w:rsidRPr="00552A3D">
      <w:rPr>
        <w:rStyle w:val="PageNumbe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690F" w14:textId="77777777" w:rsidR="00010BC0" w:rsidRDefault="00000000">
    <w:pPr>
      <w:pStyle w:val="Footer"/>
    </w:pPr>
    <w:r>
      <w:t xml:space="preserve">January 10, </w:t>
    </w:r>
    <w:proofErr w:type="gramStart"/>
    <w:r>
      <w:t>2022</w:t>
    </w:r>
    <w:proofErr w:type="gramEnd"/>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AE55" w14:textId="77777777" w:rsidR="00275D0F" w:rsidRDefault="00275D0F" w:rsidP="002347ED">
      <w:r>
        <w:separator/>
      </w:r>
    </w:p>
  </w:footnote>
  <w:footnote w:type="continuationSeparator" w:id="0">
    <w:p w14:paraId="3D3AE528" w14:textId="77777777" w:rsidR="00275D0F" w:rsidRDefault="00275D0F" w:rsidP="00234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4192" w14:textId="3D419D9A" w:rsidR="00010BC0" w:rsidRPr="00552A3D" w:rsidRDefault="00000000" w:rsidP="00552A3D">
    <w:pPr>
      <w:pStyle w:val="Header"/>
      <w:jc w:val="right"/>
      <w:rPr>
        <w:rFonts w:asciiTheme="minorHAnsi" w:hAnsiTheme="minorHAnsi"/>
      </w:rPr>
    </w:pPr>
    <w:r>
      <w:tab/>
    </w:r>
    <w:r>
      <w:tab/>
    </w:r>
    <w:r w:rsidRPr="00552A3D">
      <w:rPr>
        <w:rFonts w:asciiTheme="minorHAnsi" w:hAnsiTheme="minorHAnsi"/>
      </w:rPr>
      <w:t xml:space="preserve">Course Syllabus – </w:t>
    </w:r>
    <w:r>
      <w:rPr>
        <w:rFonts w:asciiTheme="minorHAnsi" w:hAnsiTheme="minorHAnsi"/>
      </w:rPr>
      <w:t xml:space="preserve">BIOL </w:t>
    </w:r>
    <w:r w:rsidR="002347ED">
      <w:rPr>
        <w:rFonts w:asciiTheme="minorHAnsi" w:hAnsiTheme="minorHAnsi"/>
      </w:rPr>
      <w:t>4400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E15"/>
    <w:multiLevelType w:val="hybridMultilevel"/>
    <w:tmpl w:val="F756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08F8"/>
    <w:multiLevelType w:val="hybridMultilevel"/>
    <w:tmpl w:val="9E0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0CD"/>
    <w:multiLevelType w:val="hybridMultilevel"/>
    <w:tmpl w:val="6BD8DC92"/>
    <w:lvl w:ilvl="0" w:tplc="5A4A440E">
      <w:start w:val="1"/>
      <w:numFmt w:val="decimal"/>
      <w:lvlText w:val="%1."/>
      <w:lvlJc w:val="left"/>
      <w:pPr>
        <w:ind w:left="720" w:hanging="360"/>
      </w:pPr>
    </w:lvl>
    <w:lvl w:ilvl="1" w:tplc="1CA096FC">
      <w:start w:val="1"/>
      <w:numFmt w:val="lowerLetter"/>
      <w:lvlText w:val="%2."/>
      <w:lvlJc w:val="left"/>
      <w:pPr>
        <w:ind w:left="1440" w:hanging="360"/>
      </w:pPr>
    </w:lvl>
    <w:lvl w:ilvl="2" w:tplc="DD50D1B4">
      <w:start w:val="1"/>
      <w:numFmt w:val="lowerRoman"/>
      <w:lvlText w:val="%3."/>
      <w:lvlJc w:val="right"/>
      <w:pPr>
        <w:ind w:left="2160" w:hanging="180"/>
      </w:pPr>
    </w:lvl>
    <w:lvl w:ilvl="3" w:tplc="6456AC92">
      <w:start w:val="1"/>
      <w:numFmt w:val="decimal"/>
      <w:lvlText w:val="%4."/>
      <w:lvlJc w:val="left"/>
      <w:pPr>
        <w:ind w:left="2880" w:hanging="360"/>
      </w:pPr>
    </w:lvl>
    <w:lvl w:ilvl="4" w:tplc="EE3E4024">
      <w:start w:val="1"/>
      <w:numFmt w:val="lowerLetter"/>
      <w:lvlText w:val="%5."/>
      <w:lvlJc w:val="left"/>
      <w:pPr>
        <w:ind w:left="3600" w:hanging="360"/>
      </w:pPr>
    </w:lvl>
    <w:lvl w:ilvl="5" w:tplc="31B096EE">
      <w:start w:val="1"/>
      <w:numFmt w:val="lowerRoman"/>
      <w:lvlText w:val="%6."/>
      <w:lvlJc w:val="right"/>
      <w:pPr>
        <w:ind w:left="4320" w:hanging="180"/>
      </w:pPr>
    </w:lvl>
    <w:lvl w:ilvl="6" w:tplc="AB3A4F3A">
      <w:start w:val="1"/>
      <w:numFmt w:val="decimal"/>
      <w:lvlText w:val="%7."/>
      <w:lvlJc w:val="left"/>
      <w:pPr>
        <w:ind w:left="5040" w:hanging="360"/>
      </w:pPr>
    </w:lvl>
    <w:lvl w:ilvl="7" w:tplc="E8FC8932">
      <w:start w:val="1"/>
      <w:numFmt w:val="lowerLetter"/>
      <w:lvlText w:val="%8."/>
      <w:lvlJc w:val="left"/>
      <w:pPr>
        <w:ind w:left="5760" w:hanging="360"/>
      </w:pPr>
    </w:lvl>
    <w:lvl w:ilvl="8" w:tplc="D2720DBE">
      <w:start w:val="1"/>
      <w:numFmt w:val="lowerRoman"/>
      <w:lvlText w:val="%9."/>
      <w:lvlJc w:val="right"/>
      <w:pPr>
        <w:ind w:left="6480" w:hanging="180"/>
      </w:pPr>
    </w:lvl>
  </w:abstractNum>
  <w:abstractNum w:abstractNumId="3" w15:restartNumberingAfterBreak="0">
    <w:nsid w:val="1AEE4B69"/>
    <w:multiLevelType w:val="hybridMultilevel"/>
    <w:tmpl w:val="8C9A5DEC"/>
    <w:lvl w:ilvl="0" w:tplc="9DEE3C6A">
      <w:start w:val="1"/>
      <w:numFmt w:val="bullet"/>
      <w:lvlText w:val=""/>
      <w:lvlJc w:val="left"/>
      <w:pPr>
        <w:ind w:left="720" w:hanging="360"/>
      </w:pPr>
      <w:rPr>
        <w:rFonts w:ascii="Symbol" w:hAnsi="Symbol" w:hint="default"/>
      </w:rPr>
    </w:lvl>
    <w:lvl w:ilvl="1" w:tplc="1506D79E">
      <w:start w:val="1"/>
      <w:numFmt w:val="bullet"/>
      <w:lvlText w:val="o"/>
      <w:lvlJc w:val="left"/>
      <w:pPr>
        <w:ind w:left="1440" w:hanging="360"/>
      </w:pPr>
      <w:rPr>
        <w:rFonts w:ascii="Courier New" w:hAnsi="Courier New" w:hint="default"/>
      </w:rPr>
    </w:lvl>
    <w:lvl w:ilvl="2" w:tplc="7D42DDAE">
      <w:start w:val="1"/>
      <w:numFmt w:val="bullet"/>
      <w:lvlText w:val=""/>
      <w:lvlJc w:val="left"/>
      <w:pPr>
        <w:ind w:left="2160" w:hanging="360"/>
      </w:pPr>
      <w:rPr>
        <w:rFonts w:ascii="Wingdings" w:hAnsi="Wingdings" w:hint="default"/>
      </w:rPr>
    </w:lvl>
    <w:lvl w:ilvl="3" w:tplc="12DCF97C">
      <w:start w:val="1"/>
      <w:numFmt w:val="bullet"/>
      <w:lvlText w:val=""/>
      <w:lvlJc w:val="left"/>
      <w:pPr>
        <w:ind w:left="2880" w:hanging="360"/>
      </w:pPr>
      <w:rPr>
        <w:rFonts w:ascii="Symbol" w:hAnsi="Symbol" w:hint="default"/>
      </w:rPr>
    </w:lvl>
    <w:lvl w:ilvl="4" w:tplc="C58AE81A">
      <w:start w:val="1"/>
      <w:numFmt w:val="bullet"/>
      <w:lvlText w:val="o"/>
      <w:lvlJc w:val="left"/>
      <w:pPr>
        <w:ind w:left="3600" w:hanging="360"/>
      </w:pPr>
      <w:rPr>
        <w:rFonts w:ascii="Courier New" w:hAnsi="Courier New" w:hint="default"/>
      </w:rPr>
    </w:lvl>
    <w:lvl w:ilvl="5" w:tplc="B10EED82">
      <w:start w:val="1"/>
      <w:numFmt w:val="bullet"/>
      <w:lvlText w:val=""/>
      <w:lvlJc w:val="left"/>
      <w:pPr>
        <w:ind w:left="4320" w:hanging="360"/>
      </w:pPr>
      <w:rPr>
        <w:rFonts w:ascii="Wingdings" w:hAnsi="Wingdings" w:hint="default"/>
      </w:rPr>
    </w:lvl>
    <w:lvl w:ilvl="6" w:tplc="2ECA555C">
      <w:start w:val="1"/>
      <w:numFmt w:val="bullet"/>
      <w:lvlText w:val=""/>
      <w:lvlJc w:val="left"/>
      <w:pPr>
        <w:ind w:left="5040" w:hanging="360"/>
      </w:pPr>
      <w:rPr>
        <w:rFonts w:ascii="Symbol" w:hAnsi="Symbol" w:hint="default"/>
      </w:rPr>
    </w:lvl>
    <w:lvl w:ilvl="7" w:tplc="2250CF50">
      <w:start w:val="1"/>
      <w:numFmt w:val="bullet"/>
      <w:lvlText w:val="o"/>
      <w:lvlJc w:val="left"/>
      <w:pPr>
        <w:ind w:left="5760" w:hanging="360"/>
      </w:pPr>
      <w:rPr>
        <w:rFonts w:ascii="Courier New" w:hAnsi="Courier New" w:hint="default"/>
      </w:rPr>
    </w:lvl>
    <w:lvl w:ilvl="8" w:tplc="E438BD10">
      <w:start w:val="1"/>
      <w:numFmt w:val="bullet"/>
      <w:lvlText w:val=""/>
      <w:lvlJc w:val="left"/>
      <w:pPr>
        <w:ind w:left="6480" w:hanging="360"/>
      </w:pPr>
      <w:rPr>
        <w:rFonts w:ascii="Wingdings" w:hAnsi="Wingdings" w:hint="default"/>
      </w:rPr>
    </w:lvl>
  </w:abstractNum>
  <w:abstractNum w:abstractNumId="4" w15:restartNumberingAfterBreak="0">
    <w:nsid w:val="38670059"/>
    <w:multiLevelType w:val="hybridMultilevel"/>
    <w:tmpl w:val="19D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614C2"/>
    <w:multiLevelType w:val="hybridMultilevel"/>
    <w:tmpl w:val="FBACC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CD763A"/>
    <w:multiLevelType w:val="hybridMultilevel"/>
    <w:tmpl w:val="CC684762"/>
    <w:lvl w:ilvl="0" w:tplc="D1C04CC8">
      <w:start w:val="1"/>
      <w:numFmt w:val="decimal"/>
      <w:lvlText w:val="%1."/>
      <w:lvlJc w:val="left"/>
      <w:pPr>
        <w:ind w:left="720" w:hanging="360"/>
      </w:pPr>
    </w:lvl>
    <w:lvl w:ilvl="1" w:tplc="19C02DFC">
      <w:start w:val="1"/>
      <w:numFmt w:val="lowerLetter"/>
      <w:lvlText w:val="%2."/>
      <w:lvlJc w:val="left"/>
      <w:pPr>
        <w:ind w:left="1440" w:hanging="360"/>
      </w:pPr>
    </w:lvl>
    <w:lvl w:ilvl="2" w:tplc="8F8A4ACE">
      <w:start w:val="1"/>
      <w:numFmt w:val="lowerRoman"/>
      <w:lvlText w:val="%3."/>
      <w:lvlJc w:val="right"/>
      <w:pPr>
        <w:ind w:left="2160" w:hanging="180"/>
      </w:pPr>
    </w:lvl>
    <w:lvl w:ilvl="3" w:tplc="2EFAAC10">
      <w:start w:val="1"/>
      <w:numFmt w:val="decimal"/>
      <w:lvlText w:val="%4."/>
      <w:lvlJc w:val="left"/>
      <w:pPr>
        <w:ind w:left="2880" w:hanging="360"/>
      </w:pPr>
    </w:lvl>
    <w:lvl w:ilvl="4" w:tplc="79F6397E">
      <w:start w:val="1"/>
      <w:numFmt w:val="lowerLetter"/>
      <w:lvlText w:val="%5."/>
      <w:lvlJc w:val="left"/>
      <w:pPr>
        <w:ind w:left="3600" w:hanging="360"/>
      </w:pPr>
    </w:lvl>
    <w:lvl w:ilvl="5" w:tplc="117287D6">
      <w:start w:val="1"/>
      <w:numFmt w:val="lowerRoman"/>
      <w:lvlText w:val="%6."/>
      <w:lvlJc w:val="right"/>
      <w:pPr>
        <w:ind w:left="4320" w:hanging="180"/>
      </w:pPr>
    </w:lvl>
    <w:lvl w:ilvl="6" w:tplc="7F824220">
      <w:start w:val="1"/>
      <w:numFmt w:val="decimal"/>
      <w:lvlText w:val="%7."/>
      <w:lvlJc w:val="left"/>
      <w:pPr>
        <w:ind w:left="5040" w:hanging="360"/>
      </w:pPr>
    </w:lvl>
    <w:lvl w:ilvl="7" w:tplc="3578935A">
      <w:start w:val="1"/>
      <w:numFmt w:val="lowerLetter"/>
      <w:lvlText w:val="%8."/>
      <w:lvlJc w:val="left"/>
      <w:pPr>
        <w:ind w:left="5760" w:hanging="360"/>
      </w:pPr>
    </w:lvl>
    <w:lvl w:ilvl="8" w:tplc="6082F9C8">
      <w:start w:val="1"/>
      <w:numFmt w:val="lowerRoman"/>
      <w:lvlText w:val="%9."/>
      <w:lvlJc w:val="right"/>
      <w:pPr>
        <w:ind w:left="6480" w:hanging="180"/>
      </w:pPr>
    </w:lvl>
  </w:abstractNum>
  <w:abstractNum w:abstractNumId="7" w15:restartNumberingAfterBreak="0">
    <w:nsid w:val="7F443975"/>
    <w:multiLevelType w:val="hybridMultilevel"/>
    <w:tmpl w:val="6616E846"/>
    <w:lvl w:ilvl="0" w:tplc="BFEE86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3030288">
    <w:abstractNumId w:val="2"/>
  </w:num>
  <w:num w:numId="2" w16cid:durableId="287980670">
    <w:abstractNumId w:val="5"/>
  </w:num>
  <w:num w:numId="3" w16cid:durableId="1930383589">
    <w:abstractNumId w:val="6"/>
  </w:num>
  <w:num w:numId="4" w16cid:durableId="2081636410">
    <w:abstractNumId w:val="3"/>
  </w:num>
  <w:num w:numId="5" w16cid:durableId="2025210327">
    <w:abstractNumId w:val="0"/>
  </w:num>
  <w:num w:numId="6" w16cid:durableId="551233326">
    <w:abstractNumId w:val="4"/>
  </w:num>
  <w:num w:numId="7" w16cid:durableId="1688558301">
    <w:abstractNumId w:val="1"/>
  </w:num>
  <w:num w:numId="8" w16cid:durableId="29497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ED"/>
    <w:rsid w:val="0000222B"/>
    <w:rsid w:val="000127C1"/>
    <w:rsid w:val="000B0233"/>
    <w:rsid w:val="000C2512"/>
    <w:rsid w:val="00167FB0"/>
    <w:rsid w:val="0017497A"/>
    <w:rsid w:val="00183CF1"/>
    <w:rsid w:val="001934BE"/>
    <w:rsid w:val="00195803"/>
    <w:rsid w:val="001B237F"/>
    <w:rsid w:val="00206B68"/>
    <w:rsid w:val="002323A1"/>
    <w:rsid w:val="002347ED"/>
    <w:rsid w:val="00241CE5"/>
    <w:rsid w:val="0024230B"/>
    <w:rsid w:val="002725C9"/>
    <w:rsid w:val="00275D0F"/>
    <w:rsid w:val="00295291"/>
    <w:rsid w:val="002C421E"/>
    <w:rsid w:val="002E33D1"/>
    <w:rsid w:val="002F058E"/>
    <w:rsid w:val="002F1A72"/>
    <w:rsid w:val="003A6836"/>
    <w:rsid w:val="003C70FB"/>
    <w:rsid w:val="003E7BB3"/>
    <w:rsid w:val="003F1052"/>
    <w:rsid w:val="00402A55"/>
    <w:rsid w:val="00423DA0"/>
    <w:rsid w:val="00432801"/>
    <w:rsid w:val="0048614F"/>
    <w:rsid w:val="004B19D6"/>
    <w:rsid w:val="004C25B9"/>
    <w:rsid w:val="00504A2E"/>
    <w:rsid w:val="0050647B"/>
    <w:rsid w:val="0056237D"/>
    <w:rsid w:val="00581FF9"/>
    <w:rsid w:val="005D278E"/>
    <w:rsid w:val="005E4E8C"/>
    <w:rsid w:val="005E5DBA"/>
    <w:rsid w:val="005F2307"/>
    <w:rsid w:val="0062062E"/>
    <w:rsid w:val="00645829"/>
    <w:rsid w:val="006813CF"/>
    <w:rsid w:val="006D3361"/>
    <w:rsid w:val="006F4E0E"/>
    <w:rsid w:val="0073153F"/>
    <w:rsid w:val="0074044E"/>
    <w:rsid w:val="00750157"/>
    <w:rsid w:val="007951D5"/>
    <w:rsid w:val="007A3DC7"/>
    <w:rsid w:val="007C5F61"/>
    <w:rsid w:val="007D502A"/>
    <w:rsid w:val="007F3663"/>
    <w:rsid w:val="007F58A8"/>
    <w:rsid w:val="00830929"/>
    <w:rsid w:val="00851A2C"/>
    <w:rsid w:val="008833D7"/>
    <w:rsid w:val="008D44EC"/>
    <w:rsid w:val="00965B56"/>
    <w:rsid w:val="0097185B"/>
    <w:rsid w:val="009B7635"/>
    <w:rsid w:val="00A039C5"/>
    <w:rsid w:val="00A20912"/>
    <w:rsid w:val="00AA49C1"/>
    <w:rsid w:val="00B024EC"/>
    <w:rsid w:val="00B2468D"/>
    <w:rsid w:val="00B257D7"/>
    <w:rsid w:val="00B87DC4"/>
    <w:rsid w:val="00B90156"/>
    <w:rsid w:val="00C20A1F"/>
    <w:rsid w:val="00C23970"/>
    <w:rsid w:val="00C440D7"/>
    <w:rsid w:val="00C45E74"/>
    <w:rsid w:val="00C762E2"/>
    <w:rsid w:val="00CC67C9"/>
    <w:rsid w:val="00DD259F"/>
    <w:rsid w:val="00DE380B"/>
    <w:rsid w:val="00DF3D5F"/>
    <w:rsid w:val="00E2631A"/>
    <w:rsid w:val="00E35DCF"/>
    <w:rsid w:val="00E84A01"/>
    <w:rsid w:val="00EA1494"/>
    <w:rsid w:val="00EA1BF7"/>
    <w:rsid w:val="00F16730"/>
    <w:rsid w:val="00F22F89"/>
    <w:rsid w:val="00F25770"/>
    <w:rsid w:val="00F5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BB45F"/>
  <w15:chartTrackingRefBased/>
  <w15:docId w15:val="{B1F5134E-9D6D-2446-9131-19EF0793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ED"/>
    <w:rPr>
      <w:rFonts w:ascii="Times New Roman" w:eastAsia="Times New Roman" w:hAnsi="Times New Roman" w:cs="Times New Roman"/>
    </w:rPr>
  </w:style>
  <w:style w:type="paragraph" w:styleId="Heading1">
    <w:name w:val="heading 1"/>
    <w:basedOn w:val="Normal"/>
    <w:next w:val="Normal"/>
    <w:link w:val="Heading1Char"/>
    <w:qFormat/>
    <w:rsid w:val="002347E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347ED"/>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47E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rsid w:val="002347ED"/>
    <w:rPr>
      <w:rFonts w:ascii="Times New Roman" w:eastAsia="Times New Roman" w:hAnsi="Times New Roman" w:cs="Times New Roman"/>
      <w:b/>
      <w:szCs w:val="20"/>
    </w:rPr>
  </w:style>
  <w:style w:type="character" w:styleId="Hyperlink">
    <w:name w:val="Hyperlink"/>
    <w:rsid w:val="002347ED"/>
    <w:rPr>
      <w:rFonts w:cs="Times New Roman"/>
      <w:color w:val="0000FF"/>
      <w:u w:val="single"/>
    </w:rPr>
  </w:style>
  <w:style w:type="paragraph" w:styleId="Header">
    <w:name w:val="header"/>
    <w:basedOn w:val="Normal"/>
    <w:link w:val="HeaderChar"/>
    <w:rsid w:val="002347ED"/>
    <w:pPr>
      <w:tabs>
        <w:tab w:val="center" w:pos="4320"/>
        <w:tab w:val="right" w:pos="8640"/>
      </w:tabs>
    </w:pPr>
  </w:style>
  <w:style w:type="character" w:customStyle="1" w:styleId="HeaderChar">
    <w:name w:val="Header Char"/>
    <w:basedOn w:val="DefaultParagraphFont"/>
    <w:link w:val="Header"/>
    <w:rsid w:val="002347ED"/>
    <w:rPr>
      <w:rFonts w:ascii="Times New Roman" w:eastAsia="Times New Roman" w:hAnsi="Times New Roman" w:cs="Times New Roman"/>
    </w:rPr>
  </w:style>
  <w:style w:type="paragraph" w:styleId="Footer">
    <w:name w:val="footer"/>
    <w:basedOn w:val="Normal"/>
    <w:link w:val="FooterChar"/>
    <w:semiHidden/>
    <w:rsid w:val="002347ED"/>
    <w:pPr>
      <w:tabs>
        <w:tab w:val="center" w:pos="4320"/>
        <w:tab w:val="right" w:pos="8640"/>
      </w:tabs>
    </w:pPr>
  </w:style>
  <w:style w:type="character" w:customStyle="1" w:styleId="FooterChar">
    <w:name w:val="Footer Char"/>
    <w:basedOn w:val="DefaultParagraphFont"/>
    <w:link w:val="Footer"/>
    <w:semiHidden/>
    <w:rsid w:val="002347ED"/>
    <w:rPr>
      <w:rFonts w:ascii="Times New Roman" w:eastAsia="Times New Roman" w:hAnsi="Times New Roman" w:cs="Times New Roman"/>
    </w:rPr>
  </w:style>
  <w:style w:type="character" w:styleId="PageNumber">
    <w:name w:val="page number"/>
    <w:rsid w:val="002347ED"/>
    <w:rPr>
      <w:rFonts w:cs="Times New Roman"/>
    </w:rPr>
  </w:style>
  <w:style w:type="paragraph" w:styleId="ListParagraph">
    <w:name w:val="List Paragraph"/>
    <w:basedOn w:val="Normal"/>
    <w:uiPriority w:val="34"/>
    <w:qFormat/>
    <w:rsid w:val="002347ED"/>
    <w:pPr>
      <w:ind w:left="720"/>
      <w:contextualSpacing/>
    </w:pPr>
    <w:rPr>
      <w:rFonts w:ascii="Times" w:eastAsia="Times" w:hAnsi="Times"/>
      <w:szCs w:val="20"/>
    </w:rPr>
  </w:style>
  <w:style w:type="character" w:styleId="FollowedHyperlink">
    <w:name w:val="FollowedHyperlink"/>
    <w:basedOn w:val="DefaultParagraphFont"/>
    <w:uiPriority w:val="99"/>
    <w:semiHidden/>
    <w:unhideWhenUsed/>
    <w:rsid w:val="00EA1BF7"/>
    <w:rPr>
      <w:color w:val="954F72" w:themeColor="followedHyperlink"/>
      <w:u w:val="single"/>
    </w:rPr>
  </w:style>
  <w:style w:type="paragraph" w:styleId="NormalWeb">
    <w:name w:val="Normal (Web)"/>
    <w:basedOn w:val="Normal"/>
    <w:uiPriority w:val="99"/>
    <w:unhideWhenUsed/>
    <w:rsid w:val="0000222B"/>
    <w:pPr>
      <w:spacing w:before="100" w:beforeAutospacing="1" w:after="100" w:afterAutospacing="1"/>
    </w:pPr>
  </w:style>
  <w:style w:type="table" w:styleId="TableGrid">
    <w:name w:val="Table Grid"/>
    <w:basedOn w:val="TableNormal"/>
    <w:uiPriority w:val="39"/>
    <w:rsid w:val="005D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8496">
      <w:bodyDiv w:val="1"/>
      <w:marLeft w:val="0"/>
      <w:marRight w:val="0"/>
      <w:marTop w:val="0"/>
      <w:marBottom w:val="0"/>
      <w:divBdr>
        <w:top w:val="none" w:sz="0" w:space="0" w:color="auto"/>
        <w:left w:val="none" w:sz="0" w:space="0" w:color="auto"/>
        <w:bottom w:val="none" w:sz="0" w:space="0" w:color="auto"/>
        <w:right w:val="none" w:sz="0" w:space="0" w:color="auto"/>
      </w:divBdr>
    </w:div>
    <w:div w:id="15139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hjelmen.github.io/" TargetMode="External"/><Relationship Id="rId13" Type="http://schemas.openxmlformats.org/officeDocument/2006/relationships/hyperlink" Target="https://cases.canvaslms.com/liveagentchat?chattype=student&amp;sfid=001A00000085cNxIAI"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arl.Hjelmen@uvu.edu" TargetMode="External"/><Relationship Id="rId12" Type="http://schemas.openxmlformats.org/officeDocument/2006/relationships/hyperlink" Target="https://www.uvu.edu/otl/students/campus_resources.html" TargetMode="External"/><Relationship Id="rId17" Type="http://schemas.openxmlformats.org/officeDocument/2006/relationships/hyperlink" Target="https://safeut.med.utah.edu/" TargetMode="External"/><Relationship Id="rId2" Type="http://schemas.openxmlformats.org/officeDocument/2006/relationships/styles" Target="styles.xml"/><Relationship Id="rId16" Type="http://schemas.openxmlformats.org/officeDocument/2006/relationships/hyperlink" Target="https://www.uvu.edu/studenthealth/psych/"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hemmingsen@uvu.edu" TargetMode="External"/><Relationship Id="rId5" Type="http://schemas.openxmlformats.org/officeDocument/2006/relationships/footnotes" Target="footnotes.xml"/><Relationship Id="rId15" Type="http://schemas.openxmlformats.org/officeDocument/2006/relationships/hyperlink" Target="mailto:care@uvu.edu" TargetMode="External"/><Relationship Id="rId10" Type="http://schemas.openxmlformats.org/officeDocument/2006/relationships/hyperlink" Target="https://www.uvu.edu/accessibility-servic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reengold.uvu.edu/_crs_info_master/success.html" TargetMode="External"/><Relationship Id="rId14" Type="http://schemas.openxmlformats.org/officeDocument/2006/relationships/hyperlink" Target="https://www.uvu.edu/student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2</cp:revision>
  <dcterms:created xsi:type="dcterms:W3CDTF">2022-08-22T00:18:00Z</dcterms:created>
  <dcterms:modified xsi:type="dcterms:W3CDTF">2022-08-22T00:18:00Z</dcterms:modified>
</cp:coreProperties>
</file>