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863E" w14:textId="2CC8FFCF" w:rsidR="00ED2E8F" w:rsidRPr="000B183A" w:rsidRDefault="0FFA5B3C" w:rsidP="00484B6F">
      <w:pPr>
        <w:pStyle w:val="Heading1"/>
        <w:spacing w:before="0"/>
        <w:contextualSpacing/>
        <w:jc w:val="center"/>
        <w:rPr>
          <w:rFonts w:asciiTheme="minorHAnsi" w:hAnsiTheme="minorHAnsi" w:cstheme="minorHAnsi"/>
          <w:color w:val="auto"/>
          <w:sz w:val="36"/>
          <w:szCs w:val="32"/>
        </w:rPr>
      </w:pPr>
      <w:r w:rsidRPr="000B183A">
        <w:rPr>
          <w:rFonts w:asciiTheme="minorHAnsi" w:hAnsiTheme="minorHAnsi" w:cstheme="minorHAnsi"/>
          <w:color w:val="auto"/>
          <w:sz w:val="36"/>
          <w:szCs w:val="32"/>
        </w:rPr>
        <w:t>Introduction to Bioinformatics</w:t>
      </w:r>
      <w:r w:rsidR="4D441717" w:rsidRPr="000B183A">
        <w:rPr>
          <w:rFonts w:asciiTheme="minorHAnsi" w:hAnsiTheme="minorHAnsi" w:cstheme="minorHAnsi"/>
          <w:color w:val="auto"/>
          <w:sz w:val="36"/>
          <w:szCs w:val="32"/>
        </w:rPr>
        <w:t xml:space="preserve"> </w:t>
      </w:r>
      <w:r w:rsidR="00E24952" w:rsidRPr="000B183A">
        <w:rPr>
          <w:rFonts w:asciiTheme="minorHAnsi" w:hAnsiTheme="minorHAnsi" w:cstheme="minorHAnsi"/>
          <w:color w:val="auto"/>
          <w:sz w:val="36"/>
          <w:szCs w:val="32"/>
        </w:rPr>
        <w:t xml:space="preserve">– </w:t>
      </w:r>
      <w:r w:rsidR="005E0F6F">
        <w:rPr>
          <w:rFonts w:asciiTheme="minorHAnsi" w:hAnsiTheme="minorHAnsi" w:cstheme="minorHAnsi"/>
          <w:color w:val="auto"/>
          <w:sz w:val="36"/>
          <w:szCs w:val="32"/>
        </w:rPr>
        <w:t>S</w:t>
      </w:r>
      <w:r w:rsidR="00353CFF" w:rsidRPr="000B183A">
        <w:rPr>
          <w:rFonts w:asciiTheme="minorHAnsi" w:hAnsiTheme="minorHAnsi" w:cstheme="minorHAnsi"/>
          <w:color w:val="auto"/>
          <w:sz w:val="36"/>
          <w:szCs w:val="32"/>
        </w:rPr>
        <w:t xml:space="preserve"> </w:t>
      </w:r>
      <w:r w:rsidR="00B001A3" w:rsidRPr="000B183A">
        <w:rPr>
          <w:rFonts w:asciiTheme="minorHAnsi" w:hAnsiTheme="minorHAnsi" w:cstheme="minorHAnsi"/>
          <w:color w:val="auto"/>
          <w:sz w:val="36"/>
          <w:szCs w:val="32"/>
        </w:rPr>
        <w:t>202</w:t>
      </w:r>
      <w:r w:rsidR="005E0F6F">
        <w:rPr>
          <w:rFonts w:asciiTheme="minorHAnsi" w:hAnsiTheme="minorHAnsi" w:cstheme="minorHAnsi"/>
          <w:color w:val="auto"/>
          <w:sz w:val="36"/>
          <w:szCs w:val="32"/>
        </w:rPr>
        <w:t>2</w:t>
      </w:r>
    </w:p>
    <w:p w14:paraId="367FE7DE" w14:textId="75F3F970" w:rsidR="00ED2E8F" w:rsidRPr="000B183A" w:rsidRDefault="00353CFF" w:rsidP="00484B6F">
      <w:pPr>
        <w:ind w:left="-270" w:right="-360"/>
        <w:contextualSpacing/>
        <w:jc w:val="center"/>
        <w:rPr>
          <w:rFonts w:asciiTheme="minorHAnsi" w:hAnsiTheme="minorHAnsi" w:cstheme="minorHAnsi"/>
        </w:rPr>
      </w:pPr>
      <w:r w:rsidRPr="000B183A">
        <w:rPr>
          <w:rFonts w:asciiTheme="minorHAnsi" w:hAnsiTheme="minorHAnsi" w:cstheme="minorHAnsi"/>
        </w:rPr>
        <w:t>BIOL</w:t>
      </w:r>
      <w:r w:rsidR="004A2611" w:rsidRPr="000B183A">
        <w:rPr>
          <w:rFonts w:asciiTheme="minorHAnsi" w:hAnsiTheme="minorHAnsi" w:cstheme="minorHAnsi"/>
        </w:rPr>
        <w:t xml:space="preserve"> </w:t>
      </w:r>
      <w:r w:rsidR="70D2AFAC" w:rsidRPr="000B183A">
        <w:rPr>
          <w:rFonts w:asciiTheme="minorHAnsi" w:hAnsiTheme="minorHAnsi" w:cstheme="minorHAnsi"/>
        </w:rPr>
        <w:t>1011</w:t>
      </w:r>
      <w:r w:rsidR="63CB4968" w:rsidRPr="000B183A">
        <w:rPr>
          <w:rFonts w:asciiTheme="minorHAnsi" w:hAnsiTheme="minorHAnsi" w:cstheme="minorHAnsi"/>
        </w:rPr>
        <w:t xml:space="preserve"> </w:t>
      </w:r>
      <w:r w:rsidR="002A3E76" w:rsidRPr="000B183A">
        <w:rPr>
          <w:rFonts w:asciiTheme="minorHAnsi" w:hAnsiTheme="minorHAnsi" w:cstheme="minorHAnsi"/>
        </w:rPr>
        <w:t xml:space="preserve">Section </w:t>
      </w:r>
      <w:r w:rsidR="00B001A3" w:rsidRPr="000B183A">
        <w:rPr>
          <w:rFonts w:asciiTheme="minorHAnsi" w:hAnsiTheme="minorHAnsi" w:cstheme="minorHAnsi"/>
        </w:rPr>
        <w:t>001/002</w:t>
      </w:r>
      <w:r w:rsidR="00E24952" w:rsidRPr="000B183A">
        <w:rPr>
          <w:rFonts w:asciiTheme="minorHAnsi" w:hAnsiTheme="minorHAnsi" w:cstheme="minorHAnsi"/>
        </w:rPr>
        <w:t xml:space="preserve"> –</w:t>
      </w:r>
      <w:r w:rsidR="00ED2E8F" w:rsidRPr="000B183A">
        <w:rPr>
          <w:rFonts w:asciiTheme="minorHAnsi" w:hAnsiTheme="minorHAnsi" w:cstheme="minorHAnsi"/>
        </w:rPr>
        <w:t xml:space="preserve"> </w:t>
      </w:r>
      <w:r w:rsidR="1A8DF622" w:rsidRPr="000B183A">
        <w:rPr>
          <w:rFonts w:asciiTheme="minorHAnsi" w:hAnsiTheme="minorHAnsi" w:cstheme="minorHAnsi"/>
        </w:rPr>
        <w:t>3</w:t>
      </w:r>
      <w:r w:rsidR="00ED2E8F" w:rsidRPr="000B183A">
        <w:rPr>
          <w:rFonts w:asciiTheme="minorHAnsi" w:hAnsiTheme="minorHAnsi" w:cstheme="minorHAnsi"/>
        </w:rPr>
        <w:t xml:space="preserve"> </w:t>
      </w:r>
      <w:r w:rsidR="004A2611" w:rsidRPr="000B183A">
        <w:rPr>
          <w:rFonts w:asciiTheme="minorHAnsi" w:hAnsiTheme="minorHAnsi" w:cstheme="minorHAnsi"/>
        </w:rPr>
        <w:t>C</w:t>
      </w:r>
      <w:r w:rsidR="00ED2E8F" w:rsidRPr="000B183A">
        <w:rPr>
          <w:rFonts w:asciiTheme="minorHAnsi" w:hAnsiTheme="minorHAnsi" w:cstheme="minorHAnsi"/>
        </w:rPr>
        <w:t>redits</w:t>
      </w:r>
      <w:r w:rsidR="00F71436" w:rsidRPr="000B183A">
        <w:rPr>
          <w:rFonts w:asciiTheme="minorHAnsi" w:hAnsiTheme="minorHAnsi" w:cstheme="minorHAnsi"/>
        </w:rPr>
        <w:t xml:space="preserve"> </w:t>
      </w:r>
    </w:p>
    <w:p w14:paraId="63EF0657" w14:textId="61AB4BDC" w:rsidR="00ED2E8F" w:rsidRPr="000B183A" w:rsidRDefault="00E24952" w:rsidP="00484B6F">
      <w:pPr>
        <w:pBdr>
          <w:bottom w:val="single" w:sz="12" w:space="1" w:color="auto"/>
        </w:pBdr>
        <w:ind w:left="-270" w:right="-360"/>
        <w:contextualSpacing/>
        <w:jc w:val="center"/>
        <w:rPr>
          <w:rFonts w:asciiTheme="minorHAnsi" w:hAnsiTheme="minorHAnsi" w:cstheme="minorHAnsi"/>
        </w:rPr>
      </w:pPr>
      <w:r w:rsidRPr="000B183A">
        <w:rPr>
          <w:rFonts w:asciiTheme="minorHAnsi" w:hAnsiTheme="minorHAnsi" w:cstheme="minorHAnsi"/>
        </w:rPr>
        <w:t>Utah Valley University</w:t>
      </w:r>
    </w:p>
    <w:p w14:paraId="63D31783" w14:textId="77777777" w:rsidR="001B6884" w:rsidRPr="000B183A" w:rsidRDefault="001B6884" w:rsidP="00484B6F">
      <w:pPr>
        <w:ind w:left="-270" w:right="-360"/>
        <w:contextualSpacing/>
        <w:rPr>
          <w:rFonts w:asciiTheme="minorHAnsi" w:hAnsiTheme="minorHAnsi" w:cstheme="minorHAnsi"/>
          <w:b/>
          <w:bCs/>
          <w:u w:val="single"/>
        </w:rPr>
        <w:sectPr w:rsidR="001B6884" w:rsidRPr="000B183A" w:rsidSect="0043030A">
          <w:headerReference w:type="default" r:id="rId11"/>
          <w:footerReference w:type="default" r:id="rId12"/>
          <w:footerReference w:type="first" r:id="rId13"/>
          <w:pgSz w:w="12240" w:h="15840"/>
          <w:pgMar w:top="446" w:right="1354" w:bottom="806" w:left="1080" w:header="720" w:footer="720" w:gutter="0"/>
          <w:cols w:space="720"/>
          <w:titlePg/>
        </w:sectPr>
      </w:pPr>
    </w:p>
    <w:p w14:paraId="3439E99D" w14:textId="0851127B" w:rsidR="001B6884" w:rsidRPr="000B183A" w:rsidRDefault="001B6884" w:rsidP="00484B6F">
      <w:pPr>
        <w:pStyle w:val="Heading1"/>
        <w:spacing w:before="0"/>
        <w:contextualSpacing/>
        <w:jc w:val="both"/>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Instructor</w:t>
      </w:r>
      <w:r w:rsidR="00617335" w:rsidRPr="000B183A">
        <w:rPr>
          <w:rFonts w:asciiTheme="minorHAnsi" w:hAnsiTheme="minorHAnsi" w:cstheme="minorHAnsi"/>
          <w:color w:val="auto"/>
          <w:sz w:val="24"/>
          <w:szCs w:val="24"/>
          <w:u w:val="single"/>
        </w:rPr>
        <w:t xml:space="preserve"> Information</w:t>
      </w:r>
    </w:p>
    <w:p w14:paraId="44DF18C9" w14:textId="682DC4B3" w:rsidR="001B6884" w:rsidRPr="000B183A"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Dr. </w:t>
      </w:r>
      <w:r w:rsidR="00ED0927" w:rsidRPr="000B183A">
        <w:rPr>
          <w:rFonts w:asciiTheme="minorHAnsi" w:eastAsiaTheme="minorEastAsia" w:hAnsiTheme="minorHAnsi" w:cstheme="minorHAnsi"/>
        </w:rPr>
        <w:t>Carl E Hjelmen</w:t>
      </w:r>
      <w:r w:rsidR="0055592A" w:rsidRPr="000B183A">
        <w:rPr>
          <w:rFonts w:asciiTheme="minorHAnsi" w:eastAsiaTheme="minorEastAsia" w:hAnsiTheme="minorHAnsi" w:cstheme="minorHAnsi"/>
        </w:rPr>
        <w:t xml:space="preserve"> (he/him)</w:t>
      </w:r>
    </w:p>
    <w:p w14:paraId="78553B9E" w14:textId="0DE17A1F" w:rsidR="001B6884" w:rsidRPr="000B183A"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Office:  SB 2</w:t>
      </w:r>
      <w:r w:rsidR="00EA73BC" w:rsidRPr="000B183A">
        <w:rPr>
          <w:rFonts w:asciiTheme="minorHAnsi" w:eastAsiaTheme="minorEastAsia" w:hAnsiTheme="minorHAnsi" w:cstheme="minorHAnsi"/>
        </w:rPr>
        <w:t>42b</w:t>
      </w:r>
      <w:r w:rsidRPr="000B183A">
        <w:rPr>
          <w:rFonts w:asciiTheme="minorHAnsi" w:eastAsiaTheme="minorEastAsia" w:hAnsiTheme="minorHAnsi" w:cstheme="minorHAnsi"/>
        </w:rPr>
        <w:t xml:space="preserve">    Research Lab: SB </w:t>
      </w:r>
      <w:r w:rsidR="00134E9F" w:rsidRPr="000B183A">
        <w:rPr>
          <w:rFonts w:asciiTheme="minorHAnsi" w:eastAsiaTheme="minorEastAsia" w:hAnsiTheme="minorHAnsi" w:cstheme="minorHAnsi"/>
        </w:rPr>
        <w:t>151</w:t>
      </w:r>
      <w:r w:rsidR="00B51404" w:rsidRPr="000B183A">
        <w:rPr>
          <w:rFonts w:asciiTheme="minorHAnsi" w:eastAsiaTheme="minorEastAsia" w:hAnsiTheme="minorHAnsi" w:cstheme="minorHAnsi"/>
        </w:rPr>
        <w:t xml:space="preserve"> </w:t>
      </w:r>
      <w:r w:rsidR="00EA73BC" w:rsidRPr="000B183A">
        <w:rPr>
          <w:rFonts w:asciiTheme="minorHAnsi" w:eastAsiaTheme="minorEastAsia" w:hAnsiTheme="minorHAnsi" w:cstheme="minorHAnsi"/>
        </w:rPr>
        <w:t xml:space="preserve">&amp; </w:t>
      </w:r>
      <w:r w:rsidR="00134E9F" w:rsidRPr="000B183A">
        <w:rPr>
          <w:rFonts w:asciiTheme="minorHAnsi" w:eastAsiaTheme="minorEastAsia" w:hAnsiTheme="minorHAnsi" w:cstheme="minorHAnsi"/>
        </w:rPr>
        <w:t>161</w:t>
      </w:r>
    </w:p>
    <w:p w14:paraId="6165A52B" w14:textId="0FD4239D" w:rsidR="001B6884" w:rsidRPr="000B183A"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Phone: (801) 863-</w:t>
      </w:r>
      <w:r w:rsidR="00EA73BC" w:rsidRPr="000B183A">
        <w:rPr>
          <w:rFonts w:asciiTheme="minorHAnsi" w:eastAsiaTheme="minorEastAsia" w:hAnsiTheme="minorHAnsi" w:cstheme="minorHAnsi"/>
        </w:rPr>
        <w:t>8084</w:t>
      </w:r>
    </w:p>
    <w:p w14:paraId="14C773CA" w14:textId="35FE91C8" w:rsidR="0025013E" w:rsidRPr="000B183A" w:rsidRDefault="00F00520"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E-mail</w:t>
      </w:r>
      <w:r w:rsidR="0055592A" w:rsidRPr="000B183A">
        <w:rPr>
          <w:rFonts w:asciiTheme="minorHAnsi" w:eastAsiaTheme="minorEastAsia" w:hAnsiTheme="minorHAnsi" w:cstheme="minorHAnsi"/>
        </w:rPr>
        <w:t xml:space="preserve">: </w:t>
      </w:r>
      <w:hyperlink r:id="rId14" w:history="1">
        <w:r w:rsidR="0055592A" w:rsidRPr="000B183A">
          <w:rPr>
            <w:rStyle w:val="Hyperlink"/>
            <w:rFonts w:asciiTheme="minorHAnsi" w:eastAsiaTheme="minorEastAsia" w:hAnsiTheme="minorHAnsi" w:cstheme="minorHAnsi"/>
            <w:color w:val="auto"/>
          </w:rPr>
          <w:t>Carl.Hjelmen@uvu.edu</w:t>
        </w:r>
      </w:hyperlink>
      <w:r w:rsidR="0055592A" w:rsidRPr="000B183A">
        <w:rPr>
          <w:rFonts w:asciiTheme="minorHAnsi" w:eastAsiaTheme="minorEastAsia" w:hAnsiTheme="minorHAnsi" w:cstheme="minorHAnsi"/>
        </w:rPr>
        <w:t xml:space="preserve"> or use Canvas message system           </w:t>
      </w:r>
    </w:p>
    <w:p w14:paraId="65EB22FD" w14:textId="77777777" w:rsidR="0025013E" w:rsidRPr="000B183A" w:rsidRDefault="1B645D21" w:rsidP="00484B6F">
      <w:pPr>
        <w:pStyle w:val="Heading2"/>
        <w:contextualSpacing/>
        <w:rPr>
          <w:rFonts w:asciiTheme="minorHAnsi" w:hAnsiTheme="minorHAnsi" w:cstheme="minorHAnsi"/>
          <w:szCs w:val="24"/>
        </w:rPr>
      </w:pPr>
      <w:r w:rsidRPr="000B183A">
        <w:rPr>
          <w:rFonts w:asciiTheme="minorHAnsi" w:eastAsiaTheme="minorEastAsia" w:hAnsiTheme="minorHAnsi" w:cstheme="minorHAnsi"/>
          <w:szCs w:val="24"/>
        </w:rPr>
        <w:t xml:space="preserve">Office hours: </w:t>
      </w:r>
    </w:p>
    <w:p w14:paraId="1C387536" w14:textId="39C28D7D" w:rsidR="0025013E" w:rsidRPr="000B183A" w:rsidRDefault="00134E9F" w:rsidP="00484B6F">
      <w:pPr>
        <w:ind w:left="180"/>
        <w:contextualSpacing/>
        <w:rPr>
          <w:rFonts w:asciiTheme="minorHAnsi" w:eastAsiaTheme="minorEastAsia" w:hAnsiTheme="minorHAnsi" w:cstheme="minorHAnsi"/>
        </w:rPr>
      </w:pPr>
      <w:r w:rsidRPr="009863DE">
        <w:rPr>
          <w:rFonts w:asciiTheme="minorHAnsi" w:eastAsiaTheme="minorEastAsia" w:hAnsiTheme="minorHAnsi" w:cstheme="minorHAnsi"/>
        </w:rPr>
        <w:t xml:space="preserve">Tuesdays 4:00pm-5:00pm, Wednesdays </w:t>
      </w:r>
      <w:r w:rsidR="009863DE" w:rsidRPr="009863DE">
        <w:rPr>
          <w:rFonts w:asciiTheme="minorHAnsi" w:eastAsiaTheme="minorEastAsia" w:hAnsiTheme="minorHAnsi" w:cstheme="minorHAnsi"/>
        </w:rPr>
        <w:t>10:00am-11:30am</w:t>
      </w:r>
      <w:r w:rsidRPr="009863DE">
        <w:rPr>
          <w:rFonts w:asciiTheme="minorHAnsi" w:eastAsiaTheme="minorEastAsia" w:hAnsiTheme="minorHAnsi" w:cstheme="minorHAnsi"/>
        </w:rPr>
        <w:t>, Fridays 10:00am-11:30am</w:t>
      </w:r>
    </w:p>
    <w:p w14:paraId="1EB662D2" w14:textId="77777777" w:rsidR="0025013E" w:rsidRPr="000B183A" w:rsidRDefault="0025013E" w:rsidP="00484B6F">
      <w:pPr>
        <w:ind w:left="180"/>
        <w:contextualSpacing/>
        <w:rPr>
          <w:rFonts w:asciiTheme="minorHAnsi" w:eastAsiaTheme="minorEastAsia" w:hAnsiTheme="minorHAnsi" w:cstheme="minorHAnsi"/>
        </w:rPr>
      </w:pPr>
    </w:p>
    <w:p w14:paraId="2D2C7640" w14:textId="769EE579" w:rsidR="00D17C00" w:rsidRPr="000B183A" w:rsidRDefault="00D17C00" w:rsidP="00484B6F">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Resources:</w:t>
      </w:r>
    </w:p>
    <w:p w14:paraId="238AC708" w14:textId="7E841BD3" w:rsidR="0025013E" w:rsidRPr="000B183A" w:rsidRDefault="1B645D21" w:rsidP="00484B6F">
      <w:pPr>
        <w:pStyle w:val="Heading2"/>
        <w:contextualSpacing/>
        <w:rPr>
          <w:rFonts w:asciiTheme="minorHAnsi" w:hAnsiTheme="minorHAnsi" w:cstheme="minorHAnsi"/>
          <w:szCs w:val="24"/>
        </w:rPr>
      </w:pPr>
      <w:r w:rsidRPr="000B183A">
        <w:rPr>
          <w:rFonts w:asciiTheme="minorHAnsi" w:eastAsiaTheme="minorEastAsia" w:hAnsiTheme="minorHAnsi" w:cstheme="minorHAnsi"/>
          <w:bCs/>
          <w:szCs w:val="24"/>
        </w:rPr>
        <w:t>Text</w:t>
      </w:r>
      <w:r w:rsidRPr="000B183A">
        <w:rPr>
          <w:rFonts w:asciiTheme="minorHAnsi" w:eastAsiaTheme="minorEastAsia" w:hAnsiTheme="minorHAnsi" w:cstheme="minorHAnsi"/>
          <w:szCs w:val="24"/>
        </w:rPr>
        <w:t xml:space="preserve">:  </w:t>
      </w:r>
    </w:p>
    <w:p w14:paraId="28110873" w14:textId="4268D024" w:rsidR="0025013E" w:rsidRPr="000B183A" w:rsidRDefault="1B645D21" w:rsidP="00484B6F">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rPr>
        <w:t>No required text</w:t>
      </w:r>
      <w:r w:rsidR="0025013E" w:rsidRPr="000B183A">
        <w:rPr>
          <w:rFonts w:asciiTheme="minorHAnsi" w:eastAsiaTheme="minorEastAsia" w:hAnsiTheme="minorHAnsi" w:cstheme="minorHAnsi"/>
        </w:rPr>
        <w:t xml:space="preserve">.  </w:t>
      </w:r>
      <w:r w:rsidR="00427620" w:rsidRPr="000B183A">
        <w:rPr>
          <w:rFonts w:asciiTheme="minorHAnsi" w:eastAsiaTheme="minorEastAsia" w:hAnsiTheme="minorHAnsi" w:cstheme="minorHAnsi"/>
        </w:rPr>
        <w:t xml:space="preserve">Supp. Text (up to you): </w:t>
      </w:r>
      <w:r w:rsidR="00EA73BC" w:rsidRPr="000B183A">
        <w:rPr>
          <w:rFonts w:asciiTheme="minorHAnsi" w:eastAsiaTheme="minorEastAsia" w:hAnsiTheme="minorHAnsi" w:cstheme="minorHAnsi"/>
        </w:rPr>
        <w:t xml:space="preserve">Introduction to Bioinformatics 5th </w:t>
      </w:r>
      <w:r w:rsidR="00427620" w:rsidRPr="000B183A">
        <w:rPr>
          <w:rFonts w:asciiTheme="minorHAnsi" w:eastAsiaTheme="minorEastAsia" w:hAnsiTheme="minorHAnsi" w:cstheme="minorHAnsi"/>
        </w:rPr>
        <w:t>Ed.</w:t>
      </w:r>
      <w:r w:rsidR="00EA73BC" w:rsidRPr="000B183A">
        <w:rPr>
          <w:rFonts w:asciiTheme="minorHAnsi" w:eastAsiaTheme="minorEastAsia" w:hAnsiTheme="minorHAnsi" w:cstheme="minorHAnsi"/>
        </w:rPr>
        <w:t>, A</w:t>
      </w:r>
      <w:r w:rsidR="00427620" w:rsidRPr="000B183A">
        <w:rPr>
          <w:rFonts w:asciiTheme="minorHAnsi" w:eastAsiaTheme="minorEastAsia" w:hAnsiTheme="minorHAnsi" w:cstheme="minorHAnsi"/>
        </w:rPr>
        <w:t>M</w:t>
      </w:r>
      <w:r w:rsidR="00EA73BC" w:rsidRPr="000B183A">
        <w:rPr>
          <w:rFonts w:asciiTheme="minorHAnsi" w:eastAsiaTheme="minorEastAsia" w:hAnsiTheme="minorHAnsi" w:cstheme="minorHAnsi"/>
        </w:rPr>
        <w:t xml:space="preserve"> </w:t>
      </w:r>
      <w:proofErr w:type="spellStart"/>
      <w:r w:rsidR="00EA73BC" w:rsidRPr="000B183A">
        <w:rPr>
          <w:rFonts w:asciiTheme="minorHAnsi" w:eastAsiaTheme="minorEastAsia" w:hAnsiTheme="minorHAnsi" w:cstheme="minorHAnsi"/>
        </w:rPr>
        <w:t>Lesk</w:t>
      </w:r>
      <w:proofErr w:type="spellEnd"/>
    </w:p>
    <w:p w14:paraId="69A9E227" w14:textId="77777777" w:rsidR="0025013E" w:rsidRPr="000B183A" w:rsidRDefault="0025013E" w:rsidP="00484B6F">
      <w:pPr>
        <w:ind w:left="180"/>
        <w:contextualSpacing/>
        <w:rPr>
          <w:rFonts w:asciiTheme="minorHAnsi" w:eastAsiaTheme="minorEastAsia" w:hAnsiTheme="minorHAnsi" w:cstheme="minorHAnsi"/>
          <w:bCs/>
        </w:rPr>
      </w:pPr>
    </w:p>
    <w:p w14:paraId="39BE0677" w14:textId="71CF7AA9" w:rsidR="00D17C00" w:rsidRPr="000B183A" w:rsidRDefault="008042D3" w:rsidP="00484B6F">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If you are interested in the topic we are discussing, additional readings on the topic will be available on Canvas.  These are not required readings, but may increase your understanding of the topic.</w:t>
      </w:r>
    </w:p>
    <w:p w14:paraId="2FC63879" w14:textId="13081FF0" w:rsidR="0025013E" w:rsidRPr="000B183A" w:rsidRDefault="1B645D21" w:rsidP="00484B6F">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Course website</w:t>
      </w:r>
      <w:r w:rsidRPr="000B183A">
        <w:rPr>
          <w:rFonts w:asciiTheme="minorHAnsi" w:eastAsiaTheme="minorEastAsia" w:hAnsiTheme="minorHAnsi" w:cstheme="minorHAnsi"/>
          <w:szCs w:val="24"/>
        </w:rPr>
        <w:t xml:space="preserve">: </w:t>
      </w:r>
    </w:p>
    <w:p w14:paraId="665D600E" w14:textId="494836B8" w:rsidR="1B645D21" w:rsidRPr="000B183A" w:rsidRDefault="1B645D21" w:rsidP="00484B6F">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Canvas. </w:t>
      </w:r>
      <w:r w:rsidR="008042D3" w:rsidRPr="000B183A">
        <w:rPr>
          <w:rFonts w:asciiTheme="minorHAnsi" w:eastAsiaTheme="minorEastAsia" w:hAnsiTheme="minorHAnsi" w:cstheme="minorHAnsi"/>
        </w:rPr>
        <w:t xml:space="preserve">Additional helpful resources are </w:t>
      </w:r>
      <w:r w:rsidR="00427620" w:rsidRPr="000B183A">
        <w:rPr>
          <w:rFonts w:asciiTheme="minorHAnsi" w:eastAsiaTheme="minorEastAsia" w:hAnsiTheme="minorHAnsi" w:cstheme="minorHAnsi"/>
        </w:rPr>
        <w:t xml:space="preserve">also available on </w:t>
      </w:r>
      <w:hyperlink r:id="rId15" w:history="1">
        <w:r w:rsidR="00427620" w:rsidRPr="00F87440">
          <w:rPr>
            <w:rStyle w:val="Hyperlink"/>
            <w:rFonts w:asciiTheme="minorHAnsi" w:eastAsiaTheme="minorEastAsia" w:hAnsiTheme="minorHAnsi" w:cstheme="minorHAnsi"/>
            <w:b/>
            <w:bCs/>
          </w:rPr>
          <w:t>https://cehjelmen.github.io</w:t>
        </w:r>
      </w:hyperlink>
    </w:p>
    <w:p w14:paraId="1F2D7D97" w14:textId="77777777" w:rsidR="00F87440" w:rsidRDefault="1B645D2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You can access the</w:t>
      </w:r>
      <w:r w:rsidR="00427620" w:rsidRPr="000B183A">
        <w:rPr>
          <w:rFonts w:asciiTheme="minorHAnsi" w:eastAsiaTheme="minorEastAsia" w:hAnsiTheme="minorHAnsi" w:cstheme="minorHAnsi"/>
        </w:rPr>
        <w:t>se</w:t>
      </w:r>
      <w:r w:rsidRPr="000B183A">
        <w:rPr>
          <w:rFonts w:asciiTheme="minorHAnsi" w:eastAsiaTheme="minorEastAsia" w:hAnsiTheme="minorHAnsi" w:cstheme="minorHAnsi"/>
        </w:rPr>
        <w:t xml:space="preserve"> site</w:t>
      </w:r>
      <w:r w:rsidR="00427620" w:rsidRPr="000B183A">
        <w:rPr>
          <w:rFonts w:asciiTheme="minorHAnsi" w:eastAsiaTheme="minorEastAsia" w:hAnsiTheme="minorHAnsi" w:cstheme="minorHAnsi"/>
        </w:rPr>
        <w:t>s</w:t>
      </w:r>
      <w:r w:rsidRPr="000B183A">
        <w:rPr>
          <w:rFonts w:asciiTheme="minorHAnsi" w:eastAsiaTheme="minorEastAsia" w:hAnsiTheme="minorHAnsi" w:cstheme="minorHAnsi"/>
        </w:rPr>
        <w:t xml:space="preserve"> from any computer linked to the internet.  </w:t>
      </w:r>
    </w:p>
    <w:p w14:paraId="0C0A8DA7" w14:textId="77777777" w:rsidR="00F87440" w:rsidRDefault="00F87440" w:rsidP="00484B6F">
      <w:pPr>
        <w:ind w:left="180"/>
        <w:contextualSpacing/>
        <w:rPr>
          <w:rFonts w:asciiTheme="minorHAnsi" w:eastAsiaTheme="minorEastAsia" w:hAnsiTheme="minorHAnsi" w:cstheme="minorHAnsi"/>
        </w:rPr>
      </w:pPr>
    </w:p>
    <w:p w14:paraId="06ACBDED" w14:textId="2F37D59C" w:rsidR="3C4C5607" w:rsidRPr="000B183A" w:rsidRDefault="1B645D21" w:rsidP="00484B6F">
      <w:pPr>
        <w:ind w:left="180"/>
        <w:contextualSpacing/>
        <w:rPr>
          <w:rFonts w:asciiTheme="minorHAnsi" w:eastAsiaTheme="minorEastAsia" w:hAnsiTheme="minorHAnsi" w:cstheme="minorHAnsi"/>
        </w:rPr>
      </w:pPr>
      <w:r w:rsidRPr="001F14A9">
        <w:rPr>
          <w:rFonts w:asciiTheme="minorHAnsi" w:eastAsiaTheme="minorEastAsia" w:hAnsiTheme="minorHAnsi" w:cstheme="minorHAnsi"/>
          <w:b/>
        </w:rPr>
        <w:t xml:space="preserve">Access to </w:t>
      </w:r>
      <w:r w:rsidR="00427620" w:rsidRPr="001F14A9">
        <w:rPr>
          <w:rFonts w:asciiTheme="minorHAnsi" w:eastAsiaTheme="minorEastAsia" w:hAnsiTheme="minorHAnsi" w:cstheme="minorHAnsi"/>
          <w:b/>
        </w:rPr>
        <w:t>Canvas</w:t>
      </w:r>
      <w:r w:rsidRPr="001F14A9">
        <w:rPr>
          <w:rFonts w:asciiTheme="minorHAnsi" w:eastAsiaTheme="minorEastAsia" w:hAnsiTheme="minorHAnsi" w:cstheme="minorHAnsi"/>
          <w:b/>
        </w:rPr>
        <w:t xml:space="preserve"> will be critical as assignments, grades, updates, and other announcements will be posted there</w:t>
      </w:r>
      <w:r w:rsidR="0025013E" w:rsidRPr="000B183A">
        <w:rPr>
          <w:rFonts w:asciiTheme="minorHAnsi" w:eastAsiaTheme="minorEastAsia" w:hAnsiTheme="minorHAnsi" w:cstheme="minorHAnsi"/>
        </w:rPr>
        <w:t>.</w:t>
      </w:r>
    </w:p>
    <w:p w14:paraId="2B7D7A0B" w14:textId="77777777" w:rsidR="0025013E" w:rsidRPr="000B183A" w:rsidRDefault="0025013E" w:rsidP="00484B6F">
      <w:pPr>
        <w:ind w:left="180"/>
        <w:contextualSpacing/>
        <w:rPr>
          <w:rFonts w:asciiTheme="minorHAnsi" w:eastAsiaTheme="minorEastAsia" w:hAnsiTheme="minorHAnsi" w:cstheme="minorHAnsi"/>
        </w:rPr>
      </w:pPr>
    </w:p>
    <w:p w14:paraId="455E85A9" w14:textId="77777777" w:rsidR="0025013E" w:rsidRPr="000B183A" w:rsidRDefault="1B645D21" w:rsidP="00484B6F">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Computation</w:t>
      </w:r>
      <w:r w:rsidRPr="000B183A">
        <w:rPr>
          <w:rFonts w:asciiTheme="minorHAnsi" w:eastAsiaTheme="minorEastAsia" w:hAnsiTheme="minorHAnsi" w:cstheme="minorHAnsi"/>
          <w:szCs w:val="24"/>
        </w:rPr>
        <w:t>:</w:t>
      </w:r>
      <w:r w:rsidR="00EA73BC" w:rsidRPr="000B183A">
        <w:rPr>
          <w:rFonts w:asciiTheme="minorHAnsi" w:eastAsiaTheme="minorEastAsia" w:hAnsiTheme="minorHAnsi" w:cstheme="minorHAnsi"/>
          <w:szCs w:val="24"/>
        </w:rPr>
        <w:t xml:space="preserve"> </w:t>
      </w:r>
    </w:p>
    <w:p w14:paraId="108F4C28" w14:textId="5E40F54F" w:rsidR="00776AF4" w:rsidRPr="00F87440" w:rsidRDefault="00EA73BC" w:rsidP="00484B6F">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While much of this class will rely on paying attention to lecture and participation in discussion and activities, some work requires use of a computer with internet access.</w:t>
      </w:r>
      <w:r w:rsidR="1B645D21" w:rsidRPr="000B183A">
        <w:rPr>
          <w:rFonts w:asciiTheme="minorHAnsi" w:eastAsiaTheme="minorEastAsia" w:hAnsiTheme="minorHAnsi" w:cstheme="minorHAnsi"/>
        </w:rPr>
        <w:t xml:space="preserve"> I highly suggest that you bring your own laptop</w:t>
      </w:r>
      <w:r w:rsidR="00776AF4" w:rsidRPr="000B183A">
        <w:rPr>
          <w:rFonts w:asciiTheme="minorHAnsi" w:eastAsiaTheme="minorEastAsia" w:hAnsiTheme="minorHAnsi" w:cstheme="minorHAnsi"/>
        </w:rPr>
        <w:t xml:space="preserve"> to class</w:t>
      </w:r>
      <w:r w:rsidR="1B645D21" w:rsidRPr="000B183A">
        <w:rPr>
          <w:rFonts w:asciiTheme="minorHAnsi" w:eastAsiaTheme="minorEastAsia" w:hAnsiTheme="minorHAnsi" w:cstheme="minorHAnsi"/>
        </w:rPr>
        <w:t xml:space="preserve">. </w:t>
      </w:r>
      <w:r w:rsidR="008042D3" w:rsidRPr="00F87440">
        <w:rPr>
          <w:rFonts w:asciiTheme="minorHAnsi" w:eastAsiaTheme="minorEastAsia" w:hAnsiTheme="minorHAnsi" w:cstheme="minorHAnsi"/>
          <w:b/>
          <w:bCs/>
        </w:rPr>
        <w:t>Please let me know if this is not possible.</w:t>
      </w:r>
    </w:p>
    <w:p w14:paraId="7D0FB2E2" w14:textId="77777777" w:rsidR="00484B6F" w:rsidRPr="00F87440" w:rsidRDefault="00484B6F" w:rsidP="00484B6F">
      <w:pPr>
        <w:ind w:left="180"/>
        <w:contextualSpacing/>
        <w:rPr>
          <w:rFonts w:asciiTheme="minorHAnsi" w:eastAsiaTheme="minorEastAsia" w:hAnsiTheme="minorHAnsi" w:cstheme="minorHAnsi"/>
          <w:b/>
          <w:bCs/>
        </w:rPr>
      </w:pPr>
    </w:p>
    <w:p w14:paraId="05A2BD40" w14:textId="339F016B" w:rsidR="0025013E" w:rsidRPr="000B183A" w:rsidRDefault="00D17C00" w:rsidP="00484B6F">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Course Information:</w:t>
      </w:r>
    </w:p>
    <w:p w14:paraId="04DE8FC4" w14:textId="23F38D03" w:rsidR="001B6884" w:rsidRPr="000B183A" w:rsidRDefault="0B1DE5E4"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Description</w:t>
      </w:r>
    </w:p>
    <w:p w14:paraId="0931F4ED" w14:textId="67A40ACE" w:rsidR="001B6884" w:rsidRPr="000B183A" w:rsidRDefault="00427620"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With the development and influx of new technologies, such as next-generation and third generation sequencing, biological data is generated faster and faster at less and less cost.  It has become increasingly unwieldy to both manage and analyze these data in a robust and efficient manner. Bioinformatics is a rapidly evolving interdisciplinary field in which computational resources are necessary to investigate and interpret complex biological data.  This course covers a broad range of fundamental topics within bioinformatics</w:t>
      </w:r>
      <w:r w:rsidR="00ED0927" w:rsidRPr="000B183A">
        <w:rPr>
          <w:rFonts w:asciiTheme="minorHAnsi" w:eastAsiaTheme="minorEastAsia" w:hAnsiTheme="minorHAnsi" w:cstheme="minorHAnsi"/>
        </w:rPr>
        <w:t>,</w:t>
      </w:r>
      <w:r w:rsidR="0B1DE5E4" w:rsidRPr="000B183A">
        <w:rPr>
          <w:rFonts w:asciiTheme="minorHAnsi" w:eastAsiaTheme="minorEastAsia" w:hAnsiTheme="minorHAnsi" w:cstheme="minorHAnsi"/>
        </w:rPr>
        <w:t xml:space="preserve"> including </w:t>
      </w:r>
      <w:r w:rsidRPr="000B183A">
        <w:rPr>
          <w:rFonts w:asciiTheme="minorHAnsi" w:eastAsiaTheme="minorEastAsia" w:hAnsiTheme="minorHAnsi" w:cstheme="minorHAnsi"/>
        </w:rPr>
        <w:t xml:space="preserve">genome sequencing and assembly, </w:t>
      </w:r>
      <w:r w:rsidR="0B1DE5E4" w:rsidRPr="000B183A">
        <w:rPr>
          <w:rFonts w:asciiTheme="minorHAnsi" w:eastAsiaTheme="minorEastAsia" w:hAnsiTheme="minorHAnsi" w:cstheme="minorHAnsi"/>
        </w:rPr>
        <w:t xml:space="preserve">bioinformatics databases, sequence alignment, protein structure prediction. </w:t>
      </w:r>
      <w:r w:rsidRPr="000B183A">
        <w:rPr>
          <w:rFonts w:asciiTheme="minorHAnsi" w:eastAsiaTheme="minorEastAsia" w:hAnsiTheme="minorHAnsi" w:cstheme="minorHAnsi"/>
        </w:rPr>
        <w:t>This course u</w:t>
      </w:r>
      <w:r w:rsidR="0B1DE5E4" w:rsidRPr="000B183A">
        <w:rPr>
          <w:rFonts w:asciiTheme="minorHAnsi" w:eastAsiaTheme="minorEastAsia" w:hAnsiTheme="minorHAnsi" w:cstheme="minorHAnsi"/>
        </w:rPr>
        <w:t xml:space="preserve">ses current examples to introduce an overview of methodologies and applications sufficient to introduce students to the field of bioinformatics as a whole. Designed as a General Education and Core course for Bioinformatics majors to introduce students to this growing field. </w:t>
      </w:r>
    </w:p>
    <w:p w14:paraId="1B3F5EF3" w14:textId="77777777" w:rsidR="00D17C00" w:rsidRPr="000B183A" w:rsidRDefault="00D17C00" w:rsidP="00484B6F">
      <w:pPr>
        <w:ind w:left="180"/>
        <w:contextualSpacing/>
        <w:rPr>
          <w:rFonts w:asciiTheme="minorHAnsi" w:eastAsiaTheme="minorEastAsia" w:hAnsiTheme="minorHAnsi" w:cstheme="minorHAnsi"/>
        </w:rPr>
      </w:pPr>
    </w:p>
    <w:p w14:paraId="083CF3AA" w14:textId="33C2EB4C" w:rsidR="001B6884" w:rsidRPr="000B183A" w:rsidRDefault="747C362C"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 xml:space="preserve">Life Sciences GE </w:t>
      </w:r>
      <w:r w:rsidR="00D17C00" w:rsidRPr="000B183A">
        <w:rPr>
          <w:rFonts w:asciiTheme="minorHAnsi" w:eastAsiaTheme="minorEastAsia" w:hAnsiTheme="minorHAnsi" w:cstheme="minorHAnsi"/>
          <w:bCs/>
          <w:szCs w:val="24"/>
        </w:rPr>
        <w:t>Course Learning Objectives</w:t>
      </w:r>
      <w:r w:rsidRPr="000B183A">
        <w:rPr>
          <w:rFonts w:asciiTheme="minorHAnsi" w:eastAsiaTheme="minorEastAsia" w:hAnsiTheme="minorHAnsi" w:cstheme="minorHAnsi"/>
          <w:bCs/>
          <w:szCs w:val="24"/>
        </w:rPr>
        <w:t>:</w:t>
      </w:r>
    </w:p>
    <w:p w14:paraId="093A0681" w14:textId="70EC7277" w:rsidR="00D17C00" w:rsidRPr="000B183A" w:rsidRDefault="00D17C00" w:rsidP="00484B6F">
      <w:pPr>
        <w:pStyle w:val="Heading3"/>
        <w:spacing w:before="0"/>
        <w:contextualSpacing/>
        <w:rPr>
          <w:rFonts w:asciiTheme="minorHAnsi" w:hAnsiTheme="minorHAnsi" w:cstheme="minorHAnsi"/>
          <w:color w:val="auto"/>
        </w:rPr>
      </w:pPr>
      <w:r w:rsidRPr="000B183A">
        <w:rPr>
          <w:rFonts w:asciiTheme="minorHAnsi" w:eastAsiaTheme="minorEastAsia" w:hAnsiTheme="minorHAnsi" w:cstheme="minorHAnsi"/>
          <w:color w:val="auto"/>
        </w:rPr>
        <w:t>Upon completion of this course, students will be able to:</w:t>
      </w:r>
    </w:p>
    <w:p w14:paraId="77968EBF" w14:textId="26BE58ED" w:rsidR="00D17C00" w:rsidRPr="000B183A" w:rsidRDefault="747C362C" w:rsidP="00484B6F">
      <w:pPr>
        <w:pStyle w:val="ListParagraph"/>
        <w:numPr>
          <w:ilvl w:val="0"/>
          <w:numId w:val="30"/>
        </w:numPr>
        <w:ind w:right="-360"/>
        <w:rPr>
          <w:rFonts w:asciiTheme="minorHAnsi" w:eastAsiaTheme="minorEastAsia" w:hAnsiTheme="minorHAnsi" w:cstheme="minorHAnsi"/>
        </w:rPr>
      </w:pPr>
      <w:r w:rsidRPr="000B183A">
        <w:rPr>
          <w:rFonts w:asciiTheme="minorHAnsi" w:eastAsiaTheme="minorEastAsia" w:hAnsiTheme="minorHAnsi" w:cstheme="minorHAnsi"/>
        </w:rPr>
        <w:t>Understand and explain science as an iterative process driven by empirical observation and experimentation, and appreciate the limits imposed on our comprehension and knowledge by sensory, physical, or technical constraints.</w:t>
      </w:r>
    </w:p>
    <w:p w14:paraId="19403555" w14:textId="5FD72EA9" w:rsidR="001B6884" w:rsidRPr="000B183A" w:rsidRDefault="747C362C" w:rsidP="00484B6F">
      <w:pPr>
        <w:pStyle w:val="ListParagraph"/>
        <w:numPr>
          <w:ilvl w:val="0"/>
          <w:numId w:val="30"/>
        </w:numPr>
        <w:ind w:right="-360"/>
        <w:rPr>
          <w:rFonts w:asciiTheme="minorHAnsi" w:eastAsiaTheme="minorEastAsia" w:hAnsiTheme="minorHAnsi" w:cstheme="minorHAnsi"/>
        </w:rPr>
      </w:pPr>
      <w:r w:rsidRPr="000B183A">
        <w:rPr>
          <w:rFonts w:asciiTheme="minorHAnsi" w:eastAsiaTheme="minorEastAsia" w:hAnsiTheme="minorHAnsi" w:cstheme="minorHAnsi"/>
        </w:rPr>
        <w:t xml:space="preserve"> Apply scientific methods by quantitatively investigating and assessing situations extracted from ordinary experience or from societal or environmental problems related to modern science. </w:t>
      </w:r>
    </w:p>
    <w:p w14:paraId="30ADEE5B" w14:textId="06472B34" w:rsidR="001B6884" w:rsidRPr="000B183A" w:rsidRDefault="747C362C" w:rsidP="00484B6F">
      <w:pPr>
        <w:pStyle w:val="ListParagraph"/>
        <w:numPr>
          <w:ilvl w:val="0"/>
          <w:numId w:val="30"/>
        </w:numPr>
        <w:ind w:right="-360"/>
        <w:rPr>
          <w:rFonts w:asciiTheme="minorHAnsi" w:eastAsiaTheme="minorEastAsia" w:hAnsiTheme="minorHAnsi" w:cstheme="minorHAnsi"/>
        </w:rPr>
      </w:pPr>
      <w:r w:rsidRPr="000B183A">
        <w:rPr>
          <w:rFonts w:asciiTheme="minorHAnsi" w:eastAsiaTheme="minorEastAsia" w:hAnsiTheme="minorHAnsi" w:cstheme="minorHAnsi"/>
        </w:rPr>
        <w:lastRenderedPageBreak/>
        <w:t xml:space="preserve"> Demonstrate understanding of some of the fundamental unifying principles of the life sciences, which include evolution, heredity and reproduction, essential chemical and physical components required for life, and the human role in, and impact on, the biosphere, including the importance of biodiversity and sustainability of ecosystems.</w:t>
      </w:r>
    </w:p>
    <w:p w14:paraId="73510DC7" w14:textId="77777777" w:rsidR="00D17C00" w:rsidRPr="000B183A" w:rsidRDefault="00D17C00" w:rsidP="00484B6F">
      <w:pPr>
        <w:pStyle w:val="ListParagraph"/>
        <w:ind w:left="900" w:right="-360"/>
        <w:rPr>
          <w:rFonts w:asciiTheme="minorHAnsi" w:eastAsiaTheme="minorEastAsia" w:hAnsiTheme="minorHAnsi" w:cstheme="minorHAnsi"/>
        </w:rPr>
      </w:pPr>
    </w:p>
    <w:p w14:paraId="757012D8" w14:textId="2C4C3FE6" w:rsidR="001B6884" w:rsidRPr="000B183A" w:rsidRDefault="7957F8F9"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Course Learning Outcomes</w:t>
      </w:r>
    </w:p>
    <w:p w14:paraId="4AA08E03" w14:textId="6B872989" w:rsidR="001B6884" w:rsidRPr="000B183A" w:rsidRDefault="7957F8F9" w:rsidP="00484B6F">
      <w:pPr>
        <w:pStyle w:val="Heading3"/>
        <w:spacing w:before="0"/>
        <w:contextualSpacing/>
        <w:rPr>
          <w:rFonts w:asciiTheme="minorHAnsi" w:hAnsiTheme="minorHAnsi" w:cstheme="minorHAnsi"/>
          <w:color w:val="auto"/>
        </w:rPr>
      </w:pPr>
      <w:r w:rsidRPr="000B183A">
        <w:rPr>
          <w:rFonts w:asciiTheme="minorHAnsi" w:hAnsiTheme="minorHAnsi" w:cstheme="minorHAnsi"/>
          <w:color w:val="auto"/>
        </w:rPr>
        <w:t>Upon completion of this course, students will be able to:</w:t>
      </w:r>
    </w:p>
    <w:p w14:paraId="55CF5119" w14:textId="0ABEDD2B"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Distinguish the process of science from other ways of understanding the world.</w:t>
      </w:r>
    </w:p>
    <w:p w14:paraId="4A946728" w14:textId="630021F9"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Evaluate evidence to solve problems using scientific thinking.</w:t>
      </w:r>
    </w:p>
    <w:p w14:paraId="1BD7BB76" w14:textId="6D42D1E1"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Describe the basic terminology and principles of the bioinformatic “omics” - such as genomics, transcriptomics, proteomics, etc.</w:t>
      </w:r>
    </w:p>
    <w:p w14:paraId="3B411B20" w14:textId="12022C62"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Contrast the different methodologies of DNA sequencing.</w:t>
      </w:r>
    </w:p>
    <w:p w14:paraId="0FC71591" w14:textId="0547CEA5"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Effectively use databases, websites, and computational methods for studying biological data in relation to the evolution of genes, proteins, and whole genomes.</w:t>
      </w:r>
    </w:p>
    <w:p w14:paraId="7DB67776" w14:textId="57059226" w:rsidR="0062F308" w:rsidRPr="000B183A" w:rsidRDefault="0062F308" w:rsidP="00484B6F">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Interact with the practical applications of bioinformatics, including some basic coding</w:t>
      </w:r>
    </w:p>
    <w:p w14:paraId="315B3485" w14:textId="59455BAC" w:rsidR="001B6884" w:rsidRPr="000B183A" w:rsidRDefault="001B6884" w:rsidP="00484B6F">
      <w:pPr>
        <w:ind w:right="-360"/>
        <w:contextualSpacing/>
        <w:rPr>
          <w:rFonts w:asciiTheme="minorHAnsi" w:eastAsiaTheme="minorEastAsia" w:hAnsiTheme="minorHAnsi" w:cstheme="minorHAnsi"/>
        </w:rPr>
      </w:pPr>
    </w:p>
    <w:p w14:paraId="54DAC5CD" w14:textId="372CE40D" w:rsidR="00484B6F" w:rsidRPr="000B183A" w:rsidRDefault="00484B6F" w:rsidP="00484B6F">
      <w:pPr>
        <w:pStyle w:val="Heading1"/>
        <w:spacing w:before="0"/>
        <w:contextualSpacing/>
        <w:rPr>
          <w:rFonts w:asciiTheme="minorHAnsi" w:hAnsiTheme="minorHAnsi" w:cstheme="minorHAnsi"/>
          <w:color w:val="auto"/>
          <w:sz w:val="24"/>
          <w:u w:val="single"/>
        </w:rPr>
      </w:pPr>
      <w:r w:rsidRPr="000B183A">
        <w:rPr>
          <w:rFonts w:asciiTheme="minorHAnsi" w:hAnsiTheme="minorHAnsi" w:cstheme="minorHAnsi"/>
          <w:color w:val="auto"/>
          <w:sz w:val="24"/>
          <w:u w:val="single"/>
        </w:rPr>
        <w:t>Course Expectations:</w:t>
      </w:r>
    </w:p>
    <w:p w14:paraId="1C2932CE" w14:textId="7F79377B" w:rsidR="3D66DEA1" w:rsidRPr="000B183A" w:rsidRDefault="3D66DEA1"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Student Responsibilities</w:t>
      </w:r>
    </w:p>
    <w:p w14:paraId="5BEB7005" w14:textId="5B9DFF8A" w:rsidR="00D601F4" w:rsidRPr="000B183A" w:rsidRDefault="00D601F4"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Everyone (students and instructor) should treat others with mutual respect and patience. I encourage students to work together to solve problems, unless otherwise explicitly stated. I recognize students come from their own unique background and have had their own unique experiences. If you need any special accommodations or assistance, please do not hesitate to contact me with questions. </w:t>
      </w:r>
    </w:p>
    <w:p w14:paraId="729D9388" w14:textId="70C27DE4" w:rsidR="00D601F4" w:rsidRPr="000B183A" w:rsidRDefault="00D601F4" w:rsidP="00484B6F">
      <w:pPr>
        <w:contextualSpacing/>
        <w:rPr>
          <w:rFonts w:asciiTheme="minorHAnsi" w:eastAsiaTheme="minorEastAsia" w:hAnsiTheme="minorHAnsi" w:cstheme="minorHAnsi"/>
        </w:rPr>
      </w:pPr>
    </w:p>
    <w:p w14:paraId="706475C2" w14:textId="2824E5F4" w:rsidR="00484B6F" w:rsidRPr="000B183A" w:rsidRDefault="00484B6F" w:rsidP="00484B6F">
      <w:pPr>
        <w:pStyle w:val="Heading2"/>
        <w:contextualSpacing/>
        <w:rPr>
          <w:rFonts w:asciiTheme="minorHAnsi" w:eastAsiaTheme="minorEastAsia" w:hAnsiTheme="minorHAnsi" w:cstheme="minorHAnsi"/>
        </w:rPr>
      </w:pPr>
      <w:r w:rsidRPr="000B183A">
        <w:rPr>
          <w:rFonts w:asciiTheme="minorHAnsi" w:hAnsiTheme="minorHAnsi" w:cstheme="minorHAnsi"/>
        </w:rPr>
        <w:t>How to do well in this course:</w:t>
      </w:r>
    </w:p>
    <w:p w14:paraId="04A13DC1" w14:textId="10A69C3A" w:rsidR="3D66DEA1" w:rsidRPr="000B183A" w:rsidRDefault="3D66DEA1" w:rsidP="00484B6F">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How well you do will be directly related to the effort you put into it. </w:t>
      </w:r>
      <w:r w:rsidR="00484B6F" w:rsidRPr="000B183A">
        <w:rPr>
          <w:rFonts w:asciiTheme="minorHAnsi" w:eastAsiaTheme="minorEastAsia" w:hAnsiTheme="minorHAnsi" w:cstheme="minorHAnsi"/>
        </w:rPr>
        <w:t>Below are suggestions:</w:t>
      </w:r>
    </w:p>
    <w:p w14:paraId="67E95781" w14:textId="3C92256F"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Regular attendance</w:t>
      </w:r>
      <w:r w:rsidRPr="000B183A">
        <w:rPr>
          <w:rFonts w:asciiTheme="minorHAnsi" w:eastAsiaTheme="minorEastAsia" w:hAnsiTheme="minorHAnsi" w:cstheme="minorHAnsi"/>
        </w:rPr>
        <w:t xml:space="preserve"> - You will benefit from class discussion and activities. Furthermore, the class needs your participation to establish a group dynamic that provides encouragement and support.</w:t>
      </w:r>
    </w:p>
    <w:p w14:paraId="4DB2DD5A" w14:textId="63A32159" w:rsidR="00484B6F" w:rsidRPr="000B183A" w:rsidRDefault="00484B6F"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 xml:space="preserve">Be prepared </w:t>
      </w:r>
      <w:r w:rsidRPr="000B183A">
        <w:rPr>
          <w:rFonts w:asciiTheme="minorHAnsi" w:eastAsiaTheme="minorEastAsia" w:hAnsiTheme="minorHAnsi" w:cstheme="minorHAnsi"/>
        </w:rPr>
        <w:t>- Please do assigned readings and assignments on time. If you are interested, I can always provide additional reading materials.</w:t>
      </w:r>
    </w:p>
    <w:p w14:paraId="372AE532" w14:textId="1AF89435"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Listening and Speaking</w:t>
      </w:r>
      <w:r w:rsidRPr="000B183A">
        <w:rPr>
          <w:rFonts w:asciiTheme="minorHAnsi" w:eastAsiaTheme="minorEastAsia" w:hAnsiTheme="minorHAnsi" w:cstheme="minorHAnsi"/>
        </w:rPr>
        <w:t xml:space="preserve"> - We will practice being generous and respectful listeners. Know that the class will benefit from what you have to contribute. Please, no side conversations.</w:t>
      </w:r>
    </w:p>
    <w:p w14:paraId="64FD9761" w14:textId="4AB3A7A6"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Additional Information</w:t>
      </w:r>
      <w:r w:rsidRPr="000B183A">
        <w:rPr>
          <w:rFonts w:asciiTheme="minorHAnsi" w:eastAsiaTheme="minorEastAsia" w:hAnsiTheme="minorHAnsi" w:cstheme="minorHAnsi"/>
        </w:rPr>
        <w:t xml:space="preserve"> - Keep up with the work--it's not intended to be </w:t>
      </w:r>
      <w:r w:rsidR="00F87440" w:rsidRPr="000B183A">
        <w:rPr>
          <w:rFonts w:asciiTheme="minorHAnsi" w:eastAsiaTheme="minorEastAsia" w:hAnsiTheme="minorHAnsi" w:cstheme="minorHAnsi"/>
        </w:rPr>
        <w:t>difficult,</w:t>
      </w:r>
      <w:r w:rsidRPr="000B183A">
        <w:rPr>
          <w:rFonts w:asciiTheme="minorHAnsi" w:eastAsiaTheme="minorEastAsia" w:hAnsiTheme="minorHAnsi" w:cstheme="minorHAnsi"/>
        </w:rPr>
        <w:t xml:space="preserve"> but you can't stir up </w:t>
      </w:r>
      <w:proofErr w:type="gramStart"/>
      <w:r w:rsidRPr="000B183A">
        <w:rPr>
          <w:rFonts w:asciiTheme="minorHAnsi" w:eastAsiaTheme="minorEastAsia" w:hAnsiTheme="minorHAnsi" w:cstheme="minorHAnsi"/>
        </w:rPr>
        <w:t>your</w:t>
      </w:r>
      <w:proofErr w:type="gramEnd"/>
      <w:r w:rsidRPr="000B183A">
        <w:rPr>
          <w:rFonts w:asciiTheme="minorHAnsi" w:eastAsiaTheme="minorEastAsia" w:hAnsiTheme="minorHAnsi" w:cstheme="minorHAnsi"/>
        </w:rPr>
        <w:t xml:space="preserve"> thinking without a commitment to taking the class seriously. You will be required to do additional informal assessments and exercises. Many of these exercises will be in-class work; if you have sustained absences, you will have difficulty passing the course. </w:t>
      </w:r>
    </w:p>
    <w:p w14:paraId="30DD643F" w14:textId="587ADF5E" w:rsidR="3D66DEA1" w:rsidRPr="000B183A" w:rsidRDefault="3D66DEA1" w:rsidP="00484B6F">
      <w:pPr>
        <w:pStyle w:val="ListParagraph"/>
        <w:numPr>
          <w:ilvl w:val="0"/>
          <w:numId w:val="2"/>
        </w:numPr>
        <w:rPr>
          <w:rFonts w:asciiTheme="minorHAnsi" w:eastAsiaTheme="minorEastAsia" w:hAnsiTheme="minorHAnsi" w:cstheme="minorHAnsi"/>
        </w:rPr>
      </w:pPr>
      <w:r w:rsidRPr="000B183A">
        <w:rPr>
          <w:rFonts w:asciiTheme="minorHAnsi" w:eastAsiaTheme="minorEastAsia" w:hAnsiTheme="minorHAnsi" w:cstheme="minorHAnsi"/>
          <w:u w:val="single"/>
        </w:rPr>
        <w:t>Making your needs known</w:t>
      </w:r>
      <w:r w:rsidRPr="000B183A">
        <w:rPr>
          <w:rFonts w:asciiTheme="minorHAnsi" w:eastAsiaTheme="minorEastAsia" w:hAnsiTheme="minorHAnsi" w:cstheme="minorHAnsi"/>
        </w:rPr>
        <w:t xml:space="preserve"> - Please let me know what your needs are throughout the term. I am happy to work with you to improve your experience in this course when possible.</w:t>
      </w:r>
    </w:p>
    <w:p w14:paraId="33203971" w14:textId="7C0B5A3F" w:rsidR="3D66DEA1" w:rsidRPr="000B183A" w:rsidRDefault="3D66DEA1" w:rsidP="00484B6F">
      <w:pPr>
        <w:pStyle w:val="ListParagraph"/>
        <w:numPr>
          <w:ilvl w:val="0"/>
          <w:numId w:val="2"/>
        </w:numPr>
        <w:rPr>
          <w:rFonts w:asciiTheme="minorHAnsi" w:eastAsiaTheme="minorEastAsia" w:hAnsiTheme="minorHAnsi" w:cstheme="minorHAnsi"/>
          <w:u w:val="single"/>
        </w:rPr>
      </w:pPr>
      <w:r w:rsidRPr="000B183A">
        <w:rPr>
          <w:rFonts w:asciiTheme="minorHAnsi" w:eastAsiaTheme="minorEastAsia" w:hAnsiTheme="minorHAnsi" w:cstheme="minorHAnsi"/>
          <w:u w:val="single"/>
        </w:rPr>
        <w:t>Writing</w:t>
      </w:r>
      <w:r w:rsidRPr="000B183A">
        <w:rPr>
          <w:rFonts w:asciiTheme="minorHAnsi" w:eastAsiaTheme="minorEastAsia" w:hAnsiTheme="minorHAnsi" w:cstheme="minorHAnsi"/>
        </w:rPr>
        <w:t xml:space="preserve"> – Assignments must be typed unless otherwise specified.  Well-written English and good spelling are expected; I will deduct points for excessive spelling and/or grammar errors on any assignment.</w:t>
      </w:r>
      <w:r w:rsidRPr="000B183A">
        <w:rPr>
          <w:rFonts w:asciiTheme="minorHAnsi" w:eastAsiaTheme="minorEastAsia" w:hAnsiTheme="minorHAnsi" w:cstheme="minorHAnsi"/>
          <w:u w:val="single"/>
        </w:rPr>
        <w:t xml:space="preserve"> </w:t>
      </w:r>
    </w:p>
    <w:p w14:paraId="2B892736" w14:textId="44C3078C" w:rsidR="00DF52F5" w:rsidRPr="000B183A" w:rsidRDefault="3D66DEA1" w:rsidP="00484B6F">
      <w:pPr>
        <w:pStyle w:val="ListParagraph"/>
        <w:numPr>
          <w:ilvl w:val="0"/>
          <w:numId w:val="2"/>
        </w:numPr>
        <w:rPr>
          <w:rFonts w:asciiTheme="minorHAnsi" w:eastAsiaTheme="minorEastAsia" w:hAnsiTheme="minorHAnsi" w:cstheme="minorHAnsi"/>
          <w:b/>
          <w:bCs/>
        </w:rPr>
      </w:pPr>
      <w:r w:rsidRPr="000B183A">
        <w:rPr>
          <w:rFonts w:asciiTheme="minorHAnsi" w:eastAsiaTheme="minorEastAsia" w:hAnsiTheme="minorHAnsi" w:cstheme="minorHAnsi"/>
          <w:u w:val="single"/>
        </w:rPr>
        <w:t>Distractions</w:t>
      </w:r>
      <w:r w:rsidRPr="000B183A">
        <w:rPr>
          <w:rFonts w:asciiTheme="minorHAnsi" w:eastAsiaTheme="minorEastAsia" w:hAnsiTheme="minorHAnsi" w:cstheme="minorHAnsi"/>
        </w:rPr>
        <w:t xml:space="preserve"> – Unless told otherwise, p</w:t>
      </w:r>
      <w:r w:rsidRPr="000B183A">
        <w:rPr>
          <w:rFonts w:asciiTheme="minorHAnsi" w:eastAsiaTheme="minorEastAsia" w:hAnsiTheme="minorHAnsi" w:cstheme="minorHAnsi"/>
          <w:lang w:val="fr"/>
        </w:rPr>
        <w:t xml:space="preserve">ut </w:t>
      </w:r>
      <w:r w:rsidRPr="000B183A">
        <w:rPr>
          <w:rFonts w:asciiTheme="minorHAnsi" w:eastAsiaTheme="minorEastAsia" w:hAnsiTheme="minorHAnsi" w:cstheme="minorHAnsi"/>
        </w:rPr>
        <w:t xml:space="preserve">away all electronic devices during class. </w:t>
      </w:r>
    </w:p>
    <w:p w14:paraId="090550DE" w14:textId="7F7CBABE" w:rsidR="00484B6F" w:rsidRPr="000B183A" w:rsidRDefault="00484B6F" w:rsidP="00484B6F">
      <w:pPr>
        <w:pStyle w:val="ListParagraph"/>
        <w:numPr>
          <w:ilvl w:val="0"/>
          <w:numId w:val="2"/>
        </w:numPr>
        <w:rPr>
          <w:rFonts w:asciiTheme="minorHAnsi" w:eastAsiaTheme="minorEastAsia" w:hAnsiTheme="minorHAnsi" w:cstheme="minorHAnsi"/>
          <w:b/>
          <w:bCs/>
        </w:rPr>
      </w:pPr>
      <w:r w:rsidRPr="000B183A">
        <w:rPr>
          <w:rFonts w:asciiTheme="minorHAnsi" w:eastAsiaTheme="minorEastAsia" w:hAnsiTheme="minorHAnsi" w:cstheme="minorHAnsi"/>
          <w:u w:val="single"/>
        </w:rPr>
        <w:t xml:space="preserve">Success may take time outside of class </w:t>
      </w:r>
      <w:r w:rsidRPr="000B183A">
        <w:rPr>
          <w:rFonts w:asciiTheme="minorHAnsi" w:eastAsiaTheme="minorEastAsia" w:hAnsiTheme="minorHAnsi" w:cstheme="minorHAnsi"/>
          <w:b/>
          <w:bCs/>
        </w:rPr>
        <w:t xml:space="preserve">- </w:t>
      </w:r>
      <w:r w:rsidRPr="000B183A">
        <w:rPr>
          <w:rFonts w:asciiTheme="minorHAnsi" w:eastAsiaTheme="minorEastAsia" w:hAnsiTheme="minorHAnsi" w:cstheme="minorHAnsi"/>
          <w:bCs/>
        </w:rPr>
        <w:t>Mastery isn’t immediate. Part of success is spending as much time studying that is necessary for you.  This amount will vary from student to student. If you need tips or help, please contact me.</w:t>
      </w:r>
    </w:p>
    <w:p w14:paraId="5D8BF75A" w14:textId="77777777" w:rsidR="00D17C00" w:rsidRPr="000B183A" w:rsidRDefault="00D17C00" w:rsidP="00484B6F">
      <w:pPr>
        <w:contextualSpacing/>
        <w:rPr>
          <w:rFonts w:asciiTheme="minorHAnsi" w:eastAsiaTheme="minorEastAsia" w:hAnsiTheme="minorHAnsi" w:cstheme="minorHAnsi"/>
          <w:b/>
          <w:bCs/>
        </w:rPr>
      </w:pPr>
    </w:p>
    <w:p w14:paraId="14718E33" w14:textId="6C6FC47B" w:rsidR="3D66DEA1" w:rsidRPr="000B183A" w:rsidRDefault="3D66DEA1"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lastRenderedPageBreak/>
        <w:t>Professor Responsibilities</w:t>
      </w:r>
    </w:p>
    <w:p w14:paraId="08175586" w14:textId="0883F0E6"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It will be my goal in this course to be prepared, organized, and provide a safe, productive environment to learn. Students can be expected to be treated fairly, and with respect. Additionally, all assignments will be graded and returned in a timely manner. </w:t>
      </w:r>
    </w:p>
    <w:p w14:paraId="51633FDB" w14:textId="4D69DCB5" w:rsidR="3D66DEA1" w:rsidRPr="00872307" w:rsidRDefault="3D66DEA1" w:rsidP="00484B6F">
      <w:pPr>
        <w:ind w:left="180"/>
        <w:contextualSpacing/>
        <w:rPr>
          <w:rFonts w:asciiTheme="minorHAnsi" w:eastAsiaTheme="minorEastAsia" w:hAnsiTheme="minorHAnsi" w:cstheme="minorHAnsi"/>
          <w:sz w:val="20"/>
          <w:szCs w:val="20"/>
        </w:rPr>
      </w:pPr>
    </w:p>
    <w:p w14:paraId="47616F2F" w14:textId="5C30FBCB"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will be available outside of class time to help any students who ask for it during </w:t>
      </w:r>
      <w:r w:rsidR="00D17C00" w:rsidRPr="000B183A">
        <w:rPr>
          <w:rFonts w:asciiTheme="minorHAnsi" w:eastAsiaTheme="minorEastAsia" w:hAnsiTheme="minorHAnsi" w:cstheme="minorHAnsi"/>
        </w:rPr>
        <w:t>student</w:t>
      </w:r>
      <w:r w:rsidRPr="000B183A">
        <w:rPr>
          <w:rFonts w:asciiTheme="minorHAnsi" w:eastAsiaTheme="minorEastAsia" w:hAnsiTheme="minorHAnsi" w:cstheme="minorHAnsi"/>
        </w:rPr>
        <w:t xml:space="preserve"> hours. If for any reason you cannot meet with me during the pre-determined times, you are welcome to contact me to discuss arranging an additional meeting time. You are always welcome to come by my office, but unless it is arranged in </w:t>
      </w:r>
      <w:r w:rsidR="00A40E37" w:rsidRPr="000B183A">
        <w:rPr>
          <w:rFonts w:asciiTheme="minorHAnsi" w:eastAsiaTheme="minorEastAsia" w:hAnsiTheme="minorHAnsi" w:cstheme="minorHAnsi"/>
        </w:rPr>
        <w:t>advance,</w:t>
      </w:r>
      <w:r w:rsidRPr="000B183A">
        <w:rPr>
          <w:rFonts w:asciiTheme="minorHAnsi" w:eastAsiaTheme="minorEastAsia" w:hAnsiTheme="minorHAnsi" w:cstheme="minorHAnsi"/>
        </w:rPr>
        <w:t xml:space="preserve"> I cannot guarantee I will be available. </w:t>
      </w:r>
    </w:p>
    <w:p w14:paraId="74E67DE1" w14:textId="50F5879C" w:rsidR="3D66DEA1" w:rsidRPr="00872307" w:rsidRDefault="3D66DEA1" w:rsidP="00484B6F">
      <w:pPr>
        <w:ind w:left="180"/>
        <w:contextualSpacing/>
        <w:rPr>
          <w:rFonts w:asciiTheme="minorHAnsi" w:eastAsiaTheme="minorEastAsia" w:hAnsiTheme="minorHAnsi" w:cstheme="minorHAnsi"/>
          <w:sz w:val="18"/>
          <w:szCs w:val="18"/>
        </w:rPr>
      </w:pPr>
    </w:p>
    <w:p w14:paraId="0902332C" w14:textId="1216EC12"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The best method to reach me is through e-mail, </w:t>
      </w:r>
      <w:proofErr w:type="gramStart"/>
      <w:r w:rsidRPr="000B183A">
        <w:rPr>
          <w:rFonts w:asciiTheme="minorHAnsi" w:eastAsiaTheme="minorEastAsia" w:hAnsiTheme="minorHAnsi" w:cstheme="minorHAnsi"/>
        </w:rPr>
        <w:t>however</w:t>
      </w:r>
      <w:proofErr w:type="gramEnd"/>
      <w:r w:rsidRPr="000B183A">
        <w:rPr>
          <w:rFonts w:asciiTheme="minorHAnsi" w:eastAsiaTheme="minorEastAsia" w:hAnsiTheme="minorHAnsi" w:cstheme="minorHAnsi"/>
        </w:rPr>
        <w:t xml:space="preserve"> please be patient and recognize that you may not always receive an immediate response. I will do my best to respond in a timely manner within reasonable hours, but e-mails sent late at night will not be responded to until the next day. </w:t>
      </w:r>
    </w:p>
    <w:p w14:paraId="7F1A9C00" w14:textId="24A428A2" w:rsidR="3D66DEA1" w:rsidRPr="00872307" w:rsidRDefault="3D66DEA1" w:rsidP="00484B6F">
      <w:pPr>
        <w:contextualSpacing/>
        <w:rPr>
          <w:rFonts w:asciiTheme="minorHAnsi" w:eastAsiaTheme="minorEastAsia" w:hAnsiTheme="minorHAnsi" w:cstheme="minorHAnsi"/>
          <w:sz w:val="20"/>
          <w:szCs w:val="20"/>
        </w:rPr>
      </w:pPr>
    </w:p>
    <w:p w14:paraId="54374D72" w14:textId="273438D2" w:rsidR="3D66DEA1" w:rsidRPr="000B183A" w:rsidRDefault="3D66DEA1"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 xml:space="preserve">Disclaimer </w:t>
      </w:r>
      <w:r w:rsidR="00D17C00" w:rsidRPr="000B183A">
        <w:rPr>
          <w:rFonts w:asciiTheme="minorHAnsi" w:hAnsiTheme="minorHAnsi" w:cstheme="minorHAnsi"/>
          <w:szCs w:val="24"/>
        </w:rPr>
        <w:t>- Communication</w:t>
      </w:r>
      <w:r w:rsidRPr="000B183A">
        <w:rPr>
          <w:rFonts w:asciiTheme="minorHAnsi" w:eastAsiaTheme="minorEastAsia" w:hAnsiTheme="minorHAnsi" w:cstheme="minorHAnsi"/>
          <w:bCs/>
          <w:szCs w:val="24"/>
        </w:rPr>
        <w:t xml:space="preserve"> and Syllabus Changes </w:t>
      </w:r>
    </w:p>
    <w:p w14:paraId="7E4C6429" w14:textId="4C8D2783" w:rsidR="3D66DEA1" w:rsidRPr="000B183A" w:rsidRDefault="3D66DEA1"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All items in this syllabus are subject to change or modification to correct errors or accommodate extenuating circumstances. You are responsible for messages sent by me and other UVU officials to your UVU email address. If you do not regularly use this address, please forward your UVU email to the address you regularly use. Please check the email for important class announcements and updates.</w:t>
      </w:r>
    </w:p>
    <w:p w14:paraId="29C2DE47" w14:textId="691BF56D" w:rsidR="3C4C5607" w:rsidRPr="00872307" w:rsidRDefault="3C4C5607" w:rsidP="00484B6F">
      <w:pPr>
        <w:ind w:right="-360"/>
        <w:contextualSpacing/>
        <w:rPr>
          <w:rFonts w:asciiTheme="minorHAnsi" w:eastAsiaTheme="minorEastAsia" w:hAnsiTheme="minorHAnsi" w:cstheme="minorHAnsi"/>
          <w:sz w:val="20"/>
          <w:szCs w:val="20"/>
        </w:rPr>
      </w:pPr>
    </w:p>
    <w:p w14:paraId="70A344BD" w14:textId="5834A155" w:rsidR="00D17C00" w:rsidRPr="000B183A" w:rsidRDefault="00D17C00" w:rsidP="00484B6F">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Assessment:</w:t>
      </w:r>
    </w:p>
    <w:p w14:paraId="761E1D61" w14:textId="64FD5556" w:rsidR="00484B6F" w:rsidRPr="000B183A" w:rsidRDefault="00484B6F" w:rsidP="00484B6F">
      <w:pPr>
        <w:pStyle w:val="Heading2"/>
        <w:rPr>
          <w:rFonts w:asciiTheme="minorHAnsi" w:eastAsiaTheme="minorEastAsia" w:hAnsiTheme="minorHAnsi" w:cstheme="minorHAnsi"/>
        </w:rPr>
      </w:pPr>
      <w:r w:rsidRPr="000B183A">
        <w:rPr>
          <w:rFonts w:asciiTheme="minorHAnsi" w:eastAsiaTheme="minorEastAsia" w:hAnsiTheme="minorHAnsi" w:cstheme="minorHAnsi"/>
        </w:rPr>
        <w:t>Assignments:</w:t>
      </w:r>
    </w:p>
    <w:p w14:paraId="65BFBEBF" w14:textId="0BB09980" w:rsidR="00484B6F" w:rsidRPr="000B183A" w:rsidRDefault="00484B6F" w:rsidP="00484B6F">
      <w:pPr>
        <w:ind w:left="180"/>
        <w:rPr>
          <w:rFonts w:asciiTheme="minorHAnsi" w:eastAsiaTheme="minorEastAsia" w:hAnsiTheme="minorHAnsi" w:cstheme="minorHAnsi"/>
        </w:rPr>
      </w:pPr>
      <w:r w:rsidRPr="000B183A">
        <w:rPr>
          <w:rFonts w:asciiTheme="minorHAnsi" w:eastAsiaTheme="minorEastAsia" w:hAnsiTheme="minorHAnsi" w:cstheme="minorHAnsi"/>
        </w:rPr>
        <w:t xml:space="preserve">Unless otherwise stated, there will be weekly assignments. These will be made available on Canvas and should be turned in electronically by the date on the assignment. As these are submitted electronically, they should be typed and in correct file format (doc, docx, pdf. </w:t>
      </w:r>
      <w:r w:rsidRPr="000B183A">
        <w:rPr>
          <w:rFonts w:asciiTheme="minorHAnsi" w:eastAsiaTheme="minorEastAsia" w:hAnsiTheme="minorHAnsi" w:cstheme="minorHAnsi"/>
          <w:b/>
        </w:rPr>
        <w:t>NOT PAGES</w:t>
      </w:r>
      <w:r w:rsidRPr="000B183A">
        <w:rPr>
          <w:rFonts w:asciiTheme="minorHAnsi" w:eastAsiaTheme="minorEastAsia" w:hAnsiTheme="minorHAnsi" w:cstheme="minorHAnsi"/>
        </w:rPr>
        <w:t>)</w:t>
      </w:r>
    </w:p>
    <w:p w14:paraId="7185C796" w14:textId="77777777" w:rsidR="00F87440" w:rsidRPr="00872307" w:rsidRDefault="00F87440" w:rsidP="00484B6F">
      <w:pPr>
        <w:pStyle w:val="Heading2"/>
        <w:contextualSpacing/>
        <w:rPr>
          <w:rFonts w:asciiTheme="minorHAnsi" w:eastAsiaTheme="minorEastAsia" w:hAnsiTheme="minorHAnsi" w:cstheme="minorHAnsi"/>
          <w:bCs/>
          <w:sz w:val="20"/>
        </w:rPr>
      </w:pPr>
    </w:p>
    <w:p w14:paraId="781D4797" w14:textId="69335661" w:rsidR="0025013E" w:rsidRPr="000B183A" w:rsidRDefault="71C492D7" w:rsidP="00484B6F">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Project</w:t>
      </w:r>
      <w:r w:rsidR="00776AF4" w:rsidRPr="000B183A">
        <w:rPr>
          <w:rFonts w:asciiTheme="minorHAnsi" w:eastAsiaTheme="minorEastAsia" w:hAnsiTheme="minorHAnsi" w:cstheme="minorHAnsi"/>
          <w:szCs w:val="24"/>
        </w:rPr>
        <w:t xml:space="preserve">: </w:t>
      </w:r>
    </w:p>
    <w:p w14:paraId="749C5C86" w14:textId="54FB11AC" w:rsidR="71C492D7" w:rsidRPr="000B183A" w:rsidRDefault="00776AF4"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Your </w:t>
      </w:r>
      <w:r w:rsidR="00F87440">
        <w:rPr>
          <w:rFonts w:asciiTheme="minorHAnsi" w:eastAsiaTheme="minorEastAsia" w:hAnsiTheme="minorHAnsi" w:cstheme="minorHAnsi"/>
        </w:rPr>
        <w:t>“</w:t>
      </w:r>
      <w:r w:rsidRPr="000B183A">
        <w:rPr>
          <w:rFonts w:asciiTheme="minorHAnsi" w:eastAsiaTheme="minorEastAsia" w:hAnsiTheme="minorHAnsi" w:cstheme="minorHAnsi"/>
        </w:rPr>
        <w:t>final</w:t>
      </w:r>
      <w:r w:rsidR="00F87440">
        <w:rPr>
          <w:rFonts w:asciiTheme="minorHAnsi" w:eastAsiaTheme="minorEastAsia" w:hAnsiTheme="minorHAnsi" w:cstheme="minorHAnsi"/>
        </w:rPr>
        <w:t>”</w:t>
      </w:r>
      <w:r w:rsidRPr="000B183A">
        <w:rPr>
          <w:rFonts w:asciiTheme="minorHAnsi" w:eastAsiaTheme="minorEastAsia" w:hAnsiTheme="minorHAnsi" w:cstheme="minorHAnsi"/>
        </w:rPr>
        <w:t xml:space="preserve"> will </w:t>
      </w:r>
      <w:r w:rsidR="00F87440">
        <w:rPr>
          <w:rFonts w:asciiTheme="minorHAnsi" w:eastAsiaTheme="minorEastAsia" w:hAnsiTheme="minorHAnsi" w:cstheme="minorHAnsi"/>
        </w:rPr>
        <w:t xml:space="preserve">be a “cumulative” project.  You will be given a scenario and a few pieces of data.  You are required to use your newly learned bioinformatics and scientific skills to analyze and interpret the data you are given and provide a short write-up and submit an R-script. </w:t>
      </w:r>
      <w:r w:rsidR="71C492D7" w:rsidRPr="000B183A">
        <w:rPr>
          <w:rFonts w:asciiTheme="minorHAnsi" w:eastAsiaTheme="minorEastAsia" w:hAnsiTheme="minorHAnsi" w:cstheme="minorHAnsi"/>
        </w:rPr>
        <w:t>More details will be provided later in the course.</w:t>
      </w:r>
    </w:p>
    <w:p w14:paraId="02BAD1EE" w14:textId="77777777" w:rsidR="00AC5EA6" w:rsidRPr="00872307" w:rsidRDefault="00AC5EA6" w:rsidP="00484B6F">
      <w:pPr>
        <w:ind w:left="180"/>
        <w:contextualSpacing/>
        <w:rPr>
          <w:rFonts w:asciiTheme="minorHAnsi" w:eastAsiaTheme="minorEastAsia" w:hAnsiTheme="minorHAnsi" w:cstheme="minorHAnsi"/>
          <w:sz w:val="20"/>
          <w:szCs w:val="20"/>
        </w:rPr>
      </w:pPr>
    </w:p>
    <w:p w14:paraId="456D9918" w14:textId="77777777" w:rsidR="00484B6F" w:rsidRPr="000B183A" w:rsidRDefault="00484B6F" w:rsidP="00484B6F">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Exams:</w:t>
      </w:r>
    </w:p>
    <w:p w14:paraId="1897132D" w14:textId="77777777" w:rsidR="00484B6F" w:rsidRPr="000B183A" w:rsidRDefault="00484B6F" w:rsidP="00484B6F">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Exams will</w:t>
      </w:r>
      <w:r w:rsidRPr="000B183A">
        <w:rPr>
          <w:rFonts w:asciiTheme="minorHAnsi" w:eastAsiaTheme="minorEastAsia" w:hAnsiTheme="minorHAnsi" w:cstheme="minorHAnsi"/>
          <w:b/>
          <w:bCs/>
        </w:rPr>
        <w:t xml:space="preserve"> </w:t>
      </w:r>
      <w:r w:rsidRPr="000B183A">
        <w:rPr>
          <w:rFonts w:asciiTheme="minorHAnsi" w:eastAsiaTheme="minorEastAsia" w:hAnsiTheme="minorHAnsi" w:cstheme="minorHAnsi"/>
          <w:bCs/>
        </w:rPr>
        <w:t xml:space="preserve">be open-book take home exams. While I encourage students to work together in most aspects of the course, exams are to be completed individually.  Exam questions will be posted on Canvas after class the Thursday before they are due, and must be submitted online by class time the following Tuesday.  These exams will be subject to plagiarism checks using </w:t>
      </w:r>
      <w:proofErr w:type="spellStart"/>
      <w:r w:rsidRPr="000B183A">
        <w:rPr>
          <w:rFonts w:asciiTheme="minorHAnsi" w:eastAsiaTheme="minorEastAsia" w:hAnsiTheme="minorHAnsi" w:cstheme="minorHAnsi"/>
          <w:bCs/>
        </w:rPr>
        <w:t>Unicheck</w:t>
      </w:r>
      <w:proofErr w:type="spellEnd"/>
      <w:r w:rsidRPr="000B183A">
        <w:rPr>
          <w:rFonts w:asciiTheme="minorHAnsi" w:eastAsiaTheme="minorEastAsia" w:hAnsiTheme="minorHAnsi" w:cstheme="minorHAnsi"/>
          <w:bCs/>
        </w:rPr>
        <w:t>.</w:t>
      </w:r>
    </w:p>
    <w:p w14:paraId="1992166E" w14:textId="0EC4DA70" w:rsidR="3C4C5607" w:rsidRPr="00872307" w:rsidRDefault="3C4C5607" w:rsidP="00484B6F">
      <w:pPr>
        <w:contextualSpacing/>
        <w:rPr>
          <w:rFonts w:asciiTheme="minorHAnsi" w:eastAsiaTheme="minorEastAsia" w:hAnsiTheme="minorHAnsi" w:cstheme="minorHAnsi"/>
          <w:sz w:val="20"/>
          <w:szCs w:val="20"/>
        </w:rPr>
      </w:pPr>
    </w:p>
    <w:p w14:paraId="16B87A42" w14:textId="23DF803A" w:rsidR="0025013E" w:rsidRPr="000B183A" w:rsidRDefault="00AC5EA6" w:rsidP="00AC5EA6">
      <w:pPr>
        <w:pStyle w:val="Heading2"/>
        <w:rPr>
          <w:rFonts w:asciiTheme="minorHAnsi" w:eastAsiaTheme="majorEastAsia" w:hAnsiTheme="minorHAnsi" w:cstheme="minorHAnsi"/>
        </w:rPr>
      </w:pPr>
      <w:r w:rsidRPr="000B183A">
        <w:rPr>
          <w:rFonts w:asciiTheme="minorHAnsi" w:eastAsiaTheme="minorEastAsia" w:hAnsiTheme="minorHAnsi" w:cstheme="minorHAnsi"/>
        </w:rPr>
        <w:t>Grade calculation</w:t>
      </w:r>
      <w:r w:rsidR="09AF26CA" w:rsidRPr="000B183A">
        <w:rPr>
          <w:rFonts w:asciiTheme="minorHAnsi" w:eastAsiaTheme="minorEastAsia" w:hAnsiTheme="minorHAnsi" w:cstheme="minorHAnsi"/>
        </w:rPr>
        <w:t xml:space="preserve">: </w:t>
      </w:r>
    </w:p>
    <w:p w14:paraId="5A9A1987" w14:textId="4E4352A4" w:rsidR="09AF26CA" w:rsidRPr="000B183A" w:rsidRDefault="09AF26CA"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Your final grade will be determined by the following formula</w:t>
      </w:r>
      <w:r w:rsidR="008042D3" w:rsidRPr="000B183A">
        <w:rPr>
          <w:rFonts w:asciiTheme="minorHAnsi" w:eastAsiaTheme="minorEastAsia" w:hAnsiTheme="minorHAnsi" w:cstheme="minorHAnsi"/>
        </w:rPr>
        <w:t xml:space="preserve">. Keep in mind that these scores are weighted to percentage.  </w:t>
      </w:r>
      <w:r w:rsidR="00AC5EA6" w:rsidRPr="000B183A">
        <w:rPr>
          <w:rFonts w:asciiTheme="minorHAnsi" w:eastAsiaTheme="minorEastAsia" w:hAnsiTheme="minorHAnsi" w:cstheme="minorHAnsi"/>
        </w:rPr>
        <w:t>For example, i</w:t>
      </w:r>
      <w:r w:rsidR="008042D3" w:rsidRPr="000B183A">
        <w:rPr>
          <w:rFonts w:asciiTheme="minorHAnsi" w:eastAsiaTheme="minorEastAsia" w:hAnsiTheme="minorHAnsi" w:cstheme="minorHAnsi"/>
        </w:rPr>
        <w:t>f assignments are removed for any reason, the assignments will still be worth 30% of your grade.</w:t>
      </w:r>
    </w:p>
    <w:tbl>
      <w:tblPr>
        <w:tblW w:w="0" w:type="auto"/>
        <w:jc w:val="center"/>
        <w:tblLayout w:type="fixed"/>
        <w:tblLook w:val="06A0" w:firstRow="1" w:lastRow="0" w:firstColumn="1" w:lastColumn="0" w:noHBand="1" w:noVBand="1"/>
      </w:tblPr>
      <w:tblGrid>
        <w:gridCol w:w="3060"/>
        <w:gridCol w:w="1440"/>
      </w:tblGrid>
      <w:tr w:rsidR="0025013E" w:rsidRPr="000B183A" w14:paraId="37F00BA3" w14:textId="77777777" w:rsidTr="000B183A">
        <w:trPr>
          <w:trHeight w:val="300"/>
          <w:jc w:val="center"/>
        </w:trPr>
        <w:tc>
          <w:tcPr>
            <w:tcW w:w="3060" w:type="dxa"/>
            <w:tcBorders>
              <w:top w:val="nil"/>
              <w:left w:val="nil"/>
              <w:bottom w:val="nil"/>
              <w:right w:val="nil"/>
            </w:tcBorders>
          </w:tcPr>
          <w:p w14:paraId="4BD08356" w14:textId="1F03E51C" w:rsidR="3C4C5607" w:rsidRPr="000B183A" w:rsidRDefault="3C4C5607" w:rsidP="00AC5EA6">
            <w:pPr>
              <w:contextualSpacing/>
              <w:rPr>
                <w:rFonts w:asciiTheme="minorHAnsi" w:eastAsiaTheme="minorEastAsia" w:hAnsiTheme="minorHAnsi" w:cstheme="minorHAnsi"/>
                <w:b/>
                <w:bCs/>
              </w:rPr>
            </w:pPr>
            <w:r w:rsidRPr="000B183A">
              <w:rPr>
                <w:rFonts w:asciiTheme="minorHAnsi" w:eastAsiaTheme="minorEastAsia" w:hAnsiTheme="minorHAnsi" w:cstheme="minorHAnsi"/>
                <w:b/>
                <w:bCs/>
              </w:rPr>
              <w:t>Assignment</w:t>
            </w:r>
          </w:p>
        </w:tc>
        <w:tc>
          <w:tcPr>
            <w:tcW w:w="1440" w:type="dxa"/>
            <w:tcBorders>
              <w:top w:val="nil"/>
              <w:left w:val="nil"/>
              <w:bottom w:val="nil"/>
              <w:right w:val="nil"/>
            </w:tcBorders>
          </w:tcPr>
          <w:p w14:paraId="437B8C57" w14:textId="65F40FF2" w:rsidR="3C4C5607" w:rsidRPr="000B183A" w:rsidRDefault="3C4C5607" w:rsidP="00AC5EA6">
            <w:pPr>
              <w:contextualSpacing/>
              <w:jc w:val="center"/>
              <w:rPr>
                <w:rFonts w:asciiTheme="minorHAnsi" w:eastAsiaTheme="minorEastAsia" w:hAnsiTheme="minorHAnsi" w:cstheme="minorHAnsi"/>
                <w:b/>
                <w:bCs/>
              </w:rPr>
            </w:pPr>
            <w:r w:rsidRPr="000B183A">
              <w:rPr>
                <w:rFonts w:asciiTheme="minorHAnsi" w:eastAsiaTheme="minorEastAsia" w:hAnsiTheme="minorHAnsi" w:cstheme="minorHAnsi"/>
                <w:b/>
                <w:bCs/>
              </w:rPr>
              <w:t>% of grade</w:t>
            </w:r>
          </w:p>
        </w:tc>
      </w:tr>
      <w:tr w:rsidR="0025013E" w:rsidRPr="000B183A" w14:paraId="53C04B75" w14:textId="77777777" w:rsidTr="000B183A">
        <w:trPr>
          <w:trHeight w:val="300"/>
          <w:jc w:val="center"/>
        </w:trPr>
        <w:tc>
          <w:tcPr>
            <w:tcW w:w="3060" w:type="dxa"/>
            <w:tcBorders>
              <w:top w:val="nil"/>
              <w:left w:val="nil"/>
              <w:bottom w:val="nil"/>
              <w:right w:val="nil"/>
            </w:tcBorders>
          </w:tcPr>
          <w:p w14:paraId="0CD402EC" w14:textId="7BF3C67D"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Exams</w:t>
            </w:r>
          </w:p>
        </w:tc>
        <w:tc>
          <w:tcPr>
            <w:tcW w:w="1440" w:type="dxa"/>
            <w:tcBorders>
              <w:top w:val="nil"/>
              <w:left w:val="nil"/>
              <w:bottom w:val="nil"/>
              <w:right w:val="nil"/>
            </w:tcBorders>
          </w:tcPr>
          <w:p w14:paraId="2E354A36" w14:textId="6C3ED9A4" w:rsidR="600437FE" w:rsidRPr="000B183A" w:rsidRDefault="00D967BD" w:rsidP="00AC5EA6">
            <w:pPr>
              <w:contextualSpacing/>
              <w:jc w:val="center"/>
              <w:rPr>
                <w:rFonts w:asciiTheme="minorHAnsi" w:eastAsiaTheme="minorEastAsia" w:hAnsiTheme="minorHAnsi" w:cstheme="minorHAnsi"/>
              </w:rPr>
            </w:pPr>
            <w:r>
              <w:rPr>
                <w:rFonts w:asciiTheme="minorHAnsi" w:eastAsiaTheme="minorEastAsia" w:hAnsiTheme="minorHAnsi" w:cstheme="minorHAnsi"/>
              </w:rPr>
              <w:t>4</w:t>
            </w:r>
            <w:r w:rsidR="3C4C5607" w:rsidRPr="000B183A">
              <w:rPr>
                <w:rFonts w:asciiTheme="minorHAnsi" w:eastAsiaTheme="minorEastAsia" w:hAnsiTheme="minorHAnsi" w:cstheme="minorHAnsi"/>
              </w:rPr>
              <w:t>0</w:t>
            </w:r>
          </w:p>
        </w:tc>
      </w:tr>
      <w:tr w:rsidR="0025013E" w:rsidRPr="000B183A" w14:paraId="56BF1BF8" w14:textId="77777777" w:rsidTr="00872307">
        <w:trPr>
          <w:trHeight w:val="300"/>
          <w:jc w:val="center"/>
        </w:trPr>
        <w:tc>
          <w:tcPr>
            <w:tcW w:w="3060" w:type="dxa"/>
            <w:tcBorders>
              <w:top w:val="nil"/>
              <w:left w:val="nil"/>
              <w:right w:val="nil"/>
            </w:tcBorders>
          </w:tcPr>
          <w:p w14:paraId="23223050" w14:textId="51F08898"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Quizzes and assignments</w:t>
            </w:r>
          </w:p>
        </w:tc>
        <w:tc>
          <w:tcPr>
            <w:tcW w:w="1440" w:type="dxa"/>
            <w:tcBorders>
              <w:top w:val="nil"/>
              <w:left w:val="nil"/>
              <w:right w:val="nil"/>
            </w:tcBorders>
          </w:tcPr>
          <w:p w14:paraId="1A972949" w14:textId="576F9B2E" w:rsidR="0C2BFCE0" w:rsidRPr="000B183A" w:rsidRDefault="00F87440" w:rsidP="00AC5EA6">
            <w:pPr>
              <w:contextualSpacing/>
              <w:jc w:val="center"/>
              <w:rPr>
                <w:rFonts w:asciiTheme="minorHAnsi" w:eastAsiaTheme="minorEastAsia" w:hAnsiTheme="minorHAnsi" w:cstheme="minorHAnsi"/>
              </w:rPr>
            </w:pPr>
            <w:r>
              <w:rPr>
                <w:rFonts w:asciiTheme="minorHAnsi" w:eastAsiaTheme="minorEastAsia" w:hAnsiTheme="minorHAnsi" w:cstheme="minorHAnsi"/>
              </w:rPr>
              <w:t>40</w:t>
            </w:r>
          </w:p>
        </w:tc>
      </w:tr>
      <w:tr w:rsidR="0025013E" w:rsidRPr="000B183A" w14:paraId="7FAAF3A2" w14:textId="77777777" w:rsidTr="00872307">
        <w:trPr>
          <w:trHeight w:val="300"/>
          <w:jc w:val="center"/>
        </w:trPr>
        <w:tc>
          <w:tcPr>
            <w:tcW w:w="3060" w:type="dxa"/>
            <w:tcBorders>
              <w:top w:val="nil"/>
              <w:left w:val="nil"/>
              <w:bottom w:val="single" w:sz="4" w:space="0" w:color="auto"/>
              <w:right w:val="nil"/>
            </w:tcBorders>
          </w:tcPr>
          <w:p w14:paraId="1352287A" w14:textId="1F636E10"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Project</w:t>
            </w:r>
          </w:p>
        </w:tc>
        <w:tc>
          <w:tcPr>
            <w:tcW w:w="1440" w:type="dxa"/>
            <w:tcBorders>
              <w:top w:val="nil"/>
              <w:left w:val="nil"/>
              <w:bottom w:val="single" w:sz="4" w:space="0" w:color="auto"/>
              <w:right w:val="nil"/>
            </w:tcBorders>
          </w:tcPr>
          <w:p w14:paraId="49857D3B" w14:textId="54BAE337" w:rsidR="188E4D74" w:rsidRPr="000B183A" w:rsidRDefault="00D967BD" w:rsidP="00AC5EA6">
            <w:pPr>
              <w:contextualSpacing/>
              <w:jc w:val="center"/>
              <w:rPr>
                <w:rFonts w:asciiTheme="minorHAnsi" w:eastAsiaTheme="minorEastAsia" w:hAnsiTheme="minorHAnsi" w:cstheme="minorHAnsi"/>
              </w:rPr>
            </w:pPr>
            <w:r>
              <w:rPr>
                <w:rFonts w:asciiTheme="minorHAnsi" w:eastAsiaTheme="minorEastAsia" w:hAnsiTheme="minorHAnsi" w:cstheme="minorHAnsi"/>
              </w:rPr>
              <w:t>2</w:t>
            </w:r>
            <w:r w:rsidR="00F87440">
              <w:rPr>
                <w:rFonts w:asciiTheme="minorHAnsi" w:eastAsiaTheme="minorEastAsia" w:hAnsiTheme="minorHAnsi" w:cstheme="minorHAnsi"/>
              </w:rPr>
              <w:t>0</w:t>
            </w:r>
          </w:p>
        </w:tc>
      </w:tr>
      <w:tr w:rsidR="000B183A" w:rsidRPr="000B183A" w14:paraId="478C42CC" w14:textId="77777777" w:rsidTr="00872307">
        <w:trPr>
          <w:trHeight w:val="300"/>
          <w:jc w:val="center"/>
        </w:trPr>
        <w:tc>
          <w:tcPr>
            <w:tcW w:w="3060" w:type="dxa"/>
            <w:tcBorders>
              <w:top w:val="single" w:sz="4" w:space="0" w:color="auto"/>
              <w:left w:val="nil"/>
              <w:bottom w:val="nil"/>
              <w:right w:val="nil"/>
            </w:tcBorders>
          </w:tcPr>
          <w:p w14:paraId="51676977" w14:textId="3CC0DBC4" w:rsidR="3C4C5607" w:rsidRPr="000B183A" w:rsidRDefault="3C4C5607" w:rsidP="00AC5EA6">
            <w:pPr>
              <w:contextualSpacing/>
              <w:rPr>
                <w:rFonts w:asciiTheme="minorHAnsi" w:eastAsiaTheme="minorEastAsia" w:hAnsiTheme="minorHAnsi" w:cstheme="minorHAnsi"/>
              </w:rPr>
            </w:pPr>
            <w:r w:rsidRPr="000B183A">
              <w:rPr>
                <w:rFonts w:asciiTheme="minorHAnsi" w:eastAsiaTheme="minorEastAsia" w:hAnsiTheme="minorHAnsi" w:cstheme="minorHAnsi"/>
              </w:rPr>
              <w:t>Total</w:t>
            </w:r>
          </w:p>
        </w:tc>
        <w:tc>
          <w:tcPr>
            <w:tcW w:w="1440" w:type="dxa"/>
            <w:tcBorders>
              <w:top w:val="single" w:sz="4" w:space="0" w:color="auto"/>
              <w:left w:val="nil"/>
              <w:bottom w:val="nil"/>
              <w:right w:val="nil"/>
            </w:tcBorders>
          </w:tcPr>
          <w:p w14:paraId="7665AB27" w14:textId="3E815A9E" w:rsidR="3C4C5607" w:rsidRPr="000B183A" w:rsidRDefault="3C4C5607" w:rsidP="00AC5EA6">
            <w:pPr>
              <w:contextualSpacing/>
              <w:jc w:val="center"/>
              <w:rPr>
                <w:rFonts w:asciiTheme="minorHAnsi" w:eastAsiaTheme="minorEastAsia" w:hAnsiTheme="minorHAnsi" w:cstheme="minorHAnsi"/>
              </w:rPr>
            </w:pPr>
            <w:r w:rsidRPr="000B183A">
              <w:rPr>
                <w:rFonts w:asciiTheme="minorHAnsi" w:eastAsiaTheme="minorEastAsia" w:hAnsiTheme="minorHAnsi" w:cstheme="minorHAnsi"/>
              </w:rPr>
              <w:t>100</w:t>
            </w:r>
          </w:p>
        </w:tc>
      </w:tr>
    </w:tbl>
    <w:p w14:paraId="7CA75CC7" w14:textId="664536BD" w:rsidR="3C4C5607" w:rsidRDefault="3C4C5607" w:rsidP="00AC5EA6">
      <w:pPr>
        <w:contextualSpacing/>
        <w:rPr>
          <w:rFonts w:asciiTheme="minorHAnsi" w:eastAsiaTheme="minorEastAsia" w:hAnsiTheme="minorHAnsi" w:cstheme="minorHAnsi"/>
          <w:b/>
          <w:bCs/>
        </w:rPr>
      </w:pPr>
    </w:p>
    <w:p w14:paraId="55973AF8" w14:textId="77777777" w:rsidR="000D7066" w:rsidRPr="000B183A" w:rsidRDefault="000D7066" w:rsidP="000D7066">
      <w:pPr>
        <w:pStyle w:val="Heading3"/>
        <w:spacing w:before="0"/>
        <w:contextualSpacing/>
        <w:rPr>
          <w:rFonts w:asciiTheme="minorHAnsi" w:hAnsiTheme="minorHAnsi" w:cstheme="minorHAnsi"/>
          <w:color w:val="auto"/>
        </w:rPr>
      </w:pPr>
      <w:r w:rsidRPr="000B183A">
        <w:rPr>
          <w:rFonts w:asciiTheme="minorHAnsi" w:hAnsiTheme="minorHAnsi" w:cstheme="minorHAnsi"/>
          <w:color w:val="auto"/>
        </w:rPr>
        <w:lastRenderedPageBreak/>
        <w:t>Grading scale:</w:t>
      </w:r>
    </w:p>
    <w:p w14:paraId="25BE11E3" w14:textId="77777777" w:rsidR="000D7066" w:rsidRPr="000B183A" w:rsidRDefault="000D7066" w:rsidP="000D7066">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We will follow the following standard as a grading scale:</w:t>
      </w:r>
    </w:p>
    <w:p w14:paraId="07C10A7C"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A          94 - 100%          A-         90 - 93%</w:t>
      </w:r>
    </w:p>
    <w:p w14:paraId="13BBE26F"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B+        87 - 89%            B          83 - 86%            B-         80 - 82%</w:t>
      </w:r>
    </w:p>
    <w:p w14:paraId="29EA7652"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C+        77 - 79%            C          73 - 76%            C-         70 - 72%</w:t>
      </w:r>
    </w:p>
    <w:p w14:paraId="22C9F1E5" w14:textId="77777777" w:rsidR="000D7066" w:rsidRPr="000B183A" w:rsidRDefault="000D7066" w:rsidP="000D7066">
      <w:pPr>
        <w:ind w:firstLine="720"/>
        <w:contextualSpacing/>
        <w:rPr>
          <w:rFonts w:asciiTheme="minorHAnsi" w:eastAsiaTheme="minorEastAsia" w:hAnsiTheme="minorHAnsi" w:cstheme="minorHAnsi"/>
        </w:rPr>
      </w:pPr>
      <w:r w:rsidRPr="000B183A">
        <w:rPr>
          <w:rFonts w:asciiTheme="minorHAnsi" w:eastAsiaTheme="minorEastAsia" w:hAnsiTheme="minorHAnsi" w:cstheme="minorHAnsi"/>
        </w:rPr>
        <w:t>D+        67 - 69%           D          63 - 66%            D-         60 - 62%</w:t>
      </w:r>
    </w:p>
    <w:p w14:paraId="3851AA52" w14:textId="77777777" w:rsidR="000D7066" w:rsidRPr="000B183A" w:rsidRDefault="000D7066" w:rsidP="000D7066">
      <w:pPr>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E          &lt;60</w:t>
      </w:r>
    </w:p>
    <w:p w14:paraId="79037FC0" w14:textId="77777777" w:rsidR="000D7066" w:rsidRPr="00872307" w:rsidRDefault="000D7066" w:rsidP="00AC5EA6">
      <w:pPr>
        <w:contextualSpacing/>
        <w:rPr>
          <w:rFonts w:asciiTheme="minorHAnsi" w:eastAsiaTheme="minorEastAsia" w:hAnsiTheme="minorHAnsi" w:cstheme="minorHAnsi"/>
          <w:b/>
          <w:bCs/>
          <w:sz w:val="6"/>
          <w:szCs w:val="6"/>
        </w:rPr>
      </w:pPr>
    </w:p>
    <w:p w14:paraId="57C00CE2" w14:textId="4882C80B" w:rsidR="0025013E" w:rsidRPr="000B183A" w:rsidRDefault="009D2A59" w:rsidP="000D7066">
      <w:pPr>
        <w:pStyle w:val="Heading2"/>
        <w:contextualSpacing/>
        <w:rPr>
          <w:rFonts w:asciiTheme="minorHAnsi" w:eastAsiaTheme="minorEastAsia" w:hAnsiTheme="minorHAnsi" w:cstheme="minorHAnsi"/>
          <w:bCs/>
          <w:szCs w:val="24"/>
        </w:rPr>
      </w:pPr>
      <w:r w:rsidRPr="009863DE">
        <w:rPr>
          <w:rFonts w:asciiTheme="minorHAnsi" w:eastAsiaTheme="minorEastAsia" w:hAnsiTheme="minorHAnsi" w:cstheme="minorHAnsi"/>
          <w:bCs/>
          <w:szCs w:val="24"/>
        </w:rPr>
        <w:t>Late work</w:t>
      </w:r>
      <w:r w:rsidR="0025013E" w:rsidRPr="009863DE">
        <w:rPr>
          <w:rFonts w:asciiTheme="minorHAnsi" w:eastAsiaTheme="minorEastAsia" w:hAnsiTheme="minorHAnsi" w:cstheme="minorHAnsi"/>
          <w:bCs/>
          <w:szCs w:val="24"/>
        </w:rPr>
        <w:t>:</w:t>
      </w:r>
    </w:p>
    <w:p w14:paraId="10A8AADD" w14:textId="77BC4B6A" w:rsidR="00F87440" w:rsidRDefault="009D2A59" w:rsidP="00AC5EA6">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will keep the window for submitting assignments open, but they will accrue a 10% grade deduction </w:t>
      </w:r>
      <w:r w:rsidR="009863DE">
        <w:rPr>
          <w:rFonts w:asciiTheme="minorHAnsi" w:eastAsiaTheme="minorEastAsia" w:hAnsiTheme="minorHAnsi" w:cstheme="minorHAnsi"/>
          <w:bCs/>
        </w:rPr>
        <w:t>if submitted after their respective exam. (</w:t>
      </w:r>
      <w:proofErr w:type="gramStart"/>
      <w:r w:rsidR="009863DE">
        <w:rPr>
          <w:rFonts w:asciiTheme="minorHAnsi" w:eastAsiaTheme="minorEastAsia" w:hAnsiTheme="minorHAnsi" w:cstheme="minorHAnsi"/>
          <w:bCs/>
        </w:rPr>
        <w:t>ex</w:t>
      </w:r>
      <w:proofErr w:type="gramEnd"/>
      <w:r w:rsidR="009863DE">
        <w:rPr>
          <w:rFonts w:asciiTheme="minorHAnsi" w:eastAsiaTheme="minorEastAsia" w:hAnsiTheme="minorHAnsi" w:cstheme="minorHAnsi"/>
          <w:bCs/>
        </w:rPr>
        <w:t>: week 2 homework submitted after Exam 1, week 8 homework after exam 2, etc.)</w:t>
      </w:r>
      <w:r w:rsidRPr="000B183A">
        <w:rPr>
          <w:rFonts w:asciiTheme="minorHAnsi" w:eastAsiaTheme="minorEastAsia" w:hAnsiTheme="minorHAnsi" w:cstheme="minorHAnsi"/>
          <w:bCs/>
        </w:rPr>
        <w:t xml:space="preserve"> </w:t>
      </w:r>
    </w:p>
    <w:p w14:paraId="3887E8B8" w14:textId="77777777" w:rsidR="00F87440" w:rsidRPr="00872307" w:rsidRDefault="00F87440" w:rsidP="00AC5EA6">
      <w:pPr>
        <w:ind w:left="180"/>
        <w:contextualSpacing/>
        <w:rPr>
          <w:rFonts w:asciiTheme="minorHAnsi" w:eastAsiaTheme="minorEastAsia" w:hAnsiTheme="minorHAnsi" w:cstheme="minorHAnsi"/>
          <w:bCs/>
          <w:sz w:val="20"/>
          <w:szCs w:val="20"/>
        </w:rPr>
      </w:pPr>
    </w:p>
    <w:p w14:paraId="0B83A9F5" w14:textId="50F7A88B" w:rsidR="009D2A59" w:rsidRPr="000B183A" w:rsidRDefault="009D2A59" w:rsidP="00AC5EA6">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understand that life can be chaotic and there are many things outside of your control.  </w:t>
      </w:r>
      <w:r w:rsidRPr="00F87440">
        <w:rPr>
          <w:rFonts w:asciiTheme="minorHAnsi" w:eastAsiaTheme="minorEastAsia" w:hAnsiTheme="minorHAnsi" w:cstheme="minorHAnsi"/>
          <w:b/>
          <w:u w:val="single"/>
        </w:rPr>
        <w:t>If you are unable to complete an assignment for any reason by the due date, please let me know and we can work something out</w:t>
      </w:r>
      <w:r w:rsidRPr="000B183A">
        <w:rPr>
          <w:rFonts w:asciiTheme="minorHAnsi" w:eastAsiaTheme="minorEastAsia" w:hAnsiTheme="minorHAnsi" w:cstheme="minorHAnsi"/>
          <w:bCs/>
        </w:rPr>
        <w:t>!</w:t>
      </w:r>
      <w:r w:rsidR="0033319C">
        <w:rPr>
          <w:rFonts w:asciiTheme="minorHAnsi" w:eastAsiaTheme="minorEastAsia" w:hAnsiTheme="minorHAnsi" w:cstheme="minorHAnsi"/>
          <w:bCs/>
        </w:rPr>
        <w:t xml:space="preserve"> Remember to always let Dr. Hjelmen know if you’re going to be late!</w:t>
      </w:r>
    </w:p>
    <w:p w14:paraId="1BA98732" w14:textId="77777777" w:rsidR="009D2A59" w:rsidRPr="00872307" w:rsidRDefault="009D2A59" w:rsidP="00AC5EA6">
      <w:pPr>
        <w:contextualSpacing/>
        <w:rPr>
          <w:rFonts w:asciiTheme="minorHAnsi" w:eastAsiaTheme="minorEastAsia" w:hAnsiTheme="minorHAnsi" w:cstheme="minorHAnsi"/>
          <w:bCs/>
          <w:sz w:val="20"/>
          <w:szCs w:val="20"/>
        </w:rPr>
      </w:pPr>
    </w:p>
    <w:p w14:paraId="0D93BCC9" w14:textId="44116176" w:rsidR="177F5825" w:rsidRPr="000B183A" w:rsidRDefault="177F5825" w:rsidP="000D7066">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Cheating and plagiarism</w:t>
      </w:r>
      <w:r w:rsidRPr="000B183A">
        <w:rPr>
          <w:rFonts w:asciiTheme="minorHAnsi" w:eastAsiaTheme="minorEastAsia" w:hAnsiTheme="minorHAnsi" w:cstheme="minorHAnsi"/>
          <w:szCs w:val="24"/>
        </w:rPr>
        <w:t>:</w:t>
      </w:r>
    </w:p>
    <w:p w14:paraId="58FA2278" w14:textId="6456CD9E" w:rsidR="177F5825" w:rsidRPr="000B183A" w:rsidRDefault="0055592A"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encourage students to work together to solve problems, unless otherwise explicitly stated. This does not mean copying answers. </w:t>
      </w:r>
      <w:r w:rsidR="177F5825" w:rsidRPr="000B183A">
        <w:rPr>
          <w:rFonts w:asciiTheme="minorHAnsi" w:eastAsiaTheme="minorEastAsia" w:hAnsiTheme="minorHAnsi" w:cstheme="minorHAnsi"/>
        </w:rPr>
        <w:t xml:space="preserve">I do not tolerate cheating of any kind, including copying from another student on exams or assignments. I will impose one of several penalties for cheating that range from a warning up to assigning a failing grade for the course. Please ask me if you are not sure about what constitutes plagiarism.  </w:t>
      </w:r>
    </w:p>
    <w:p w14:paraId="261EA0DF" w14:textId="39905D29" w:rsidR="3C4C5607" w:rsidRPr="00872307" w:rsidRDefault="3C4C5607" w:rsidP="00484B6F">
      <w:pPr>
        <w:ind w:right="-360"/>
        <w:contextualSpacing/>
        <w:rPr>
          <w:rFonts w:asciiTheme="minorHAnsi" w:eastAsiaTheme="minorEastAsia" w:hAnsiTheme="minorHAnsi" w:cstheme="minorHAnsi"/>
          <w:sz w:val="20"/>
          <w:szCs w:val="20"/>
        </w:rPr>
      </w:pPr>
    </w:p>
    <w:p w14:paraId="46D8B600" w14:textId="73711712" w:rsidR="177F5825" w:rsidRPr="000B183A" w:rsidRDefault="177F5825" w:rsidP="00484B6F">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UVU Policies and Resources</w:t>
      </w:r>
    </w:p>
    <w:p w14:paraId="6888A163" w14:textId="5810EDD2" w:rsidR="177F5825" w:rsidRPr="000B183A" w:rsidRDefault="006058AF" w:rsidP="000D7066">
      <w:pPr>
        <w:pStyle w:val="Heading2"/>
        <w:rPr>
          <w:rStyle w:val="Hyperlink"/>
          <w:rFonts w:asciiTheme="minorHAnsi" w:eastAsiaTheme="minorEastAsia" w:hAnsiTheme="minorHAnsi" w:cstheme="minorHAnsi"/>
          <w:color w:val="auto"/>
          <w:szCs w:val="24"/>
        </w:rPr>
      </w:pPr>
      <w:hyperlink r:id="rId16">
        <w:r w:rsidR="177F5825" w:rsidRPr="000B183A">
          <w:rPr>
            <w:rStyle w:val="Hyperlink"/>
            <w:rFonts w:asciiTheme="minorHAnsi" w:eastAsiaTheme="minorEastAsia" w:hAnsiTheme="minorHAnsi" w:cstheme="minorHAnsi"/>
            <w:color w:val="auto"/>
            <w:szCs w:val="24"/>
          </w:rPr>
          <w:t>Policies and Success Strategies (Links to an external site.)</w:t>
        </w:r>
      </w:hyperlink>
    </w:p>
    <w:p w14:paraId="1C806C8E" w14:textId="77777777" w:rsidR="000D7066" w:rsidRPr="00872307" w:rsidRDefault="000D7066" w:rsidP="000D7066">
      <w:pPr>
        <w:rPr>
          <w:rFonts w:asciiTheme="minorHAnsi" w:eastAsiaTheme="minorEastAsia" w:hAnsiTheme="minorHAnsi" w:cstheme="minorHAnsi"/>
          <w:sz w:val="20"/>
          <w:szCs w:val="20"/>
        </w:rPr>
      </w:pPr>
    </w:p>
    <w:p w14:paraId="5E970FD1" w14:textId="73A3AA9E" w:rsidR="000D7066" w:rsidRPr="000B183A" w:rsidRDefault="006058AF" w:rsidP="000D7066">
      <w:pPr>
        <w:pStyle w:val="Heading2"/>
        <w:rPr>
          <w:rFonts w:asciiTheme="minorHAnsi" w:eastAsiaTheme="minorEastAsia" w:hAnsiTheme="minorHAnsi" w:cstheme="minorHAnsi"/>
          <w:szCs w:val="24"/>
          <w:u w:val="single"/>
        </w:rPr>
      </w:pPr>
      <w:hyperlink r:id="rId17">
        <w:r w:rsidR="177F5825" w:rsidRPr="000B183A">
          <w:rPr>
            <w:rStyle w:val="Hyperlink"/>
            <w:rFonts w:asciiTheme="minorHAnsi" w:eastAsiaTheme="minorEastAsia" w:hAnsiTheme="minorHAnsi" w:cstheme="minorHAnsi"/>
            <w:color w:val="auto"/>
            <w:szCs w:val="24"/>
          </w:rPr>
          <w:t>Accessibility Services (Links to an external site.)</w:t>
        </w:r>
      </w:hyperlink>
    </w:p>
    <w:p w14:paraId="77A58D63" w14:textId="7BE9223B" w:rsidR="177F5825" w:rsidRPr="000B183A" w:rsidRDefault="177F5825" w:rsidP="00484B6F">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rPr>
        <w:t xml:space="preserve">Students who need accommodations because of a disability may contact the UVU Office of Accessibility Services (OAS), located on the Orem Campus in LC 312. To schedule an appointment or to speak with a counselor, call the OAS office at 801-863-8747. Deaf/Hard of Hearing individuals, email </w:t>
      </w:r>
      <w:hyperlink r:id="rId18">
        <w:r w:rsidRPr="000B183A">
          <w:rPr>
            <w:rStyle w:val="Hyperlink"/>
            <w:rFonts w:asciiTheme="minorHAnsi" w:eastAsiaTheme="minorEastAsia" w:hAnsiTheme="minorHAnsi" w:cstheme="minorHAnsi"/>
            <w:color w:val="auto"/>
          </w:rPr>
          <w:t>nicole.hemmingsen@uvu.edu</w:t>
        </w:r>
      </w:hyperlink>
      <w:r w:rsidRPr="000B183A">
        <w:rPr>
          <w:rFonts w:asciiTheme="minorHAnsi" w:eastAsiaTheme="minorEastAsia" w:hAnsiTheme="minorHAnsi" w:cstheme="minorHAnsi"/>
        </w:rPr>
        <w:t xml:space="preserve"> or text 385-208-2677. </w:t>
      </w:r>
    </w:p>
    <w:p w14:paraId="39D31905" w14:textId="77777777" w:rsidR="000D7066" w:rsidRPr="00872307" w:rsidRDefault="000D7066" w:rsidP="000D7066">
      <w:pPr>
        <w:pStyle w:val="ListParagraph"/>
        <w:rPr>
          <w:rFonts w:asciiTheme="minorHAnsi" w:eastAsiaTheme="minorEastAsia" w:hAnsiTheme="minorHAnsi" w:cstheme="minorHAnsi"/>
          <w:sz w:val="20"/>
          <w:szCs w:val="20"/>
        </w:rPr>
      </w:pPr>
    </w:p>
    <w:p w14:paraId="20B6D4D4" w14:textId="4D0B0BB9" w:rsidR="177F5825" w:rsidRPr="000B183A" w:rsidRDefault="006058AF" w:rsidP="000D7066">
      <w:pPr>
        <w:pStyle w:val="Heading2"/>
        <w:rPr>
          <w:rStyle w:val="Hyperlink"/>
          <w:rFonts w:asciiTheme="minorHAnsi" w:eastAsiaTheme="minorEastAsia" w:hAnsiTheme="minorHAnsi" w:cstheme="minorHAnsi"/>
          <w:color w:val="auto"/>
          <w:szCs w:val="24"/>
        </w:rPr>
      </w:pPr>
      <w:hyperlink r:id="rId19">
        <w:r w:rsidR="177F5825" w:rsidRPr="000B183A">
          <w:rPr>
            <w:rStyle w:val="Hyperlink"/>
            <w:rFonts w:asciiTheme="minorHAnsi" w:eastAsiaTheme="minorEastAsia" w:hAnsiTheme="minorHAnsi" w:cstheme="minorHAnsi"/>
            <w:color w:val="auto"/>
            <w:szCs w:val="24"/>
          </w:rPr>
          <w:t>Campus Resources (Links to an external site.)</w:t>
        </w:r>
      </w:hyperlink>
    </w:p>
    <w:p w14:paraId="3BCDA7ED" w14:textId="77777777" w:rsidR="000D7066" w:rsidRPr="00872307" w:rsidRDefault="000D7066" w:rsidP="000D7066">
      <w:pPr>
        <w:rPr>
          <w:rFonts w:asciiTheme="minorHAnsi" w:eastAsiaTheme="minorEastAsia" w:hAnsiTheme="minorHAnsi" w:cstheme="minorHAnsi"/>
          <w:sz w:val="20"/>
          <w:szCs w:val="20"/>
        </w:rPr>
      </w:pPr>
    </w:p>
    <w:p w14:paraId="1443E0C6" w14:textId="507D5324" w:rsidR="177F5825" w:rsidRPr="000B183A" w:rsidRDefault="177F5825" w:rsidP="000D7066">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szCs w:val="24"/>
        </w:rPr>
        <w:t xml:space="preserve">Technology Support Services </w:t>
      </w:r>
    </w:p>
    <w:p w14:paraId="7E01A290" w14:textId="5BEC594B" w:rsidR="177F5825" w:rsidRPr="000B183A" w:rsidRDefault="177F5825"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For 24/7 technical support contact </w:t>
      </w:r>
      <w:hyperlink r:id="rId20">
        <w:r w:rsidRPr="000B183A">
          <w:rPr>
            <w:rStyle w:val="Hyperlink"/>
            <w:rFonts w:asciiTheme="minorHAnsi" w:eastAsiaTheme="minorEastAsia" w:hAnsiTheme="minorHAnsi" w:cstheme="minorHAnsi"/>
            <w:color w:val="auto"/>
          </w:rPr>
          <w:t xml:space="preserve">Instructure's Canvas Support Live </w:t>
        </w:r>
        <w:proofErr w:type="gramStart"/>
        <w:r w:rsidRPr="000B183A">
          <w:rPr>
            <w:rStyle w:val="Hyperlink"/>
            <w:rFonts w:asciiTheme="minorHAnsi" w:eastAsiaTheme="minorEastAsia" w:hAnsiTheme="minorHAnsi" w:cstheme="minorHAnsi"/>
            <w:color w:val="auto"/>
          </w:rPr>
          <w:t>Chat  (</w:t>
        </w:r>
        <w:proofErr w:type="gramEnd"/>
        <w:r w:rsidRPr="000B183A">
          <w:rPr>
            <w:rStyle w:val="Hyperlink"/>
            <w:rFonts w:asciiTheme="minorHAnsi" w:eastAsiaTheme="minorEastAsia" w:hAnsiTheme="minorHAnsi" w:cstheme="minorHAnsi"/>
            <w:color w:val="auto"/>
          </w:rPr>
          <w:t>Links to an external site.)</w:t>
        </w:r>
      </w:hyperlink>
    </w:p>
    <w:p w14:paraId="726CFABE" w14:textId="2FBD5EEC" w:rsidR="177F5825" w:rsidRPr="000B183A" w:rsidRDefault="177F5825" w:rsidP="00484B6F">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(385) 204-4930 (Available 24/7)</w:t>
      </w:r>
    </w:p>
    <w:p w14:paraId="6B8B04CD" w14:textId="77777777" w:rsidR="0025013E" w:rsidRPr="00872307" w:rsidRDefault="0025013E" w:rsidP="00484B6F">
      <w:pPr>
        <w:contextualSpacing/>
        <w:rPr>
          <w:rFonts w:asciiTheme="minorHAnsi" w:hAnsiTheme="minorHAnsi" w:cstheme="minorHAnsi"/>
          <w:b/>
          <w:bCs/>
          <w:sz w:val="10"/>
          <w:szCs w:val="10"/>
          <w:u w:val="single"/>
        </w:rPr>
      </w:pPr>
      <w:bookmarkStart w:id="0" w:name="_Hlk522252590"/>
      <w:bookmarkEnd w:id="0"/>
    </w:p>
    <w:p w14:paraId="352FE2A5" w14:textId="77BE8628" w:rsidR="00ED2E8F" w:rsidRPr="000B183A" w:rsidRDefault="001D49BA" w:rsidP="00484B6F">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 xml:space="preserve">Tentative </w:t>
      </w:r>
      <w:r w:rsidR="00ED2E8F" w:rsidRPr="000B183A">
        <w:rPr>
          <w:rFonts w:asciiTheme="minorHAnsi" w:hAnsiTheme="minorHAnsi" w:cstheme="minorHAnsi"/>
          <w:color w:val="auto"/>
          <w:sz w:val="24"/>
          <w:szCs w:val="24"/>
        </w:rPr>
        <w:t xml:space="preserve">Course Schedule </w:t>
      </w:r>
    </w:p>
    <w:p w14:paraId="0916B56D" w14:textId="2CAFE61C" w:rsidR="00ED2E8F" w:rsidRPr="000B183A" w:rsidRDefault="00ED2E8F" w:rsidP="00484B6F">
      <w:pPr>
        <w:ind w:left="180" w:right="-360"/>
        <w:contextualSpacing/>
        <w:rPr>
          <w:rFonts w:asciiTheme="minorHAnsi" w:hAnsiTheme="minorHAnsi" w:cstheme="minorHAnsi"/>
          <w:bCs/>
        </w:rPr>
      </w:pPr>
      <w:r w:rsidRPr="000B183A">
        <w:rPr>
          <w:rFonts w:asciiTheme="minorHAnsi" w:hAnsiTheme="minorHAnsi" w:cstheme="minorHAnsi"/>
          <w:bCs/>
        </w:rPr>
        <w:t xml:space="preserve">Here is a </w:t>
      </w:r>
      <w:r w:rsidR="001D49BA" w:rsidRPr="000B183A">
        <w:rPr>
          <w:rFonts w:asciiTheme="minorHAnsi" w:hAnsiTheme="minorHAnsi" w:cstheme="minorHAnsi"/>
          <w:bCs/>
        </w:rPr>
        <w:t xml:space="preserve">(tentative) </w:t>
      </w:r>
      <w:r w:rsidRPr="000B183A">
        <w:rPr>
          <w:rFonts w:asciiTheme="minorHAnsi" w:hAnsiTheme="minorHAnsi" w:cstheme="minorHAnsi"/>
          <w:bCs/>
        </w:rPr>
        <w:t xml:space="preserve">schedule </w:t>
      </w:r>
      <w:r w:rsidR="004B391E" w:rsidRPr="000B183A">
        <w:rPr>
          <w:rFonts w:asciiTheme="minorHAnsi" w:hAnsiTheme="minorHAnsi" w:cstheme="minorHAnsi"/>
          <w:bCs/>
        </w:rPr>
        <w:t>for</w:t>
      </w:r>
      <w:r w:rsidRPr="000B183A">
        <w:rPr>
          <w:rFonts w:asciiTheme="minorHAnsi" w:hAnsiTheme="minorHAnsi" w:cstheme="minorHAnsi"/>
          <w:bCs/>
        </w:rPr>
        <w:t xml:space="preserve"> topics. </w:t>
      </w:r>
      <w:r w:rsidR="0010226F" w:rsidRPr="000B183A">
        <w:rPr>
          <w:rFonts w:asciiTheme="minorHAnsi" w:hAnsiTheme="minorHAnsi" w:cstheme="minorHAnsi"/>
          <w:bCs/>
        </w:rPr>
        <w:t>I</w:t>
      </w:r>
      <w:r w:rsidRPr="000B183A">
        <w:rPr>
          <w:rFonts w:asciiTheme="minorHAnsi" w:hAnsiTheme="minorHAnsi" w:cstheme="minorHAnsi"/>
          <w:bCs/>
        </w:rPr>
        <w:t xml:space="preserve">t is your responsibility to </w:t>
      </w:r>
      <w:r w:rsidR="0010226F" w:rsidRPr="000B183A">
        <w:rPr>
          <w:rFonts w:asciiTheme="minorHAnsi" w:hAnsiTheme="minorHAnsi" w:cstheme="minorHAnsi"/>
          <w:bCs/>
        </w:rPr>
        <w:t>make</w:t>
      </w:r>
      <w:r w:rsidRPr="000B183A">
        <w:rPr>
          <w:rFonts w:asciiTheme="minorHAnsi" w:hAnsiTheme="minorHAnsi" w:cstheme="minorHAnsi"/>
          <w:bCs/>
        </w:rPr>
        <w:t xml:space="preserve"> up any work</w:t>
      </w:r>
      <w:r w:rsidR="00FC03A7" w:rsidRPr="000B183A">
        <w:rPr>
          <w:rFonts w:asciiTheme="minorHAnsi" w:hAnsiTheme="minorHAnsi" w:cstheme="minorHAnsi"/>
          <w:bCs/>
        </w:rPr>
        <w:t xml:space="preserve"> that you might miss if absent. </w:t>
      </w:r>
      <w:r w:rsidR="00134E9F" w:rsidRPr="000B183A">
        <w:rPr>
          <w:rFonts w:asciiTheme="minorHAnsi" w:hAnsiTheme="minorHAnsi" w:cstheme="minorHAnsi"/>
          <w:bCs/>
        </w:rPr>
        <w:t>Assignments are listed the week they are due.</w:t>
      </w:r>
      <w:r w:rsidR="00AA37BA">
        <w:rPr>
          <w:rFonts w:asciiTheme="minorHAnsi" w:hAnsiTheme="minorHAnsi" w:cstheme="minorHAnsi"/>
          <w:bCs/>
        </w:rPr>
        <w:t xml:space="preserve"> Recommended readings are not required but may improve your understanding of the material.  </w:t>
      </w:r>
      <w:proofErr w:type="spellStart"/>
      <w:r w:rsidR="00AA37BA">
        <w:rPr>
          <w:rFonts w:asciiTheme="minorHAnsi" w:hAnsiTheme="minorHAnsi" w:cstheme="minorHAnsi"/>
          <w:bCs/>
        </w:rPr>
        <w:t>Lesk</w:t>
      </w:r>
      <w:proofErr w:type="spellEnd"/>
      <w:r w:rsidR="00AA37BA">
        <w:rPr>
          <w:rFonts w:asciiTheme="minorHAnsi" w:hAnsiTheme="minorHAnsi" w:cstheme="minorHAnsi"/>
          <w:bCs/>
        </w:rPr>
        <w:t xml:space="preserve"> is the book listed at the top of the syllabus; any other readings can be found on Canvas.</w:t>
      </w:r>
    </w:p>
    <w:p w14:paraId="5BDBE8B4" w14:textId="77777777" w:rsidR="00134E9F" w:rsidRPr="00872307" w:rsidRDefault="00134E9F" w:rsidP="00484B6F">
      <w:pPr>
        <w:ind w:left="-90" w:right="-360"/>
        <w:contextualSpacing/>
        <w:rPr>
          <w:rFonts w:asciiTheme="minorHAnsi" w:hAnsiTheme="minorHAnsi" w:cstheme="minorHAnsi"/>
          <w:bCs/>
          <w:sz w:val="20"/>
          <w:szCs w:val="20"/>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766"/>
        <w:gridCol w:w="3020"/>
        <w:gridCol w:w="2514"/>
        <w:gridCol w:w="2790"/>
      </w:tblGrid>
      <w:tr w:rsidR="0025013E" w:rsidRPr="00BC3461" w14:paraId="0743C964" w14:textId="5CCC7D47" w:rsidTr="00AA37BA">
        <w:trPr>
          <w:trHeight w:val="458"/>
          <w:jc w:val="center"/>
        </w:trPr>
        <w:tc>
          <w:tcPr>
            <w:tcW w:w="715" w:type="dxa"/>
            <w:vAlign w:val="center"/>
          </w:tcPr>
          <w:p w14:paraId="77DB8CB1" w14:textId="77777777" w:rsidR="00E64955" w:rsidRPr="00BC3461" w:rsidRDefault="00E64955" w:rsidP="00BC3461">
            <w:pPr>
              <w:ind w:left="-46" w:right="-360"/>
              <w:contextualSpacing/>
              <w:rPr>
                <w:rFonts w:asciiTheme="minorHAnsi" w:hAnsiTheme="minorHAnsi" w:cstheme="minorHAnsi"/>
                <w:b/>
                <w:sz w:val="22"/>
                <w:szCs w:val="22"/>
              </w:rPr>
            </w:pPr>
            <w:r w:rsidRPr="00BC3461">
              <w:rPr>
                <w:rFonts w:asciiTheme="minorHAnsi" w:hAnsiTheme="minorHAnsi" w:cstheme="minorHAnsi"/>
                <w:b/>
                <w:sz w:val="22"/>
                <w:szCs w:val="22"/>
              </w:rPr>
              <w:t>Week</w:t>
            </w:r>
          </w:p>
        </w:tc>
        <w:tc>
          <w:tcPr>
            <w:tcW w:w="766" w:type="dxa"/>
            <w:vAlign w:val="center"/>
          </w:tcPr>
          <w:p w14:paraId="3CB16367" w14:textId="77777777" w:rsidR="00E64955" w:rsidRPr="00BC3461" w:rsidRDefault="00E64955" w:rsidP="00BC3461">
            <w:pPr>
              <w:ind w:right="-360"/>
              <w:contextualSpacing/>
              <w:rPr>
                <w:rFonts w:asciiTheme="minorHAnsi" w:hAnsiTheme="minorHAnsi" w:cstheme="minorHAnsi"/>
                <w:b/>
                <w:sz w:val="22"/>
                <w:szCs w:val="22"/>
              </w:rPr>
            </w:pPr>
            <w:r w:rsidRPr="00BC3461">
              <w:rPr>
                <w:rFonts w:asciiTheme="minorHAnsi" w:hAnsiTheme="minorHAnsi" w:cstheme="minorHAnsi"/>
                <w:b/>
                <w:sz w:val="22"/>
                <w:szCs w:val="22"/>
              </w:rPr>
              <w:t>Day</w:t>
            </w:r>
          </w:p>
        </w:tc>
        <w:tc>
          <w:tcPr>
            <w:tcW w:w="3020" w:type="dxa"/>
            <w:vAlign w:val="center"/>
          </w:tcPr>
          <w:p w14:paraId="7C3F3F0E" w14:textId="77777777" w:rsidR="00E64955" w:rsidRP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Material</w:t>
            </w:r>
          </w:p>
        </w:tc>
        <w:tc>
          <w:tcPr>
            <w:tcW w:w="2514" w:type="dxa"/>
            <w:vAlign w:val="center"/>
          </w:tcPr>
          <w:p w14:paraId="2162F7B8" w14:textId="77777777" w:rsidR="00E64955" w:rsidRP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Assignments/</w:t>
            </w:r>
          </w:p>
          <w:p w14:paraId="6CC61C97" w14:textId="68B927FA" w:rsidR="00E64955" w:rsidRP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Activities</w:t>
            </w:r>
          </w:p>
        </w:tc>
        <w:tc>
          <w:tcPr>
            <w:tcW w:w="2790" w:type="dxa"/>
          </w:tcPr>
          <w:p w14:paraId="0263525D" w14:textId="77777777" w:rsidR="00BC3461" w:rsidRDefault="00E64955" w:rsidP="00BC3461">
            <w:pPr>
              <w:contextualSpacing/>
              <w:jc w:val="center"/>
              <w:rPr>
                <w:rFonts w:asciiTheme="minorHAnsi" w:hAnsiTheme="minorHAnsi" w:cstheme="minorHAnsi"/>
                <w:b/>
                <w:sz w:val="22"/>
                <w:szCs w:val="22"/>
              </w:rPr>
            </w:pPr>
            <w:r w:rsidRPr="00BC3461">
              <w:rPr>
                <w:rFonts w:asciiTheme="minorHAnsi" w:hAnsiTheme="minorHAnsi" w:cstheme="minorHAnsi"/>
                <w:b/>
                <w:sz w:val="22"/>
                <w:szCs w:val="22"/>
              </w:rPr>
              <w:t>Recommended Readings</w:t>
            </w:r>
            <w:r w:rsidR="00BC3461">
              <w:rPr>
                <w:rFonts w:asciiTheme="minorHAnsi" w:hAnsiTheme="minorHAnsi" w:cstheme="minorHAnsi"/>
                <w:b/>
                <w:sz w:val="22"/>
                <w:szCs w:val="22"/>
              </w:rPr>
              <w:t>:</w:t>
            </w:r>
          </w:p>
          <w:p w14:paraId="2BEEFCBD" w14:textId="223F9FED" w:rsidR="00BC3461" w:rsidRPr="00BC3461" w:rsidRDefault="00BC3461" w:rsidP="00BC3461">
            <w:pPr>
              <w:contextualSpacing/>
              <w:jc w:val="center"/>
              <w:rPr>
                <w:rFonts w:asciiTheme="minorHAnsi" w:hAnsiTheme="minorHAnsi" w:cstheme="minorHAnsi"/>
                <w:b/>
                <w:sz w:val="22"/>
                <w:szCs w:val="22"/>
              </w:rPr>
            </w:pPr>
          </w:p>
        </w:tc>
      </w:tr>
      <w:tr w:rsidR="0025013E" w:rsidRPr="00BC3461" w14:paraId="4189E52C" w14:textId="0A62A060" w:rsidTr="00AA37BA">
        <w:trPr>
          <w:trHeight w:val="404"/>
          <w:jc w:val="center"/>
        </w:trPr>
        <w:tc>
          <w:tcPr>
            <w:tcW w:w="715" w:type="dxa"/>
            <w:vAlign w:val="center"/>
          </w:tcPr>
          <w:p w14:paraId="4E91B09B"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w:t>
            </w:r>
          </w:p>
        </w:tc>
        <w:tc>
          <w:tcPr>
            <w:tcW w:w="766" w:type="dxa"/>
            <w:vAlign w:val="center"/>
          </w:tcPr>
          <w:p w14:paraId="46311BC0" w14:textId="5C033268"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1</w:t>
            </w:r>
            <w:r w:rsidR="00E64955" w:rsidRPr="00BC3461">
              <w:rPr>
                <w:rFonts w:asciiTheme="minorHAnsi" w:hAnsiTheme="minorHAnsi" w:cstheme="minorHAnsi"/>
                <w:sz w:val="22"/>
                <w:szCs w:val="22"/>
              </w:rPr>
              <w:t>/</w:t>
            </w:r>
            <w:r w:rsidRPr="00BC3461">
              <w:rPr>
                <w:rFonts w:asciiTheme="minorHAnsi" w:hAnsiTheme="minorHAnsi" w:cstheme="minorHAnsi"/>
                <w:sz w:val="22"/>
                <w:szCs w:val="22"/>
              </w:rPr>
              <w:t>11</w:t>
            </w:r>
            <w:r w:rsidR="00E64955" w:rsidRPr="00BC3461">
              <w:rPr>
                <w:rFonts w:asciiTheme="minorHAnsi" w:hAnsiTheme="minorHAnsi" w:cstheme="minorHAnsi"/>
                <w:sz w:val="22"/>
                <w:szCs w:val="22"/>
              </w:rPr>
              <w:t xml:space="preserve"> T</w:t>
            </w:r>
          </w:p>
          <w:p w14:paraId="65026EBD" w14:textId="77777777" w:rsidR="00E64955" w:rsidRPr="00BC3461" w:rsidRDefault="00E64955" w:rsidP="00484B6F">
            <w:pPr>
              <w:ind w:right="-360"/>
              <w:contextualSpacing/>
              <w:rPr>
                <w:rFonts w:asciiTheme="minorHAnsi" w:hAnsiTheme="minorHAnsi" w:cstheme="minorHAnsi"/>
                <w:sz w:val="22"/>
                <w:szCs w:val="22"/>
              </w:rPr>
            </w:pPr>
          </w:p>
          <w:p w14:paraId="295F2845" w14:textId="3012572D"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1/13</w:t>
            </w:r>
            <w:r w:rsidR="00E64955" w:rsidRPr="00BC3461">
              <w:rPr>
                <w:rFonts w:asciiTheme="minorHAnsi" w:hAnsiTheme="minorHAnsi" w:cstheme="minorHAnsi"/>
                <w:sz w:val="22"/>
                <w:szCs w:val="22"/>
              </w:rPr>
              <w:t xml:space="preserve"> R</w:t>
            </w:r>
          </w:p>
        </w:tc>
        <w:tc>
          <w:tcPr>
            <w:tcW w:w="3020" w:type="dxa"/>
            <w:vAlign w:val="center"/>
          </w:tcPr>
          <w:p w14:paraId="4298B037" w14:textId="77777777" w:rsidR="00E64955" w:rsidRPr="00BC3461" w:rsidRDefault="00E6495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Introduction to Bioinformatics</w:t>
            </w:r>
          </w:p>
          <w:p w14:paraId="76ACFCF4" w14:textId="77777777" w:rsidR="00E64955" w:rsidRPr="00BC3461" w:rsidRDefault="00E64955" w:rsidP="00484B6F">
            <w:pPr>
              <w:contextualSpacing/>
              <w:jc w:val="center"/>
              <w:rPr>
                <w:rFonts w:asciiTheme="minorHAnsi" w:hAnsiTheme="minorHAnsi" w:cstheme="minorHAnsi"/>
                <w:sz w:val="22"/>
                <w:szCs w:val="22"/>
              </w:rPr>
            </w:pPr>
          </w:p>
          <w:p w14:paraId="657107B6" w14:textId="3AF74B2D"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Scientific Process</w:t>
            </w:r>
          </w:p>
        </w:tc>
        <w:tc>
          <w:tcPr>
            <w:tcW w:w="2514" w:type="dxa"/>
            <w:vAlign w:val="center"/>
          </w:tcPr>
          <w:p w14:paraId="3C41C0B0" w14:textId="77777777" w:rsidR="00E64955" w:rsidRPr="00BC3461" w:rsidRDefault="00E64955"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Syllabus quiz</w:t>
            </w:r>
          </w:p>
        </w:tc>
        <w:tc>
          <w:tcPr>
            <w:tcW w:w="2790" w:type="dxa"/>
          </w:tcPr>
          <w:p w14:paraId="108BB318" w14:textId="77777777"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Preface, pp.34-47 </w:t>
            </w:r>
          </w:p>
          <w:p w14:paraId="09523483" w14:textId="77777777" w:rsidR="00AA37BA" w:rsidRDefault="00AA37BA" w:rsidP="00AA37BA">
            <w:pPr>
              <w:contextualSpacing/>
              <w:jc w:val="center"/>
              <w:rPr>
                <w:rFonts w:asciiTheme="minorHAnsi" w:hAnsiTheme="minorHAnsi" w:cstheme="minorHAnsi"/>
                <w:sz w:val="22"/>
                <w:szCs w:val="22"/>
              </w:rPr>
            </w:pPr>
          </w:p>
          <w:p w14:paraId="2ACDF7A4" w14:textId="5A62548B"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Gauthier et al. 2019 </w:t>
            </w:r>
          </w:p>
          <w:p w14:paraId="04AF41D2" w14:textId="31B53B2A" w:rsidR="008C0413" w:rsidRPr="00BC3461"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Markowetz</w:t>
            </w:r>
            <w:proofErr w:type="spellEnd"/>
            <w:r w:rsidRPr="00AA37BA">
              <w:rPr>
                <w:rFonts w:asciiTheme="minorHAnsi" w:hAnsiTheme="minorHAnsi" w:cstheme="minorHAnsi"/>
                <w:sz w:val="22"/>
                <w:szCs w:val="22"/>
              </w:rPr>
              <w:t xml:space="preserve"> 2017</w:t>
            </w:r>
          </w:p>
        </w:tc>
      </w:tr>
      <w:tr w:rsidR="0025013E" w:rsidRPr="00BC3461" w14:paraId="3DE20F16" w14:textId="527CB894" w:rsidTr="00AA37BA">
        <w:trPr>
          <w:jc w:val="center"/>
        </w:trPr>
        <w:tc>
          <w:tcPr>
            <w:tcW w:w="715" w:type="dxa"/>
            <w:vAlign w:val="center"/>
          </w:tcPr>
          <w:p w14:paraId="62299C87"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lastRenderedPageBreak/>
              <w:t>2</w:t>
            </w:r>
          </w:p>
        </w:tc>
        <w:tc>
          <w:tcPr>
            <w:tcW w:w="766" w:type="dxa"/>
            <w:vAlign w:val="center"/>
          </w:tcPr>
          <w:p w14:paraId="7166D52F" w14:textId="07C4C235"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1/18</w:t>
            </w:r>
            <w:r w:rsidR="00E64955" w:rsidRPr="00BC3461">
              <w:rPr>
                <w:rFonts w:asciiTheme="minorHAnsi" w:hAnsiTheme="minorHAnsi" w:cstheme="minorHAnsi"/>
                <w:sz w:val="22"/>
                <w:szCs w:val="22"/>
              </w:rPr>
              <w:t xml:space="preserve"> T</w:t>
            </w:r>
          </w:p>
          <w:p w14:paraId="110D6CBB" w14:textId="77777777" w:rsidR="00E64955" w:rsidRPr="00BC3461" w:rsidRDefault="00E64955" w:rsidP="00484B6F">
            <w:pPr>
              <w:ind w:right="-360"/>
              <w:contextualSpacing/>
              <w:rPr>
                <w:rFonts w:asciiTheme="minorHAnsi" w:hAnsiTheme="minorHAnsi" w:cstheme="minorHAnsi"/>
                <w:sz w:val="22"/>
                <w:szCs w:val="22"/>
              </w:rPr>
            </w:pPr>
          </w:p>
          <w:p w14:paraId="4B10F0C3" w14:textId="110A3B1A"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1/20</w:t>
            </w:r>
            <w:r w:rsidR="00E64955" w:rsidRPr="00BC3461">
              <w:rPr>
                <w:rFonts w:asciiTheme="minorHAnsi" w:hAnsiTheme="minorHAnsi" w:cstheme="minorHAnsi"/>
                <w:sz w:val="22"/>
                <w:szCs w:val="22"/>
              </w:rPr>
              <w:t xml:space="preserve"> R</w:t>
            </w:r>
          </w:p>
        </w:tc>
        <w:tc>
          <w:tcPr>
            <w:tcW w:w="3020" w:type="dxa"/>
            <w:vAlign w:val="center"/>
          </w:tcPr>
          <w:p w14:paraId="724BA214" w14:textId="252F9CA6" w:rsidR="00E64955" w:rsidRPr="00BC3461" w:rsidRDefault="0018335C" w:rsidP="00BC3461">
            <w:pPr>
              <w:contextualSpacing/>
              <w:jc w:val="center"/>
              <w:rPr>
                <w:rFonts w:asciiTheme="minorHAnsi" w:hAnsiTheme="minorHAnsi" w:cstheme="minorHAnsi"/>
                <w:sz w:val="22"/>
                <w:szCs w:val="22"/>
              </w:rPr>
            </w:pPr>
            <w:r w:rsidRPr="00BC3461">
              <w:rPr>
                <w:rFonts w:asciiTheme="minorHAnsi" w:hAnsiTheme="minorHAnsi" w:cstheme="minorHAnsi"/>
                <w:sz w:val="22"/>
                <w:szCs w:val="22"/>
              </w:rPr>
              <w:t>Evolution</w:t>
            </w:r>
          </w:p>
        </w:tc>
        <w:tc>
          <w:tcPr>
            <w:tcW w:w="2514" w:type="dxa"/>
            <w:vAlign w:val="center"/>
          </w:tcPr>
          <w:p w14:paraId="5A95BF8B" w14:textId="4AA35122" w:rsidR="00E64955" w:rsidRPr="00BC3461" w:rsidRDefault="001D60E5"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Sci</w:t>
            </w:r>
            <w:r w:rsidR="00BC3461">
              <w:rPr>
                <w:rFonts w:asciiTheme="minorHAnsi" w:hAnsiTheme="minorHAnsi" w:cstheme="minorHAnsi"/>
                <w:bCs/>
                <w:sz w:val="22"/>
                <w:szCs w:val="22"/>
              </w:rPr>
              <w:t>.</w:t>
            </w:r>
            <w:r w:rsidRPr="00BC3461">
              <w:rPr>
                <w:rFonts w:asciiTheme="minorHAnsi" w:hAnsiTheme="minorHAnsi" w:cstheme="minorHAnsi"/>
                <w:bCs/>
                <w:sz w:val="22"/>
                <w:szCs w:val="22"/>
              </w:rPr>
              <w:t xml:space="preserve"> Process Case Study</w:t>
            </w:r>
          </w:p>
        </w:tc>
        <w:tc>
          <w:tcPr>
            <w:tcW w:w="2790" w:type="dxa"/>
          </w:tcPr>
          <w:p w14:paraId="5DFBBE5F" w14:textId="77777777" w:rsidR="00AA37BA" w:rsidRP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1-7</w:t>
            </w:r>
          </w:p>
          <w:p w14:paraId="15C1F4D0" w14:textId="212B6FEF" w:rsidR="00E64955" w:rsidRPr="00BC3461" w:rsidRDefault="00E64955" w:rsidP="00AA37BA">
            <w:pPr>
              <w:contextualSpacing/>
              <w:jc w:val="center"/>
              <w:rPr>
                <w:rFonts w:asciiTheme="minorHAnsi" w:hAnsiTheme="minorHAnsi" w:cstheme="minorHAnsi"/>
                <w:sz w:val="22"/>
                <w:szCs w:val="22"/>
              </w:rPr>
            </w:pPr>
          </w:p>
        </w:tc>
      </w:tr>
      <w:tr w:rsidR="0025013E" w:rsidRPr="00BC3461" w14:paraId="513BFC68" w14:textId="4CD98A61" w:rsidTr="00AA37BA">
        <w:trPr>
          <w:jc w:val="center"/>
        </w:trPr>
        <w:tc>
          <w:tcPr>
            <w:tcW w:w="715" w:type="dxa"/>
            <w:vAlign w:val="center"/>
          </w:tcPr>
          <w:p w14:paraId="2469A5CC"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3</w:t>
            </w:r>
          </w:p>
        </w:tc>
        <w:tc>
          <w:tcPr>
            <w:tcW w:w="766" w:type="dxa"/>
            <w:vAlign w:val="center"/>
          </w:tcPr>
          <w:p w14:paraId="040A3EAE" w14:textId="4FAAF6EA"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1/25</w:t>
            </w:r>
            <w:r w:rsidR="00E64955" w:rsidRPr="00BC3461">
              <w:rPr>
                <w:rFonts w:asciiTheme="minorHAnsi" w:hAnsiTheme="minorHAnsi" w:cstheme="minorHAnsi"/>
                <w:sz w:val="22"/>
                <w:szCs w:val="22"/>
              </w:rPr>
              <w:t xml:space="preserve"> T</w:t>
            </w:r>
          </w:p>
          <w:p w14:paraId="18135C33" w14:textId="77777777" w:rsidR="00E64955" w:rsidRPr="00BC3461" w:rsidRDefault="00E64955" w:rsidP="00484B6F">
            <w:pPr>
              <w:ind w:right="-360"/>
              <w:contextualSpacing/>
              <w:rPr>
                <w:rFonts w:asciiTheme="minorHAnsi" w:hAnsiTheme="minorHAnsi" w:cstheme="minorHAnsi"/>
                <w:sz w:val="22"/>
                <w:szCs w:val="22"/>
              </w:rPr>
            </w:pPr>
          </w:p>
          <w:p w14:paraId="39C4D2D7" w14:textId="13692FEB"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1/27</w:t>
            </w:r>
            <w:r w:rsidR="00E64955" w:rsidRPr="00BC3461">
              <w:rPr>
                <w:rFonts w:asciiTheme="minorHAnsi" w:hAnsiTheme="minorHAnsi" w:cstheme="minorHAnsi"/>
                <w:sz w:val="22"/>
                <w:szCs w:val="22"/>
              </w:rPr>
              <w:t xml:space="preserve"> R</w:t>
            </w:r>
          </w:p>
        </w:tc>
        <w:tc>
          <w:tcPr>
            <w:tcW w:w="3020" w:type="dxa"/>
            <w:vAlign w:val="center"/>
          </w:tcPr>
          <w:p w14:paraId="4ED9526E" w14:textId="7BC07F45" w:rsidR="00E64955" w:rsidRPr="00BC3461" w:rsidRDefault="0018335C" w:rsidP="00484B6F">
            <w:pPr>
              <w:spacing w:line="259" w:lineRule="auto"/>
              <w:contextualSpacing/>
              <w:jc w:val="center"/>
              <w:rPr>
                <w:rFonts w:asciiTheme="minorHAnsi" w:hAnsiTheme="minorHAnsi" w:cstheme="minorHAnsi"/>
                <w:sz w:val="22"/>
                <w:szCs w:val="22"/>
              </w:rPr>
            </w:pPr>
            <w:r w:rsidRPr="00BC3461">
              <w:rPr>
                <w:rFonts w:asciiTheme="minorHAnsi" w:hAnsiTheme="minorHAnsi" w:cstheme="minorHAnsi"/>
                <w:sz w:val="22"/>
                <w:szCs w:val="22"/>
              </w:rPr>
              <w:t>Inheritance</w:t>
            </w:r>
          </w:p>
          <w:p w14:paraId="023C1504" w14:textId="77777777" w:rsidR="00E64955" w:rsidRPr="00BC3461" w:rsidRDefault="00E64955" w:rsidP="00484B6F">
            <w:pPr>
              <w:spacing w:line="259" w:lineRule="auto"/>
              <w:contextualSpacing/>
              <w:jc w:val="center"/>
              <w:rPr>
                <w:rFonts w:asciiTheme="minorHAnsi" w:hAnsiTheme="minorHAnsi" w:cstheme="minorHAnsi"/>
                <w:sz w:val="22"/>
                <w:szCs w:val="22"/>
              </w:rPr>
            </w:pPr>
          </w:p>
          <w:p w14:paraId="55FEDFC4" w14:textId="56BBCE6C" w:rsidR="00E64955" w:rsidRPr="00BC3461" w:rsidRDefault="0018335C" w:rsidP="00484B6F">
            <w:pPr>
              <w:spacing w:line="259" w:lineRule="auto"/>
              <w:contextualSpacing/>
              <w:jc w:val="center"/>
              <w:rPr>
                <w:rFonts w:asciiTheme="minorHAnsi" w:hAnsiTheme="minorHAnsi" w:cstheme="minorHAnsi"/>
                <w:sz w:val="22"/>
                <w:szCs w:val="22"/>
              </w:rPr>
            </w:pPr>
            <w:r w:rsidRPr="00BC3461">
              <w:rPr>
                <w:rFonts w:asciiTheme="minorHAnsi" w:hAnsiTheme="minorHAnsi" w:cstheme="minorHAnsi"/>
                <w:sz w:val="22"/>
                <w:szCs w:val="22"/>
              </w:rPr>
              <w:t>Variation</w:t>
            </w:r>
            <w:r w:rsidR="00BC3461" w:rsidRPr="00BC3461">
              <w:rPr>
                <w:rFonts w:asciiTheme="minorHAnsi" w:hAnsiTheme="minorHAnsi" w:cstheme="minorHAnsi"/>
                <w:sz w:val="22"/>
                <w:szCs w:val="22"/>
              </w:rPr>
              <w:t xml:space="preserve"> </w:t>
            </w:r>
            <w:r w:rsidRPr="00BC3461">
              <w:rPr>
                <w:rFonts w:asciiTheme="minorHAnsi" w:hAnsiTheme="minorHAnsi" w:cstheme="minorHAnsi"/>
                <w:sz w:val="22"/>
                <w:szCs w:val="22"/>
              </w:rPr>
              <w:t>and Selection</w:t>
            </w:r>
          </w:p>
        </w:tc>
        <w:tc>
          <w:tcPr>
            <w:tcW w:w="2514" w:type="dxa"/>
            <w:vAlign w:val="center"/>
          </w:tcPr>
          <w:p w14:paraId="2DDB4D94" w14:textId="2DB71BB4" w:rsidR="00E64955" w:rsidRPr="00BC3461" w:rsidRDefault="00BC3461"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Evolution Worksheet</w:t>
            </w:r>
          </w:p>
        </w:tc>
        <w:tc>
          <w:tcPr>
            <w:tcW w:w="2790" w:type="dxa"/>
          </w:tcPr>
          <w:p w14:paraId="509E9BA1" w14:textId="1A71E397" w:rsidR="007F6B43" w:rsidRPr="00BC3461" w:rsidRDefault="007F6B43" w:rsidP="00484B6F">
            <w:pPr>
              <w:contextualSpacing/>
              <w:jc w:val="center"/>
              <w:rPr>
                <w:rFonts w:asciiTheme="minorHAnsi" w:hAnsiTheme="minorHAnsi" w:cstheme="minorHAnsi"/>
                <w:sz w:val="22"/>
                <w:szCs w:val="22"/>
              </w:rPr>
            </w:pPr>
          </w:p>
        </w:tc>
      </w:tr>
      <w:tr w:rsidR="0025013E" w:rsidRPr="00BC3461" w14:paraId="1E9AEDBD" w14:textId="6FC55B02" w:rsidTr="00AA37BA">
        <w:trPr>
          <w:jc w:val="center"/>
        </w:trPr>
        <w:tc>
          <w:tcPr>
            <w:tcW w:w="715" w:type="dxa"/>
            <w:vAlign w:val="center"/>
          </w:tcPr>
          <w:p w14:paraId="054F133A"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4</w:t>
            </w:r>
          </w:p>
        </w:tc>
        <w:tc>
          <w:tcPr>
            <w:tcW w:w="766" w:type="dxa"/>
            <w:vAlign w:val="center"/>
          </w:tcPr>
          <w:p w14:paraId="45A14BB2" w14:textId="2A4EFAE5"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2/1</w:t>
            </w:r>
            <w:r w:rsidR="00E64955" w:rsidRPr="00BC3461">
              <w:rPr>
                <w:rFonts w:asciiTheme="minorHAnsi" w:hAnsiTheme="minorHAnsi" w:cstheme="minorHAnsi"/>
                <w:sz w:val="22"/>
                <w:szCs w:val="22"/>
              </w:rPr>
              <w:t xml:space="preserve"> T</w:t>
            </w:r>
          </w:p>
          <w:p w14:paraId="57E1CB45" w14:textId="77777777" w:rsidR="00E64955" w:rsidRPr="00BC3461" w:rsidRDefault="00E64955" w:rsidP="00484B6F">
            <w:pPr>
              <w:ind w:right="-360"/>
              <w:contextualSpacing/>
              <w:rPr>
                <w:rFonts w:asciiTheme="minorHAnsi" w:hAnsiTheme="minorHAnsi" w:cstheme="minorHAnsi"/>
                <w:sz w:val="22"/>
                <w:szCs w:val="22"/>
              </w:rPr>
            </w:pPr>
          </w:p>
          <w:p w14:paraId="0C400D95" w14:textId="32CF80D2"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2/3</w:t>
            </w:r>
            <w:r w:rsidR="00E64955" w:rsidRPr="00BC3461">
              <w:rPr>
                <w:rFonts w:asciiTheme="minorHAnsi" w:hAnsiTheme="minorHAnsi" w:cstheme="minorHAnsi"/>
                <w:sz w:val="22"/>
                <w:szCs w:val="22"/>
              </w:rPr>
              <w:t xml:space="preserve"> R</w:t>
            </w:r>
          </w:p>
        </w:tc>
        <w:tc>
          <w:tcPr>
            <w:tcW w:w="3020" w:type="dxa"/>
            <w:vAlign w:val="center"/>
          </w:tcPr>
          <w:p w14:paraId="1055B5BE" w14:textId="0F59BE78"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Central Dogma</w:t>
            </w:r>
            <w:r w:rsidR="001D60E5" w:rsidRPr="00BC3461">
              <w:rPr>
                <w:rFonts w:asciiTheme="minorHAnsi" w:hAnsiTheme="minorHAnsi" w:cstheme="minorHAnsi"/>
                <w:sz w:val="22"/>
                <w:szCs w:val="22"/>
              </w:rPr>
              <w:t>-DNA</w:t>
            </w:r>
            <w:r w:rsidR="00BC3461" w:rsidRPr="00BC3461">
              <w:rPr>
                <w:rFonts w:asciiTheme="minorHAnsi" w:hAnsiTheme="minorHAnsi" w:cstheme="minorHAnsi"/>
                <w:sz w:val="22"/>
                <w:szCs w:val="22"/>
              </w:rPr>
              <w:t xml:space="preserve"> structure</w:t>
            </w:r>
          </w:p>
          <w:p w14:paraId="4329FEBC" w14:textId="77777777" w:rsidR="00E64955" w:rsidRPr="00BC3461" w:rsidRDefault="00E64955" w:rsidP="00484B6F">
            <w:pPr>
              <w:contextualSpacing/>
              <w:jc w:val="center"/>
              <w:rPr>
                <w:rFonts w:asciiTheme="minorHAnsi" w:hAnsiTheme="minorHAnsi" w:cstheme="minorHAnsi"/>
                <w:sz w:val="22"/>
                <w:szCs w:val="22"/>
              </w:rPr>
            </w:pPr>
          </w:p>
          <w:p w14:paraId="3D1E3B6D" w14:textId="79CB3ACA"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DNA Replication</w:t>
            </w:r>
          </w:p>
        </w:tc>
        <w:tc>
          <w:tcPr>
            <w:tcW w:w="2514" w:type="dxa"/>
            <w:vAlign w:val="center"/>
          </w:tcPr>
          <w:p w14:paraId="4BDAA93A" w14:textId="6E52A44B" w:rsidR="00E64955" w:rsidRPr="00BC3461" w:rsidRDefault="00BC3461"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Inheritance Assignment</w:t>
            </w:r>
          </w:p>
        </w:tc>
        <w:tc>
          <w:tcPr>
            <w:tcW w:w="2790" w:type="dxa"/>
          </w:tcPr>
          <w:p w14:paraId="72DE1F74" w14:textId="10AB8F3B"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9-17, 49-58</w:t>
            </w:r>
          </w:p>
          <w:p w14:paraId="20A27D2A" w14:textId="77777777" w:rsidR="00AA37BA" w:rsidRPr="00AA37BA" w:rsidRDefault="00AA37BA" w:rsidP="00AA37BA">
            <w:pPr>
              <w:contextualSpacing/>
              <w:jc w:val="center"/>
              <w:rPr>
                <w:rFonts w:asciiTheme="minorHAnsi" w:hAnsiTheme="minorHAnsi" w:cstheme="minorHAnsi"/>
                <w:sz w:val="22"/>
                <w:szCs w:val="22"/>
              </w:rPr>
            </w:pPr>
          </w:p>
          <w:p w14:paraId="01414EAC" w14:textId="14A8669D" w:rsidR="007F6B43" w:rsidRPr="00BC3461"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Crick 1970</w:t>
            </w:r>
          </w:p>
        </w:tc>
      </w:tr>
      <w:tr w:rsidR="0025013E" w:rsidRPr="00BC3461" w14:paraId="716B0B9E" w14:textId="4173C22C" w:rsidTr="00AA37BA">
        <w:trPr>
          <w:trHeight w:val="503"/>
          <w:jc w:val="center"/>
        </w:trPr>
        <w:tc>
          <w:tcPr>
            <w:tcW w:w="715" w:type="dxa"/>
            <w:vAlign w:val="center"/>
          </w:tcPr>
          <w:p w14:paraId="389F3311"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5</w:t>
            </w:r>
          </w:p>
        </w:tc>
        <w:tc>
          <w:tcPr>
            <w:tcW w:w="766" w:type="dxa"/>
            <w:vAlign w:val="center"/>
          </w:tcPr>
          <w:p w14:paraId="4E76F0FC" w14:textId="45B0E089"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2/8</w:t>
            </w:r>
            <w:r w:rsidR="00E64955" w:rsidRPr="00BC3461">
              <w:rPr>
                <w:rFonts w:asciiTheme="minorHAnsi" w:hAnsiTheme="minorHAnsi" w:cstheme="minorHAnsi"/>
                <w:sz w:val="22"/>
                <w:szCs w:val="22"/>
              </w:rPr>
              <w:t xml:space="preserve"> T</w:t>
            </w:r>
          </w:p>
          <w:p w14:paraId="4407DD45" w14:textId="6BA0C4B5" w:rsidR="00E64955" w:rsidRPr="00BC3461" w:rsidRDefault="00E64955" w:rsidP="00484B6F">
            <w:pPr>
              <w:ind w:right="-360"/>
              <w:contextualSpacing/>
              <w:rPr>
                <w:rFonts w:asciiTheme="minorHAnsi" w:hAnsiTheme="minorHAnsi" w:cstheme="minorHAnsi"/>
                <w:sz w:val="22"/>
                <w:szCs w:val="22"/>
              </w:rPr>
            </w:pPr>
          </w:p>
          <w:p w14:paraId="7CC08537" w14:textId="3BD10B15"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 xml:space="preserve">2/10 </w:t>
            </w:r>
            <w:r w:rsidR="00E64955" w:rsidRPr="00BC3461">
              <w:rPr>
                <w:rFonts w:asciiTheme="minorHAnsi" w:hAnsiTheme="minorHAnsi" w:cstheme="minorHAnsi"/>
                <w:sz w:val="22"/>
                <w:szCs w:val="22"/>
              </w:rPr>
              <w:t>R</w:t>
            </w:r>
          </w:p>
        </w:tc>
        <w:tc>
          <w:tcPr>
            <w:tcW w:w="3020" w:type="dxa"/>
            <w:vAlign w:val="center"/>
          </w:tcPr>
          <w:p w14:paraId="4AF2E660" w14:textId="77777777" w:rsidR="00E64955"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RNA Transcription</w:t>
            </w:r>
          </w:p>
          <w:p w14:paraId="4393D602" w14:textId="77777777" w:rsidR="0018335C" w:rsidRPr="00BC3461" w:rsidRDefault="0018335C" w:rsidP="00484B6F">
            <w:pPr>
              <w:contextualSpacing/>
              <w:jc w:val="center"/>
              <w:rPr>
                <w:rFonts w:asciiTheme="minorHAnsi" w:hAnsiTheme="minorHAnsi" w:cstheme="minorHAnsi"/>
                <w:sz w:val="22"/>
                <w:szCs w:val="22"/>
              </w:rPr>
            </w:pPr>
          </w:p>
          <w:p w14:paraId="00C3976E" w14:textId="24AD0623" w:rsidR="0018335C" w:rsidRPr="00BC3461" w:rsidRDefault="0018335C"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Protein Translation</w:t>
            </w:r>
          </w:p>
        </w:tc>
        <w:tc>
          <w:tcPr>
            <w:tcW w:w="2514" w:type="dxa"/>
            <w:vAlign w:val="center"/>
          </w:tcPr>
          <w:p w14:paraId="6A950198" w14:textId="65F133BE" w:rsidR="00E64955" w:rsidRPr="00BC3461" w:rsidRDefault="00BC3461" w:rsidP="00484B6F">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DNA Structure</w:t>
            </w:r>
          </w:p>
        </w:tc>
        <w:tc>
          <w:tcPr>
            <w:tcW w:w="2790" w:type="dxa"/>
          </w:tcPr>
          <w:p w14:paraId="61BC86B0" w14:textId="77777777" w:rsidR="00AA37BA" w:rsidRP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88-122</w:t>
            </w:r>
          </w:p>
          <w:p w14:paraId="10ECF9D7" w14:textId="77777777" w:rsidR="00E64955" w:rsidRPr="00BC3461" w:rsidRDefault="00E64955" w:rsidP="00AA37BA">
            <w:pPr>
              <w:contextualSpacing/>
              <w:jc w:val="center"/>
              <w:rPr>
                <w:rFonts w:asciiTheme="minorHAnsi" w:hAnsiTheme="minorHAnsi" w:cstheme="minorHAnsi"/>
                <w:sz w:val="22"/>
                <w:szCs w:val="22"/>
              </w:rPr>
            </w:pPr>
          </w:p>
        </w:tc>
      </w:tr>
      <w:tr w:rsidR="0025013E" w:rsidRPr="00BC3461" w14:paraId="464156B4" w14:textId="6E39629A" w:rsidTr="00AA37BA">
        <w:trPr>
          <w:trHeight w:val="530"/>
          <w:jc w:val="center"/>
        </w:trPr>
        <w:tc>
          <w:tcPr>
            <w:tcW w:w="715" w:type="dxa"/>
            <w:vAlign w:val="center"/>
          </w:tcPr>
          <w:p w14:paraId="32A9AB2E"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6</w:t>
            </w:r>
          </w:p>
        </w:tc>
        <w:tc>
          <w:tcPr>
            <w:tcW w:w="766" w:type="dxa"/>
            <w:vAlign w:val="center"/>
          </w:tcPr>
          <w:p w14:paraId="3218C413" w14:textId="403EE6B6"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2/15</w:t>
            </w:r>
            <w:r w:rsidR="00E64955" w:rsidRPr="00BC3461">
              <w:rPr>
                <w:rFonts w:asciiTheme="minorHAnsi" w:hAnsiTheme="minorHAnsi" w:cstheme="minorHAnsi"/>
                <w:sz w:val="22"/>
                <w:szCs w:val="22"/>
              </w:rPr>
              <w:t xml:space="preserve"> T</w:t>
            </w:r>
          </w:p>
          <w:p w14:paraId="36FDDA4D" w14:textId="77777777" w:rsidR="00E64955" w:rsidRPr="00BC3461" w:rsidRDefault="00E64955" w:rsidP="00484B6F">
            <w:pPr>
              <w:ind w:right="-360"/>
              <w:contextualSpacing/>
              <w:rPr>
                <w:rFonts w:asciiTheme="minorHAnsi" w:hAnsiTheme="minorHAnsi" w:cstheme="minorHAnsi"/>
                <w:sz w:val="22"/>
                <w:szCs w:val="22"/>
              </w:rPr>
            </w:pPr>
          </w:p>
          <w:p w14:paraId="1E99F6C2" w14:textId="160A8634"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2/17</w:t>
            </w:r>
            <w:r w:rsidR="00E64955" w:rsidRPr="00BC3461">
              <w:rPr>
                <w:rFonts w:asciiTheme="minorHAnsi" w:hAnsiTheme="minorHAnsi" w:cstheme="minorHAnsi"/>
                <w:sz w:val="22"/>
                <w:szCs w:val="22"/>
              </w:rPr>
              <w:t xml:space="preserve"> R</w:t>
            </w:r>
          </w:p>
        </w:tc>
        <w:tc>
          <w:tcPr>
            <w:tcW w:w="3020" w:type="dxa"/>
            <w:vAlign w:val="center"/>
          </w:tcPr>
          <w:p w14:paraId="306D06DB" w14:textId="77777777" w:rsidR="00E64955" w:rsidRPr="00BC3461" w:rsidRDefault="001D60E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 xml:space="preserve">Central Dogma—Omics </w:t>
            </w:r>
          </w:p>
          <w:p w14:paraId="3D3FC532" w14:textId="77777777" w:rsidR="001D60E5" w:rsidRPr="00BC3461" w:rsidRDefault="001D60E5" w:rsidP="00484B6F">
            <w:pPr>
              <w:contextualSpacing/>
              <w:jc w:val="center"/>
              <w:rPr>
                <w:rFonts w:asciiTheme="minorHAnsi" w:hAnsiTheme="minorHAnsi" w:cstheme="minorHAnsi"/>
                <w:sz w:val="22"/>
                <w:szCs w:val="22"/>
              </w:rPr>
            </w:pPr>
          </w:p>
          <w:p w14:paraId="6A49C039" w14:textId="37C55655" w:rsidR="001D60E5" w:rsidRPr="00BC3461" w:rsidRDefault="001D60E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Genome Sequencing Intro</w:t>
            </w:r>
          </w:p>
        </w:tc>
        <w:tc>
          <w:tcPr>
            <w:tcW w:w="2514" w:type="dxa"/>
            <w:vAlign w:val="center"/>
          </w:tcPr>
          <w:p w14:paraId="2A602A3E" w14:textId="2D825DD4" w:rsidR="00E64955" w:rsidRPr="00BC3461" w:rsidRDefault="001D60E5" w:rsidP="00484B6F">
            <w:pPr>
              <w:contextualSpacing/>
              <w:jc w:val="center"/>
              <w:rPr>
                <w:rFonts w:asciiTheme="minorHAnsi" w:hAnsiTheme="minorHAnsi" w:cstheme="minorHAnsi"/>
                <w:b/>
                <w:i/>
                <w:iCs/>
                <w:sz w:val="22"/>
                <w:szCs w:val="22"/>
              </w:rPr>
            </w:pPr>
            <w:r w:rsidRPr="00BC3461">
              <w:rPr>
                <w:rFonts w:asciiTheme="minorHAnsi" w:hAnsiTheme="minorHAnsi" w:cstheme="minorHAnsi"/>
                <w:b/>
                <w:i/>
                <w:iCs/>
                <w:sz w:val="22"/>
                <w:szCs w:val="22"/>
              </w:rPr>
              <w:t>TAKE HOME EXAM 1 DUE: FEB 15</w:t>
            </w:r>
          </w:p>
        </w:tc>
        <w:tc>
          <w:tcPr>
            <w:tcW w:w="2790" w:type="dxa"/>
          </w:tcPr>
          <w:p w14:paraId="35D44D6F" w14:textId="77777777" w:rsidR="00AA37BA" w:rsidRP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57-67</w:t>
            </w:r>
          </w:p>
          <w:p w14:paraId="2A88A250" w14:textId="77777777" w:rsidR="00E64955" w:rsidRPr="00BC3461" w:rsidRDefault="00E64955" w:rsidP="00AA37BA">
            <w:pPr>
              <w:contextualSpacing/>
              <w:jc w:val="center"/>
              <w:rPr>
                <w:rFonts w:asciiTheme="minorHAnsi" w:hAnsiTheme="minorHAnsi" w:cstheme="minorHAnsi"/>
                <w:sz w:val="22"/>
                <w:szCs w:val="22"/>
              </w:rPr>
            </w:pPr>
          </w:p>
        </w:tc>
      </w:tr>
      <w:tr w:rsidR="0025013E" w:rsidRPr="00BC3461" w14:paraId="1AE46950" w14:textId="56C78DFC" w:rsidTr="00AA37BA">
        <w:trPr>
          <w:trHeight w:val="494"/>
          <w:jc w:val="center"/>
        </w:trPr>
        <w:tc>
          <w:tcPr>
            <w:tcW w:w="715" w:type="dxa"/>
            <w:vAlign w:val="center"/>
          </w:tcPr>
          <w:p w14:paraId="53A80A7C"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7</w:t>
            </w:r>
          </w:p>
        </w:tc>
        <w:tc>
          <w:tcPr>
            <w:tcW w:w="766" w:type="dxa"/>
            <w:vAlign w:val="center"/>
          </w:tcPr>
          <w:p w14:paraId="70A721BE" w14:textId="15E3631F"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2/22</w:t>
            </w:r>
            <w:r w:rsidR="00E64955" w:rsidRPr="00BC3461">
              <w:rPr>
                <w:rFonts w:asciiTheme="minorHAnsi" w:hAnsiTheme="minorHAnsi" w:cstheme="minorHAnsi"/>
                <w:sz w:val="22"/>
                <w:szCs w:val="22"/>
              </w:rPr>
              <w:t xml:space="preserve"> T</w:t>
            </w:r>
          </w:p>
          <w:p w14:paraId="56C6690A" w14:textId="77777777" w:rsidR="00E64955" w:rsidRPr="00BC3461" w:rsidRDefault="00E64955" w:rsidP="00484B6F">
            <w:pPr>
              <w:ind w:right="-360"/>
              <w:contextualSpacing/>
              <w:rPr>
                <w:rFonts w:asciiTheme="minorHAnsi" w:hAnsiTheme="minorHAnsi" w:cstheme="minorHAnsi"/>
                <w:sz w:val="22"/>
                <w:szCs w:val="22"/>
              </w:rPr>
            </w:pPr>
          </w:p>
          <w:p w14:paraId="14B87795" w14:textId="197DD9AB"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2/24</w:t>
            </w:r>
            <w:r w:rsidR="00E64955" w:rsidRPr="00BC3461">
              <w:rPr>
                <w:rFonts w:asciiTheme="minorHAnsi" w:hAnsiTheme="minorHAnsi" w:cstheme="minorHAnsi"/>
                <w:sz w:val="22"/>
                <w:szCs w:val="22"/>
              </w:rPr>
              <w:t xml:space="preserve"> R</w:t>
            </w:r>
          </w:p>
        </w:tc>
        <w:tc>
          <w:tcPr>
            <w:tcW w:w="3020" w:type="dxa"/>
            <w:vAlign w:val="center"/>
          </w:tcPr>
          <w:p w14:paraId="2CE75A40" w14:textId="77777777" w:rsidR="00E64955" w:rsidRPr="00BC3461" w:rsidRDefault="001D60E5"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Next and 3</w:t>
            </w:r>
            <w:r w:rsidRPr="00BC3461">
              <w:rPr>
                <w:rFonts w:asciiTheme="minorHAnsi" w:hAnsiTheme="minorHAnsi" w:cstheme="minorHAnsi"/>
                <w:sz w:val="22"/>
                <w:szCs w:val="22"/>
                <w:vertAlign w:val="superscript"/>
              </w:rPr>
              <w:t>rd</w:t>
            </w:r>
            <w:r w:rsidRPr="00BC3461">
              <w:rPr>
                <w:rFonts w:asciiTheme="minorHAnsi" w:hAnsiTheme="minorHAnsi" w:cstheme="minorHAnsi"/>
                <w:sz w:val="22"/>
                <w:szCs w:val="22"/>
              </w:rPr>
              <w:t xml:space="preserve"> Generation Sequencing</w:t>
            </w:r>
          </w:p>
          <w:p w14:paraId="03D04588" w14:textId="0E4E9144" w:rsidR="001D60E5" w:rsidRPr="00BC3461" w:rsidRDefault="009233C6" w:rsidP="00484B6F">
            <w:pPr>
              <w:contextualSpacing/>
              <w:jc w:val="center"/>
              <w:rPr>
                <w:rFonts w:asciiTheme="minorHAnsi" w:hAnsiTheme="minorHAnsi" w:cstheme="minorHAnsi"/>
                <w:sz w:val="22"/>
                <w:szCs w:val="22"/>
              </w:rPr>
            </w:pPr>
            <w:r w:rsidRPr="00BC3461">
              <w:rPr>
                <w:rFonts w:asciiTheme="minorHAnsi" w:hAnsiTheme="minorHAnsi" w:cstheme="minorHAnsi"/>
                <w:sz w:val="22"/>
                <w:szCs w:val="22"/>
              </w:rPr>
              <w:t>Steps of Sequencing Processing</w:t>
            </w:r>
          </w:p>
        </w:tc>
        <w:tc>
          <w:tcPr>
            <w:tcW w:w="2514" w:type="dxa"/>
            <w:vAlign w:val="center"/>
          </w:tcPr>
          <w:p w14:paraId="680820EF" w14:textId="5B2ED1CD" w:rsidR="00E64955" w:rsidRPr="00AA37BA" w:rsidRDefault="00AA37BA" w:rsidP="00484B6F">
            <w:pPr>
              <w:contextualSpacing/>
              <w:jc w:val="center"/>
              <w:rPr>
                <w:rFonts w:asciiTheme="minorHAnsi" w:hAnsiTheme="minorHAnsi" w:cstheme="minorHAnsi"/>
                <w:bCs/>
                <w:sz w:val="22"/>
                <w:szCs w:val="22"/>
              </w:rPr>
            </w:pPr>
            <w:r w:rsidRPr="00AA37BA">
              <w:rPr>
                <w:rFonts w:asciiTheme="minorHAnsi" w:hAnsiTheme="minorHAnsi" w:cstheme="minorHAnsi"/>
                <w:bCs/>
                <w:sz w:val="22"/>
                <w:szCs w:val="22"/>
              </w:rPr>
              <w:t>What are -omics?</w:t>
            </w:r>
          </w:p>
        </w:tc>
        <w:tc>
          <w:tcPr>
            <w:tcW w:w="2790" w:type="dxa"/>
          </w:tcPr>
          <w:p w14:paraId="7DC7971F" w14:textId="77777777"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Shendure</w:t>
            </w:r>
            <w:proofErr w:type="spellEnd"/>
            <w:r w:rsidRPr="00AA37BA">
              <w:rPr>
                <w:rFonts w:asciiTheme="minorHAnsi" w:hAnsiTheme="minorHAnsi" w:cstheme="minorHAnsi"/>
                <w:sz w:val="22"/>
                <w:szCs w:val="22"/>
              </w:rPr>
              <w:t xml:space="preserve"> et al. 2017 </w:t>
            </w:r>
          </w:p>
          <w:p w14:paraId="2B4FC2D5" w14:textId="1B754AE9"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Sims et al. 2014 </w:t>
            </w:r>
          </w:p>
          <w:p w14:paraId="3EC6D7AB" w14:textId="77777777"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Logsdon et al. 2020 </w:t>
            </w:r>
          </w:p>
          <w:p w14:paraId="1AF90CEE" w14:textId="2DF22D76" w:rsidR="00AA37BA" w:rsidRPr="00AA37BA"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Heather and Chain 2015 </w:t>
            </w:r>
          </w:p>
          <w:p w14:paraId="409EDBDB" w14:textId="24DA92A1" w:rsidR="00B82C2D" w:rsidRPr="00BC3461" w:rsidRDefault="00AA37BA" w:rsidP="00872307">
            <w:pPr>
              <w:contextualSpacing/>
              <w:jc w:val="center"/>
              <w:rPr>
                <w:rFonts w:asciiTheme="minorHAnsi" w:hAnsiTheme="minorHAnsi" w:cstheme="minorHAnsi"/>
                <w:sz w:val="22"/>
                <w:szCs w:val="22"/>
              </w:rPr>
            </w:pPr>
            <w:r w:rsidRPr="00AA37BA">
              <w:rPr>
                <w:rFonts w:asciiTheme="minorHAnsi" w:hAnsiTheme="minorHAnsi" w:cstheme="minorHAnsi"/>
                <w:sz w:val="22"/>
                <w:szCs w:val="22"/>
              </w:rPr>
              <w:t>Goodwin et al. 2016</w:t>
            </w:r>
          </w:p>
        </w:tc>
      </w:tr>
      <w:tr w:rsidR="0025013E" w:rsidRPr="00BC3461" w14:paraId="11703C10" w14:textId="29653C33" w:rsidTr="00AA37BA">
        <w:trPr>
          <w:jc w:val="center"/>
        </w:trPr>
        <w:tc>
          <w:tcPr>
            <w:tcW w:w="715" w:type="dxa"/>
            <w:vAlign w:val="center"/>
          </w:tcPr>
          <w:p w14:paraId="47A8D889" w14:textId="77777777" w:rsidR="00E64955" w:rsidRPr="00BC3461" w:rsidRDefault="00E64955"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8</w:t>
            </w:r>
          </w:p>
        </w:tc>
        <w:tc>
          <w:tcPr>
            <w:tcW w:w="766" w:type="dxa"/>
            <w:vAlign w:val="center"/>
          </w:tcPr>
          <w:p w14:paraId="3387DBA2" w14:textId="354D7308"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3/1</w:t>
            </w:r>
            <w:r w:rsidR="00E64955" w:rsidRPr="00BC3461">
              <w:rPr>
                <w:rFonts w:asciiTheme="minorHAnsi" w:hAnsiTheme="minorHAnsi" w:cstheme="minorHAnsi"/>
                <w:sz w:val="22"/>
                <w:szCs w:val="22"/>
              </w:rPr>
              <w:t xml:space="preserve"> T</w:t>
            </w:r>
          </w:p>
          <w:p w14:paraId="7E01A3D9" w14:textId="77777777" w:rsidR="00E64955" w:rsidRPr="00BC3461" w:rsidRDefault="00E64955" w:rsidP="00484B6F">
            <w:pPr>
              <w:ind w:right="-360"/>
              <w:contextualSpacing/>
              <w:rPr>
                <w:rFonts w:asciiTheme="minorHAnsi" w:hAnsiTheme="minorHAnsi" w:cstheme="minorHAnsi"/>
                <w:sz w:val="22"/>
                <w:szCs w:val="22"/>
              </w:rPr>
            </w:pPr>
          </w:p>
          <w:p w14:paraId="1FF7BF69" w14:textId="58D71613" w:rsidR="00E64955" w:rsidRPr="00BC3461" w:rsidRDefault="0018335C"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3/3</w:t>
            </w:r>
            <w:r w:rsidR="00E64955" w:rsidRPr="00BC3461">
              <w:rPr>
                <w:rFonts w:asciiTheme="minorHAnsi" w:hAnsiTheme="minorHAnsi" w:cstheme="minorHAnsi"/>
                <w:sz w:val="22"/>
                <w:szCs w:val="22"/>
              </w:rPr>
              <w:t xml:space="preserve"> R</w:t>
            </w:r>
          </w:p>
        </w:tc>
        <w:tc>
          <w:tcPr>
            <w:tcW w:w="3020" w:type="dxa"/>
            <w:vAlign w:val="center"/>
          </w:tcPr>
          <w:p w14:paraId="7CC0090C" w14:textId="3B11B122" w:rsidR="006222A9" w:rsidRPr="00BC3461" w:rsidRDefault="008840B5" w:rsidP="008840B5">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Genome Assembly</w:t>
            </w:r>
          </w:p>
        </w:tc>
        <w:tc>
          <w:tcPr>
            <w:tcW w:w="2514" w:type="dxa"/>
            <w:vAlign w:val="center"/>
          </w:tcPr>
          <w:p w14:paraId="6E280C64" w14:textId="77EEB4F0" w:rsidR="00E64955" w:rsidRPr="00BC3461" w:rsidRDefault="00B07F59" w:rsidP="00484B6F">
            <w:pPr>
              <w:contextualSpacing/>
              <w:jc w:val="center"/>
              <w:rPr>
                <w:rFonts w:asciiTheme="minorHAnsi" w:hAnsiTheme="minorHAnsi" w:cstheme="minorHAnsi"/>
                <w:sz w:val="22"/>
                <w:szCs w:val="22"/>
              </w:rPr>
            </w:pPr>
            <w:r>
              <w:rPr>
                <w:rFonts w:asciiTheme="minorHAnsi" w:hAnsiTheme="minorHAnsi" w:cstheme="minorHAnsi"/>
                <w:sz w:val="22"/>
                <w:szCs w:val="22"/>
              </w:rPr>
              <w:t>Sequencing Assignment</w:t>
            </w:r>
          </w:p>
        </w:tc>
        <w:tc>
          <w:tcPr>
            <w:tcW w:w="2790" w:type="dxa"/>
          </w:tcPr>
          <w:p w14:paraId="58404512" w14:textId="6CFD6F3A" w:rsidR="00AA37BA" w:rsidRDefault="00AA37BA" w:rsidP="00AA37BA">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68-73 </w:t>
            </w:r>
          </w:p>
          <w:p w14:paraId="51A104B9" w14:textId="77777777" w:rsidR="00AA37BA" w:rsidRPr="00AA37BA" w:rsidRDefault="00AA37BA" w:rsidP="00AA37BA">
            <w:pPr>
              <w:contextualSpacing/>
              <w:jc w:val="center"/>
              <w:rPr>
                <w:rFonts w:asciiTheme="minorHAnsi" w:hAnsiTheme="minorHAnsi" w:cstheme="minorHAnsi"/>
                <w:sz w:val="22"/>
                <w:szCs w:val="22"/>
              </w:rPr>
            </w:pPr>
          </w:p>
          <w:p w14:paraId="2BC329A0" w14:textId="293F0267" w:rsidR="008C0413" w:rsidRPr="00BC3461" w:rsidRDefault="00AA37BA" w:rsidP="00AA37BA">
            <w:pPr>
              <w:contextualSpacing/>
              <w:jc w:val="center"/>
              <w:rPr>
                <w:rFonts w:asciiTheme="minorHAnsi" w:hAnsiTheme="minorHAnsi" w:cstheme="minorHAnsi"/>
                <w:sz w:val="22"/>
                <w:szCs w:val="22"/>
              </w:rPr>
            </w:pPr>
            <w:r w:rsidRPr="00AA37BA">
              <w:rPr>
                <w:rFonts w:asciiTheme="minorHAnsi" w:hAnsiTheme="minorHAnsi" w:cstheme="minorHAnsi"/>
                <w:sz w:val="22"/>
                <w:szCs w:val="22"/>
              </w:rPr>
              <w:t>Rice and Green 2017</w:t>
            </w:r>
          </w:p>
        </w:tc>
      </w:tr>
      <w:tr w:rsidR="00FB478E" w:rsidRPr="00BC3461" w14:paraId="1295CA25" w14:textId="7920A255" w:rsidTr="003F507C">
        <w:trPr>
          <w:jc w:val="center"/>
        </w:trPr>
        <w:tc>
          <w:tcPr>
            <w:tcW w:w="715" w:type="dxa"/>
            <w:vAlign w:val="center"/>
          </w:tcPr>
          <w:p w14:paraId="19BCDC4D" w14:textId="39C641F0" w:rsidR="00FB478E" w:rsidRPr="00BC3461" w:rsidRDefault="00FB478E" w:rsidP="00484B6F">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w:t>
            </w:r>
          </w:p>
        </w:tc>
        <w:tc>
          <w:tcPr>
            <w:tcW w:w="766" w:type="dxa"/>
            <w:vAlign w:val="center"/>
          </w:tcPr>
          <w:p w14:paraId="53A09318" w14:textId="5A8C0482" w:rsidR="00FB478E" w:rsidRPr="00BC3461" w:rsidRDefault="00FB478E"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3/8 T</w:t>
            </w:r>
          </w:p>
          <w:p w14:paraId="5237EDCA" w14:textId="073B7F60" w:rsidR="00FB478E" w:rsidRPr="00BC3461" w:rsidRDefault="00FB478E" w:rsidP="00484B6F">
            <w:pPr>
              <w:ind w:right="-360"/>
              <w:contextualSpacing/>
              <w:rPr>
                <w:rFonts w:asciiTheme="minorHAnsi" w:hAnsiTheme="minorHAnsi" w:cstheme="minorHAnsi"/>
                <w:sz w:val="22"/>
                <w:szCs w:val="22"/>
              </w:rPr>
            </w:pPr>
            <w:r w:rsidRPr="00BC3461">
              <w:rPr>
                <w:rFonts w:asciiTheme="minorHAnsi" w:hAnsiTheme="minorHAnsi" w:cstheme="minorHAnsi"/>
                <w:sz w:val="22"/>
                <w:szCs w:val="22"/>
              </w:rPr>
              <w:t>3/10 R</w:t>
            </w:r>
          </w:p>
        </w:tc>
        <w:tc>
          <w:tcPr>
            <w:tcW w:w="8324" w:type="dxa"/>
            <w:gridSpan w:val="3"/>
            <w:tcBorders>
              <w:bottom w:val="single" w:sz="4" w:space="0" w:color="auto"/>
            </w:tcBorders>
            <w:vAlign w:val="center"/>
          </w:tcPr>
          <w:p w14:paraId="74009475" w14:textId="0357CE25" w:rsidR="00FB478E" w:rsidRPr="00FB478E" w:rsidRDefault="00FB478E" w:rsidP="00AA37BA">
            <w:pPr>
              <w:contextualSpacing/>
              <w:jc w:val="center"/>
              <w:rPr>
                <w:rFonts w:asciiTheme="minorHAnsi" w:hAnsiTheme="minorHAnsi" w:cstheme="minorHAnsi"/>
                <w:b/>
                <w:bCs/>
              </w:rPr>
            </w:pPr>
            <w:r w:rsidRPr="00FB478E">
              <w:rPr>
                <w:rFonts w:asciiTheme="minorHAnsi" w:hAnsiTheme="minorHAnsi" w:cstheme="minorHAnsi"/>
                <w:b/>
                <w:bCs/>
              </w:rPr>
              <w:t>SPRING BREAK—NO CLASS</w:t>
            </w:r>
          </w:p>
        </w:tc>
      </w:tr>
      <w:tr w:rsidR="00FB478E" w:rsidRPr="00BC3461" w14:paraId="571E2325" w14:textId="554C36D4" w:rsidTr="00AA37BA">
        <w:trPr>
          <w:jc w:val="center"/>
        </w:trPr>
        <w:tc>
          <w:tcPr>
            <w:tcW w:w="715" w:type="dxa"/>
            <w:vAlign w:val="center"/>
          </w:tcPr>
          <w:p w14:paraId="17789B13" w14:textId="43E7EF27"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9</w:t>
            </w:r>
          </w:p>
        </w:tc>
        <w:tc>
          <w:tcPr>
            <w:tcW w:w="766" w:type="dxa"/>
            <w:vAlign w:val="center"/>
          </w:tcPr>
          <w:p w14:paraId="08E1F322" w14:textId="3B0C6944"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3/15 T</w:t>
            </w:r>
          </w:p>
          <w:p w14:paraId="5F3920EA" w14:textId="77777777" w:rsidR="00FB478E" w:rsidRPr="00BC3461" w:rsidRDefault="00FB478E" w:rsidP="00FB478E">
            <w:pPr>
              <w:ind w:right="-360"/>
              <w:contextualSpacing/>
              <w:rPr>
                <w:rFonts w:asciiTheme="minorHAnsi" w:hAnsiTheme="minorHAnsi" w:cstheme="minorHAnsi"/>
                <w:sz w:val="22"/>
                <w:szCs w:val="22"/>
              </w:rPr>
            </w:pPr>
          </w:p>
          <w:p w14:paraId="2DB08860" w14:textId="34DDF2FC"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3/17 R</w:t>
            </w:r>
          </w:p>
        </w:tc>
        <w:tc>
          <w:tcPr>
            <w:tcW w:w="3020" w:type="dxa"/>
            <w:tcBorders>
              <w:bottom w:val="single" w:sz="4" w:space="0" w:color="auto"/>
            </w:tcBorders>
            <w:vAlign w:val="center"/>
          </w:tcPr>
          <w:p w14:paraId="64BED37A" w14:textId="77777777" w:rsidR="00FB478E" w:rsidRPr="00BC3461"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BLAST</w:t>
            </w:r>
          </w:p>
          <w:p w14:paraId="07C3E7CF" w14:textId="77777777" w:rsidR="00FB478E" w:rsidRPr="00BC3461" w:rsidRDefault="00FB478E" w:rsidP="00FB478E">
            <w:pPr>
              <w:contextualSpacing/>
              <w:jc w:val="center"/>
              <w:rPr>
                <w:rFonts w:asciiTheme="minorHAnsi" w:hAnsiTheme="minorHAnsi" w:cstheme="minorHAnsi"/>
                <w:sz w:val="22"/>
                <w:szCs w:val="22"/>
              </w:rPr>
            </w:pPr>
          </w:p>
          <w:p w14:paraId="686C9CC5" w14:textId="01A0A6AD" w:rsidR="00FB478E" w:rsidRPr="00BC3461"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Other uses of NCBI</w:t>
            </w:r>
          </w:p>
        </w:tc>
        <w:tc>
          <w:tcPr>
            <w:tcW w:w="2514" w:type="dxa"/>
            <w:vAlign w:val="center"/>
          </w:tcPr>
          <w:p w14:paraId="29C71FDD" w14:textId="10970787" w:rsidR="00FB478E" w:rsidRPr="00B07F59" w:rsidRDefault="00FB478E" w:rsidP="00FB478E">
            <w:pPr>
              <w:contextualSpacing/>
              <w:jc w:val="center"/>
              <w:rPr>
                <w:rFonts w:asciiTheme="minorHAnsi" w:hAnsiTheme="minorHAnsi" w:cstheme="minorHAnsi"/>
                <w:bCs/>
                <w:sz w:val="22"/>
                <w:szCs w:val="22"/>
              </w:rPr>
            </w:pPr>
            <w:r w:rsidRPr="00B07F59">
              <w:rPr>
                <w:rFonts w:asciiTheme="minorHAnsi" w:hAnsiTheme="minorHAnsi" w:cstheme="minorHAnsi"/>
                <w:bCs/>
                <w:sz w:val="22"/>
                <w:szCs w:val="22"/>
              </w:rPr>
              <w:t>BLAST</w:t>
            </w:r>
            <w:r>
              <w:rPr>
                <w:rFonts w:asciiTheme="minorHAnsi" w:hAnsiTheme="minorHAnsi" w:cstheme="minorHAnsi"/>
                <w:bCs/>
                <w:sz w:val="22"/>
                <w:szCs w:val="22"/>
              </w:rPr>
              <w:t>/NCBI</w:t>
            </w:r>
            <w:r w:rsidRPr="00B07F59">
              <w:rPr>
                <w:rFonts w:asciiTheme="minorHAnsi" w:hAnsiTheme="minorHAnsi" w:cstheme="minorHAnsi"/>
                <w:bCs/>
                <w:sz w:val="22"/>
                <w:szCs w:val="22"/>
              </w:rPr>
              <w:t xml:space="preserve"> Assignment</w:t>
            </w:r>
          </w:p>
        </w:tc>
        <w:tc>
          <w:tcPr>
            <w:tcW w:w="2790" w:type="dxa"/>
          </w:tcPr>
          <w:p w14:paraId="3FE490D7" w14:textId="77777777" w:rsidR="00FB478E"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123-143 </w:t>
            </w:r>
          </w:p>
          <w:p w14:paraId="3E955BA7" w14:textId="77777777" w:rsidR="00FB478E" w:rsidRPr="00AA37BA" w:rsidRDefault="00FB478E" w:rsidP="00FB478E">
            <w:pPr>
              <w:contextualSpacing/>
              <w:jc w:val="center"/>
              <w:rPr>
                <w:rFonts w:asciiTheme="minorHAnsi" w:hAnsiTheme="minorHAnsi" w:cstheme="minorHAnsi"/>
                <w:sz w:val="22"/>
                <w:szCs w:val="22"/>
              </w:rPr>
            </w:pPr>
            <w:r w:rsidRPr="00AA37BA">
              <w:rPr>
                <w:rFonts w:asciiTheme="minorHAnsi" w:hAnsiTheme="minorHAnsi" w:cstheme="minorHAnsi"/>
                <w:sz w:val="22"/>
                <w:szCs w:val="22"/>
              </w:rPr>
              <w:t xml:space="preserve">Langmead and Nellore 2018 </w:t>
            </w:r>
          </w:p>
          <w:p w14:paraId="67E03343" w14:textId="02E9DD74" w:rsidR="00FB478E" w:rsidRPr="00BC3461"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Erlich</w:t>
            </w:r>
            <w:proofErr w:type="spellEnd"/>
            <w:r w:rsidRPr="00AA37BA">
              <w:rPr>
                <w:rFonts w:asciiTheme="minorHAnsi" w:hAnsiTheme="minorHAnsi" w:cstheme="minorHAnsi"/>
                <w:sz w:val="22"/>
                <w:szCs w:val="22"/>
              </w:rPr>
              <w:t xml:space="preserve"> and Narayanan 2014</w:t>
            </w:r>
          </w:p>
        </w:tc>
      </w:tr>
      <w:tr w:rsidR="00FB478E" w:rsidRPr="00BC3461" w14:paraId="3011BFA4" w14:textId="1F1B7FC9" w:rsidTr="00AA37BA">
        <w:trPr>
          <w:jc w:val="center"/>
        </w:trPr>
        <w:tc>
          <w:tcPr>
            <w:tcW w:w="715" w:type="dxa"/>
            <w:vAlign w:val="center"/>
          </w:tcPr>
          <w:p w14:paraId="3A3735AF" w14:textId="13338206"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10</w:t>
            </w:r>
          </w:p>
        </w:tc>
        <w:tc>
          <w:tcPr>
            <w:tcW w:w="766" w:type="dxa"/>
            <w:vAlign w:val="center"/>
          </w:tcPr>
          <w:p w14:paraId="73133BFC" w14:textId="13F64B19"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3/22 T</w:t>
            </w:r>
          </w:p>
          <w:p w14:paraId="43F12257" w14:textId="77777777" w:rsidR="00FB478E" w:rsidRPr="00BC3461" w:rsidRDefault="00FB478E" w:rsidP="00FB478E">
            <w:pPr>
              <w:ind w:right="-360"/>
              <w:contextualSpacing/>
              <w:rPr>
                <w:rFonts w:asciiTheme="minorHAnsi" w:hAnsiTheme="minorHAnsi" w:cstheme="minorHAnsi"/>
                <w:sz w:val="22"/>
                <w:szCs w:val="22"/>
              </w:rPr>
            </w:pPr>
          </w:p>
          <w:p w14:paraId="14BF3DBF" w14:textId="0E6029D4"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3/24 R</w:t>
            </w:r>
          </w:p>
        </w:tc>
        <w:tc>
          <w:tcPr>
            <w:tcW w:w="3020" w:type="dxa"/>
            <w:tcBorders>
              <w:top w:val="single" w:sz="4" w:space="0" w:color="auto"/>
              <w:bottom w:val="single" w:sz="4" w:space="0" w:color="auto"/>
            </w:tcBorders>
            <w:vAlign w:val="center"/>
          </w:tcPr>
          <w:p w14:paraId="331FCCA1" w14:textId="77777777" w:rsidR="00FB478E" w:rsidRPr="00BC3461"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Phylogenetics</w:t>
            </w:r>
          </w:p>
          <w:p w14:paraId="013598B5" w14:textId="77777777" w:rsidR="00FB478E" w:rsidRPr="00BC3461" w:rsidRDefault="00FB478E" w:rsidP="00FB478E">
            <w:pPr>
              <w:contextualSpacing/>
              <w:jc w:val="center"/>
              <w:rPr>
                <w:rFonts w:asciiTheme="minorHAnsi" w:hAnsiTheme="minorHAnsi" w:cstheme="minorHAnsi"/>
                <w:sz w:val="22"/>
                <w:szCs w:val="22"/>
              </w:rPr>
            </w:pPr>
          </w:p>
          <w:p w14:paraId="07B08F93" w14:textId="70AD196B" w:rsidR="00FB478E" w:rsidRPr="00BC3461" w:rsidRDefault="00FB478E" w:rsidP="00FB478E">
            <w:pPr>
              <w:contextualSpacing/>
              <w:jc w:val="center"/>
              <w:rPr>
                <w:rFonts w:asciiTheme="minorHAnsi" w:hAnsiTheme="minorHAnsi" w:cstheme="minorHAnsi"/>
                <w:sz w:val="22"/>
                <w:szCs w:val="22"/>
              </w:rPr>
            </w:pPr>
          </w:p>
        </w:tc>
        <w:tc>
          <w:tcPr>
            <w:tcW w:w="2514" w:type="dxa"/>
            <w:vAlign w:val="center"/>
          </w:tcPr>
          <w:p w14:paraId="1B809CF2" w14:textId="1ED7032D" w:rsidR="00FB478E" w:rsidRPr="00B07F59" w:rsidRDefault="00FB478E" w:rsidP="00FB478E">
            <w:pPr>
              <w:contextualSpacing/>
              <w:jc w:val="center"/>
              <w:rPr>
                <w:rFonts w:asciiTheme="minorHAnsi" w:hAnsiTheme="minorHAnsi" w:cstheme="minorHAnsi"/>
                <w:bCs/>
                <w:sz w:val="22"/>
                <w:szCs w:val="22"/>
              </w:rPr>
            </w:pPr>
            <w:r w:rsidRPr="00B07F59">
              <w:rPr>
                <w:rFonts w:asciiTheme="minorHAnsi" w:hAnsiTheme="minorHAnsi" w:cstheme="minorHAnsi"/>
                <w:bCs/>
                <w:sz w:val="22"/>
                <w:szCs w:val="22"/>
              </w:rPr>
              <w:t>Building your own phylogeny</w:t>
            </w:r>
          </w:p>
        </w:tc>
        <w:tc>
          <w:tcPr>
            <w:tcW w:w="2790" w:type="dxa"/>
          </w:tcPr>
          <w:p w14:paraId="6B03E663" w14:textId="77777777" w:rsidR="00FB478E"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154-171 </w:t>
            </w:r>
          </w:p>
          <w:p w14:paraId="0FAA4DD8" w14:textId="77777777" w:rsidR="00FB478E" w:rsidRPr="00AA37BA" w:rsidRDefault="00FB478E" w:rsidP="00FB478E">
            <w:pPr>
              <w:contextualSpacing/>
              <w:jc w:val="center"/>
              <w:rPr>
                <w:rFonts w:asciiTheme="minorHAnsi" w:hAnsiTheme="minorHAnsi" w:cstheme="minorHAnsi"/>
                <w:sz w:val="22"/>
                <w:szCs w:val="22"/>
              </w:rPr>
            </w:pPr>
          </w:p>
          <w:p w14:paraId="7D0211D1" w14:textId="1378FDE9" w:rsidR="00FB478E" w:rsidRPr="00BC3461"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Kapli</w:t>
            </w:r>
            <w:proofErr w:type="spellEnd"/>
            <w:r w:rsidRPr="00AA37BA">
              <w:rPr>
                <w:rFonts w:asciiTheme="minorHAnsi" w:hAnsiTheme="minorHAnsi" w:cstheme="minorHAnsi"/>
                <w:sz w:val="22"/>
                <w:szCs w:val="22"/>
              </w:rPr>
              <w:t xml:space="preserve"> et al. 2020</w:t>
            </w:r>
          </w:p>
        </w:tc>
      </w:tr>
      <w:tr w:rsidR="00FB478E" w:rsidRPr="00BC3461" w14:paraId="7CE4189E" w14:textId="537269EC" w:rsidTr="00AA37BA">
        <w:trPr>
          <w:trHeight w:val="332"/>
          <w:jc w:val="center"/>
        </w:trPr>
        <w:tc>
          <w:tcPr>
            <w:tcW w:w="715" w:type="dxa"/>
            <w:vAlign w:val="center"/>
          </w:tcPr>
          <w:p w14:paraId="33F1B43F" w14:textId="0ED84772"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11</w:t>
            </w:r>
          </w:p>
        </w:tc>
        <w:tc>
          <w:tcPr>
            <w:tcW w:w="766" w:type="dxa"/>
            <w:vAlign w:val="center"/>
          </w:tcPr>
          <w:p w14:paraId="5A9C9B2B" w14:textId="48F0AC26"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3/29 T</w:t>
            </w:r>
          </w:p>
          <w:p w14:paraId="44F9A8FF" w14:textId="77777777" w:rsidR="00FB478E" w:rsidRPr="00BC3461" w:rsidRDefault="00FB478E" w:rsidP="00FB478E">
            <w:pPr>
              <w:ind w:right="-360"/>
              <w:contextualSpacing/>
              <w:rPr>
                <w:rFonts w:asciiTheme="minorHAnsi" w:hAnsiTheme="minorHAnsi" w:cstheme="minorHAnsi"/>
                <w:sz w:val="22"/>
                <w:szCs w:val="22"/>
              </w:rPr>
            </w:pPr>
          </w:p>
          <w:p w14:paraId="38D51973" w14:textId="4CB0D4AA"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3/31 R</w:t>
            </w:r>
          </w:p>
        </w:tc>
        <w:tc>
          <w:tcPr>
            <w:tcW w:w="3020" w:type="dxa"/>
            <w:tcBorders>
              <w:top w:val="single" w:sz="4" w:space="0" w:color="auto"/>
            </w:tcBorders>
            <w:vAlign w:val="center"/>
          </w:tcPr>
          <w:p w14:paraId="1F476C32" w14:textId="2D07DF65" w:rsidR="00FB478E"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DNA kits</w:t>
            </w:r>
            <w:r>
              <w:rPr>
                <w:rFonts w:asciiTheme="minorHAnsi" w:hAnsiTheme="minorHAnsi" w:cstheme="minorHAnsi"/>
                <w:sz w:val="22"/>
                <w:szCs w:val="22"/>
              </w:rPr>
              <w:t>/</w:t>
            </w:r>
            <w:r w:rsidRPr="00BC3461">
              <w:rPr>
                <w:rFonts w:asciiTheme="minorHAnsi" w:hAnsiTheme="minorHAnsi" w:cstheme="minorHAnsi"/>
                <w:sz w:val="22"/>
                <w:szCs w:val="22"/>
              </w:rPr>
              <w:t>Genetic Privacy</w:t>
            </w:r>
          </w:p>
          <w:p w14:paraId="2211E921" w14:textId="77777777" w:rsidR="00FB478E" w:rsidRPr="00BC3461" w:rsidRDefault="00FB478E" w:rsidP="00FB478E">
            <w:pPr>
              <w:contextualSpacing/>
              <w:jc w:val="center"/>
              <w:rPr>
                <w:rFonts w:asciiTheme="minorHAnsi" w:hAnsiTheme="minorHAnsi" w:cstheme="minorHAnsi"/>
                <w:sz w:val="22"/>
                <w:szCs w:val="22"/>
              </w:rPr>
            </w:pPr>
          </w:p>
          <w:p w14:paraId="623E304F" w14:textId="3B6E9A6C" w:rsidR="00FB478E" w:rsidRPr="00BC3461" w:rsidRDefault="00FB478E" w:rsidP="00FB478E">
            <w:pPr>
              <w:contextualSpacing/>
              <w:jc w:val="center"/>
              <w:rPr>
                <w:rFonts w:asciiTheme="minorHAnsi" w:hAnsiTheme="minorHAnsi" w:cstheme="minorHAnsi"/>
                <w:sz w:val="22"/>
                <w:szCs w:val="22"/>
              </w:rPr>
            </w:pPr>
            <w:r>
              <w:rPr>
                <w:rFonts w:asciiTheme="minorHAnsi" w:hAnsiTheme="minorHAnsi" w:cstheme="minorHAnsi"/>
                <w:sz w:val="22"/>
                <w:szCs w:val="22"/>
              </w:rPr>
              <w:t>Transcriptomics/</w:t>
            </w:r>
            <w:r w:rsidRPr="00BC3461">
              <w:rPr>
                <w:rFonts w:asciiTheme="minorHAnsi" w:hAnsiTheme="minorHAnsi" w:cstheme="minorHAnsi"/>
                <w:sz w:val="22"/>
                <w:szCs w:val="22"/>
              </w:rPr>
              <w:t>Proteomics</w:t>
            </w:r>
          </w:p>
        </w:tc>
        <w:tc>
          <w:tcPr>
            <w:tcW w:w="2514" w:type="dxa"/>
            <w:vAlign w:val="center"/>
          </w:tcPr>
          <w:p w14:paraId="06D0373F" w14:textId="2852653F" w:rsidR="00FB478E" w:rsidRPr="00BC3461" w:rsidRDefault="00FB478E" w:rsidP="00FB478E">
            <w:pPr>
              <w:contextualSpacing/>
              <w:jc w:val="center"/>
              <w:rPr>
                <w:rFonts w:asciiTheme="minorHAnsi" w:hAnsiTheme="minorHAnsi" w:cstheme="minorHAnsi"/>
                <w:b/>
                <w:i/>
                <w:iCs/>
                <w:sz w:val="22"/>
                <w:szCs w:val="22"/>
              </w:rPr>
            </w:pPr>
            <w:r w:rsidRPr="00BC3461">
              <w:rPr>
                <w:rFonts w:asciiTheme="minorHAnsi" w:hAnsiTheme="minorHAnsi" w:cstheme="minorHAnsi"/>
                <w:b/>
                <w:i/>
                <w:iCs/>
                <w:sz w:val="22"/>
                <w:szCs w:val="22"/>
              </w:rPr>
              <w:t>TAKE HOME EXAM 2 DUE: MARCH 29</w:t>
            </w:r>
          </w:p>
        </w:tc>
        <w:tc>
          <w:tcPr>
            <w:tcW w:w="2790" w:type="dxa"/>
          </w:tcPr>
          <w:p w14:paraId="54FAA43D" w14:textId="77777777" w:rsidR="00FB478E" w:rsidRPr="00AA37BA"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xml:space="preserve">: pp. 356-372 </w:t>
            </w:r>
          </w:p>
          <w:p w14:paraId="789EF394" w14:textId="59B2CEF3" w:rsidR="00FB478E" w:rsidRDefault="00FB478E" w:rsidP="00FB478E">
            <w:pPr>
              <w:contextualSpacing/>
              <w:jc w:val="center"/>
              <w:rPr>
                <w:rFonts w:asciiTheme="minorHAnsi" w:hAnsiTheme="minorHAnsi" w:cstheme="minorHAnsi"/>
                <w:sz w:val="22"/>
                <w:szCs w:val="22"/>
              </w:rPr>
            </w:pPr>
            <w:proofErr w:type="spellStart"/>
            <w:r w:rsidRPr="00AA37BA">
              <w:rPr>
                <w:rFonts w:asciiTheme="minorHAnsi" w:hAnsiTheme="minorHAnsi" w:cstheme="minorHAnsi"/>
                <w:sz w:val="22"/>
                <w:szCs w:val="22"/>
              </w:rPr>
              <w:t>Lesk</w:t>
            </w:r>
            <w:proofErr w:type="spellEnd"/>
            <w:r w:rsidRPr="00AA37BA">
              <w:rPr>
                <w:rFonts w:asciiTheme="minorHAnsi" w:hAnsiTheme="minorHAnsi" w:cstheme="minorHAnsi"/>
                <w:sz w:val="22"/>
                <w:szCs w:val="22"/>
              </w:rPr>
              <w:t>: pp. 378-393</w:t>
            </w:r>
          </w:p>
          <w:p w14:paraId="3BBA371D" w14:textId="77777777" w:rsidR="00FB478E" w:rsidRPr="00AA37BA" w:rsidRDefault="00FB478E" w:rsidP="00FB478E">
            <w:pPr>
              <w:contextualSpacing/>
              <w:jc w:val="center"/>
              <w:rPr>
                <w:rFonts w:asciiTheme="minorHAnsi" w:hAnsiTheme="minorHAnsi" w:cstheme="minorHAnsi"/>
                <w:sz w:val="22"/>
                <w:szCs w:val="22"/>
              </w:rPr>
            </w:pPr>
          </w:p>
          <w:p w14:paraId="53B9B5E8" w14:textId="06891BC2" w:rsidR="00FB478E" w:rsidRPr="00AA37BA" w:rsidRDefault="00FB478E" w:rsidP="00FB478E">
            <w:pPr>
              <w:contextualSpacing/>
              <w:jc w:val="center"/>
              <w:rPr>
                <w:rFonts w:asciiTheme="minorHAnsi" w:hAnsiTheme="minorHAnsi" w:cstheme="minorHAnsi"/>
                <w:sz w:val="22"/>
                <w:szCs w:val="22"/>
              </w:rPr>
            </w:pPr>
            <w:r w:rsidRPr="00AA37BA">
              <w:rPr>
                <w:rFonts w:asciiTheme="minorHAnsi" w:hAnsiTheme="minorHAnsi" w:cstheme="minorHAnsi"/>
                <w:sz w:val="22"/>
                <w:szCs w:val="22"/>
              </w:rPr>
              <w:t>Stark et al. 2019</w:t>
            </w:r>
          </w:p>
          <w:p w14:paraId="67566B42" w14:textId="2688CB01" w:rsidR="00FB478E" w:rsidRPr="00BC3461" w:rsidRDefault="00FB478E" w:rsidP="00FB478E">
            <w:pPr>
              <w:contextualSpacing/>
              <w:jc w:val="center"/>
              <w:rPr>
                <w:rFonts w:asciiTheme="minorHAnsi" w:hAnsiTheme="minorHAnsi" w:cstheme="minorHAnsi"/>
                <w:sz w:val="22"/>
                <w:szCs w:val="22"/>
              </w:rPr>
            </w:pPr>
          </w:p>
        </w:tc>
      </w:tr>
      <w:tr w:rsidR="00FB478E" w:rsidRPr="00BC3461" w14:paraId="2E51A808" w14:textId="795DABB9" w:rsidTr="00AA37BA">
        <w:trPr>
          <w:jc w:val="center"/>
        </w:trPr>
        <w:tc>
          <w:tcPr>
            <w:tcW w:w="715" w:type="dxa"/>
            <w:vAlign w:val="center"/>
          </w:tcPr>
          <w:p w14:paraId="55915018" w14:textId="2D10ED55"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12</w:t>
            </w:r>
          </w:p>
        </w:tc>
        <w:tc>
          <w:tcPr>
            <w:tcW w:w="766" w:type="dxa"/>
            <w:vAlign w:val="center"/>
          </w:tcPr>
          <w:p w14:paraId="42BA9BBC" w14:textId="26A80825"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4/5 T</w:t>
            </w:r>
          </w:p>
          <w:p w14:paraId="0BF54E2C" w14:textId="77777777" w:rsidR="00FB478E" w:rsidRPr="00BC3461" w:rsidRDefault="00FB478E" w:rsidP="00FB478E">
            <w:pPr>
              <w:ind w:right="-360"/>
              <w:contextualSpacing/>
              <w:rPr>
                <w:rFonts w:asciiTheme="minorHAnsi" w:hAnsiTheme="minorHAnsi" w:cstheme="minorHAnsi"/>
                <w:sz w:val="22"/>
                <w:szCs w:val="22"/>
              </w:rPr>
            </w:pPr>
          </w:p>
          <w:p w14:paraId="5CC49D6A" w14:textId="55D205B0"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4/7 R</w:t>
            </w:r>
          </w:p>
        </w:tc>
        <w:tc>
          <w:tcPr>
            <w:tcW w:w="3020" w:type="dxa"/>
            <w:vAlign w:val="center"/>
          </w:tcPr>
          <w:p w14:paraId="4F947FAA" w14:textId="6804826D" w:rsidR="00FB478E" w:rsidRPr="00BC3461"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Biology and Computers</w:t>
            </w:r>
          </w:p>
          <w:p w14:paraId="100C7D4C" w14:textId="77777777" w:rsidR="00FB478E" w:rsidRPr="00BC3461" w:rsidRDefault="00FB478E" w:rsidP="00FB478E">
            <w:pPr>
              <w:contextualSpacing/>
              <w:jc w:val="center"/>
              <w:rPr>
                <w:rFonts w:asciiTheme="minorHAnsi" w:hAnsiTheme="minorHAnsi" w:cstheme="minorHAnsi"/>
                <w:sz w:val="22"/>
                <w:szCs w:val="22"/>
              </w:rPr>
            </w:pPr>
          </w:p>
          <w:p w14:paraId="7DD7C485" w14:textId="3B38F667" w:rsidR="00FB478E" w:rsidRPr="00BC3461"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Introduction to R</w:t>
            </w:r>
          </w:p>
        </w:tc>
        <w:tc>
          <w:tcPr>
            <w:tcW w:w="2514" w:type="dxa"/>
            <w:vAlign w:val="center"/>
          </w:tcPr>
          <w:p w14:paraId="599B1A6D" w14:textId="31B20ADF" w:rsidR="00FB478E" w:rsidRPr="00AA37BA" w:rsidRDefault="00FB478E" w:rsidP="00FB478E">
            <w:pPr>
              <w:contextualSpacing/>
              <w:jc w:val="center"/>
              <w:rPr>
                <w:rFonts w:asciiTheme="minorHAnsi" w:hAnsiTheme="minorHAnsi" w:cstheme="minorHAnsi"/>
                <w:bCs/>
                <w:sz w:val="22"/>
                <w:szCs w:val="22"/>
              </w:rPr>
            </w:pPr>
            <w:r w:rsidRPr="00AA37BA">
              <w:rPr>
                <w:rFonts w:asciiTheme="minorHAnsi" w:hAnsiTheme="minorHAnsi" w:cstheme="minorHAnsi"/>
                <w:bCs/>
                <w:sz w:val="22"/>
                <w:szCs w:val="22"/>
              </w:rPr>
              <w:t>Interpreting figures assignment</w:t>
            </w:r>
          </w:p>
        </w:tc>
        <w:tc>
          <w:tcPr>
            <w:tcW w:w="2790" w:type="dxa"/>
          </w:tcPr>
          <w:p w14:paraId="1991D5DD" w14:textId="68E0AAE5" w:rsidR="00FB478E" w:rsidRPr="00BC3461" w:rsidRDefault="00FB478E" w:rsidP="00FB478E">
            <w:pPr>
              <w:contextualSpacing/>
              <w:jc w:val="center"/>
              <w:rPr>
                <w:rFonts w:asciiTheme="minorHAnsi" w:hAnsiTheme="minorHAnsi" w:cstheme="minorHAnsi"/>
                <w:sz w:val="22"/>
                <w:szCs w:val="22"/>
              </w:rPr>
            </w:pPr>
          </w:p>
        </w:tc>
      </w:tr>
      <w:tr w:rsidR="00FB478E" w:rsidRPr="00BC3461" w14:paraId="76BB5225" w14:textId="0AC64A4B" w:rsidTr="00AA37BA">
        <w:trPr>
          <w:jc w:val="center"/>
        </w:trPr>
        <w:tc>
          <w:tcPr>
            <w:tcW w:w="715" w:type="dxa"/>
            <w:vAlign w:val="center"/>
          </w:tcPr>
          <w:p w14:paraId="0DA80BFB" w14:textId="7EE98DA4"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13</w:t>
            </w:r>
          </w:p>
        </w:tc>
        <w:tc>
          <w:tcPr>
            <w:tcW w:w="766" w:type="dxa"/>
            <w:vAlign w:val="center"/>
          </w:tcPr>
          <w:p w14:paraId="02E06432" w14:textId="69E6B617"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4/12 T</w:t>
            </w:r>
          </w:p>
          <w:p w14:paraId="52E48398" w14:textId="77777777" w:rsidR="00FB478E" w:rsidRPr="00BC3461" w:rsidRDefault="00FB478E" w:rsidP="00FB478E">
            <w:pPr>
              <w:ind w:right="-360"/>
              <w:contextualSpacing/>
              <w:rPr>
                <w:rFonts w:asciiTheme="minorHAnsi" w:hAnsiTheme="minorHAnsi" w:cstheme="minorHAnsi"/>
                <w:sz w:val="22"/>
                <w:szCs w:val="22"/>
              </w:rPr>
            </w:pPr>
          </w:p>
          <w:p w14:paraId="757074A1" w14:textId="1243C9F5"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4/14 R</w:t>
            </w:r>
          </w:p>
        </w:tc>
        <w:tc>
          <w:tcPr>
            <w:tcW w:w="3020" w:type="dxa"/>
            <w:vAlign w:val="center"/>
          </w:tcPr>
          <w:p w14:paraId="06B0C339" w14:textId="77777777" w:rsidR="00FB478E" w:rsidRPr="00BC3461" w:rsidRDefault="00FB478E" w:rsidP="00FB478E">
            <w:pPr>
              <w:contextualSpacing/>
              <w:jc w:val="center"/>
              <w:rPr>
                <w:rFonts w:asciiTheme="minorHAnsi" w:hAnsiTheme="minorHAnsi" w:cstheme="minorHAnsi"/>
                <w:b/>
                <w:sz w:val="22"/>
                <w:szCs w:val="22"/>
              </w:rPr>
            </w:pPr>
          </w:p>
          <w:p w14:paraId="6748AB76" w14:textId="176A6F80" w:rsidR="00FB478E" w:rsidRPr="00BC3461" w:rsidRDefault="00FB478E" w:rsidP="00FB478E">
            <w:pPr>
              <w:contextualSpacing/>
              <w:jc w:val="center"/>
              <w:rPr>
                <w:rFonts w:asciiTheme="minorHAnsi" w:hAnsiTheme="minorHAnsi" w:cstheme="minorHAnsi"/>
                <w:bCs/>
                <w:sz w:val="22"/>
                <w:szCs w:val="22"/>
              </w:rPr>
            </w:pPr>
            <w:r w:rsidRPr="00BC3461">
              <w:rPr>
                <w:rFonts w:asciiTheme="minorHAnsi" w:hAnsiTheme="minorHAnsi" w:cstheme="minorHAnsi"/>
                <w:bCs/>
                <w:sz w:val="22"/>
                <w:szCs w:val="22"/>
              </w:rPr>
              <w:t>Using R</w:t>
            </w:r>
          </w:p>
          <w:p w14:paraId="7637339B" w14:textId="74F14749" w:rsidR="00FB478E" w:rsidRPr="00BC3461" w:rsidRDefault="00FB478E" w:rsidP="00FB478E">
            <w:pPr>
              <w:contextualSpacing/>
              <w:jc w:val="center"/>
              <w:rPr>
                <w:rFonts w:asciiTheme="minorHAnsi" w:hAnsiTheme="minorHAnsi" w:cstheme="minorHAnsi"/>
                <w:b/>
                <w:sz w:val="22"/>
                <w:szCs w:val="22"/>
              </w:rPr>
            </w:pPr>
          </w:p>
        </w:tc>
        <w:tc>
          <w:tcPr>
            <w:tcW w:w="2514" w:type="dxa"/>
            <w:vAlign w:val="center"/>
          </w:tcPr>
          <w:p w14:paraId="3EC3C076" w14:textId="0DE5EC98" w:rsidR="00FB478E" w:rsidRPr="00BC3461" w:rsidRDefault="00FB478E" w:rsidP="00FB478E">
            <w:pPr>
              <w:contextualSpacing/>
              <w:jc w:val="center"/>
              <w:rPr>
                <w:rFonts w:asciiTheme="minorHAnsi" w:hAnsiTheme="minorHAnsi" w:cstheme="minorHAnsi"/>
                <w:sz w:val="22"/>
                <w:szCs w:val="22"/>
              </w:rPr>
            </w:pPr>
            <w:r>
              <w:rPr>
                <w:rFonts w:asciiTheme="minorHAnsi" w:hAnsiTheme="minorHAnsi" w:cstheme="minorHAnsi"/>
                <w:sz w:val="22"/>
                <w:szCs w:val="22"/>
              </w:rPr>
              <w:t>R assignment</w:t>
            </w:r>
          </w:p>
        </w:tc>
        <w:tc>
          <w:tcPr>
            <w:tcW w:w="2790" w:type="dxa"/>
          </w:tcPr>
          <w:p w14:paraId="741CCBE7" w14:textId="77777777" w:rsidR="00FB478E" w:rsidRPr="00BC3461" w:rsidRDefault="00FB478E" w:rsidP="00FB478E">
            <w:pPr>
              <w:contextualSpacing/>
              <w:jc w:val="center"/>
              <w:rPr>
                <w:rFonts w:asciiTheme="minorHAnsi" w:hAnsiTheme="minorHAnsi" w:cstheme="minorHAnsi"/>
                <w:sz w:val="22"/>
                <w:szCs w:val="22"/>
              </w:rPr>
            </w:pPr>
          </w:p>
        </w:tc>
      </w:tr>
      <w:tr w:rsidR="00FB478E" w:rsidRPr="00BC3461" w14:paraId="2DAD57C0" w14:textId="0FC740A7" w:rsidTr="00AA37BA">
        <w:trPr>
          <w:jc w:val="center"/>
        </w:trPr>
        <w:tc>
          <w:tcPr>
            <w:tcW w:w="715" w:type="dxa"/>
            <w:vAlign w:val="center"/>
          </w:tcPr>
          <w:p w14:paraId="0B4B4922" w14:textId="4F053E75"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14</w:t>
            </w:r>
          </w:p>
        </w:tc>
        <w:tc>
          <w:tcPr>
            <w:tcW w:w="766" w:type="dxa"/>
            <w:vAlign w:val="center"/>
          </w:tcPr>
          <w:p w14:paraId="62416235" w14:textId="3C13F582"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4/19 T</w:t>
            </w:r>
          </w:p>
          <w:p w14:paraId="016188B0" w14:textId="77777777" w:rsidR="00FB478E" w:rsidRPr="00BC3461" w:rsidRDefault="00FB478E" w:rsidP="00FB478E">
            <w:pPr>
              <w:ind w:right="-360"/>
              <w:contextualSpacing/>
              <w:rPr>
                <w:rFonts w:asciiTheme="minorHAnsi" w:hAnsiTheme="minorHAnsi" w:cstheme="minorHAnsi"/>
                <w:sz w:val="22"/>
                <w:szCs w:val="22"/>
              </w:rPr>
            </w:pPr>
          </w:p>
          <w:p w14:paraId="15C57DF7" w14:textId="71EA3540"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4/21 R</w:t>
            </w:r>
          </w:p>
        </w:tc>
        <w:tc>
          <w:tcPr>
            <w:tcW w:w="3020" w:type="dxa"/>
            <w:vAlign w:val="center"/>
          </w:tcPr>
          <w:p w14:paraId="0378740F" w14:textId="19D66E1D" w:rsidR="00FB478E" w:rsidRPr="00BC3461" w:rsidRDefault="00FB478E" w:rsidP="00FB478E">
            <w:pPr>
              <w:contextualSpacing/>
              <w:jc w:val="center"/>
              <w:rPr>
                <w:rFonts w:asciiTheme="minorHAnsi" w:hAnsiTheme="minorHAnsi" w:cstheme="minorHAnsi"/>
                <w:sz w:val="22"/>
                <w:szCs w:val="22"/>
              </w:rPr>
            </w:pPr>
            <w:proofErr w:type="spellStart"/>
            <w:r w:rsidRPr="00BC3461">
              <w:rPr>
                <w:rFonts w:asciiTheme="minorHAnsi" w:hAnsiTheme="minorHAnsi" w:cstheme="minorHAnsi"/>
                <w:sz w:val="22"/>
                <w:szCs w:val="22"/>
              </w:rPr>
              <w:t>Subsetting</w:t>
            </w:r>
            <w:proofErr w:type="spellEnd"/>
            <w:r w:rsidRPr="00BC3461">
              <w:rPr>
                <w:rFonts w:asciiTheme="minorHAnsi" w:hAnsiTheme="minorHAnsi" w:cstheme="minorHAnsi"/>
                <w:sz w:val="22"/>
                <w:szCs w:val="22"/>
              </w:rPr>
              <w:t xml:space="preserve"> Data</w:t>
            </w:r>
          </w:p>
          <w:p w14:paraId="17A2CEE4" w14:textId="77777777" w:rsidR="00FB478E" w:rsidRPr="00BC3461" w:rsidRDefault="00FB478E" w:rsidP="00FB478E">
            <w:pPr>
              <w:contextualSpacing/>
              <w:jc w:val="center"/>
              <w:rPr>
                <w:rFonts w:asciiTheme="minorHAnsi" w:hAnsiTheme="minorHAnsi" w:cstheme="minorHAnsi"/>
                <w:sz w:val="22"/>
                <w:szCs w:val="22"/>
              </w:rPr>
            </w:pPr>
          </w:p>
          <w:p w14:paraId="547E1EC8" w14:textId="12FADAB3" w:rsidR="00FB478E" w:rsidRPr="00BC3461"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Writing a Function</w:t>
            </w:r>
          </w:p>
        </w:tc>
        <w:tc>
          <w:tcPr>
            <w:tcW w:w="2514" w:type="dxa"/>
            <w:vAlign w:val="center"/>
          </w:tcPr>
          <w:p w14:paraId="056FD0E3" w14:textId="37C591F4" w:rsidR="00FB478E" w:rsidRPr="00BC3461" w:rsidRDefault="00FB478E" w:rsidP="00FB478E">
            <w:pPr>
              <w:contextualSpacing/>
              <w:jc w:val="center"/>
              <w:rPr>
                <w:rFonts w:asciiTheme="minorHAnsi" w:hAnsiTheme="minorHAnsi" w:cstheme="minorHAnsi"/>
                <w:sz w:val="22"/>
                <w:szCs w:val="22"/>
              </w:rPr>
            </w:pPr>
            <w:r>
              <w:rPr>
                <w:rFonts w:asciiTheme="minorHAnsi" w:hAnsiTheme="minorHAnsi" w:cstheme="minorHAnsi"/>
                <w:sz w:val="22"/>
                <w:szCs w:val="22"/>
              </w:rPr>
              <w:t>R assignment</w:t>
            </w:r>
          </w:p>
        </w:tc>
        <w:tc>
          <w:tcPr>
            <w:tcW w:w="2790" w:type="dxa"/>
          </w:tcPr>
          <w:p w14:paraId="6A07F126" w14:textId="0E09029D" w:rsidR="00FB478E" w:rsidRPr="00BC3461" w:rsidRDefault="00FB478E" w:rsidP="00FB478E">
            <w:pPr>
              <w:contextualSpacing/>
              <w:jc w:val="center"/>
              <w:rPr>
                <w:rFonts w:asciiTheme="minorHAnsi" w:hAnsiTheme="minorHAnsi" w:cstheme="minorHAnsi"/>
                <w:sz w:val="22"/>
                <w:szCs w:val="22"/>
              </w:rPr>
            </w:pPr>
          </w:p>
        </w:tc>
      </w:tr>
      <w:tr w:rsidR="00FB478E" w:rsidRPr="00BC3461" w14:paraId="01C5F9F4" w14:textId="4DBB3EA2" w:rsidTr="00AA37BA">
        <w:trPr>
          <w:jc w:val="center"/>
        </w:trPr>
        <w:tc>
          <w:tcPr>
            <w:tcW w:w="715" w:type="dxa"/>
            <w:vAlign w:val="center"/>
          </w:tcPr>
          <w:p w14:paraId="6E0C3EEF" w14:textId="77777777" w:rsidR="00FB478E" w:rsidRPr="00BC3461" w:rsidRDefault="00FB478E" w:rsidP="00FB478E">
            <w:pPr>
              <w:ind w:right="-28"/>
              <w:contextualSpacing/>
              <w:jc w:val="center"/>
              <w:rPr>
                <w:rFonts w:asciiTheme="minorHAnsi" w:hAnsiTheme="minorHAnsi" w:cstheme="minorHAnsi"/>
                <w:sz w:val="22"/>
                <w:szCs w:val="22"/>
              </w:rPr>
            </w:pPr>
            <w:r w:rsidRPr="00BC3461">
              <w:rPr>
                <w:rFonts w:asciiTheme="minorHAnsi" w:hAnsiTheme="minorHAnsi" w:cstheme="minorHAnsi"/>
                <w:sz w:val="22"/>
                <w:szCs w:val="22"/>
              </w:rPr>
              <w:t>15</w:t>
            </w:r>
          </w:p>
        </w:tc>
        <w:tc>
          <w:tcPr>
            <w:tcW w:w="766" w:type="dxa"/>
            <w:vAlign w:val="center"/>
          </w:tcPr>
          <w:p w14:paraId="66D73D06" w14:textId="2374FABD" w:rsidR="00FB478E" w:rsidRPr="00BC3461" w:rsidRDefault="00FB478E" w:rsidP="00FB478E">
            <w:pPr>
              <w:ind w:right="-360"/>
              <w:contextualSpacing/>
              <w:rPr>
                <w:rFonts w:asciiTheme="minorHAnsi" w:hAnsiTheme="minorHAnsi" w:cstheme="minorHAnsi"/>
                <w:sz w:val="22"/>
                <w:szCs w:val="22"/>
              </w:rPr>
            </w:pPr>
            <w:r w:rsidRPr="00BC3461">
              <w:rPr>
                <w:rFonts w:asciiTheme="minorHAnsi" w:hAnsiTheme="minorHAnsi" w:cstheme="minorHAnsi"/>
                <w:sz w:val="22"/>
                <w:szCs w:val="22"/>
              </w:rPr>
              <w:t>4/26 T</w:t>
            </w:r>
          </w:p>
          <w:p w14:paraId="27EF8450" w14:textId="36274ED5" w:rsidR="00FB478E" w:rsidRPr="00BC3461" w:rsidRDefault="00FB478E" w:rsidP="00FB478E">
            <w:pPr>
              <w:ind w:right="-360"/>
              <w:contextualSpacing/>
              <w:rPr>
                <w:rFonts w:asciiTheme="minorHAnsi" w:hAnsiTheme="minorHAnsi" w:cstheme="minorHAnsi"/>
                <w:sz w:val="22"/>
                <w:szCs w:val="22"/>
              </w:rPr>
            </w:pPr>
          </w:p>
        </w:tc>
        <w:tc>
          <w:tcPr>
            <w:tcW w:w="3020" w:type="dxa"/>
            <w:vAlign w:val="center"/>
          </w:tcPr>
          <w:p w14:paraId="2AB3B061" w14:textId="6A23368E" w:rsidR="00FB478E" w:rsidRPr="00BC3461" w:rsidRDefault="00FB478E" w:rsidP="00FB478E">
            <w:pPr>
              <w:contextualSpacing/>
              <w:jc w:val="center"/>
              <w:rPr>
                <w:rFonts w:asciiTheme="minorHAnsi" w:hAnsiTheme="minorHAnsi" w:cstheme="minorHAnsi"/>
                <w:sz w:val="22"/>
                <w:szCs w:val="22"/>
              </w:rPr>
            </w:pPr>
            <w:r w:rsidRPr="00BC3461">
              <w:rPr>
                <w:rFonts w:asciiTheme="minorHAnsi" w:hAnsiTheme="minorHAnsi" w:cstheme="minorHAnsi"/>
                <w:sz w:val="22"/>
                <w:szCs w:val="22"/>
              </w:rPr>
              <w:t>Identifying types of chromosomes</w:t>
            </w:r>
          </w:p>
        </w:tc>
        <w:tc>
          <w:tcPr>
            <w:tcW w:w="2514" w:type="dxa"/>
            <w:vAlign w:val="center"/>
          </w:tcPr>
          <w:p w14:paraId="4A823F5F" w14:textId="0ADB7FF4" w:rsidR="00FB478E" w:rsidRPr="00BC3461" w:rsidRDefault="00FB478E" w:rsidP="00FB478E">
            <w:pPr>
              <w:contextualSpacing/>
              <w:jc w:val="center"/>
              <w:rPr>
                <w:rFonts w:asciiTheme="minorHAnsi" w:hAnsiTheme="minorHAnsi" w:cstheme="minorHAnsi"/>
                <w:b/>
                <w:bCs/>
                <w:i/>
                <w:iCs/>
                <w:sz w:val="22"/>
                <w:szCs w:val="22"/>
              </w:rPr>
            </w:pPr>
            <w:r w:rsidRPr="00BC3461">
              <w:rPr>
                <w:rFonts w:asciiTheme="minorHAnsi" w:hAnsiTheme="minorHAnsi" w:cstheme="minorHAnsi"/>
                <w:b/>
                <w:bCs/>
                <w:i/>
                <w:iCs/>
                <w:sz w:val="22"/>
                <w:szCs w:val="22"/>
              </w:rPr>
              <w:t>TAKE HOME EXAM 3 DUE: APRIL 26</w:t>
            </w:r>
          </w:p>
        </w:tc>
        <w:tc>
          <w:tcPr>
            <w:tcW w:w="2790" w:type="dxa"/>
          </w:tcPr>
          <w:p w14:paraId="235EA20C" w14:textId="77777777" w:rsidR="00FB478E" w:rsidRPr="00BC3461" w:rsidRDefault="00FB478E" w:rsidP="00FB478E">
            <w:pPr>
              <w:contextualSpacing/>
              <w:jc w:val="center"/>
              <w:rPr>
                <w:rFonts w:asciiTheme="minorHAnsi" w:hAnsiTheme="minorHAnsi" w:cstheme="minorHAnsi"/>
                <w:sz w:val="22"/>
                <w:szCs w:val="22"/>
              </w:rPr>
            </w:pPr>
          </w:p>
        </w:tc>
      </w:tr>
    </w:tbl>
    <w:p w14:paraId="6B7E0613" w14:textId="77777777" w:rsidR="00EC4E19" w:rsidRPr="000B183A" w:rsidRDefault="00EC4E19" w:rsidP="00484B6F">
      <w:pPr>
        <w:ind w:right="-360"/>
        <w:contextualSpacing/>
        <w:rPr>
          <w:rFonts w:asciiTheme="minorHAnsi" w:hAnsiTheme="minorHAnsi" w:cstheme="minorHAnsi"/>
          <w:bCs/>
        </w:rPr>
      </w:pPr>
    </w:p>
    <w:p w14:paraId="10C0D425" w14:textId="398E1D21" w:rsidR="00E32E8A" w:rsidRPr="000B183A" w:rsidRDefault="00840F36" w:rsidP="00484B6F">
      <w:pPr>
        <w:ind w:right="-360"/>
        <w:contextualSpacing/>
        <w:rPr>
          <w:rFonts w:asciiTheme="minorHAnsi" w:hAnsiTheme="minorHAnsi" w:cstheme="minorHAnsi"/>
          <w:b/>
          <w:bCs/>
        </w:rPr>
      </w:pPr>
      <w:r w:rsidRPr="000B183A">
        <w:rPr>
          <w:rFonts w:asciiTheme="minorHAnsi" w:hAnsiTheme="minorHAnsi" w:cstheme="minorHAnsi"/>
          <w:b/>
          <w:bCs/>
        </w:rPr>
        <w:t xml:space="preserve">Final Exam: </w:t>
      </w:r>
      <w:r w:rsidR="00E65975">
        <w:rPr>
          <w:rFonts w:asciiTheme="minorHAnsi" w:hAnsiTheme="minorHAnsi" w:cstheme="minorHAnsi"/>
          <w:b/>
          <w:bCs/>
        </w:rPr>
        <w:t>Submit Final “project”</w:t>
      </w:r>
    </w:p>
    <w:sectPr w:rsidR="00E32E8A" w:rsidRPr="000B183A" w:rsidSect="0025013E">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C918F" w14:textId="77777777" w:rsidR="006058AF" w:rsidRDefault="006058AF">
      <w:r>
        <w:separator/>
      </w:r>
    </w:p>
  </w:endnote>
  <w:endnote w:type="continuationSeparator" w:id="0">
    <w:p w14:paraId="7974E578" w14:textId="77777777" w:rsidR="006058AF" w:rsidRDefault="0060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CA6" w14:textId="1D4BC6B0" w:rsidR="00010BC0" w:rsidRPr="00552A3D" w:rsidRDefault="006A1DE8">
    <w:pPr>
      <w:pStyle w:val="Footer"/>
      <w:rPr>
        <w:rFonts w:asciiTheme="minorHAnsi" w:hAnsiTheme="minorHAnsi"/>
      </w:rPr>
    </w:pPr>
    <w:r>
      <w:t>August 23, 2021</w:t>
    </w:r>
    <w:r w:rsidR="00010BC0">
      <w:tab/>
    </w:r>
    <w:r w:rsidR="00010BC0">
      <w:tab/>
    </w:r>
    <w:r w:rsidR="00010BC0" w:rsidRPr="00552A3D">
      <w:rPr>
        <w:rFonts w:asciiTheme="minorHAnsi" w:hAnsiTheme="minorHAnsi"/>
      </w:rPr>
      <w:t xml:space="preserve">Page </w:t>
    </w:r>
    <w:r w:rsidR="00010BC0" w:rsidRPr="00552A3D">
      <w:rPr>
        <w:rStyle w:val="PageNumber"/>
        <w:rFonts w:asciiTheme="minorHAnsi" w:hAnsiTheme="minorHAnsi"/>
      </w:rPr>
      <w:fldChar w:fldCharType="begin"/>
    </w:r>
    <w:r w:rsidR="00010BC0" w:rsidRPr="00552A3D">
      <w:rPr>
        <w:rStyle w:val="PageNumber"/>
        <w:rFonts w:asciiTheme="minorHAnsi" w:hAnsiTheme="minorHAnsi"/>
      </w:rPr>
      <w:instrText xml:space="preserve"> PAGE </w:instrText>
    </w:r>
    <w:r w:rsidR="00010BC0" w:rsidRPr="00552A3D">
      <w:rPr>
        <w:rStyle w:val="PageNumber"/>
        <w:rFonts w:asciiTheme="minorHAnsi" w:hAnsiTheme="minorHAnsi"/>
      </w:rPr>
      <w:fldChar w:fldCharType="separate"/>
    </w:r>
    <w:r w:rsidR="00CC0A32">
      <w:rPr>
        <w:rStyle w:val="PageNumber"/>
        <w:rFonts w:asciiTheme="minorHAnsi" w:hAnsiTheme="minorHAnsi"/>
        <w:noProof/>
      </w:rPr>
      <w:t>6</w:t>
    </w:r>
    <w:r w:rsidR="00010BC0" w:rsidRPr="00552A3D">
      <w:rPr>
        <w:rStyle w:val="PageNumber"/>
        <w:rFonts w:asciiTheme="minorHAnsi" w:hAnsiTheme="minorHAnsi"/>
      </w:rPr>
      <w:fldChar w:fldCharType="end"/>
    </w:r>
    <w:r w:rsidR="00010BC0" w:rsidRPr="00552A3D">
      <w:rPr>
        <w:rStyle w:val="PageNumber"/>
        <w:rFonts w:asciiTheme="minorHAnsi" w:hAnsiTheme="minorHAnsi"/>
      </w:rPr>
      <w:t xml:space="preserve"> of </w:t>
    </w:r>
    <w:r w:rsidR="00010BC0" w:rsidRPr="00552A3D">
      <w:rPr>
        <w:rStyle w:val="PageNumber"/>
        <w:rFonts w:asciiTheme="minorHAnsi" w:hAnsiTheme="minorHAnsi"/>
      </w:rPr>
      <w:fldChar w:fldCharType="begin"/>
    </w:r>
    <w:r w:rsidR="00010BC0" w:rsidRPr="00552A3D">
      <w:rPr>
        <w:rStyle w:val="PageNumber"/>
        <w:rFonts w:asciiTheme="minorHAnsi" w:hAnsiTheme="minorHAnsi"/>
      </w:rPr>
      <w:instrText xml:space="preserve"> NUMPAGES </w:instrText>
    </w:r>
    <w:r w:rsidR="00010BC0" w:rsidRPr="00552A3D">
      <w:rPr>
        <w:rStyle w:val="PageNumber"/>
        <w:rFonts w:asciiTheme="minorHAnsi" w:hAnsiTheme="minorHAnsi"/>
      </w:rPr>
      <w:fldChar w:fldCharType="separate"/>
    </w:r>
    <w:r w:rsidR="00CC0A32">
      <w:rPr>
        <w:rStyle w:val="PageNumber"/>
        <w:rFonts w:asciiTheme="minorHAnsi" w:hAnsiTheme="minorHAnsi"/>
        <w:noProof/>
      </w:rPr>
      <w:t>6</w:t>
    </w:r>
    <w:r w:rsidR="00010BC0" w:rsidRPr="00552A3D">
      <w:rPr>
        <w:rStyle w:val="PageNumbe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EFF5" w14:textId="5955ED70" w:rsidR="00010BC0" w:rsidRDefault="006A1DE8">
    <w:pPr>
      <w:pStyle w:val="Footer"/>
    </w:pPr>
    <w:r>
      <w:t>August 23, 2021</w:t>
    </w:r>
    <w:r w:rsidR="00010BC0">
      <w:tab/>
    </w:r>
    <w:r w:rsidR="00010BC0">
      <w:tab/>
      <w:t xml:space="preserve">Page </w:t>
    </w:r>
    <w:r w:rsidR="00010BC0">
      <w:rPr>
        <w:rStyle w:val="PageNumber"/>
      </w:rPr>
      <w:fldChar w:fldCharType="begin"/>
    </w:r>
    <w:r w:rsidR="00010BC0">
      <w:rPr>
        <w:rStyle w:val="PageNumber"/>
      </w:rPr>
      <w:instrText xml:space="preserve"> PAGE </w:instrText>
    </w:r>
    <w:r w:rsidR="00010BC0">
      <w:rPr>
        <w:rStyle w:val="PageNumber"/>
      </w:rPr>
      <w:fldChar w:fldCharType="separate"/>
    </w:r>
    <w:r w:rsidR="00CC0A32">
      <w:rPr>
        <w:rStyle w:val="PageNumber"/>
        <w:noProof/>
      </w:rPr>
      <w:t>1</w:t>
    </w:r>
    <w:r w:rsidR="00010BC0">
      <w:rPr>
        <w:rStyle w:val="PageNumber"/>
      </w:rPr>
      <w:fldChar w:fldCharType="end"/>
    </w:r>
    <w:r w:rsidR="00010BC0">
      <w:rPr>
        <w:rStyle w:val="PageNumber"/>
      </w:rPr>
      <w:t xml:space="preserve"> of </w:t>
    </w:r>
    <w:r w:rsidR="00010BC0">
      <w:rPr>
        <w:rStyle w:val="PageNumber"/>
      </w:rPr>
      <w:fldChar w:fldCharType="begin"/>
    </w:r>
    <w:r w:rsidR="00010BC0">
      <w:rPr>
        <w:rStyle w:val="PageNumber"/>
      </w:rPr>
      <w:instrText xml:space="preserve"> NUMPAGES </w:instrText>
    </w:r>
    <w:r w:rsidR="00010BC0">
      <w:rPr>
        <w:rStyle w:val="PageNumber"/>
      </w:rPr>
      <w:fldChar w:fldCharType="separate"/>
    </w:r>
    <w:r w:rsidR="00CC0A32">
      <w:rPr>
        <w:rStyle w:val="PageNumber"/>
        <w:noProof/>
      </w:rPr>
      <w:t>6</w:t>
    </w:r>
    <w:r w:rsidR="00010BC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C8AF" w14:textId="77777777" w:rsidR="006058AF" w:rsidRDefault="006058AF">
      <w:r>
        <w:separator/>
      </w:r>
    </w:p>
  </w:footnote>
  <w:footnote w:type="continuationSeparator" w:id="0">
    <w:p w14:paraId="235AF1D0" w14:textId="77777777" w:rsidR="006058AF" w:rsidRDefault="00605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5431" w14:textId="3DBAABF8" w:rsidR="00010BC0" w:rsidRPr="00552A3D" w:rsidRDefault="00010BC0" w:rsidP="00552A3D">
    <w:pPr>
      <w:pStyle w:val="Header"/>
      <w:jc w:val="right"/>
      <w:rPr>
        <w:rFonts w:asciiTheme="minorHAnsi" w:hAnsiTheme="minorHAnsi"/>
      </w:rPr>
    </w:pPr>
    <w:r>
      <w:tab/>
    </w:r>
    <w:r>
      <w:tab/>
    </w:r>
    <w:r w:rsidRPr="00552A3D">
      <w:rPr>
        <w:rFonts w:asciiTheme="minorHAnsi" w:hAnsiTheme="minorHAnsi"/>
      </w:rPr>
      <w:t xml:space="preserve">Course Syllabus – </w:t>
    </w:r>
    <w:r w:rsidR="00E73D54">
      <w:rPr>
        <w:rFonts w:asciiTheme="minorHAnsi" w:hAnsiTheme="minorHAnsi"/>
      </w:rPr>
      <w:t xml:space="preserve">BIOL </w:t>
    </w:r>
    <w:r w:rsidR="00134E9F">
      <w:rPr>
        <w:rFonts w:asciiTheme="minorHAnsi" w:hAnsiTheme="minorHAnsi"/>
      </w:rPr>
      <w:t>1011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52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B2C99"/>
    <w:multiLevelType w:val="hybridMultilevel"/>
    <w:tmpl w:val="61405CA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6B21994"/>
    <w:multiLevelType w:val="hybridMultilevel"/>
    <w:tmpl w:val="E886208E"/>
    <w:lvl w:ilvl="0" w:tplc="20B2D0A6">
      <w:numFmt w:val="bullet"/>
      <w:lvlText w:val="-"/>
      <w:lvlJc w:val="left"/>
      <w:pPr>
        <w:ind w:left="90" w:hanging="360"/>
      </w:pPr>
      <w:rPr>
        <w:rFonts w:ascii="Calibri" w:eastAsia="Times New Roman" w:hAnsi="Calibri" w:cs="Calibri"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949700E"/>
    <w:multiLevelType w:val="hybridMultilevel"/>
    <w:tmpl w:val="826A8132"/>
    <w:lvl w:ilvl="0" w:tplc="31E6C13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0A685D78"/>
    <w:multiLevelType w:val="hybridMultilevel"/>
    <w:tmpl w:val="CB34FD92"/>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5" w15:restartNumberingAfterBreak="0">
    <w:nsid w:val="13CB046E"/>
    <w:multiLevelType w:val="hybridMultilevel"/>
    <w:tmpl w:val="23B8D73C"/>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3FD0B33"/>
    <w:multiLevelType w:val="hybridMultilevel"/>
    <w:tmpl w:val="B1F0FBFA"/>
    <w:lvl w:ilvl="0" w:tplc="5B4E4B9A">
      <w:numFmt w:val="bullet"/>
      <w:lvlText w:val="-"/>
      <w:lvlJc w:val="left"/>
      <w:pPr>
        <w:ind w:left="1133" w:hanging="360"/>
      </w:pPr>
      <w:rPr>
        <w:rFonts w:ascii="Calibri" w:eastAsia="Times New Roman" w:hAnsi="Calibri" w:cs="Calibri"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7" w15:restartNumberingAfterBreak="0">
    <w:nsid w:val="16171E03"/>
    <w:multiLevelType w:val="hybridMultilevel"/>
    <w:tmpl w:val="92AEA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432644"/>
    <w:multiLevelType w:val="hybridMultilevel"/>
    <w:tmpl w:val="06CAE12E"/>
    <w:lvl w:ilvl="0" w:tplc="CE366E90">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26264D"/>
    <w:multiLevelType w:val="hybridMultilevel"/>
    <w:tmpl w:val="23CA4F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EE4B69"/>
    <w:multiLevelType w:val="hybridMultilevel"/>
    <w:tmpl w:val="8C9A5DEC"/>
    <w:lvl w:ilvl="0" w:tplc="9DEE3C6A">
      <w:start w:val="1"/>
      <w:numFmt w:val="bullet"/>
      <w:lvlText w:val=""/>
      <w:lvlJc w:val="left"/>
      <w:pPr>
        <w:ind w:left="720" w:hanging="360"/>
      </w:pPr>
      <w:rPr>
        <w:rFonts w:ascii="Symbol" w:hAnsi="Symbol" w:hint="default"/>
      </w:rPr>
    </w:lvl>
    <w:lvl w:ilvl="1" w:tplc="1506D79E">
      <w:start w:val="1"/>
      <w:numFmt w:val="bullet"/>
      <w:lvlText w:val="o"/>
      <w:lvlJc w:val="left"/>
      <w:pPr>
        <w:ind w:left="1440" w:hanging="360"/>
      </w:pPr>
      <w:rPr>
        <w:rFonts w:ascii="Courier New" w:hAnsi="Courier New" w:hint="default"/>
      </w:rPr>
    </w:lvl>
    <w:lvl w:ilvl="2" w:tplc="7D42DDAE">
      <w:start w:val="1"/>
      <w:numFmt w:val="bullet"/>
      <w:lvlText w:val=""/>
      <w:lvlJc w:val="left"/>
      <w:pPr>
        <w:ind w:left="2160" w:hanging="360"/>
      </w:pPr>
      <w:rPr>
        <w:rFonts w:ascii="Wingdings" w:hAnsi="Wingdings" w:hint="default"/>
      </w:rPr>
    </w:lvl>
    <w:lvl w:ilvl="3" w:tplc="12DCF97C">
      <w:start w:val="1"/>
      <w:numFmt w:val="bullet"/>
      <w:lvlText w:val=""/>
      <w:lvlJc w:val="left"/>
      <w:pPr>
        <w:ind w:left="2880" w:hanging="360"/>
      </w:pPr>
      <w:rPr>
        <w:rFonts w:ascii="Symbol" w:hAnsi="Symbol" w:hint="default"/>
      </w:rPr>
    </w:lvl>
    <w:lvl w:ilvl="4" w:tplc="C58AE81A">
      <w:start w:val="1"/>
      <w:numFmt w:val="bullet"/>
      <w:lvlText w:val="o"/>
      <w:lvlJc w:val="left"/>
      <w:pPr>
        <w:ind w:left="3600" w:hanging="360"/>
      </w:pPr>
      <w:rPr>
        <w:rFonts w:ascii="Courier New" w:hAnsi="Courier New" w:hint="default"/>
      </w:rPr>
    </w:lvl>
    <w:lvl w:ilvl="5" w:tplc="B10EED82">
      <w:start w:val="1"/>
      <w:numFmt w:val="bullet"/>
      <w:lvlText w:val=""/>
      <w:lvlJc w:val="left"/>
      <w:pPr>
        <w:ind w:left="4320" w:hanging="360"/>
      </w:pPr>
      <w:rPr>
        <w:rFonts w:ascii="Wingdings" w:hAnsi="Wingdings" w:hint="default"/>
      </w:rPr>
    </w:lvl>
    <w:lvl w:ilvl="6" w:tplc="2ECA555C">
      <w:start w:val="1"/>
      <w:numFmt w:val="bullet"/>
      <w:lvlText w:val=""/>
      <w:lvlJc w:val="left"/>
      <w:pPr>
        <w:ind w:left="5040" w:hanging="360"/>
      </w:pPr>
      <w:rPr>
        <w:rFonts w:ascii="Symbol" w:hAnsi="Symbol" w:hint="default"/>
      </w:rPr>
    </w:lvl>
    <w:lvl w:ilvl="7" w:tplc="2250CF50">
      <w:start w:val="1"/>
      <w:numFmt w:val="bullet"/>
      <w:lvlText w:val="o"/>
      <w:lvlJc w:val="left"/>
      <w:pPr>
        <w:ind w:left="5760" w:hanging="360"/>
      </w:pPr>
      <w:rPr>
        <w:rFonts w:ascii="Courier New" w:hAnsi="Courier New" w:hint="default"/>
      </w:rPr>
    </w:lvl>
    <w:lvl w:ilvl="8" w:tplc="E438BD10">
      <w:start w:val="1"/>
      <w:numFmt w:val="bullet"/>
      <w:lvlText w:val=""/>
      <w:lvlJc w:val="left"/>
      <w:pPr>
        <w:ind w:left="6480" w:hanging="360"/>
      </w:pPr>
      <w:rPr>
        <w:rFonts w:ascii="Wingdings" w:hAnsi="Wingdings" w:hint="default"/>
      </w:rPr>
    </w:lvl>
  </w:abstractNum>
  <w:abstractNum w:abstractNumId="11" w15:restartNumberingAfterBreak="0">
    <w:nsid w:val="2043551B"/>
    <w:multiLevelType w:val="hybridMultilevel"/>
    <w:tmpl w:val="7282784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0C1117"/>
    <w:multiLevelType w:val="hybridMultilevel"/>
    <w:tmpl w:val="B8C286A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30C075C7"/>
    <w:multiLevelType w:val="hybridMultilevel"/>
    <w:tmpl w:val="0706C5D8"/>
    <w:lvl w:ilvl="0" w:tplc="68A4EF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F3B06"/>
    <w:multiLevelType w:val="hybridMultilevel"/>
    <w:tmpl w:val="3E10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D15D5"/>
    <w:multiLevelType w:val="hybridMultilevel"/>
    <w:tmpl w:val="6DF0ED22"/>
    <w:lvl w:ilvl="0" w:tplc="2E86540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7202E"/>
    <w:multiLevelType w:val="hybridMultilevel"/>
    <w:tmpl w:val="5672B8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0900524"/>
    <w:multiLevelType w:val="hybridMultilevel"/>
    <w:tmpl w:val="E64EFD3A"/>
    <w:lvl w:ilvl="0" w:tplc="39001F16">
      <w:start w:val="1"/>
      <w:numFmt w:val="decimal"/>
      <w:lvlText w:val="%1."/>
      <w:lvlJc w:val="left"/>
      <w:pPr>
        <w:ind w:left="720" w:hanging="360"/>
      </w:pPr>
    </w:lvl>
    <w:lvl w:ilvl="1" w:tplc="14C40354">
      <w:start w:val="1"/>
      <w:numFmt w:val="lowerLetter"/>
      <w:lvlText w:val="%2."/>
      <w:lvlJc w:val="left"/>
      <w:pPr>
        <w:ind w:left="1440" w:hanging="360"/>
      </w:pPr>
    </w:lvl>
    <w:lvl w:ilvl="2" w:tplc="EAB010DC">
      <w:start w:val="1"/>
      <w:numFmt w:val="lowerRoman"/>
      <w:lvlText w:val="%3."/>
      <w:lvlJc w:val="right"/>
      <w:pPr>
        <w:ind w:left="2160" w:hanging="180"/>
      </w:pPr>
    </w:lvl>
    <w:lvl w:ilvl="3" w:tplc="371CA4F8">
      <w:start w:val="1"/>
      <w:numFmt w:val="decimal"/>
      <w:lvlText w:val="%4."/>
      <w:lvlJc w:val="left"/>
      <w:pPr>
        <w:ind w:left="2880" w:hanging="360"/>
      </w:pPr>
    </w:lvl>
    <w:lvl w:ilvl="4" w:tplc="6A1E7F26">
      <w:start w:val="1"/>
      <w:numFmt w:val="lowerLetter"/>
      <w:lvlText w:val="%5."/>
      <w:lvlJc w:val="left"/>
      <w:pPr>
        <w:ind w:left="3600" w:hanging="360"/>
      </w:pPr>
    </w:lvl>
    <w:lvl w:ilvl="5" w:tplc="498ACA0E">
      <w:start w:val="1"/>
      <w:numFmt w:val="lowerRoman"/>
      <w:lvlText w:val="%6."/>
      <w:lvlJc w:val="right"/>
      <w:pPr>
        <w:ind w:left="4320" w:hanging="180"/>
      </w:pPr>
    </w:lvl>
    <w:lvl w:ilvl="6" w:tplc="F4B8C9AA">
      <w:start w:val="1"/>
      <w:numFmt w:val="decimal"/>
      <w:lvlText w:val="%7."/>
      <w:lvlJc w:val="left"/>
      <w:pPr>
        <w:ind w:left="5040" w:hanging="360"/>
      </w:pPr>
    </w:lvl>
    <w:lvl w:ilvl="7" w:tplc="29BC93DE">
      <w:start w:val="1"/>
      <w:numFmt w:val="lowerLetter"/>
      <w:lvlText w:val="%8."/>
      <w:lvlJc w:val="left"/>
      <w:pPr>
        <w:ind w:left="5760" w:hanging="360"/>
      </w:pPr>
    </w:lvl>
    <w:lvl w:ilvl="8" w:tplc="2EACD646">
      <w:start w:val="1"/>
      <w:numFmt w:val="lowerRoman"/>
      <w:lvlText w:val="%9."/>
      <w:lvlJc w:val="right"/>
      <w:pPr>
        <w:ind w:left="6480" w:hanging="180"/>
      </w:pPr>
    </w:lvl>
  </w:abstractNum>
  <w:abstractNum w:abstractNumId="18" w15:restartNumberingAfterBreak="0">
    <w:nsid w:val="42945BC2"/>
    <w:multiLevelType w:val="hybridMultilevel"/>
    <w:tmpl w:val="42C60680"/>
    <w:lvl w:ilvl="0" w:tplc="6CB6F99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54ED4"/>
    <w:multiLevelType w:val="hybridMultilevel"/>
    <w:tmpl w:val="E3CA44D4"/>
    <w:lvl w:ilvl="0" w:tplc="A7DC0DB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15:restartNumberingAfterBreak="0">
    <w:nsid w:val="495C0095"/>
    <w:multiLevelType w:val="hybridMultilevel"/>
    <w:tmpl w:val="28DE16F4"/>
    <w:lvl w:ilvl="0" w:tplc="9676ADB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B3394"/>
    <w:multiLevelType w:val="hybridMultilevel"/>
    <w:tmpl w:val="FFB0C6D0"/>
    <w:lvl w:ilvl="0" w:tplc="8DE4CFC0">
      <w:start w:val="1"/>
      <w:numFmt w:val="decimal"/>
      <w:lvlText w:val="%1."/>
      <w:lvlJc w:val="left"/>
      <w:pPr>
        <w:ind w:left="720" w:hanging="360"/>
      </w:pPr>
    </w:lvl>
    <w:lvl w:ilvl="1" w:tplc="70029D7C">
      <w:start w:val="1"/>
      <w:numFmt w:val="lowerLetter"/>
      <w:lvlText w:val="%2."/>
      <w:lvlJc w:val="left"/>
      <w:pPr>
        <w:ind w:left="1440" w:hanging="360"/>
      </w:pPr>
    </w:lvl>
    <w:lvl w:ilvl="2" w:tplc="2D56A78A">
      <w:start w:val="1"/>
      <w:numFmt w:val="lowerRoman"/>
      <w:lvlText w:val="%3."/>
      <w:lvlJc w:val="right"/>
      <w:pPr>
        <w:ind w:left="2160" w:hanging="180"/>
      </w:pPr>
    </w:lvl>
    <w:lvl w:ilvl="3" w:tplc="D862E708">
      <w:start w:val="1"/>
      <w:numFmt w:val="decimal"/>
      <w:lvlText w:val="%4."/>
      <w:lvlJc w:val="left"/>
      <w:pPr>
        <w:ind w:left="2880" w:hanging="360"/>
      </w:pPr>
    </w:lvl>
    <w:lvl w:ilvl="4" w:tplc="B6288AF6">
      <w:start w:val="1"/>
      <w:numFmt w:val="lowerLetter"/>
      <w:lvlText w:val="%5."/>
      <w:lvlJc w:val="left"/>
      <w:pPr>
        <w:ind w:left="3600" w:hanging="360"/>
      </w:pPr>
    </w:lvl>
    <w:lvl w:ilvl="5" w:tplc="68A02154">
      <w:start w:val="1"/>
      <w:numFmt w:val="lowerRoman"/>
      <w:lvlText w:val="%6."/>
      <w:lvlJc w:val="right"/>
      <w:pPr>
        <w:ind w:left="4320" w:hanging="180"/>
      </w:pPr>
    </w:lvl>
    <w:lvl w:ilvl="6" w:tplc="160401F0">
      <w:start w:val="1"/>
      <w:numFmt w:val="decimal"/>
      <w:lvlText w:val="%7."/>
      <w:lvlJc w:val="left"/>
      <w:pPr>
        <w:ind w:left="5040" w:hanging="360"/>
      </w:pPr>
    </w:lvl>
    <w:lvl w:ilvl="7" w:tplc="C7C0B4AC">
      <w:start w:val="1"/>
      <w:numFmt w:val="lowerLetter"/>
      <w:lvlText w:val="%8."/>
      <w:lvlJc w:val="left"/>
      <w:pPr>
        <w:ind w:left="5760" w:hanging="360"/>
      </w:pPr>
    </w:lvl>
    <w:lvl w:ilvl="8" w:tplc="C914BFE8">
      <w:start w:val="1"/>
      <w:numFmt w:val="lowerRoman"/>
      <w:lvlText w:val="%9."/>
      <w:lvlJc w:val="right"/>
      <w:pPr>
        <w:ind w:left="6480" w:hanging="180"/>
      </w:pPr>
    </w:lvl>
  </w:abstractNum>
  <w:abstractNum w:abstractNumId="22" w15:restartNumberingAfterBreak="0">
    <w:nsid w:val="54244139"/>
    <w:multiLevelType w:val="hybridMultilevel"/>
    <w:tmpl w:val="C30C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3F337D"/>
    <w:multiLevelType w:val="hybridMultilevel"/>
    <w:tmpl w:val="FC1690E6"/>
    <w:lvl w:ilvl="0" w:tplc="E250AD82">
      <w:numFmt w:val="bullet"/>
      <w:lvlText w:val="-"/>
      <w:lvlJc w:val="left"/>
      <w:pPr>
        <w:ind w:left="90" w:hanging="360"/>
      </w:pPr>
      <w:rPr>
        <w:rFonts w:ascii="Calibri" w:eastAsia="Times New Roman" w:hAnsi="Calibri" w:cs="Calibr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15:restartNumberingAfterBreak="0">
    <w:nsid w:val="647D553A"/>
    <w:multiLevelType w:val="hybridMultilevel"/>
    <w:tmpl w:val="3D38FD4E"/>
    <w:lvl w:ilvl="0" w:tplc="2A92931C">
      <w:start w:val="1"/>
      <w:numFmt w:val="decimal"/>
      <w:lvlText w:val="%1."/>
      <w:lvlJc w:val="left"/>
      <w:pPr>
        <w:ind w:left="86" w:hanging="360"/>
      </w:pPr>
      <w:rPr>
        <w:rFonts w:hint="default"/>
      </w:rPr>
    </w:lvl>
    <w:lvl w:ilvl="1" w:tplc="04090019">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5" w15:restartNumberingAfterBreak="0">
    <w:nsid w:val="67B54884"/>
    <w:multiLevelType w:val="hybridMultilevel"/>
    <w:tmpl w:val="BE9A91BC"/>
    <w:lvl w:ilvl="0" w:tplc="F7A4CF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D763A"/>
    <w:multiLevelType w:val="hybridMultilevel"/>
    <w:tmpl w:val="CC684762"/>
    <w:lvl w:ilvl="0" w:tplc="D1C04CC8">
      <w:start w:val="1"/>
      <w:numFmt w:val="decimal"/>
      <w:lvlText w:val="%1."/>
      <w:lvlJc w:val="left"/>
      <w:pPr>
        <w:ind w:left="720" w:hanging="360"/>
      </w:pPr>
    </w:lvl>
    <w:lvl w:ilvl="1" w:tplc="19C02DFC">
      <w:start w:val="1"/>
      <w:numFmt w:val="lowerLetter"/>
      <w:lvlText w:val="%2."/>
      <w:lvlJc w:val="left"/>
      <w:pPr>
        <w:ind w:left="1440" w:hanging="360"/>
      </w:pPr>
    </w:lvl>
    <w:lvl w:ilvl="2" w:tplc="8F8A4ACE">
      <w:start w:val="1"/>
      <w:numFmt w:val="lowerRoman"/>
      <w:lvlText w:val="%3."/>
      <w:lvlJc w:val="right"/>
      <w:pPr>
        <w:ind w:left="2160" w:hanging="180"/>
      </w:pPr>
    </w:lvl>
    <w:lvl w:ilvl="3" w:tplc="2EFAAC10">
      <w:start w:val="1"/>
      <w:numFmt w:val="decimal"/>
      <w:lvlText w:val="%4."/>
      <w:lvlJc w:val="left"/>
      <w:pPr>
        <w:ind w:left="2880" w:hanging="360"/>
      </w:pPr>
    </w:lvl>
    <w:lvl w:ilvl="4" w:tplc="79F6397E">
      <w:start w:val="1"/>
      <w:numFmt w:val="lowerLetter"/>
      <w:lvlText w:val="%5."/>
      <w:lvlJc w:val="left"/>
      <w:pPr>
        <w:ind w:left="3600" w:hanging="360"/>
      </w:pPr>
    </w:lvl>
    <w:lvl w:ilvl="5" w:tplc="117287D6">
      <w:start w:val="1"/>
      <w:numFmt w:val="lowerRoman"/>
      <w:lvlText w:val="%6."/>
      <w:lvlJc w:val="right"/>
      <w:pPr>
        <w:ind w:left="4320" w:hanging="180"/>
      </w:pPr>
    </w:lvl>
    <w:lvl w:ilvl="6" w:tplc="7F824220">
      <w:start w:val="1"/>
      <w:numFmt w:val="decimal"/>
      <w:lvlText w:val="%7."/>
      <w:lvlJc w:val="left"/>
      <w:pPr>
        <w:ind w:left="5040" w:hanging="360"/>
      </w:pPr>
    </w:lvl>
    <w:lvl w:ilvl="7" w:tplc="3578935A">
      <w:start w:val="1"/>
      <w:numFmt w:val="lowerLetter"/>
      <w:lvlText w:val="%8."/>
      <w:lvlJc w:val="left"/>
      <w:pPr>
        <w:ind w:left="5760" w:hanging="360"/>
      </w:pPr>
    </w:lvl>
    <w:lvl w:ilvl="8" w:tplc="6082F9C8">
      <w:start w:val="1"/>
      <w:numFmt w:val="lowerRoman"/>
      <w:lvlText w:val="%9."/>
      <w:lvlJc w:val="right"/>
      <w:pPr>
        <w:ind w:left="6480" w:hanging="180"/>
      </w:pPr>
    </w:lvl>
  </w:abstractNum>
  <w:abstractNum w:abstractNumId="27" w15:restartNumberingAfterBreak="0">
    <w:nsid w:val="6F6542C0"/>
    <w:multiLevelType w:val="hybridMultilevel"/>
    <w:tmpl w:val="F9C8167E"/>
    <w:lvl w:ilvl="0" w:tplc="8A20991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022297E"/>
    <w:multiLevelType w:val="hybridMultilevel"/>
    <w:tmpl w:val="2A5A4BAC"/>
    <w:lvl w:ilvl="0" w:tplc="36EC4D8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591151"/>
    <w:multiLevelType w:val="hybridMultilevel"/>
    <w:tmpl w:val="189A540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D004400"/>
    <w:multiLevelType w:val="hybridMultilevel"/>
    <w:tmpl w:val="EA30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6"/>
  </w:num>
  <w:num w:numId="3">
    <w:abstractNumId w:val="10"/>
  </w:num>
  <w:num w:numId="4">
    <w:abstractNumId w:val="17"/>
  </w:num>
  <w:num w:numId="5">
    <w:abstractNumId w:val="11"/>
  </w:num>
  <w:num w:numId="6">
    <w:abstractNumId w:val="9"/>
  </w:num>
  <w:num w:numId="7">
    <w:abstractNumId w:val="4"/>
  </w:num>
  <w:num w:numId="8">
    <w:abstractNumId w:val="19"/>
  </w:num>
  <w:num w:numId="9">
    <w:abstractNumId w:val="22"/>
  </w:num>
  <w:num w:numId="10">
    <w:abstractNumId w:val="14"/>
  </w:num>
  <w:num w:numId="11">
    <w:abstractNumId w:val="16"/>
  </w:num>
  <w:num w:numId="12">
    <w:abstractNumId w:val="13"/>
  </w:num>
  <w:num w:numId="13">
    <w:abstractNumId w:val="29"/>
  </w:num>
  <w:num w:numId="14">
    <w:abstractNumId w:val="3"/>
  </w:num>
  <w:num w:numId="15">
    <w:abstractNumId w:val="0"/>
  </w:num>
  <w:num w:numId="16">
    <w:abstractNumId w:val="5"/>
  </w:num>
  <w:num w:numId="17">
    <w:abstractNumId w:val="24"/>
  </w:num>
  <w:num w:numId="18">
    <w:abstractNumId w:val="2"/>
  </w:num>
  <w:num w:numId="19">
    <w:abstractNumId w:val="7"/>
  </w:num>
  <w:num w:numId="20">
    <w:abstractNumId w:val="25"/>
  </w:num>
  <w:num w:numId="21">
    <w:abstractNumId w:val="23"/>
  </w:num>
  <w:num w:numId="22">
    <w:abstractNumId w:val="12"/>
  </w:num>
  <w:num w:numId="23">
    <w:abstractNumId w:val="8"/>
  </w:num>
  <w:num w:numId="24">
    <w:abstractNumId w:val="20"/>
  </w:num>
  <w:num w:numId="25">
    <w:abstractNumId w:val="18"/>
  </w:num>
  <w:num w:numId="26">
    <w:abstractNumId w:val="15"/>
  </w:num>
  <w:num w:numId="27">
    <w:abstractNumId w:val="30"/>
  </w:num>
  <w:num w:numId="28">
    <w:abstractNumId w:val="28"/>
  </w:num>
  <w:num w:numId="29">
    <w:abstractNumId w:val="6"/>
  </w:num>
  <w:num w:numId="30">
    <w:abstractNumId w:val="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E8F"/>
    <w:rsid w:val="00010BC0"/>
    <w:rsid w:val="00012284"/>
    <w:rsid w:val="0001464B"/>
    <w:rsid w:val="00014F0B"/>
    <w:rsid w:val="00015971"/>
    <w:rsid w:val="000219BB"/>
    <w:rsid w:val="00027C5D"/>
    <w:rsid w:val="00032AEA"/>
    <w:rsid w:val="0003669A"/>
    <w:rsid w:val="00036FFA"/>
    <w:rsid w:val="000400A1"/>
    <w:rsid w:val="00040114"/>
    <w:rsid w:val="0004453D"/>
    <w:rsid w:val="00047D54"/>
    <w:rsid w:val="00053BFE"/>
    <w:rsid w:val="00054281"/>
    <w:rsid w:val="00063669"/>
    <w:rsid w:val="000869E9"/>
    <w:rsid w:val="0008798A"/>
    <w:rsid w:val="00090AE4"/>
    <w:rsid w:val="000A22A0"/>
    <w:rsid w:val="000A2AE3"/>
    <w:rsid w:val="000A3473"/>
    <w:rsid w:val="000A3CB3"/>
    <w:rsid w:val="000B004C"/>
    <w:rsid w:val="000B183A"/>
    <w:rsid w:val="000B1FF3"/>
    <w:rsid w:val="000B27BE"/>
    <w:rsid w:val="000C0D06"/>
    <w:rsid w:val="000C0E41"/>
    <w:rsid w:val="000C10A9"/>
    <w:rsid w:val="000C1AC2"/>
    <w:rsid w:val="000C371F"/>
    <w:rsid w:val="000C75E4"/>
    <w:rsid w:val="000D7066"/>
    <w:rsid w:val="000D7DE3"/>
    <w:rsid w:val="000E326A"/>
    <w:rsid w:val="000E6767"/>
    <w:rsid w:val="000F486B"/>
    <w:rsid w:val="000F68D7"/>
    <w:rsid w:val="000F6F25"/>
    <w:rsid w:val="0010226F"/>
    <w:rsid w:val="001043B2"/>
    <w:rsid w:val="001077E4"/>
    <w:rsid w:val="00114DD8"/>
    <w:rsid w:val="00124F6A"/>
    <w:rsid w:val="001306C0"/>
    <w:rsid w:val="0013260D"/>
    <w:rsid w:val="00133B8B"/>
    <w:rsid w:val="00134E9F"/>
    <w:rsid w:val="001356B2"/>
    <w:rsid w:val="00140E11"/>
    <w:rsid w:val="00142C09"/>
    <w:rsid w:val="00144817"/>
    <w:rsid w:val="001471CB"/>
    <w:rsid w:val="00150411"/>
    <w:rsid w:val="0015405E"/>
    <w:rsid w:val="00155161"/>
    <w:rsid w:val="00156C6D"/>
    <w:rsid w:val="00157602"/>
    <w:rsid w:val="00165D4D"/>
    <w:rsid w:val="0018335C"/>
    <w:rsid w:val="001A252F"/>
    <w:rsid w:val="001A43D6"/>
    <w:rsid w:val="001A6311"/>
    <w:rsid w:val="001A66C7"/>
    <w:rsid w:val="001B6884"/>
    <w:rsid w:val="001B7838"/>
    <w:rsid w:val="001C5575"/>
    <w:rsid w:val="001D1AA0"/>
    <w:rsid w:val="001D4173"/>
    <w:rsid w:val="001D49BA"/>
    <w:rsid w:val="001D60E5"/>
    <w:rsid w:val="001E4ED2"/>
    <w:rsid w:val="001E60FD"/>
    <w:rsid w:val="001E7FDF"/>
    <w:rsid w:val="001F0593"/>
    <w:rsid w:val="001F091C"/>
    <w:rsid w:val="001F14A9"/>
    <w:rsid w:val="00202F3F"/>
    <w:rsid w:val="00204DA4"/>
    <w:rsid w:val="002064A3"/>
    <w:rsid w:val="002171E2"/>
    <w:rsid w:val="00231100"/>
    <w:rsid w:val="00233D39"/>
    <w:rsid w:val="00246CAE"/>
    <w:rsid w:val="00246CE0"/>
    <w:rsid w:val="0025013E"/>
    <w:rsid w:val="0025031F"/>
    <w:rsid w:val="002647C8"/>
    <w:rsid w:val="0027271C"/>
    <w:rsid w:val="00280966"/>
    <w:rsid w:val="0028184A"/>
    <w:rsid w:val="00281F47"/>
    <w:rsid w:val="0028273D"/>
    <w:rsid w:val="002832B5"/>
    <w:rsid w:val="00285618"/>
    <w:rsid w:val="00290E4B"/>
    <w:rsid w:val="00297A6D"/>
    <w:rsid w:val="002A1F4C"/>
    <w:rsid w:val="002A3E76"/>
    <w:rsid w:val="002A3F73"/>
    <w:rsid w:val="002C0FD3"/>
    <w:rsid w:val="002C25A1"/>
    <w:rsid w:val="002C56E0"/>
    <w:rsid w:val="002D65F0"/>
    <w:rsid w:val="002D7950"/>
    <w:rsid w:val="002D7B8D"/>
    <w:rsid w:val="002E2FE4"/>
    <w:rsid w:val="002F3839"/>
    <w:rsid w:val="002F6A86"/>
    <w:rsid w:val="0030611B"/>
    <w:rsid w:val="00316E28"/>
    <w:rsid w:val="00325B7D"/>
    <w:rsid w:val="003268C0"/>
    <w:rsid w:val="00327132"/>
    <w:rsid w:val="0033319C"/>
    <w:rsid w:val="00337DF9"/>
    <w:rsid w:val="00342026"/>
    <w:rsid w:val="00344D2E"/>
    <w:rsid w:val="00353CFF"/>
    <w:rsid w:val="003557F9"/>
    <w:rsid w:val="00366864"/>
    <w:rsid w:val="003725C2"/>
    <w:rsid w:val="00377485"/>
    <w:rsid w:val="003824D6"/>
    <w:rsid w:val="00383721"/>
    <w:rsid w:val="00383879"/>
    <w:rsid w:val="00385BAA"/>
    <w:rsid w:val="00391798"/>
    <w:rsid w:val="003935CF"/>
    <w:rsid w:val="003974CB"/>
    <w:rsid w:val="003A0724"/>
    <w:rsid w:val="003A2B52"/>
    <w:rsid w:val="003A5B21"/>
    <w:rsid w:val="003B2BA0"/>
    <w:rsid w:val="003B3EF6"/>
    <w:rsid w:val="003D4E84"/>
    <w:rsid w:val="003D6935"/>
    <w:rsid w:val="003E22A2"/>
    <w:rsid w:val="003F245E"/>
    <w:rsid w:val="003F32DA"/>
    <w:rsid w:val="003F4B6E"/>
    <w:rsid w:val="00413A3F"/>
    <w:rsid w:val="004242D3"/>
    <w:rsid w:val="0042697D"/>
    <w:rsid w:val="00427620"/>
    <w:rsid w:val="004279C3"/>
    <w:rsid w:val="0043030A"/>
    <w:rsid w:val="004356E4"/>
    <w:rsid w:val="00435DEF"/>
    <w:rsid w:val="0044744E"/>
    <w:rsid w:val="00447994"/>
    <w:rsid w:val="00454517"/>
    <w:rsid w:val="00457AFB"/>
    <w:rsid w:val="00463526"/>
    <w:rsid w:val="00464278"/>
    <w:rsid w:val="00467EB3"/>
    <w:rsid w:val="00484B6F"/>
    <w:rsid w:val="00490849"/>
    <w:rsid w:val="00490CE3"/>
    <w:rsid w:val="00496308"/>
    <w:rsid w:val="004A2611"/>
    <w:rsid w:val="004A282B"/>
    <w:rsid w:val="004A2A6B"/>
    <w:rsid w:val="004A2FD8"/>
    <w:rsid w:val="004A3DDD"/>
    <w:rsid w:val="004B391E"/>
    <w:rsid w:val="004B3FA7"/>
    <w:rsid w:val="004B4706"/>
    <w:rsid w:val="004C0E9B"/>
    <w:rsid w:val="004C2FEF"/>
    <w:rsid w:val="004D236A"/>
    <w:rsid w:val="004D58A3"/>
    <w:rsid w:val="004D7D79"/>
    <w:rsid w:val="004E4D69"/>
    <w:rsid w:val="004E7D5F"/>
    <w:rsid w:val="005048E7"/>
    <w:rsid w:val="005121E8"/>
    <w:rsid w:val="0051315A"/>
    <w:rsid w:val="0051722A"/>
    <w:rsid w:val="00520BE8"/>
    <w:rsid w:val="00525202"/>
    <w:rsid w:val="00535197"/>
    <w:rsid w:val="0054699C"/>
    <w:rsid w:val="00550BE2"/>
    <w:rsid w:val="00551A3D"/>
    <w:rsid w:val="00552A3D"/>
    <w:rsid w:val="00555226"/>
    <w:rsid w:val="0055592A"/>
    <w:rsid w:val="005634B6"/>
    <w:rsid w:val="0056624A"/>
    <w:rsid w:val="00580C88"/>
    <w:rsid w:val="005855D8"/>
    <w:rsid w:val="00591E96"/>
    <w:rsid w:val="005951A9"/>
    <w:rsid w:val="005A2D10"/>
    <w:rsid w:val="005B02B6"/>
    <w:rsid w:val="005B3ACE"/>
    <w:rsid w:val="005B3DC8"/>
    <w:rsid w:val="005B4DBF"/>
    <w:rsid w:val="005B5703"/>
    <w:rsid w:val="005C0339"/>
    <w:rsid w:val="005D259C"/>
    <w:rsid w:val="005D757E"/>
    <w:rsid w:val="005E0F6F"/>
    <w:rsid w:val="005E3B19"/>
    <w:rsid w:val="005F380D"/>
    <w:rsid w:val="005F42DD"/>
    <w:rsid w:val="005F460D"/>
    <w:rsid w:val="005F4AF8"/>
    <w:rsid w:val="005F525B"/>
    <w:rsid w:val="006058AF"/>
    <w:rsid w:val="00617335"/>
    <w:rsid w:val="006222A9"/>
    <w:rsid w:val="00624348"/>
    <w:rsid w:val="00626C33"/>
    <w:rsid w:val="0062F308"/>
    <w:rsid w:val="00632425"/>
    <w:rsid w:val="006342DC"/>
    <w:rsid w:val="00640DA6"/>
    <w:rsid w:val="00643C36"/>
    <w:rsid w:val="0065382F"/>
    <w:rsid w:val="006609BF"/>
    <w:rsid w:val="006765A1"/>
    <w:rsid w:val="00680D82"/>
    <w:rsid w:val="006844AB"/>
    <w:rsid w:val="00690A5A"/>
    <w:rsid w:val="006945DD"/>
    <w:rsid w:val="006A1DE8"/>
    <w:rsid w:val="006B12EC"/>
    <w:rsid w:val="006B5E64"/>
    <w:rsid w:val="006B7595"/>
    <w:rsid w:val="006C1FB0"/>
    <w:rsid w:val="006C6A02"/>
    <w:rsid w:val="006D1DB6"/>
    <w:rsid w:val="006D6C0B"/>
    <w:rsid w:val="006E4944"/>
    <w:rsid w:val="006F4C64"/>
    <w:rsid w:val="0070017E"/>
    <w:rsid w:val="007059F8"/>
    <w:rsid w:val="00706DA1"/>
    <w:rsid w:val="00716AB1"/>
    <w:rsid w:val="00725818"/>
    <w:rsid w:val="0073261B"/>
    <w:rsid w:val="00734F58"/>
    <w:rsid w:val="00740301"/>
    <w:rsid w:val="00743E7C"/>
    <w:rsid w:val="00744051"/>
    <w:rsid w:val="00754381"/>
    <w:rsid w:val="007543D4"/>
    <w:rsid w:val="007623CE"/>
    <w:rsid w:val="00762DE0"/>
    <w:rsid w:val="0077431B"/>
    <w:rsid w:val="007755B3"/>
    <w:rsid w:val="007757DD"/>
    <w:rsid w:val="00776AF4"/>
    <w:rsid w:val="007824FC"/>
    <w:rsid w:val="00785D45"/>
    <w:rsid w:val="0079192B"/>
    <w:rsid w:val="0079260A"/>
    <w:rsid w:val="00794BEE"/>
    <w:rsid w:val="007A0B94"/>
    <w:rsid w:val="007A6FD4"/>
    <w:rsid w:val="007A7C3E"/>
    <w:rsid w:val="007B2045"/>
    <w:rsid w:val="007B7ED6"/>
    <w:rsid w:val="007D6E02"/>
    <w:rsid w:val="007E0191"/>
    <w:rsid w:val="007E7649"/>
    <w:rsid w:val="007E77B7"/>
    <w:rsid w:val="007F240B"/>
    <w:rsid w:val="007F6B43"/>
    <w:rsid w:val="007F7767"/>
    <w:rsid w:val="008042D3"/>
    <w:rsid w:val="008116C9"/>
    <w:rsid w:val="008163DF"/>
    <w:rsid w:val="00816DEB"/>
    <w:rsid w:val="00821A94"/>
    <w:rsid w:val="00823BBB"/>
    <w:rsid w:val="0083096C"/>
    <w:rsid w:val="00831BC7"/>
    <w:rsid w:val="00835AB6"/>
    <w:rsid w:val="00840F36"/>
    <w:rsid w:val="008452BC"/>
    <w:rsid w:val="00846D98"/>
    <w:rsid w:val="0084728F"/>
    <w:rsid w:val="0085202A"/>
    <w:rsid w:val="00854C33"/>
    <w:rsid w:val="00856381"/>
    <w:rsid w:val="00872307"/>
    <w:rsid w:val="008840B5"/>
    <w:rsid w:val="00884942"/>
    <w:rsid w:val="00884D41"/>
    <w:rsid w:val="00891D2A"/>
    <w:rsid w:val="00895407"/>
    <w:rsid w:val="008A13EF"/>
    <w:rsid w:val="008A2A27"/>
    <w:rsid w:val="008C0413"/>
    <w:rsid w:val="008C2600"/>
    <w:rsid w:val="008C9FC5"/>
    <w:rsid w:val="008D33A6"/>
    <w:rsid w:val="008D4535"/>
    <w:rsid w:val="008D7A67"/>
    <w:rsid w:val="008E666E"/>
    <w:rsid w:val="008E7D98"/>
    <w:rsid w:val="008F08F5"/>
    <w:rsid w:val="008F2258"/>
    <w:rsid w:val="008F5A9D"/>
    <w:rsid w:val="008F6E69"/>
    <w:rsid w:val="008F712E"/>
    <w:rsid w:val="008F7721"/>
    <w:rsid w:val="008F793C"/>
    <w:rsid w:val="009027AE"/>
    <w:rsid w:val="0090520D"/>
    <w:rsid w:val="00905DF9"/>
    <w:rsid w:val="0092052A"/>
    <w:rsid w:val="009233C6"/>
    <w:rsid w:val="0093064D"/>
    <w:rsid w:val="009356FA"/>
    <w:rsid w:val="00943199"/>
    <w:rsid w:val="00947710"/>
    <w:rsid w:val="0096035F"/>
    <w:rsid w:val="00964BC5"/>
    <w:rsid w:val="00965660"/>
    <w:rsid w:val="00965974"/>
    <w:rsid w:val="00983FD1"/>
    <w:rsid w:val="009856C0"/>
    <w:rsid w:val="009863DE"/>
    <w:rsid w:val="00995F2E"/>
    <w:rsid w:val="00996294"/>
    <w:rsid w:val="00996E06"/>
    <w:rsid w:val="009A074F"/>
    <w:rsid w:val="009B192C"/>
    <w:rsid w:val="009B3F08"/>
    <w:rsid w:val="009C225D"/>
    <w:rsid w:val="009C45E4"/>
    <w:rsid w:val="009C4925"/>
    <w:rsid w:val="009D2A59"/>
    <w:rsid w:val="009D46E2"/>
    <w:rsid w:val="009F03A7"/>
    <w:rsid w:val="009F094F"/>
    <w:rsid w:val="009F41EB"/>
    <w:rsid w:val="009F4605"/>
    <w:rsid w:val="009F5653"/>
    <w:rsid w:val="00A05E4B"/>
    <w:rsid w:val="00A06122"/>
    <w:rsid w:val="00A06204"/>
    <w:rsid w:val="00A105D6"/>
    <w:rsid w:val="00A1250C"/>
    <w:rsid w:val="00A13AB4"/>
    <w:rsid w:val="00A15B38"/>
    <w:rsid w:val="00A246B4"/>
    <w:rsid w:val="00A24E18"/>
    <w:rsid w:val="00A25C75"/>
    <w:rsid w:val="00A26D9D"/>
    <w:rsid w:val="00A377D2"/>
    <w:rsid w:val="00A40E37"/>
    <w:rsid w:val="00A42E68"/>
    <w:rsid w:val="00A44D7D"/>
    <w:rsid w:val="00A45FBC"/>
    <w:rsid w:val="00A46098"/>
    <w:rsid w:val="00A46B14"/>
    <w:rsid w:val="00A46D76"/>
    <w:rsid w:val="00A54855"/>
    <w:rsid w:val="00A564BD"/>
    <w:rsid w:val="00A6479A"/>
    <w:rsid w:val="00A67713"/>
    <w:rsid w:val="00A71463"/>
    <w:rsid w:val="00A74AE8"/>
    <w:rsid w:val="00A75DF9"/>
    <w:rsid w:val="00A807DB"/>
    <w:rsid w:val="00A83FE8"/>
    <w:rsid w:val="00A84F64"/>
    <w:rsid w:val="00A91403"/>
    <w:rsid w:val="00A9652B"/>
    <w:rsid w:val="00A976C5"/>
    <w:rsid w:val="00AA358B"/>
    <w:rsid w:val="00AA37BA"/>
    <w:rsid w:val="00AA40B5"/>
    <w:rsid w:val="00AA73B5"/>
    <w:rsid w:val="00AC2E62"/>
    <w:rsid w:val="00AC5EA6"/>
    <w:rsid w:val="00AD0000"/>
    <w:rsid w:val="00AD69F3"/>
    <w:rsid w:val="00AE09AF"/>
    <w:rsid w:val="00AE74E8"/>
    <w:rsid w:val="00AF3090"/>
    <w:rsid w:val="00B001A3"/>
    <w:rsid w:val="00B0123E"/>
    <w:rsid w:val="00B07F59"/>
    <w:rsid w:val="00B20AEF"/>
    <w:rsid w:val="00B3167F"/>
    <w:rsid w:val="00B32EEE"/>
    <w:rsid w:val="00B36266"/>
    <w:rsid w:val="00B43264"/>
    <w:rsid w:val="00B51404"/>
    <w:rsid w:val="00B515C7"/>
    <w:rsid w:val="00B56931"/>
    <w:rsid w:val="00B56B2F"/>
    <w:rsid w:val="00B70F6E"/>
    <w:rsid w:val="00B74257"/>
    <w:rsid w:val="00B81284"/>
    <w:rsid w:val="00B82C2D"/>
    <w:rsid w:val="00B85444"/>
    <w:rsid w:val="00B85C48"/>
    <w:rsid w:val="00B8737C"/>
    <w:rsid w:val="00B9091D"/>
    <w:rsid w:val="00B909BF"/>
    <w:rsid w:val="00B90AA9"/>
    <w:rsid w:val="00B93890"/>
    <w:rsid w:val="00B94CB0"/>
    <w:rsid w:val="00B973B1"/>
    <w:rsid w:val="00BA3A4D"/>
    <w:rsid w:val="00BB0A1F"/>
    <w:rsid w:val="00BB5554"/>
    <w:rsid w:val="00BC164F"/>
    <w:rsid w:val="00BC3461"/>
    <w:rsid w:val="00BD38F8"/>
    <w:rsid w:val="00BD4177"/>
    <w:rsid w:val="00BD4C4D"/>
    <w:rsid w:val="00BD55B2"/>
    <w:rsid w:val="00BD5B3B"/>
    <w:rsid w:val="00BF3D2B"/>
    <w:rsid w:val="00BF434D"/>
    <w:rsid w:val="00BF5C6F"/>
    <w:rsid w:val="00C0166B"/>
    <w:rsid w:val="00C01EE2"/>
    <w:rsid w:val="00C15F5B"/>
    <w:rsid w:val="00C40DD1"/>
    <w:rsid w:val="00C42D0C"/>
    <w:rsid w:val="00C43AC4"/>
    <w:rsid w:val="00C57C6A"/>
    <w:rsid w:val="00C66B8C"/>
    <w:rsid w:val="00C67C69"/>
    <w:rsid w:val="00C836D1"/>
    <w:rsid w:val="00C85529"/>
    <w:rsid w:val="00C861EC"/>
    <w:rsid w:val="00C92394"/>
    <w:rsid w:val="00C94F45"/>
    <w:rsid w:val="00C95EC6"/>
    <w:rsid w:val="00CA4084"/>
    <w:rsid w:val="00CA7EFA"/>
    <w:rsid w:val="00CB3FA3"/>
    <w:rsid w:val="00CC0A32"/>
    <w:rsid w:val="00CC4D9B"/>
    <w:rsid w:val="00CE03A5"/>
    <w:rsid w:val="00CE12F1"/>
    <w:rsid w:val="00CF3ADA"/>
    <w:rsid w:val="00D070C9"/>
    <w:rsid w:val="00D1085D"/>
    <w:rsid w:val="00D17C00"/>
    <w:rsid w:val="00D17F11"/>
    <w:rsid w:val="00D36A72"/>
    <w:rsid w:val="00D43C87"/>
    <w:rsid w:val="00D47F7E"/>
    <w:rsid w:val="00D601F4"/>
    <w:rsid w:val="00D62C84"/>
    <w:rsid w:val="00D637AF"/>
    <w:rsid w:val="00D7240B"/>
    <w:rsid w:val="00D74298"/>
    <w:rsid w:val="00D80F9C"/>
    <w:rsid w:val="00D8491D"/>
    <w:rsid w:val="00D961CF"/>
    <w:rsid w:val="00D967BD"/>
    <w:rsid w:val="00D97F4F"/>
    <w:rsid w:val="00DA037C"/>
    <w:rsid w:val="00DB189E"/>
    <w:rsid w:val="00DB55B5"/>
    <w:rsid w:val="00DC26C4"/>
    <w:rsid w:val="00DC44F1"/>
    <w:rsid w:val="00DE23D4"/>
    <w:rsid w:val="00DE70F2"/>
    <w:rsid w:val="00DF0DA3"/>
    <w:rsid w:val="00DF2DC1"/>
    <w:rsid w:val="00DF52F5"/>
    <w:rsid w:val="00DF6247"/>
    <w:rsid w:val="00DF6A4D"/>
    <w:rsid w:val="00E03B6C"/>
    <w:rsid w:val="00E050D8"/>
    <w:rsid w:val="00E06C06"/>
    <w:rsid w:val="00E07EEE"/>
    <w:rsid w:val="00E10896"/>
    <w:rsid w:val="00E168F6"/>
    <w:rsid w:val="00E20DD1"/>
    <w:rsid w:val="00E24952"/>
    <w:rsid w:val="00E25E65"/>
    <w:rsid w:val="00E32A77"/>
    <w:rsid w:val="00E32E8A"/>
    <w:rsid w:val="00E429D9"/>
    <w:rsid w:val="00E43024"/>
    <w:rsid w:val="00E43359"/>
    <w:rsid w:val="00E51DFB"/>
    <w:rsid w:val="00E55DE4"/>
    <w:rsid w:val="00E5612B"/>
    <w:rsid w:val="00E64955"/>
    <w:rsid w:val="00E65167"/>
    <w:rsid w:val="00E65975"/>
    <w:rsid w:val="00E72452"/>
    <w:rsid w:val="00E73D54"/>
    <w:rsid w:val="00E82B44"/>
    <w:rsid w:val="00E85613"/>
    <w:rsid w:val="00E876A9"/>
    <w:rsid w:val="00E90CB0"/>
    <w:rsid w:val="00E93A03"/>
    <w:rsid w:val="00E96775"/>
    <w:rsid w:val="00EA42D5"/>
    <w:rsid w:val="00EA73BC"/>
    <w:rsid w:val="00EB3959"/>
    <w:rsid w:val="00EC1569"/>
    <w:rsid w:val="00EC4E19"/>
    <w:rsid w:val="00EC6C38"/>
    <w:rsid w:val="00ED0927"/>
    <w:rsid w:val="00ED2E8F"/>
    <w:rsid w:val="00ED76FE"/>
    <w:rsid w:val="00ED7EA5"/>
    <w:rsid w:val="00EE65F5"/>
    <w:rsid w:val="00EF0164"/>
    <w:rsid w:val="00F00520"/>
    <w:rsid w:val="00F05070"/>
    <w:rsid w:val="00F07C1C"/>
    <w:rsid w:val="00F123B7"/>
    <w:rsid w:val="00F3073F"/>
    <w:rsid w:val="00F3112A"/>
    <w:rsid w:val="00F31242"/>
    <w:rsid w:val="00F31B80"/>
    <w:rsid w:val="00F43E5E"/>
    <w:rsid w:val="00F51620"/>
    <w:rsid w:val="00F530D7"/>
    <w:rsid w:val="00F66138"/>
    <w:rsid w:val="00F665F5"/>
    <w:rsid w:val="00F71436"/>
    <w:rsid w:val="00F74509"/>
    <w:rsid w:val="00F75ACE"/>
    <w:rsid w:val="00F77E42"/>
    <w:rsid w:val="00F81377"/>
    <w:rsid w:val="00F87440"/>
    <w:rsid w:val="00F9239D"/>
    <w:rsid w:val="00F94DAC"/>
    <w:rsid w:val="00F97B31"/>
    <w:rsid w:val="00FA2D59"/>
    <w:rsid w:val="00FA631A"/>
    <w:rsid w:val="00FB0C4C"/>
    <w:rsid w:val="00FB478E"/>
    <w:rsid w:val="00FB4D1D"/>
    <w:rsid w:val="00FB7593"/>
    <w:rsid w:val="00FC03A7"/>
    <w:rsid w:val="00FC454A"/>
    <w:rsid w:val="00FD2798"/>
    <w:rsid w:val="00FD75FD"/>
    <w:rsid w:val="00FD791B"/>
    <w:rsid w:val="00FE45E2"/>
    <w:rsid w:val="00FE5177"/>
    <w:rsid w:val="00FE5D09"/>
    <w:rsid w:val="00FF6B49"/>
    <w:rsid w:val="014304F8"/>
    <w:rsid w:val="021A55CB"/>
    <w:rsid w:val="0567352F"/>
    <w:rsid w:val="05BF7546"/>
    <w:rsid w:val="06DFB7FB"/>
    <w:rsid w:val="06F98E6C"/>
    <w:rsid w:val="081170CC"/>
    <w:rsid w:val="082D9F17"/>
    <w:rsid w:val="094A9183"/>
    <w:rsid w:val="09AF26CA"/>
    <w:rsid w:val="0B1DE5E4"/>
    <w:rsid w:val="0C2BFCE0"/>
    <w:rsid w:val="0CB2BF69"/>
    <w:rsid w:val="0D97BD02"/>
    <w:rsid w:val="0E1516D3"/>
    <w:rsid w:val="0E75A074"/>
    <w:rsid w:val="0EBDB76C"/>
    <w:rsid w:val="0FFA5B3C"/>
    <w:rsid w:val="1204FF6E"/>
    <w:rsid w:val="1514DCC9"/>
    <w:rsid w:val="16851331"/>
    <w:rsid w:val="177F5825"/>
    <w:rsid w:val="188E4D74"/>
    <w:rsid w:val="19E19AC5"/>
    <w:rsid w:val="1A7BA4D1"/>
    <w:rsid w:val="1A8DF622"/>
    <w:rsid w:val="1B645D21"/>
    <w:rsid w:val="1B660432"/>
    <w:rsid w:val="1C1AFCBC"/>
    <w:rsid w:val="1D17A605"/>
    <w:rsid w:val="1DA59E90"/>
    <w:rsid w:val="1E56BD6A"/>
    <w:rsid w:val="20D9B821"/>
    <w:rsid w:val="20F5CB30"/>
    <w:rsid w:val="2143F82D"/>
    <w:rsid w:val="2219937B"/>
    <w:rsid w:val="23579BC0"/>
    <w:rsid w:val="239B4D1F"/>
    <w:rsid w:val="253CF0A0"/>
    <w:rsid w:val="2688EE26"/>
    <w:rsid w:val="26DD5984"/>
    <w:rsid w:val="289A719E"/>
    <w:rsid w:val="292B6574"/>
    <w:rsid w:val="29357637"/>
    <w:rsid w:val="2B110943"/>
    <w:rsid w:val="2CC2CB98"/>
    <w:rsid w:val="2D17BDB6"/>
    <w:rsid w:val="2D4F5D8F"/>
    <w:rsid w:val="2DA05DDA"/>
    <w:rsid w:val="2E7B977D"/>
    <w:rsid w:val="2FF4AB06"/>
    <w:rsid w:val="3039D6E0"/>
    <w:rsid w:val="30ECC627"/>
    <w:rsid w:val="32C339F4"/>
    <w:rsid w:val="337620AF"/>
    <w:rsid w:val="33E281EA"/>
    <w:rsid w:val="37D889C8"/>
    <w:rsid w:val="394C6EB7"/>
    <w:rsid w:val="39B06B84"/>
    <w:rsid w:val="3B0FE8A2"/>
    <w:rsid w:val="3B8D81BD"/>
    <w:rsid w:val="3C0A18F0"/>
    <w:rsid w:val="3C4C5607"/>
    <w:rsid w:val="3CC6B16E"/>
    <w:rsid w:val="3D66DEA1"/>
    <w:rsid w:val="3D957E47"/>
    <w:rsid w:val="3EFAA205"/>
    <w:rsid w:val="409798DD"/>
    <w:rsid w:val="418581B9"/>
    <w:rsid w:val="4238B569"/>
    <w:rsid w:val="4331648E"/>
    <w:rsid w:val="43E49CEE"/>
    <w:rsid w:val="467C26C7"/>
    <w:rsid w:val="498A9AD6"/>
    <w:rsid w:val="4A61A94A"/>
    <w:rsid w:val="4B7B6F7E"/>
    <w:rsid w:val="4BB945C0"/>
    <w:rsid w:val="4D441717"/>
    <w:rsid w:val="4DCA1C34"/>
    <w:rsid w:val="4F8BB1AA"/>
    <w:rsid w:val="5091FE2C"/>
    <w:rsid w:val="516FD7CC"/>
    <w:rsid w:val="51AC401B"/>
    <w:rsid w:val="51DD263A"/>
    <w:rsid w:val="52D8EDF9"/>
    <w:rsid w:val="542DC669"/>
    <w:rsid w:val="546965C2"/>
    <w:rsid w:val="54FF33E4"/>
    <w:rsid w:val="5537FD2E"/>
    <w:rsid w:val="55D07F8D"/>
    <w:rsid w:val="56A9B818"/>
    <w:rsid w:val="5875E119"/>
    <w:rsid w:val="5ABDCF94"/>
    <w:rsid w:val="5F04ED54"/>
    <w:rsid w:val="5F2870EA"/>
    <w:rsid w:val="600437FE"/>
    <w:rsid w:val="603846E2"/>
    <w:rsid w:val="60CE14C4"/>
    <w:rsid w:val="60E6163E"/>
    <w:rsid w:val="62476F77"/>
    <w:rsid w:val="62720D17"/>
    <w:rsid w:val="6294211B"/>
    <w:rsid w:val="63CB4968"/>
    <w:rsid w:val="63DFF966"/>
    <w:rsid w:val="64E444EA"/>
    <w:rsid w:val="67EB8700"/>
    <w:rsid w:val="681DD02F"/>
    <w:rsid w:val="68AA747B"/>
    <w:rsid w:val="6A6E5790"/>
    <w:rsid w:val="6AC195F3"/>
    <w:rsid w:val="6AF5361A"/>
    <w:rsid w:val="6B6BD005"/>
    <w:rsid w:val="6E420C35"/>
    <w:rsid w:val="6E9A8BF4"/>
    <w:rsid w:val="6F64855E"/>
    <w:rsid w:val="6FA40399"/>
    <w:rsid w:val="6FC272E1"/>
    <w:rsid w:val="700FCFAE"/>
    <w:rsid w:val="70332E3A"/>
    <w:rsid w:val="70D2AFAC"/>
    <w:rsid w:val="7108D425"/>
    <w:rsid w:val="71A6DCB4"/>
    <w:rsid w:val="71C492D7"/>
    <w:rsid w:val="747C362C"/>
    <w:rsid w:val="74847DC0"/>
    <w:rsid w:val="75DCCF67"/>
    <w:rsid w:val="75FDB83D"/>
    <w:rsid w:val="76B3C6F8"/>
    <w:rsid w:val="76D3D476"/>
    <w:rsid w:val="7709EA09"/>
    <w:rsid w:val="778A452B"/>
    <w:rsid w:val="77981BF7"/>
    <w:rsid w:val="79538DE0"/>
    <w:rsid w:val="7957F8F9"/>
    <w:rsid w:val="7A0716F4"/>
    <w:rsid w:val="7AFD1E91"/>
    <w:rsid w:val="7C5DCC79"/>
    <w:rsid w:val="7C7D148F"/>
    <w:rsid w:val="7D0D9FFA"/>
    <w:rsid w:val="7DF7C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B08839"/>
  <w15:docId w15:val="{FDE9E023-2F2B-4F97-8659-F215D1FD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2E8F"/>
    <w:rPr>
      <w:sz w:val="24"/>
      <w:szCs w:val="24"/>
    </w:rPr>
  </w:style>
  <w:style w:type="paragraph" w:styleId="Heading1">
    <w:name w:val="heading 1"/>
    <w:basedOn w:val="Normal"/>
    <w:next w:val="Normal"/>
    <w:link w:val="Heading1Char"/>
    <w:qFormat/>
    <w:rsid w:val="00964B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D2E8F"/>
    <w:pPr>
      <w:keepNext/>
      <w:outlineLvl w:val="1"/>
    </w:pPr>
    <w:rPr>
      <w:b/>
      <w:szCs w:val="20"/>
    </w:rPr>
  </w:style>
  <w:style w:type="paragraph" w:styleId="Heading3">
    <w:name w:val="heading 3"/>
    <w:basedOn w:val="Normal"/>
    <w:next w:val="Normal"/>
    <w:link w:val="Heading3Char"/>
    <w:unhideWhenUsed/>
    <w:qFormat/>
    <w:rsid w:val="0014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ED2E8F"/>
    <w:rPr>
      <w:b/>
      <w:sz w:val="24"/>
      <w:lang w:val="en-US" w:eastAsia="en-US" w:bidi="ar-SA"/>
    </w:rPr>
  </w:style>
  <w:style w:type="character" w:styleId="Hyperlink">
    <w:name w:val="Hyperlink"/>
    <w:rsid w:val="00ED2E8F"/>
    <w:rPr>
      <w:rFonts w:cs="Times New Roman"/>
      <w:color w:val="0000FF"/>
      <w:u w:val="single"/>
    </w:rPr>
  </w:style>
  <w:style w:type="paragraph" w:styleId="Header">
    <w:name w:val="header"/>
    <w:basedOn w:val="Normal"/>
    <w:link w:val="HeaderChar"/>
    <w:rsid w:val="00ED2E8F"/>
    <w:pPr>
      <w:tabs>
        <w:tab w:val="center" w:pos="4320"/>
        <w:tab w:val="right" w:pos="8640"/>
      </w:tabs>
    </w:pPr>
  </w:style>
  <w:style w:type="character" w:customStyle="1" w:styleId="HeaderChar">
    <w:name w:val="Header Char"/>
    <w:link w:val="Header"/>
    <w:semiHidden/>
    <w:locked/>
    <w:rsid w:val="00ED2E8F"/>
    <w:rPr>
      <w:sz w:val="24"/>
      <w:szCs w:val="24"/>
      <w:lang w:val="en-US" w:eastAsia="en-US" w:bidi="ar-SA"/>
    </w:rPr>
  </w:style>
  <w:style w:type="paragraph" w:styleId="Footer">
    <w:name w:val="footer"/>
    <w:basedOn w:val="Normal"/>
    <w:link w:val="FooterChar"/>
    <w:semiHidden/>
    <w:rsid w:val="00ED2E8F"/>
    <w:pPr>
      <w:tabs>
        <w:tab w:val="center" w:pos="4320"/>
        <w:tab w:val="right" w:pos="8640"/>
      </w:tabs>
    </w:pPr>
  </w:style>
  <w:style w:type="character" w:customStyle="1" w:styleId="FooterChar">
    <w:name w:val="Footer Char"/>
    <w:link w:val="Footer"/>
    <w:semiHidden/>
    <w:locked/>
    <w:rsid w:val="00ED2E8F"/>
    <w:rPr>
      <w:sz w:val="24"/>
      <w:szCs w:val="24"/>
      <w:lang w:val="en-US" w:eastAsia="en-US" w:bidi="ar-SA"/>
    </w:rPr>
  </w:style>
  <w:style w:type="character" w:styleId="PageNumber">
    <w:name w:val="page number"/>
    <w:rsid w:val="00ED2E8F"/>
    <w:rPr>
      <w:rFonts w:cs="Times New Roman"/>
    </w:rPr>
  </w:style>
  <w:style w:type="paragraph" w:styleId="BalloonText">
    <w:name w:val="Balloon Text"/>
    <w:basedOn w:val="Normal"/>
    <w:link w:val="BalloonTextChar"/>
    <w:rsid w:val="00C0166B"/>
    <w:rPr>
      <w:rFonts w:ascii="Tahoma" w:hAnsi="Tahoma" w:cs="Tahoma"/>
      <w:sz w:val="16"/>
      <w:szCs w:val="16"/>
    </w:rPr>
  </w:style>
  <w:style w:type="character" w:customStyle="1" w:styleId="BalloonTextChar">
    <w:name w:val="Balloon Text Char"/>
    <w:link w:val="BalloonText"/>
    <w:rsid w:val="00C0166B"/>
    <w:rPr>
      <w:rFonts w:ascii="Tahoma" w:hAnsi="Tahoma" w:cs="Tahoma"/>
      <w:sz w:val="16"/>
      <w:szCs w:val="16"/>
    </w:rPr>
  </w:style>
  <w:style w:type="character" w:styleId="CommentReference">
    <w:name w:val="annotation reference"/>
    <w:rsid w:val="00FF6B49"/>
    <w:rPr>
      <w:sz w:val="16"/>
      <w:szCs w:val="16"/>
    </w:rPr>
  </w:style>
  <w:style w:type="paragraph" w:styleId="CommentText">
    <w:name w:val="annotation text"/>
    <w:basedOn w:val="Normal"/>
    <w:link w:val="CommentTextChar"/>
    <w:rsid w:val="00FF6B49"/>
    <w:rPr>
      <w:sz w:val="20"/>
      <w:szCs w:val="20"/>
    </w:rPr>
  </w:style>
  <w:style w:type="character" w:customStyle="1" w:styleId="CommentTextChar">
    <w:name w:val="Comment Text Char"/>
    <w:basedOn w:val="DefaultParagraphFont"/>
    <w:link w:val="CommentText"/>
    <w:rsid w:val="00FF6B49"/>
  </w:style>
  <w:style w:type="paragraph" w:styleId="CommentSubject">
    <w:name w:val="annotation subject"/>
    <w:basedOn w:val="CommentText"/>
    <w:next w:val="CommentText"/>
    <w:link w:val="CommentSubjectChar"/>
    <w:rsid w:val="00FF6B49"/>
    <w:rPr>
      <w:b/>
      <w:bCs/>
    </w:rPr>
  </w:style>
  <w:style w:type="character" w:customStyle="1" w:styleId="CommentSubjectChar">
    <w:name w:val="Comment Subject Char"/>
    <w:link w:val="CommentSubject"/>
    <w:rsid w:val="00FF6B49"/>
    <w:rPr>
      <w:b/>
      <w:bCs/>
    </w:rPr>
  </w:style>
  <w:style w:type="character" w:customStyle="1" w:styleId="Heading1Char">
    <w:name w:val="Heading 1 Char"/>
    <w:basedOn w:val="DefaultParagraphFont"/>
    <w:link w:val="Heading1"/>
    <w:rsid w:val="00964B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2A3D"/>
    <w:pPr>
      <w:ind w:left="720"/>
      <w:contextualSpacing/>
    </w:pPr>
  </w:style>
  <w:style w:type="character" w:customStyle="1" w:styleId="Heading3Char">
    <w:name w:val="Heading 3 Char"/>
    <w:basedOn w:val="DefaultParagraphFont"/>
    <w:link w:val="Heading3"/>
    <w:rsid w:val="00142C09"/>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01464B"/>
    <w:rPr>
      <w:rFonts w:ascii="Calibri" w:eastAsia="Calibri" w:hAnsi="Calibri"/>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semiHidden/>
    <w:unhideWhenUsed/>
    <w:rsid w:val="0055592A"/>
    <w:rPr>
      <w:color w:val="800080" w:themeColor="followedHyperlink"/>
      <w:u w:val="single"/>
    </w:rPr>
  </w:style>
  <w:style w:type="character" w:styleId="UnresolvedMention">
    <w:name w:val="Unresolved Mention"/>
    <w:basedOn w:val="DefaultParagraphFont"/>
    <w:uiPriority w:val="99"/>
    <w:semiHidden/>
    <w:unhideWhenUsed/>
    <w:rsid w:val="00F8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8581">
      <w:bodyDiv w:val="1"/>
      <w:marLeft w:val="0"/>
      <w:marRight w:val="0"/>
      <w:marTop w:val="0"/>
      <w:marBottom w:val="0"/>
      <w:divBdr>
        <w:top w:val="none" w:sz="0" w:space="0" w:color="auto"/>
        <w:left w:val="none" w:sz="0" w:space="0" w:color="auto"/>
        <w:bottom w:val="none" w:sz="0" w:space="0" w:color="auto"/>
        <w:right w:val="none" w:sz="0" w:space="0" w:color="auto"/>
      </w:divBdr>
    </w:div>
    <w:div w:id="173111342">
      <w:bodyDiv w:val="1"/>
      <w:marLeft w:val="0"/>
      <w:marRight w:val="0"/>
      <w:marTop w:val="0"/>
      <w:marBottom w:val="0"/>
      <w:divBdr>
        <w:top w:val="none" w:sz="0" w:space="0" w:color="auto"/>
        <w:left w:val="none" w:sz="0" w:space="0" w:color="auto"/>
        <w:bottom w:val="none" w:sz="0" w:space="0" w:color="auto"/>
        <w:right w:val="none" w:sz="0" w:space="0" w:color="auto"/>
      </w:divBdr>
    </w:div>
    <w:div w:id="199558684">
      <w:bodyDiv w:val="1"/>
      <w:marLeft w:val="0"/>
      <w:marRight w:val="0"/>
      <w:marTop w:val="0"/>
      <w:marBottom w:val="0"/>
      <w:divBdr>
        <w:top w:val="none" w:sz="0" w:space="0" w:color="auto"/>
        <w:left w:val="none" w:sz="0" w:space="0" w:color="auto"/>
        <w:bottom w:val="none" w:sz="0" w:space="0" w:color="auto"/>
        <w:right w:val="none" w:sz="0" w:space="0" w:color="auto"/>
      </w:divBdr>
      <w:divsChild>
        <w:div w:id="1862275246">
          <w:marLeft w:val="0"/>
          <w:marRight w:val="0"/>
          <w:marTop w:val="0"/>
          <w:marBottom w:val="0"/>
          <w:divBdr>
            <w:top w:val="none" w:sz="0" w:space="0" w:color="auto"/>
            <w:left w:val="none" w:sz="0" w:space="0" w:color="auto"/>
            <w:bottom w:val="none" w:sz="0" w:space="0" w:color="auto"/>
            <w:right w:val="none" w:sz="0" w:space="0" w:color="auto"/>
          </w:divBdr>
          <w:divsChild>
            <w:div w:id="2106803584">
              <w:marLeft w:val="0"/>
              <w:marRight w:val="0"/>
              <w:marTop w:val="0"/>
              <w:marBottom w:val="0"/>
              <w:divBdr>
                <w:top w:val="none" w:sz="0" w:space="0" w:color="auto"/>
                <w:left w:val="none" w:sz="0" w:space="0" w:color="auto"/>
                <w:bottom w:val="none" w:sz="0" w:space="0" w:color="auto"/>
                <w:right w:val="none" w:sz="0" w:space="0" w:color="auto"/>
              </w:divBdr>
            </w:div>
          </w:divsChild>
        </w:div>
        <w:div w:id="435755424">
          <w:marLeft w:val="0"/>
          <w:marRight w:val="0"/>
          <w:marTop w:val="0"/>
          <w:marBottom w:val="0"/>
          <w:divBdr>
            <w:top w:val="none" w:sz="0" w:space="0" w:color="auto"/>
            <w:left w:val="none" w:sz="0" w:space="0" w:color="auto"/>
            <w:bottom w:val="none" w:sz="0" w:space="0" w:color="auto"/>
            <w:right w:val="none" w:sz="0" w:space="0" w:color="auto"/>
          </w:divBdr>
          <w:divsChild>
            <w:div w:id="809596424">
              <w:marLeft w:val="0"/>
              <w:marRight w:val="0"/>
              <w:marTop w:val="0"/>
              <w:marBottom w:val="0"/>
              <w:divBdr>
                <w:top w:val="none" w:sz="0" w:space="0" w:color="auto"/>
                <w:left w:val="none" w:sz="0" w:space="0" w:color="auto"/>
                <w:bottom w:val="none" w:sz="0" w:space="0" w:color="auto"/>
                <w:right w:val="none" w:sz="0" w:space="0" w:color="auto"/>
              </w:divBdr>
              <w:divsChild>
                <w:div w:id="1776824981">
                  <w:marLeft w:val="0"/>
                  <w:marRight w:val="0"/>
                  <w:marTop w:val="0"/>
                  <w:marBottom w:val="0"/>
                  <w:divBdr>
                    <w:top w:val="none" w:sz="0" w:space="0" w:color="auto"/>
                    <w:left w:val="none" w:sz="0" w:space="0" w:color="auto"/>
                    <w:bottom w:val="none" w:sz="0" w:space="0" w:color="auto"/>
                    <w:right w:val="none" w:sz="0" w:space="0" w:color="auto"/>
                  </w:divBdr>
                </w:div>
                <w:div w:id="547032349">
                  <w:marLeft w:val="0"/>
                  <w:marRight w:val="0"/>
                  <w:marTop w:val="0"/>
                  <w:marBottom w:val="45"/>
                  <w:divBdr>
                    <w:top w:val="single" w:sz="6" w:space="2" w:color="51897C"/>
                    <w:left w:val="single" w:sz="6" w:space="2" w:color="51897C"/>
                    <w:bottom w:val="single" w:sz="6" w:space="2" w:color="51897C"/>
                    <w:right w:val="single" w:sz="6" w:space="2" w:color="51897C"/>
                  </w:divBdr>
                </w:div>
                <w:div w:id="540240344">
                  <w:marLeft w:val="0"/>
                  <w:marRight w:val="0"/>
                  <w:marTop w:val="0"/>
                  <w:marBottom w:val="0"/>
                  <w:divBdr>
                    <w:top w:val="none" w:sz="0" w:space="0" w:color="auto"/>
                    <w:left w:val="none" w:sz="0" w:space="0" w:color="auto"/>
                    <w:bottom w:val="none" w:sz="0" w:space="0" w:color="auto"/>
                    <w:right w:val="none" w:sz="0" w:space="0" w:color="auto"/>
                  </w:divBdr>
                </w:div>
                <w:div w:id="1338575775">
                  <w:marLeft w:val="0"/>
                  <w:marRight w:val="0"/>
                  <w:marTop w:val="0"/>
                  <w:marBottom w:val="0"/>
                  <w:divBdr>
                    <w:top w:val="none" w:sz="0" w:space="0" w:color="auto"/>
                    <w:left w:val="none" w:sz="0" w:space="0" w:color="auto"/>
                    <w:bottom w:val="none" w:sz="0" w:space="0" w:color="auto"/>
                    <w:right w:val="none" w:sz="0" w:space="0" w:color="auto"/>
                  </w:divBdr>
                  <w:divsChild>
                    <w:div w:id="693578163">
                      <w:marLeft w:val="0"/>
                      <w:marRight w:val="0"/>
                      <w:marTop w:val="0"/>
                      <w:marBottom w:val="0"/>
                      <w:divBdr>
                        <w:top w:val="none" w:sz="0" w:space="0" w:color="auto"/>
                        <w:left w:val="none" w:sz="0" w:space="0" w:color="auto"/>
                        <w:bottom w:val="none" w:sz="0" w:space="0" w:color="auto"/>
                        <w:right w:val="none" w:sz="0" w:space="0" w:color="auto"/>
                      </w:divBdr>
                    </w:div>
                  </w:divsChild>
                </w:div>
                <w:div w:id="563295841">
                  <w:marLeft w:val="0"/>
                  <w:marRight w:val="0"/>
                  <w:marTop w:val="0"/>
                  <w:marBottom w:val="0"/>
                  <w:divBdr>
                    <w:top w:val="none" w:sz="0" w:space="0" w:color="auto"/>
                    <w:left w:val="none" w:sz="0" w:space="0" w:color="auto"/>
                    <w:bottom w:val="none" w:sz="0" w:space="0" w:color="auto"/>
                    <w:right w:val="none" w:sz="0" w:space="0" w:color="auto"/>
                  </w:divBdr>
                  <w:divsChild>
                    <w:div w:id="16829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313">
              <w:marLeft w:val="0"/>
              <w:marRight w:val="0"/>
              <w:marTop w:val="0"/>
              <w:marBottom w:val="0"/>
              <w:divBdr>
                <w:top w:val="none" w:sz="0" w:space="0" w:color="auto"/>
                <w:left w:val="none" w:sz="0" w:space="0" w:color="auto"/>
                <w:bottom w:val="none" w:sz="0" w:space="0" w:color="auto"/>
                <w:right w:val="none" w:sz="0" w:space="0" w:color="auto"/>
              </w:divBdr>
              <w:divsChild>
                <w:div w:id="893274005">
                  <w:marLeft w:val="0"/>
                  <w:marRight w:val="0"/>
                  <w:marTop w:val="0"/>
                  <w:marBottom w:val="0"/>
                  <w:divBdr>
                    <w:top w:val="none" w:sz="0" w:space="0" w:color="auto"/>
                    <w:left w:val="none" w:sz="0" w:space="0" w:color="auto"/>
                    <w:bottom w:val="none" w:sz="0" w:space="0" w:color="auto"/>
                    <w:right w:val="none" w:sz="0" w:space="0" w:color="auto"/>
                  </w:divBdr>
                </w:div>
                <w:div w:id="935674959">
                  <w:marLeft w:val="0"/>
                  <w:marRight w:val="0"/>
                  <w:marTop w:val="0"/>
                  <w:marBottom w:val="45"/>
                  <w:divBdr>
                    <w:top w:val="single" w:sz="6" w:space="2" w:color="51897C"/>
                    <w:left w:val="single" w:sz="6" w:space="2" w:color="51897C"/>
                    <w:bottom w:val="single" w:sz="6" w:space="2" w:color="51897C"/>
                    <w:right w:val="single" w:sz="6" w:space="2" w:color="51897C"/>
                  </w:divBdr>
                </w:div>
                <w:div w:id="856119225">
                  <w:marLeft w:val="0"/>
                  <w:marRight w:val="0"/>
                  <w:marTop w:val="0"/>
                  <w:marBottom w:val="0"/>
                  <w:divBdr>
                    <w:top w:val="none" w:sz="0" w:space="0" w:color="auto"/>
                    <w:left w:val="none" w:sz="0" w:space="0" w:color="auto"/>
                    <w:bottom w:val="none" w:sz="0" w:space="0" w:color="auto"/>
                    <w:right w:val="none" w:sz="0" w:space="0" w:color="auto"/>
                  </w:divBdr>
                </w:div>
                <w:div w:id="1817792035">
                  <w:marLeft w:val="0"/>
                  <w:marRight w:val="0"/>
                  <w:marTop w:val="0"/>
                  <w:marBottom w:val="0"/>
                  <w:divBdr>
                    <w:top w:val="none" w:sz="0" w:space="0" w:color="auto"/>
                    <w:left w:val="none" w:sz="0" w:space="0" w:color="auto"/>
                    <w:bottom w:val="none" w:sz="0" w:space="0" w:color="auto"/>
                    <w:right w:val="none" w:sz="0" w:space="0" w:color="auto"/>
                  </w:divBdr>
                  <w:divsChild>
                    <w:div w:id="27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248">
              <w:marLeft w:val="0"/>
              <w:marRight w:val="0"/>
              <w:marTop w:val="0"/>
              <w:marBottom w:val="0"/>
              <w:divBdr>
                <w:top w:val="none" w:sz="0" w:space="0" w:color="auto"/>
                <w:left w:val="none" w:sz="0" w:space="0" w:color="auto"/>
                <w:bottom w:val="none" w:sz="0" w:space="0" w:color="auto"/>
                <w:right w:val="none" w:sz="0" w:space="0" w:color="auto"/>
              </w:divBdr>
              <w:divsChild>
                <w:div w:id="1912421108">
                  <w:marLeft w:val="0"/>
                  <w:marRight w:val="0"/>
                  <w:marTop w:val="0"/>
                  <w:marBottom w:val="0"/>
                  <w:divBdr>
                    <w:top w:val="none" w:sz="0" w:space="0" w:color="auto"/>
                    <w:left w:val="none" w:sz="0" w:space="0" w:color="auto"/>
                    <w:bottom w:val="none" w:sz="0" w:space="0" w:color="auto"/>
                    <w:right w:val="none" w:sz="0" w:space="0" w:color="auto"/>
                  </w:divBdr>
                </w:div>
                <w:div w:id="972364947">
                  <w:marLeft w:val="0"/>
                  <w:marRight w:val="0"/>
                  <w:marTop w:val="0"/>
                  <w:marBottom w:val="45"/>
                  <w:divBdr>
                    <w:top w:val="single" w:sz="6" w:space="2" w:color="51897C"/>
                    <w:left w:val="single" w:sz="6" w:space="2" w:color="51897C"/>
                    <w:bottom w:val="single" w:sz="6" w:space="2" w:color="51897C"/>
                    <w:right w:val="single" w:sz="6" w:space="2" w:color="51897C"/>
                  </w:divBdr>
                </w:div>
                <w:div w:id="1442452750">
                  <w:marLeft w:val="0"/>
                  <w:marRight w:val="0"/>
                  <w:marTop w:val="0"/>
                  <w:marBottom w:val="0"/>
                  <w:divBdr>
                    <w:top w:val="none" w:sz="0" w:space="0" w:color="auto"/>
                    <w:left w:val="none" w:sz="0" w:space="0" w:color="auto"/>
                    <w:bottom w:val="none" w:sz="0" w:space="0" w:color="auto"/>
                    <w:right w:val="none" w:sz="0" w:space="0" w:color="auto"/>
                  </w:divBdr>
                </w:div>
                <w:div w:id="1782341207">
                  <w:marLeft w:val="0"/>
                  <w:marRight w:val="0"/>
                  <w:marTop w:val="0"/>
                  <w:marBottom w:val="0"/>
                  <w:divBdr>
                    <w:top w:val="none" w:sz="0" w:space="0" w:color="auto"/>
                    <w:left w:val="none" w:sz="0" w:space="0" w:color="auto"/>
                    <w:bottom w:val="none" w:sz="0" w:space="0" w:color="auto"/>
                    <w:right w:val="none" w:sz="0" w:space="0" w:color="auto"/>
                  </w:divBdr>
                  <w:divsChild>
                    <w:div w:id="14655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55145">
      <w:bodyDiv w:val="1"/>
      <w:marLeft w:val="0"/>
      <w:marRight w:val="0"/>
      <w:marTop w:val="0"/>
      <w:marBottom w:val="0"/>
      <w:divBdr>
        <w:top w:val="none" w:sz="0" w:space="0" w:color="auto"/>
        <w:left w:val="none" w:sz="0" w:space="0" w:color="auto"/>
        <w:bottom w:val="none" w:sz="0" w:space="0" w:color="auto"/>
        <w:right w:val="none" w:sz="0" w:space="0" w:color="auto"/>
      </w:divBdr>
    </w:div>
    <w:div w:id="425464706">
      <w:bodyDiv w:val="1"/>
      <w:marLeft w:val="0"/>
      <w:marRight w:val="0"/>
      <w:marTop w:val="0"/>
      <w:marBottom w:val="0"/>
      <w:divBdr>
        <w:top w:val="none" w:sz="0" w:space="0" w:color="auto"/>
        <w:left w:val="none" w:sz="0" w:space="0" w:color="auto"/>
        <w:bottom w:val="none" w:sz="0" w:space="0" w:color="auto"/>
        <w:right w:val="none" w:sz="0" w:space="0" w:color="auto"/>
      </w:divBdr>
    </w:div>
    <w:div w:id="438456565">
      <w:bodyDiv w:val="1"/>
      <w:marLeft w:val="0"/>
      <w:marRight w:val="0"/>
      <w:marTop w:val="0"/>
      <w:marBottom w:val="0"/>
      <w:divBdr>
        <w:top w:val="none" w:sz="0" w:space="0" w:color="auto"/>
        <w:left w:val="none" w:sz="0" w:space="0" w:color="auto"/>
        <w:bottom w:val="none" w:sz="0" w:space="0" w:color="auto"/>
        <w:right w:val="none" w:sz="0" w:space="0" w:color="auto"/>
      </w:divBdr>
      <w:divsChild>
        <w:div w:id="1546064584">
          <w:marLeft w:val="0"/>
          <w:marRight w:val="0"/>
          <w:marTop w:val="0"/>
          <w:marBottom w:val="0"/>
          <w:divBdr>
            <w:top w:val="none" w:sz="0" w:space="0" w:color="auto"/>
            <w:left w:val="none" w:sz="0" w:space="0" w:color="auto"/>
            <w:bottom w:val="none" w:sz="0" w:space="0" w:color="auto"/>
            <w:right w:val="none" w:sz="0" w:space="0" w:color="auto"/>
          </w:divBdr>
          <w:divsChild>
            <w:div w:id="1749224761">
              <w:marLeft w:val="0"/>
              <w:marRight w:val="0"/>
              <w:marTop w:val="0"/>
              <w:marBottom w:val="0"/>
              <w:divBdr>
                <w:top w:val="none" w:sz="0" w:space="0" w:color="auto"/>
                <w:left w:val="none" w:sz="0" w:space="0" w:color="auto"/>
                <w:bottom w:val="none" w:sz="0" w:space="0" w:color="auto"/>
                <w:right w:val="none" w:sz="0" w:space="0" w:color="auto"/>
              </w:divBdr>
              <w:divsChild>
                <w:div w:id="1657108755">
                  <w:marLeft w:val="0"/>
                  <w:marRight w:val="0"/>
                  <w:marTop w:val="0"/>
                  <w:marBottom w:val="0"/>
                  <w:divBdr>
                    <w:top w:val="none" w:sz="0" w:space="0" w:color="auto"/>
                    <w:left w:val="none" w:sz="0" w:space="0" w:color="auto"/>
                    <w:bottom w:val="none" w:sz="0" w:space="0" w:color="auto"/>
                    <w:right w:val="none" w:sz="0" w:space="0" w:color="auto"/>
                  </w:divBdr>
                  <w:divsChild>
                    <w:div w:id="10885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21254">
      <w:bodyDiv w:val="1"/>
      <w:marLeft w:val="0"/>
      <w:marRight w:val="0"/>
      <w:marTop w:val="0"/>
      <w:marBottom w:val="0"/>
      <w:divBdr>
        <w:top w:val="none" w:sz="0" w:space="0" w:color="auto"/>
        <w:left w:val="none" w:sz="0" w:space="0" w:color="auto"/>
        <w:bottom w:val="none" w:sz="0" w:space="0" w:color="auto"/>
        <w:right w:val="none" w:sz="0" w:space="0" w:color="auto"/>
      </w:divBdr>
    </w:div>
    <w:div w:id="843856911">
      <w:bodyDiv w:val="1"/>
      <w:marLeft w:val="0"/>
      <w:marRight w:val="0"/>
      <w:marTop w:val="0"/>
      <w:marBottom w:val="0"/>
      <w:divBdr>
        <w:top w:val="none" w:sz="0" w:space="0" w:color="auto"/>
        <w:left w:val="none" w:sz="0" w:space="0" w:color="auto"/>
        <w:bottom w:val="none" w:sz="0" w:space="0" w:color="auto"/>
        <w:right w:val="none" w:sz="0" w:space="0" w:color="auto"/>
      </w:divBdr>
    </w:div>
    <w:div w:id="969554283">
      <w:bodyDiv w:val="1"/>
      <w:marLeft w:val="0"/>
      <w:marRight w:val="0"/>
      <w:marTop w:val="0"/>
      <w:marBottom w:val="0"/>
      <w:divBdr>
        <w:top w:val="none" w:sz="0" w:space="0" w:color="auto"/>
        <w:left w:val="none" w:sz="0" w:space="0" w:color="auto"/>
        <w:bottom w:val="none" w:sz="0" w:space="0" w:color="auto"/>
        <w:right w:val="none" w:sz="0" w:space="0" w:color="auto"/>
      </w:divBdr>
    </w:div>
    <w:div w:id="975259313">
      <w:bodyDiv w:val="1"/>
      <w:marLeft w:val="0"/>
      <w:marRight w:val="0"/>
      <w:marTop w:val="0"/>
      <w:marBottom w:val="0"/>
      <w:divBdr>
        <w:top w:val="none" w:sz="0" w:space="0" w:color="auto"/>
        <w:left w:val="none" w:sz="0" w:space="0" w:color="auto"/>
        <w:bottom w:val="none" w:sz="0" w:space="0" w:color="auto"/>
        <w:right w:val="none" w:sz="0" w:space="0" w:color="auto"/>
      </w:divBdr>
    </w:div>
    <w:div w:id="984506683">
      <w:bodyDiv w:val="1"/>
      <w:marLeft w:val="0"/>
      <w:marRight w:val="0"/>
      <w:marTop w:val="0"/>
      <w:marBottom w:val="0"/>
      <w:divBdr>
        <w:top w:val="none" w:sz="0" w:space="0" w:color="auto"/>
        <w:left w:val="none" w:sz="0" w:space="0" w:color="auto"/>
        <w:bottom w:val="none" w:sz="0" w:space="0" w:color="auto"/>
        <w:right w:val="none" w:sz="0" w:space="0" w:color="auto"/>
      </w:divBdr>
    </w:div>
    <w:div w:id="1619529797">
      <w:bodyDiv w:val="1"/>
      <w:marLeft w:val="0"/>
      <w:marRight w:val="0"/>
      <w:marTop w:val="0"/>
      <w:marBottom w:val="0"/>
      <w:divBdr>
        <w:top w:val="none" w:sz="0" w:space="0" w:color="auto"/>
        <w:left w:val="none" w:sz="0" w:space="0" w:color="auto"/>
        <w:bottom w:val="none" w:sz="0" w:space="0" w:color="auto"/>
        <w:right w:val="none" w:sz="0" w:space="0" w:color="auto"/>
      </w:divBdr>
      <w:divsChild>
        <w:div w:id="1013218482">
          <w:marLeft w:val="0"/>
          <w:marRight w:val="0"/>
          <w:marTop w:val="0"/>
          <w:marBottom w:val="0"/>
          <w:divBdr>
            <w:top w:val="none" w:sz="0" w:space="0" w:color="auto"/>
            <w:left w:val="none" w:sz="0" w:space="0" w:color="auto"/>
            <w:bottom w:val="none" w:sz="0" w:space="0" w:color="auto"/>
            <w:right w:val="none" w:sz="0" w:space="0" w:color="auto"/>
          </w:divBdr>
          <w:divsChild>
            <w:div w:id="75325441">
              <w:marLeft w:val="0"/>
              <w:marRight w:val="0"/>
              <w:marTop w:val="0"/>
              <w:marBottom w:val="0"/>
              <w:divBdr>
                <w:top w:val="none" w:sz="0" w:space="0" w:color="auto"/>
                <w:left w:val="none" w:sz="0" w:space="0" w:color="auto"/>
                <w:bottom w:val="none" w:sz="0" w:space="0" w:color="auto"/>
                <w:right w:val="none" w:sz="0" w:space="0" w:color="auto"/>
              </w:divBdr>
            </w:div>
          </w:divsChild>
        </w:div>
        <w:div w:id="1106074426">
          <w:marLeft w:val="0"/>
          <w:marRight w:val="0"/>
          <w:marTop w:val="0"/>
          <w:marBottom w:val="0"/>
          <w:divBdr>
            <w:top w:val="none" w:sz="0" w:space="0" w:color="auto"/>
            <w:left w:val="none" w:sz="0" w:space="0" w:color="auto"/>
            <w:bottom w:val="none" w:sz="0" w:space="0" w:color="auto"/>
            <w:right w:val="none" w:sz="0" w:space="0" w:color="auto"/>
          </w:divBdr>
          <w:divsChild>
            <w:div w:id="2105109758">
              <w:marLeft w:val="0"/>
              <w:marRight w:val="0"/>
              <w:marTop w:val="0"/>
              <w:marBottom w:val="0"/>
              <w:divBdr>
                <w:top w:val="none" w:sz="0" w:space="0" w:color="auto"/>
                <w:left w:val="none" w:sz="0" w:space="0" w:color="auto"/>
                <w:bottom w:val="none" w:sz="0" w:space="0" w:color="auto"/>
                <w:right w:val="none" w:sz="0" w:space="0" w:color="auto"/>
              </w:divBdr>
              <w:divsChild>
                <w:div w:id="1404569401">
                  <w:marLeft w:val="0"/>
                  <w:marRight w:val="0"/>
                  <w:marTop w:val="0"/>
                  <w:marBottom w:val="0"/>
                  <w:divBdr>
                    <w:top w:val="none" w:sz="0" w:space="0" w:color="auto"/>
                    <w:left w:val="none" w:sz="0" w:space="0" w:color="auto"/>
                    <w:bottom w:val="none" w:sz="0" w:space="0" w:color="auto"/>
                    <w:right w:val="none" w:sz="0" w:space="0" w:color="auto"/>
                  </w:divBdr>
                </w:div>
                <w:div w:id="575288277">
                  <w:marLeft w:val="0"/>
                  <w:marRight w:val="0"/>
                  <w:marTop w:val="0"/>
                  <w:marBottom w:val="45"/>
                  <w:divBdr>
                    <w:top w:val="single" w:sz="6" w:space="2" w:color="51897C"/>
                    <w:left w:val="single" w:sz="6" w:space="2" w:color="51897C"/>
                    <w:bottom w:val="single" w:sz="6" w:space="2" w:color="51897C"/>
                    <w:right w:val="single" w:sz="6" w:space="2" w:color="51897C"/>
                  </w:divBdr>
                </w:div>
                <w:div w:id="244265478">
                  <w:marLeft w:val="0"/>
                  <w:marRight w:val="0"/>
                  <w:marTop w:val="0"/>
                  <w:marBottom w:val="0"/>
                  <w:divBdr>
                    <w:top w:val="none" w:sz="0" w:space="0" w:color="auto"/>
                    <w:left w:val="none" w:sz="0" w:space="0" w:color="auto"/>
                    <w:bottom w:val="none" w:sz="0" w:space="0" w:color="auto"/>
                    <w:right w:val="none" w:sz="0" w:space="0" w:color="auto"/>
                  </w:divBdr>
                </w:div>
                <w:div w:id="381751196">
                  <w:marLeft w:val="0"/>
                  <w:marRight w:val="0"/>
                  <w:marTop w:val="0"/>
                  <w:marBottom w:val="0"/>
                  <w:divBdr>
                    <w:top w:val="none" w:sz="0" w:space="0" w:color="auto"/>
                    <w:left w:val="none" w:sz="0" w:space="0" w:color="auto"/>
                    <w:bottom w:val="none" w:sz="0" w:space="0" w:color="auto"/>
                    <w:right w:val="none" w:sz="0" w:space="0" w:color="auto"/>
                  </w:divBdr>
                  <w:divsChild>
                    <w:div w:id="609043862">
                      <w:marLeft w:val="0"/>
                      <w:marRight w:val="0"/>
                      <w:marTop w:val="0"/>
                      <w:marBottom w:val="0"/>
                      <w:divBdr>
                        <w:top w:val="none" w:sz="0" w:space="0" w:color="auto"/>
                        <w:left w:val="none" w:sz="0" w:space="0" w:color="auto"/>
                        <w:bottom w:val="none" w:sz="0" w:space="0" w:color="auto"/>
                        <w:right w:val="none" w:sz="0" w:space="0" w:color="auto"/>
                      </w:divBdr>
                    </w:div>
                  </w:divsChild>
                </w:div>
                <w:div w:id="813765103">
                  <w:marLeft w:val="0"/>
                  <w:marRight w:val="0"/>
                  <w:marTop w:val="0"/>
                  <w:marBottom w:val="0"/>
                  <w:divBdr>
                    <w:top w:val="none" w:sz="0" w:space="0" w:color="auto"/>
                    <w:left w:val="none" w:sz="0" w:space="0" w:color="auto"/>
                    <w:bottom w:val="none" w:sz="0" w:space="0" w:color="auto"/>
                    <w:right w:val="none" w:sz="0" w:space="0" w:color="auto"/>
                  </w:divBdr>
                  <w:divsChild>
                    <w:div w:id="18517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1832">
              <w:marLeft w:val="0"/>
              <w:marRight w:val="0"/>
              <w:marTop w:val="0"/>
              <w:marBottom w:val="0"/>
              <w:divBdr>
                <w:top w:val="none" w:sz="0" w:space="0" w:color="auto"/>
                <w:left w:val="none" w:sz="0" w:space="0" w:color="auto"/>
                <w:bottom w:val="none" w:sz="0" w:space="0" w:color="auto"/>
                <w:right w:val="none" w:sz="0" w:space="0" w:color="auto"/>
              </w:divBdr>
              <w:divsChild>
                <w:div w:id="85616887">
                  <w:marLeft w:val="0"/>
                  <w:marRight w:val="0"/>
                  <w:marTop w:val="0"/>
                  <w:marBottom w:val="0"/>
                  <w:divBdr>
                    <w:top w:val="none" w:sz="0" w:space="0" w:color="auto"/>
                    <w:left w:val="none" w:sz="0" w:space="0" w:color="auto"/>
                    <w:bottom w:val="none" w:sz="0" w:space="0" w:color="auto"/>
                    <w:right w:val="none" w:sz="0" w:space="0" w:color="auto"/>
                  </w:divBdr>
                </w:div>
                <w:div w:id="1914125665">
                  <w:marLeft w:val="0"/>
                  <w:marRight w:val="0"/>
                  <w:marTop w:val="0"/>
                  <w:marBottom w:val="45"/>
                  <w:divBdr>
                    <w:top w:val="single" w:sz="6" w:space="2" w:color="51897C"/>
                    <w:left w:val="single" w:sz="6" w:space="2" w:color="51897C"/>
                    <w:bottom w:val="single" w:sz="6" w:space="2" w:color="51897C"/>
                    <w:right w:val="single" w:sz="6" w:space="2" w:color="51897C"/>
                  </w:divBdr>
                </w:div>
                <w:div w:id="1189374326">
                  <w:marLeft w:val="0"/>
                  <w:marRight w:val="0"/>
                  <w:marTop w:val="0"/>
                  <w:marBottom w:val="0"/>
                  <w:divBdr>
                    <w:top w:val="none" w:sz="0" w:space="0" w:color="auto"/>
                    <w:left w:val="none" w:sz="0" w:space="0" w:color="auto"/>
                    <w:bottom w:val="none" w:sz="0" w:space="0" w:color="auto"/>
                    <w:right w:val="none" w:sz="0" w:space="0" w:color="auto"/>
                  </w:divBdr>
                </w:div>
                <w:div w:id="687756785">
                  <w:marLeft w:val="0"/>
                  <w:marRight w:val="0"/>
                  <w:marTop w:val="0"/>
                  <w:marBottom w:val="0"/>
                  <w:divBdr>
                    <w:top w:val="none" w:sz="0" w:space="0" w:color="auto"/>
                    <w:left w:val="none" w:sz="0" w:space="0" w:color="auto"/>
                    <w:bottom w:val="none" w:sz="0" w:space="0" w:color="auto"/>
                    <w:right w:val="none" w:sz="0" w:space="0" w:color="auto"/>
                  </w:divBdr>
                  <w:divsChild>
                    <w:div w:id="19461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769">
              <w:marLeft w:val="0"/>
              <w:marRight w:val="0"/>
              <w:marTop w:val="0"/>
              <w:marBottom w:val="0"/>
              <w:divBdr>
                <w:top w:val="none" w:sz="0" w:space="0" w:color="auto"/>
                <w:left w:val="none" w:sz="0" w:space="0" w:color="auto"/>
                <w:bottom w:val="none" w:sz="0" w:space="0" w:color="auto"/>
                <w:right w:val="none" w:sz="0" w:space="0" w:color="auto"/>
              </w:divBdr>
              <w:divsChild>
                <w:div w:id="759369574">
                  <w:marLeft w:val="0"/>
                  <w:marRight w:val="0"/>
                  <w:marTop w:val="0"/>
                  <w:marBottom w:val="0"/>
                  <w:divBdr>
                    <w:top w:val="none" w:sz="0" w:space="0" w:color="auto"/>
                    <w:left w:val="none" w:sz="0" w:space="0" w:color="auto"/>
                    <w:bottom w:val="none" w:sz="0" w:space="0" w:color="auto"/>
                    <w:right w:val="none" w:sz="0" w:space="0" w:color="auto"/>
                  </w:divBdr>
                </w:div>
                <w:div w:id="1462066779">
                  <w:marLeft w:val="0"/>
                  <w:marRight w:val="0"/>
                  <w:marTop w:val="0"/>
                  <w:marBottom w:val="45"/>
                  <w:divBdr>
                    <w:top w:val="single" w:sz="6" w:space="2" w:color="51897C"/>
                    <w:left w:val="single" w:sz="6" w:space="2" w:color="51897C"/>
                    <w:bottom w:val="single" w:sz="6" w:space="2" w:color="51897C"/>
                    <w:right w:val="single" w:sz="6" w:space="2" w:color="51897C"/>
                  </w:divBdr>
                </w:div>
                <w:div w:id="1875344661">
                  <w:marLeft w:val="0"/>
                  <w:marRight w:val="0"/>
                  <w:marTop w:val="0"/>
                  <w:marBottom w:val="0"/>
                  <w:divBdr>
                    <w:top w:val="none" w:sz="0" w:space="0" w:color="auto"/>
                    <w:left w:val="none" w:sz="0" w:space="0" w:color="auto"/>
                    <w:bottom w:val="none" w:sz="0" w:space="0" w:color="auto"/>
                    <w:right w:val="none" w:sz="0" w:space="0" w:color="auto"/>
                  </w:divBdr>
                </w:div>
                <w:div w:id="817916517">
                  <w:marLeft w:val="0"/>
                  <w:marRight w:val="0"/>
                  <w:marTop w:val="0"/>
                  <w:marBottom w:val="0"/>
                  <w:divBdr>
                    <w:top w:val="none" w:sz="0" w:space="0" w:color="auto"/>
                    <w:left w:val="none" w:sz="0" w:space="0" w:color="auto"/>
                    <w:bottom w:val="none" w:sz="0" w:space="0" w:color="auto"/>
                    <w:right w:val="none" w:sz="0" w:space="0" w:color="auto"/>
                  </w:divBdr>
                  <w:divsChild>
                    <w:div w:id="9130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4080">
      <w:bodyDiv w:val="1"/>
      <w:marLeft w:val="0"/>
      <w:marRight w:val="0"/>
      <w:marTop w:val="0"/>
      <w:marBottom w:val="0"/>
      <w:divBdr>
        <w:top w:val="none" w:sz="0" w:space="0" w:color="auto"/>
        <w:left w:val="none" w:sz="0" w:space="0" w:color="auto"/>
        <w:bottom w:val="none" w:sz="0" w:space="0" w:color="auto"/>
        <w:right w:val="none" w:sz="0" w:space="0" w:color="auto"/>
      </w:divBdr>
    </w:div>
    <w:div w:id="2029210537">
      <w:bodyDiv w:val="1"/>
      <w:marLeft w:val="0"/>
      <w:marRight w:val="0"/>
      <w:marTop w:val="0"/>
      <w:marBottom w:val="0"/>
      <w:divBdr>
        <w:top w:val="none" w:sz="0" w:space="0" w:color="auto"/>
        <w:left w:val="none" w:sz="0" w:space="0" w:color="auto"/>
        <w:bottom w:val="none" w:sz="0" w:space="0" w:color="auto"/>
        <w:right w:val="none" w:sz="0" w:space="0" w:color="auto"/>
      </w:divBdr>
    </w:div>
    <w:div w:id="20859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nicole.hemmingsen@uvu.ed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uvu.edu/accessibility-services/" TargetMode="External"/><Relationship Id="rId2" Type="http://schemas.openxmlformats.org/officeDocument/2006/relationships/customXml" Target="../customXml/item2.xml"/><Relationship Id="rId16" Type="http://schemas.openxmlformats.org/officeDocument/2006/relationships/hyperlink" Target="https://greengold.uvu.edu/_crs_info_master/success.html" TargetMode="External"/><Relationship Id="rId20" Type="http://schemas.openxmlformats.org/officeDocument/2006/relationships/hyperlink" Target="https://cases.canvaslms.com/liveagentchat?chattype=student&amp;sfid=001A00000085cNxIA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ehjelmen.github.io/" TargetMode="External"/><Relationship Id="rId10" Type="http://schemas.openxmlformats.org/officeDocument/2006/relationships/endnotes" Target="endnotes.xml"/><Relationship Id="rId19" Type="http://schemas.openxmlformats.org/officeDocument/2006/relationships/hyperlink" Target="https://www.uvu.edu/otl/students/campus_resourc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arl.Hjelmen@uv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A8DCA8FE63164A94110B40BECBF989" ma:contentTypeVersion="8" ma:contentTypeDescription="Create a new document." ma:contentTypeScope="" ma:versionID="c7feca81e53177888a2182f7ca25110b">
  <xsd:schema xmlns:xsd="http://www.w3.org/2001/XMLSchema" xmlns:xs="http://www.w3.org/2001/XMLSchema" xmlns:p="http://schemas.microsoft.com/office/2006/metadata/properties" xmlns:ns2="ecf917ad-0246-4409-a292-58a9894faced" targetNamespace="http://schemas.microsoft.com/office/2006/metadata/properties" ma:root="true" ma:fieldsID="3c86d1092e4f647f2da37c4674767548" ns2:_="">
    <xsd:import namespace="ecf917ad-0246-4409-a292-58a9894fac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917ad-0246-4409-a292-58a9894fa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A22907-0288-48C3-A629-D98A67C34966}">
  <ds:schemaRefs>
    <ds:schemaRef ds:uri="http://schemas.microsoft.com/sharepoint/v3/contenttype/forms"/>
  </ds:schemaRefs>
</ds:datastoreItem>
</file>

<file path=customXml/itemProps2.xml><?xml version="1.0" encoding="utf-8"?>
<ds:datastoreItem xmlns:ds="http://schemas.openxmlformats.org/officeDocument/2006/customXml" ds:itemID="{BF42E402-C2ED-4039-B6B3-CF43409A3C86}">
  <ds:schemaRefs>
    <ds:schemaRef ds:uri="http://schemas.openxmlformats.org/officeDocument/2006/bibliography"/>
  </ds:schemaRefs>
</ds:datastoreItem>
</file>

<file path=customXml/itemProps3.xml><?xml version="1.0" encoding="utf-8"?>
<ds:datastoreItem xmlns:ds="http://schemas.openxmlformats.org/officeDocument/2006/customXml" ds:itemID="{3920F541-CD9D-447D-88E0-EDCF9D8660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B644C9-76AE-4C6F-A08A-94183B74A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917ad-0246-4409-a292-58a9894fac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ACADEMIC SUCCESS</vt:lpstr>
    </vt:vector>
  </TitlesOfParts>
  <Company>Oregon State University</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SUCCESS</dc:title>
  <dc:subject/>
  <dc:creator>CN</dc:creator>
  <cp:keywords/>
  <dc:description/>
  <cp:lastModifiedBy>Carl Hjelmen</cp:lastModifiedBy>
  <cp:revision>2</cp:revision>
  <cp:lastPrinted>2022-01-04T21:51:00Z</cp:lastPrinted>
  <dcterms:created xsi:type="dcterms:W3CDTF">2022-01-04T22:07:00Z</dcterms:created>
  <dcterms:modified xsi:type="dcterms:W3CDTF">2022-01-04T22:07:00Z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0x010100F0A8DCA8FE63164A94110B40BECBF989</vt:lpwstr>
  </property>
</Properties>
</file>