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PVR-0025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KWALITY PHARMACEUTICALS LIMITED 1-A, INDUSTRIAL AREA, RAJA KA BAGH, TEHSIL NURPUR, KANGRA-176201 (INDIA)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Product and Batch Detail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Equipment &amp; Machine List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Raw Material Sheet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Approved Raw &amp; Packing List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Process Flow Diagram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Manufacturing Process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Filling &amp; Sealing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Visual Inspection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Sampling Plan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Acceptance Criteria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Reference document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Stability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Deviation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Change Control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Abbreviation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Sr. No.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Sampling &amp; Dispensing Isolator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Reverse Laminar Air Flow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Weighing Balance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Vial washing machine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Bung Washing Machine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Homogenizer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Pressure Vessel –I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Pressure Vessel –II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Pressure Vessel –III(Jacketed)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Pressure Vessel –IV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SS 316 Membrane Holder-I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SS 316 Membrane Holder-II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SS 316 Membrane Holder-III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Automatic Vial Filling Machine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Sealing machine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Rotary Evaporator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Cold Room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Bubble point tester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Compounding Isolator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Lyophilizer-I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Lyophilizer-II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Manufacturing Tank –I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Manufacturing Tank –II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Fogger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Three bucket system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Vacuum pump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Closer Processing System Cum HPHV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Dynamic Pass Box –I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Dynamic Pass Box –II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Dynamic Pass Box –III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Dynamic Pass Box –IV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Dynamic Pass Box –V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Dynamic Pass Box –VI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Dynamic Pass Box –VII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Dynamic Pass Box –VIII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Mobile Trolley- 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Mobile Trolley-II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Sterile garments cubicle -I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Sterile garments cubicle -II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Laminar Air Flow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Particle Counter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SS Membrane holder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Housing filter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Table Mount LAF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Dry Heat Sterilizer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Purified Water system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Water spifor Injection System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Pure steam System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Compressed Air System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Nitrogen System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Air Handling Unit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High Performance Liquid Chromatography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Name of Ingredients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Fluorouracil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Disodium edetate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Tromethamine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Sodium Hydroxide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Water for Injection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Raw Material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Packing material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 ml clear moulded Glass vial USP type 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 mm Gray Bromo Butyl rubber Stopper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 mm flip off seal blue colour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Quality Control Analysis: Component Preparation pH Clarity and Appearance of Solution (Vial/Seal Cleaning, Final Batch Stirring Time Sterilization and Drying) BULK MANUFACTURING Assay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Broken Vials Less Fill Volume SEALING &amp; VISUAL INSPECTION Fibers White &amp; Black Particles Sealing Problem Leak Test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Quality Control Analysis: Description pH Fill Volume FINAL PACKING Assay BET &amp; Sterility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Take freshly collected Water for Injection in dry and cleaned sterile S.S. manufacturing tank and cool at temperature between 30ºC - 40ºC with Continue nitrogen purging throughout the compou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Now transfer Disodium edetate in manufacturing tank with continues stirring until a clear solution is obtained and check the clarity of the solution.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Now add Tromethamine in manufacturing tank with continues stirring and clear the solution.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Stir the solution for 20 minutes and check the complete dissolution and clarity of the solution.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Add fluorouracil in manufacturing tank and continue stirring to disperse it completely.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Now add sodium hydroxide slowly in manufacturing tank under continues stirring and stir the solution to obtain clear solution.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Check the pH of the solution in between 8.5-9.1. If required adjust the pH of solution with sodium hydroxide.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Make up the final batch volume______ liters with water for injection.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Send the Sample to QC for chemical analysis (Attach the bulk report in the BMR). If results found within limit than proceed further process.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Speed S.S. Mechanical Stirrer (RPM)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 ml each at different stirring time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 minutes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Pre Bubble Point Test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Post Bubble Point Test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Sample Quantity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 Vials at the beginning, middle and end of operation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S. No.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Vial Washing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After Washing (20 Vials 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After Depyrogenation Initial, middle &amp; end (21 Vials 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Purified water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WFI Collection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Bioburden (20 ml)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Filtration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For Description, Assay and pH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Before filling &amp; sealing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Nitrogen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Initial, middle &amp; end (22 bungs at each stage)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Initial Middle &amp; end (20 vials at each stage)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Initial Middle &amp; end (20 flip off seal at each stage)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Before Filtration (From Manufacturing tank)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 ml(each stage)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After Filtration (From Holding tank)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Bulk Manufacturing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Aseptic Filtration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applied &amp; Filtration Time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Filling and Stoppering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Sealing &amp; Visual Inspection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Assay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Aseptic Filtration (Pre and Post Bubble Point Test and Total Filtration time)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N2 Pressure (Post Bubble Point Test)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Total Filtration Time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Extractable Volume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Less Volume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Fibers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White Particles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Black Particles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Sealing Problem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Quality Control Attributes before labeling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Identification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By IR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By UV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Container content for injection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Uniformity of dosage units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Sterility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Bacterial endotoxins test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Particulate Matter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Related Substances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Any Individual Impurity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5- Hydroxyuracil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Batch Manufacturing Record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Fluorouracil Standard testing procedure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pH 8.5 to 9.1</w:t>
            </w:r>
          </w:p>
        </w:tc>
      </w:tr>
      <w:tr>
        <w:tc>
          <w:tcPr>
            <w:tcW w:type="dxa" w:w="2880"/>
          </w:tcPr>
          <w:p>
            <w:r>
              <w:t>test_2</w:t>
            </w:r>
          </w:p>
        </w:tc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pH 8.5 to 9.1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 No.: FU/PVP/001-00 Supersedes No.: NIL</w:t>
              <w:br/>
              <w:t>Effective Date 02/08/2021 Page No. 7 of 18</w:t>
              <w:br/>
              <w:t>9. Equipment and Machinery List</w:t>
              <w:br/>
              <w:t>9.1 Production Equipment</w:t>
              <w:br/>
              <w:t>Sr. No Equipment Name Make Equipment Id. No.</w:t>
              <w:br/>
              <w:t>1. Sampling &amp; Dispensing Isolator Klenzide KPL/WH/013</w:t>
              <w:br/>
              <w:t>2. New Brehz Engineering</w:t>
              <w:br/>
              <w:t>Reverse Laminar Air Flow KPL/WH/005</w:t>
              <w:br/>
              <w:t>Works</w:t>
              <w:br/>
              <w:t>3. Weighing Balance A &amp; D company Limited KPL/WH/006</w:t>
              <w:br/>
              <w:t>4. Vial washing machine</w:t>
              <w:br/>
              <w:t>Kailas machine 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 Preparation</w:t>
              <w:br/>
              <w:t>Clarity and Appearance of Solution (Vial/Seal Cleaning,</w:t>
              <w:br/>
              <w:t>Final Batch Stirring Time BULK MANUFACTURING Sterilization and Drying)</w:t>
              <w:br/>
              <w:t>Assay</w:t>
              <w:br/>
              <w:t>Pre Bubble Point Test</w:t>
              <w:br/>
              <w:t>Post Bubble Point Test ASEPTIC FILTRATION THROUGH 0.22</w:t>
              <w:br/>
              <w:t>Total Filtration Time MICRON MEMBRANE FILTER</w:t>
              <w:br/>
              <w:t>IPQA:</w:t>
              <w:br/>
              <w:t>Average Fill Volume</w:t>
              <w:br/>
              <w:t>FILLING OPERATION &amp; STOPPERING</w:t>
              <w:br/>
              <w:t>Extractable Volume</w:t>
              <w:br/>
              <w:t>Integrity of Vials</w:t>
              <w:br/>
              <w:t>Broken Vials</w:t>
              <w:br/>
              <w:t>Less Fill Volume</w:t>
              <w:br/>
              <w:t>SEALIN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Detail</w:t>
              <w:br/>
              <w:t>06 of 18</w:t>
              <w:br/>
              <w:t>11. Equipment &amp; 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 xml:space="preserve">23. 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Lyophilization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KPL/CI/026</w:t>
              <w:br/>
              <w:t>16.</w:t>
              <w:br/>
              <w:t>Rotary Evaporator IKA KPL/CI/027</w:t>
              <w:br/>
              <w:t>17. Cold Room</w:t>
              <w:br/>
              <w:t>Blue Star KPL/CI/028</w:t>
              <w:br/>
              <w:t>18. Bubble point tester</w:t>
              <w:br/>
              <w:t>Pall life science KPL/CI/029</w:t>
              <w:br/>
              <w:t>19. Compounding Isolator</w:t>
              <w:br/>
              <w:t>Klenzaids KPL/CI/030</w:t>
              <w:br/>
              <w:t>20. Lyophilizer-I</w:t>
              <w:br/>
              <w:t>Lyophilization System India KPL/CI/031</w:t>
              <w:br/>
              <w:t>21. Lyophilizer-II</w:t>
              <w:br/>
              <w:t>Lyophilization System India KPL/CI/032</w:t>
              <w:br/>
              <w:t>22.</w:t>
              <w:br/>
              <w:t>Manufacturing Tank –I Komal KPL/CI/033</w:t>
              <w:br/>
              <w:t>23.</w:t>
              <w:br/>
              <w:t>Manufacturing Tank –II Komal KPL/CI/034</w:t>
              <w:br/>
              <w:t>24. _________</w:t>
              <w:br/>
              <w:t>Fo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>23. Change Control</w:t>
              <w:br/>
              <w:t>17 of 18</w:t>
              <w:br/>
              <w:t>24. Abbr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Sealing/Capping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of 18</w:t>
              <w:br/>
              <w:t>11. Equipment &amp; 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>23. Change Con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 clear moulded Glass vial USP type 1 P/V/003 Piramal Glass Pvt. Ltd.</w:t>
              <w:br/>
              <w:t>20 mm Gray Bromo Butyl rubber Stopper</w:t>
              <w:br/>
              <w:t>IHS P/S/006 Bharat Rubber Works Pvt. Ltd</w:t>
              <w:br/>
              <w:t>20 mm flip off seal blue colour IHS P/S/008 Shakai Packaging Private Limited</w:t>
              <w:br/>
              <w:t>Format No. QA020/F01-00 NO CHANGE IS PERMITTED WITHOUT AUTHORIZATION</w:t>
              <w:br/>
              <w:t>KWALITY PHARMACEUTICALS LIMITED</w:t>
              <w:br/>
              <w:t>1-A, INDUSTRIAL AREA, RAJA KA BAGH, TEHSIL</w:t>
              <w:br/>
              <w:t>NURPUR, KANGRA-176201 (INDIA)</w:t>
              <w:br/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