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4210" w14:textId="77777777" w:rsidR="004416A7" w:rsidRPr="004416A7" w:rsidRDefault="004416A7" w:rsidP="004416A7">
      <w:pPr>
        <w:rPr>
          <w:b/>
          <w:bCs/>
        </w:rPr>
      </w:pPr>
      <w:r w:rsidRPr="004416A7">
        <w:rPr>
          <w:b/>
          <w:bCs/>
        </w:rPr>
        <w:t>08_POLITICA_DE_IA.md</w:t>
      </w:r>
    </w:p>
    <w:p w14:paraId="6D0D63C2" w14:textId="77777777" w:rsidR="004416A7" w:rsidRPr="004416A7" w:rsidRDefault="004416A7" w:rsidP="004416A7">
      <w:r w:rsidRPr="004416A7">
        <w:rPr>
          <w:b/>
          <w:bCs/>
        </w:rPr>
        <w:t>Proyecto:</w:t>
      </w:r>
      <w:r w:rsidRPr="004416A7">
        <w:t xml:space="preserve"> Ceiba Vet SaaS</w:t>
      </w:r>
      <w:r w:rsidRPr="004416A7">
        <w:br/>
      </w:r>
      <w:r w:rsidRPr="004416A7">
        <w:rPr>
          <w:b/>
          <w:bCs/>
        </w:rPr>
        <w:t>Versión:</w:t>
      </w:r>
      <w:r w:rsidRPr="004416A7">
        <w:t xml:space="preserve"> 1.0</w:t>
      </w:r>
      <w:r w:rsidRPr="004416A7">
        <w:br/>
      </w:r>
      <w:r w:rsidRPr="004416A7">
        <w:rPr>
          <w:b/>
          <w:bCs/>
        </w:rPr>
        <w:t>Estado:</w:t>
      </w:r>
      <w:r w:rsidRPr="004416A7">
        <w:t xml:space="preserve"> Canónico</w:t>
      </w:r>
    </w:p>
    <w:p w14:paraId="35B904BC" w14:textId="77777777" w:rsidR="004416A7" w:rsidRPr="004416A7" w:rsidRDefault="004416A7" w:rsidP="004416A7">
      <w:r w:rsidRPr="004416A7">
        <w:pict w14:anchorId="4BEED9A1">
          <v:rect id="_x0000_i1109" style="width:0;height:1.5pt" o:hralign="center" o:hrstd="t" o:hr="t" fillcolor="#a0a0a0" stroked="f"/>
        </w:pict>
      </w:r>
    </w:p>
    <w:p w14:paraId="15F7727F" w14:textId="77777777" w:rsidR="004416A7" w:rsidRPr="004416A7" w:rsidRDefault="004416A7" w:rsidP="004416A7">
      <w:pPr>
        <w:rPr>
          <w:b/>
          <w:bCs/>
        </w:rPr>
      </w:pPr>
      <w:r w:rsidRPr="004416A7">
        <w:rPr>
          <w:b/>
          <w:bCs/>
        </w:rPr>
        <w:t>1. Propósito</w:t>
      </w:r>
    </w:p>
    <w:p w14:paraId="50F02F94" w14:textId="77777777" w:rsidR="004416A7" w:rsidRPr="004416A7" w:rsidRDefault="004416A7" w:rsidP="004416A7">
      <w:r w:rsidRPr="004416A7">
        <w:t xml:space="preserve">Definir </w:t>
      </w:r>
      <w:r w:rsidRPr="004416A7">
        <w:rPr>
          <w:b/>
          <w:bCs/>
        </w:rPr>
        <w:t>cómo, cuándo y para qué</w:t>
      </w:r>
      <w:r w:rsidRPr="004416A7">
        <w:t xml:space="preserve"> se utiliza Inteligencia Artificial dentro de Ceiba, estableciendo límites técnicos, clínicos, éticos y legales.</w:t>
      </w:r>
      <w:r w:rsidRPr="004416A7">
        <w:br/>
        <w:t xml:space="preserve">Este documento existe para </w:t>
      </w:r>
      <w:r w:rsidRPr="004416A7">
        <w:rPr>
          <w:b/>
          <w:bCs/>
        </w:rPr>
        <w:t>evitar que Ceiba se convierta en un sistema opaco, peligroso o clínicamente irresponsable</w:t>
      </w:r>
      <w:r w:rsidRPr="004416A7">
        <w:t>.</w:t>
      </w:r>
    </w:p>
    <w:p w14:paraId="295E1882" w14:textId="77777777" w:rsidR="004416A7" w:rsidRPr="004416A7" w:rsidRDefault="004416A7" w:rsidP="004416A7">
      <w:r w:rsidRPr="004416A7">
        <w:t xml:space="preserve">La IA en Ceiba </w:t>
      </w:r>
      <w:r w:rsidRPr="004416A7">
        <w:rPr>
          <w:b/>
          <w:bCs/>
        </w:rPr>
        <w:t>asiste, no decide</w:t>
      </w:r>
      <w:r w:rsidRPr="004416A7">
        <w:t>.</w:t>
      </w:r>
    </w:p>
    <w:p w14:paraId="19DF019B" w14:textId="77777777" w:rsidR="004416A7" w:rsidRPr="004416A7" w:rsidRDefault="004416A7" w:rsidP="004416A7">
      <w:r w:rsidRPr="004416A7">
        <w:pict w14:anchorId="251FC909">
          <v:rect id="_x0000_i1110" style="width:0;height:1.5pt" o:hralign="center" o:hrstd="t" o:hr="t" fillcolor="#a0a0a0" stroked="f"/>
        </w:pict>
      </w:r>
    </w:p>
    <w:p w14:paraId="1B4D4AA3" w14:textId="77777777" w:rsidR="004416A7" w:rsidRPr="004416A7" w:rsidRDefault="004416A7" w:rsidP="004416A7">
      <w:pPr>
        <w:rPr>
          <w:b/>
          <w:bCs/>
        </w:rPr>
      </w:pPr>
      <w:r w:rsidRPr="004416A7">
        <w:rPr>
          <w:b/>
          <w:bCs/>
        </w:rPr>
        <w:t>2. Principios rectores</w:t>
      </w:r>
    </w:p>
    <w:p w14:paraId="7F3512F2" w14:textId="77777777" w:rsidR="004416A7" w:rsidRPr="004416A7" w:rsidRDefault="004416A7" w:rsidP="004416A7">
      <w:pPr>
        <w:numPr>
          <w:ilvl w:val="0"/>
          <w:numId w:val="1"/>
        </w:numPr>
      </w:pPr>
      <w:r w:rsidRPr="004416A7">
        <w:rPr>
          <w:b/>
          <w:bCs/>
        </w:rPr>
        <w:t>Primero el clínico, siempre</w:t>
      </w:r>
      <w:r w:rsidRPr="004416A7">
        <w:br/>
        <w:t>La responsabilidad diagnóstica y terapéutica es del MVZ.</w:t>
      </w:r>
      <w:r w:rsidRPr="004416A7">
        <w:br/>
        <w:t>La IA nunca sustituye el juicio clínico.</w:t>
      </w:r>
    </w:p>
    <w:p w14:paraId="3224D5E9" w14:textId="77777777" w:rsidR="004416A7" w:rsidRPr="004416A7" w:rsidRDefault="004416A7" w:rsidP="004416A7">
      <w:pPr>
        <w:numPr>
          <w:ilvl w:val="0"/>
          <w:numId w:val="1"/>
        </w:numPr>
      </w:pPr>
      <w:r w:rsidRPr="004416A7">
        <w:rPr>
          <w:b/>
          <w:bCs/>
        </w:rPr>
        <w:t>IA defensiva antes que predictiva</w:t>
      </w:r>
      <w:r w:rsidRPr="004416A7">
        <w:br/>
        <w:t>En fases tempranas, la IA sirve para:</w:t>
      </w:r>
    </w:p>
    <w:p w14:paraId="4A2F1932" w14:textId="77777777" w:rsidR="004416A7" w:rsidRPr="004416A7" w:rsidRDefault="004416A7" w:rsidP="004416A7">
      <w:pPr>
        <w:numPr>
          <w:ilvl w:val="1"/>
          <w:numId w:val="1"/>
        </w:numPr>
      </w:pPr>
      <w:r w:rsidRPr="004416A7">
        <w:t>detectar errores,</w:t>
      </w:r>
    </w:p>
    <w:p w14:paraId="0BE66CEF" w14:textId="77777777" w:rsidR="004416A7" w:rsidRPr="004416A7" w:rsidRDefault="004416A7" w:rsidP="004416A7">
      <w:pPr>
        <w:numPr>
          <w:ilvl w:val="1"/>
          <w:numId w:val="1"/>
        </w:numPr>
      </w:pPr>
      <w:r w:rsidRPr="004416A7">
        <w:t>advertir riesgos,</w:t>
      </w:r>
    </w:p>
    <w:p w14:paraId="21EDB12B" w14:textId="77777777" w:rsidR="004416A7" w:rsidRPr="004416A7" w:rsidRDefault="004416A7" w:rsidP="004416A7">
      <w:pPr>
        <w:numPr>
          <w:ilvl w:val="1"/>
          <w:numId w:val="1"/>
        </w:numPr>
      </w:pPr>
      <w:r w:rsidRPr="004416A7">
        <w:t>señalar inconsistencias,</w:t>
      </w:r>
      <w:r w:rsidRPr="004416A7">
        <w:br/>
        <w:t>no para “sugerir diagnósticos finales”.</w:t>
      </w:r>
    </w:p>
    <w:p w14:paraId="36B275C5" w14:textId="77777777" w:rsidR="004416A7" w:rsidRPr="004416A7" w:rsidRDefault="004416A7" w:rsidP="004416A7">
      <w:pPr>
        <w:numPr>
          <w:ilvl w:val="0"/>
          <w:numId w:val="1"/>
        </w:numPr>
      </w:pPr>
      <w:r w:rsidRPr="004416A7">
        <w:rPr>
          <w:b/>
          <w:bCs/>
        </w:rPr>
        <w:t>Trazabilidad total</w:t>
      </w:r>
      <w:r w:rsidRPr="004416A7">
        <w:br/>
        <w:t>Toda salida de IA debe poder rastrearse a:</w:t>
      </w:r>
    </w:p>
    <w:p w14:paraId="775CD46A" w14:textId="77777777" w:rsidR="004416A7" w:rsidRPr="004416A7" w:rsidRDefault="004416A7" w:rsidP="004416A7">
      <w:pPr>
        <w:numPr>
          <w:ilvl w:val="1"/>
          <w:numId w:val="1"/>
        </w:numPr>
      </w:pPr>
      <w:r w:rsidRPr="004416A7">
        <w:t>datos de entrada,</w:t>
      </w:r>
    </w:p>
    <w:p w14:paraId="3F4DDC25" w14:textId="77777777" w:rsidR="004416A7" w:rsidRPr="004416A7" w:rsidRDefault="004416A7" w:rsidP="004416A7">
      <w:pPr>
        <w:numPr>
          <w:ilvl w:val="1"/>
          <w:numId w:val="1"/>
        </w:numPr>
      </w:pPr>
      <w:r w:rsidRPr="004416A7">
        <w:t>reglas aplicadas,</w:t>
      </w:r>
    </w:p>
    <w:p w14:paraId="2903582D" w14:textId="77777777" w:rsidR="004416A7" w:rsidRPr="004416A7" w:rsidRDefault="004416A7" w:rsidP="004416A7">
      <w:pPr>
        <w:numPr>
          <w:ilvl w:val="1"/>
          <w:numId w:val="1"/>
        </w:numPr>
      </w:pPr>
      <w:r w:rsidRPr="004416A7">
        <w:t>versión del modelo o prompt.</w:t>
      </w:r>
    </w:p>
    <w:p w14:paraId="005A7CEF" w14:textId="77777777" w:rsidR="004416A7" w:rsidRPr="004416A7" w:rsidRDefault="004416A7" w:rsidP="004416A7">
      <w:pPr>
        <w:numPr>
          <w:ilvl w:val="0"/>
          <w:numId w:val="1"/>
        </w:numPr>
      </w:pPr>
      <w:r w:rsidRPr="004416A7">
        <w:rPr>
          <w:b/>
          <w:bCs/>
        </w:rPr>
        <w:t>Explicabilidad mínima obligatoria</w:t>
      </w:r>
      <w:r w:rsidRPr="004416A7">
        <w:br/>
        <w:t xml:space="preserve">La IA debe explicar </w:t>
      </w:r>
      <w:r w:rsidRPr="004416A7">
        <w:rPr>
          <w:i/>
          <w:iCs/>
        </w:rPr>
        <w:t>por qué</w:t>
      </w:r>
      <w:r w:rsidRPr="004416A7">
        <w:t xml:space="preserve"> emite una alerta o recomendación.</w:t>
      </w:r>
    </w:p>
    <w:p w14:paraId="2A779459" w14:textId="77777777" w:rsidR="004416A7" w:rsidRPr="004416A7" w:rsidRDefault="004416A7" w:rsidP="004416A7">
      <w:pPr>
        <w:numPr>
          <w:ilvl w:val="0"/>
          <w:numId w:val="1"/>
        </w:numPr>
      </w:pPr>
      <w:r w:rsidRPr="004416A7">
        <w:rPr>
          <w:b/>
          <w:bCs/>
        </w:rPr>
        <w:t>Datos reales, no ideales</w:t>
      </w:r>
      <w:r w:rsidRPr="004416A7">
        <w:br/>
        <w:t>Ceiba asume errores humanos, datos incompletos y aproximaciones.</w:t>
      </w:r>
    </w:p>
    <w:p w14:paraId="4882E4AA" w14:textId="77777777" w:rsidR="004416A7" w:rsidRPr="004416A7" w:rsidRDefault="004416A7" w:rsidP="004416A7">
      <w:r w:rsidRPr="004416A7">
        <w:pict w14:anchorId="4F70260D">
          <v:rect id="_x0000_i1111" style="width:0;height:1.5pt" o:hralign="center" o:hrstd="t" o:hr="t" fillcolor="#a0a0a0" stroked="f"/>
        </w:pict>
      </w:r>
    </w:p>
    <w:p w14:paraId="608B16D0" w14:textId="77777777" w:rsidR="004416A7" w:rsidRPr="004416A7" w:rsidRDefault="004416A7" w:rsidP="004416A7">
      <w:pPr>
        <w:rPr>
          <w:b/>
          <w:bCs/>
        </w:rPr>
      </w:pPr>
      <w:r w:rsidRPr="004416A7">
        <w:rPr>
          <w:b/>
          <w:bCs/>
        </w:rPr>
        <w:t>3. Qué sí hace la IA en Ceiba</w:t>
      </w:r>
    </w:p>
    <w:p w14:paraId="52F70739" w14:textId="77777777" w:rsidR="004416A7" w:rsidRPr="004416A7" w:rsidRDefault="004416A7" w:rsidP="004416A7">
      <w:pPr>
        <w:rPr>
          <w:b/>
          <w:bCs/>
        </w:rPr>
      </w:pPr>
      <w:r w:rsidRPr="004416A7">
        <w:rPr>
          <w:b/>
          <w:bCs/>
        </w:rPr>
        <w:lastRenderedPageBreak/>
        <w:t>3.1 En el MVP</w:t>
      </w:r>
    </w:p>
    <w:p w14:paraId="69DCF17E" w14:textId="77777777" w:rsidR="004416A7" w:rsidRPr="004416A7" w:rsidRDefault="004416A7" w:rsidP="004416A7">
      <w:pPr>
        <w:numPr>
          <w:ilvl w:val="0"/>
          <w:numId w:val="2"/>
        </w:numPr>
      </w:pPr>
      <w:r w:rsidRPr="004416A7">
        <w:t>Validaciones inteligentes:</w:t>
      </w:r>
    </w:p>
    <w:p w14:paraId="5C295C2B" w14:textId="77777777" w:rsidR="004416A7" w:rsidRPr="004416A7" w:rsidRDefault="004416A7" w:rsidP="004416A7">
      <w:pPr>
        <w:numPr>
          <w:ilvl w:val="1"/>
          <w:numId w:val="2"/>
        </w:numPr>
      </w:pPr>
      <w:r w:rsidRPr="004416A7">
        <w:t>dosis fuera de rango,</w:t>
      </w:r>
    </w:p>
    <w:p w14:paraId="39C1BEF4" w14:textId="77777777" w:rsidR="004416A7" w:rsidRPr="004416A7" w:rsidRDefault="004416A7" w:rsidP="004416A7">
      <w:pPr>
        <w:numPr>
          <w:ilvl w:val="1"/>
          <w:numId w:val="2"/>
        </w:numPr>
      </w:pPr>
      <w:r w:rsidRPr="004416A7">
        <w:t>inconsistencias peso–dosis,</w:t>
      </w:r>
    </w:p>
    <w:p w14:paraId="58C76E9B" w14:textId="77777777" w:rsidR="004416A7" w:rsidRPr="004416A7" w:rsidRDefault="004416A7" w:rsidP="004416A7">
      <w:pPr>
        <w:numPr>
          <w:ilvl w:val="1"/>
          <w:numId w:val="2"/>
        </w:numPr>
      </w:pPr>
      <w:r w:rsidRPr="004416A7">
        <w:t>interacciones farmacológicas básicas.</w:t>
      </w:r>
    </w:p>
    <w:p w14:paraId="75EB1396" w14:textId="77777777" w:rsidR="004416A7" w:rsidRPr="004416A7" w:rsidRDefault="004416A7" w:rsidP="004416A7">
      <w:pPr>
        <w:numPr>
          <w:ilvl w:val="0"/>
          <w:numId w:val="2"/>
        </w:numPr>
      </w:pPr>
      <w:r w:rsidRPr="004416A7">
        <w:t>Generación asistida de documentos:</w:t>
      </w:r>
    </w:p>
    <w:p w14:paraId="565B552E" w14:textId="77777777" w:rsidR="004416A7" w:rsidRPr="004416A7" w:rsidRDefault="004416A7" w:rsidP="004416A7">
      <w:pPr>
        <w:numPr>
          <w:ilvl w:val="1"/>
          <w:numId w:val="2"/>
        </w:numPr>
      </w:pPr>
      <w:r w:rsidRPr="004416A7">
        <w:t>resúmenes de consulta,</w:t>
      </w:r>
    </w:p>
    <w:p w14:paraId="08DFB0F0" w14:textId="77777777" w:rsidR="004416A7" w:rsidRPr="004416A7" w:rsidRDefault="004416A7" w:rsidP="004416A7">
      <w:pPr>
        <w:numPr>
          <w:ilvl w:val="1"/>
          <w:numId w:val="2"/>
        </w:numPr>
      </w:pPr>
      <w:r w:rsidRPr="004416A7">
        <w:t>recetas,</w:t>
      </w:r>
    </w:p>
    <w:p w14:paraId="089397E5" w14:textId="77777777" w:rsidR="004416A7" w:rsidRPr="004416A7" w:rsidRDefault="004416A7" w:rsidP="004416A7">
      <w:pPr>
        <w:numPr>
          <w:ilvl w:val="1"/>
          <w:numId w:val="2"/>
        </w:numPr>
      </w:pPr>
      <w:r w:rsidRPr="004416A7">
        <w:t>certificados,</w:t>
      </w:r>
    </w:p>
    <w:p w14:paraId="2136E238" w14:textId="77777777" w:rsidR="004416A7" w:rsidRPr="004416A7" w:rsidRDefault="004416A7" w:rsidP="004416A7">
      <w:pPr>
        <w:numPr>
          <w:ilvl w:val="1"/>
          <w:numId w:val="2"/>
        </w:numPr>
      </w:pPr>
      <w:r w:rsidRPr="004416A7">
        <w:t>reportes de caso.</w:t>
      </w:r>
    </w:p>
    <w:p w14:paraId="51913065" w14:textId="77777777" w:rsidR="004416A7" w:rsidRPr="004416A7" w:rsidRDefault="004416A7" w:rsidP="004416A7">
      <w:pPr>
        <w:numPr>
          <w:ilvl w:val="0"/>
          <w:numId w:val="2"/>
        </w:numPr>
      </w:pPr>
      <w:r w:rsidRPr="004416A7">
        <w:t>Normalización de texto clínico libre (SOAP).</w:t>
      </w:r>
    </w:p>
    <w:p w14:paraId="49FA796B" w14:textId="77777777" w:rsidR="004416A7" w:rsidRPr="004416A7" w:rsidRDefault="004416A7" w:rsidP="004416A7">
      <w:pPr>
        <w:rPr>
          <w:b/>
          <w:bCs/>
        </w:rPr>
      </w:pPr>
      <w:r w:rsidRPr="004416A7">
        <w:rPr>
          <w:b/>
          <w:bCs/>
        </w:rPr>
        <w:t>3.2 En Ceiba Intermedia</w:t>
      </w:r>
    </w:p>
    <w:p w14:paraId="2910D8D6" w14:textId="77777777" w:rsidR="004416A7" w:rsidRPr="004416A7" w:rsidRDefault="004416A7" w:rsidP="004416A7">
      <w:pPr>
        <w:numPr>
          <w:ilvl w:val="0"/>
          <w:numId w:val="3"/>
        </w:numPr>
      </w:pPr>
      <w:r w:rsidRPr="004416A7">
        <w:rPr>
          <w:b/>
          <w:bCs/>
        </w:rPr>
        <w:t>CDSS defensivo</w:t>
      </w:r>
      <w:r w:rsidRPr="004416A7">
        <w:t>:</w:t>
      </w:r>
    </w:p>
    <w:p w14:paraId="065B50DA" w14:textId="77777777" w:rsidR="004416A7" w:rsidRPr="004416A7" w:rsidRDefault="004416A7" w:rsidP="004416A7">
      <w:pPr>
        <w:numPr>
          <w:ilvl w:val="1"/>
          <w:numId w:val="3"/>
        </w:numPr>
      </w:pPr>
      <w:r w:rsidRPr="004416A7">
        <w:t>alertas clínicas contextuales,</w:t>
      </w:r>
    </w:p>
    <w:p w14:paraId="78397D21" w14:textId="77777777" w:rsidR="004416A7" w:rsidRPr="004416A7" w:rsidRDefault="004416A7" w:rsidP="004416A7">
      <w:pPr>
        <w:numPr>
          <w:ilvl w:val="1"/>
          <w:numId w:val="3"/>
        </w:numPr>
      </w:pPr>
      <w:r w:rsidRPr="004416A7">
        <w:t>flags de riesgo por especie/edad/condición.</w:t>
      </w:r>
    </w:p>
    <w:p w14:paraId="50825532" w14:textId="77777777" w:rsidR="004416A7" w:rsidRPr="004416A7" w:rsidRDefault="004416A7" w:rsidP="004416A7">
      <w:pPr>
        <w:numPr>
          <w:ilvl w:val="0"/>
          <w:numId w:val="3"/>
        </w:numPr>
      </w:pPr>
      <w:r w:rsidRPr="004416A7">
        <w:t>Análisis longitudinal:</w:t>
      </w:r>
    </w:p>
    <w:p w14:paraId="330B42E5" w14:textId="77777777" w:rsidR="004416A7" w:rsidRPr="004416A7" w:rsidRDefault="004416A7" w:rsidP="004416A7">
      <w:pPr>
        <w:numPr>
          <w:ilvl w:val="1"/>
          <w:numId w:val="3"/>
        </w:numPr>
      </w:pPr>
      <w:r w:rsidRPr="004416A7">
        <w:t>evolución del paciente,</w:t>
      </w:r>
    </w:p>
    <w:p w14:paraId="52121BF7" w14:textId="77777777" w:rsidR="004416A7" w:rsidRPr="004416A7" w:rsidRDefault="004416A7" w:rsidP="004416A7">
      <w:pPr>
        <w:numPr>
          <w:ilvl w:val="1"/>
          <w:numId w:val="3"/>
        </w:numPr>
      </w:pPr>
      <w:r w:rsidRPr="004416A7">
        <w:t>desviaciones clínicas.</w:t>
      </w:r>
    </w:p>
    <w:p w14:paraId="1BC7A53B" w14:textId="77777777" w:rsidR="004416A7" w:rsidRPr="004416A7" w:rsidRDefault="004416A7" w:rsidP="004416A7">
      <w:pPr>
        <w:numPr>
          <w:ilvl w:val="0"/>
          <w:numId w:val="3"/>
        </w:numPr>
      </w:pPr>
      <w:r w:rsidRPr="004416A7">
        <w:t>BI asistido:</w:t>
      </w:r>
    </w:p>
    <w:p w14:paraId="551A7B62" w14:textId="77777777" w:rsidR="004416A7" w:rsidRPr="004416A7" w:rsidRDefault="004416A7" w:rsidP="004416A7">
      <w:pPr>
        <w:numPr>
          <w:ilvl w:val="1"/>
          <w:numId w:val="3"/>
        </w:numPr>
      </w:pPr>
      <w:r w:rsidRPr="004416A7">
        <w:t>patrones de tratamiento,</w:t>
      </w:r>
    </w:p>
    <w:p w14:paraId="73FC4C38" w14:textId="77777777" w:rsidR="004416A7" w:rsidRPr="004416A7" w:rsidRDefault="004416A7" w:rsidP="004416A7">
      <w:pPr>
        <w:numPr>
          <w:ilvl w:val="1"/>
          <w:numId w:val="3"/>
        </w:numPr>
      </w:pPr>
      <w:r w:rsidRPr="004416A7">
        <w:t>consumo de fármacos,</w:t>
      </w:r>
    </w:p>
    <w:p w14:paraId="3104F695" w14:textId="77777777" w:rsidR="004416A7" w:rsidRPr="004416A7" w:rsidRDefault="004416A7" w:rsidP="004416A7">
      <w:pPr>
        <w:numPr>
          <w:ilvl w:val="1"/>
          <w:numId w:val="3"/>
        </w:numPr>
      </w:pPr>
      <w:r w:rsidRPr="004416A7">
        <w:t>resultados clínicos agregados.</w:t>
      </w:r>
    </w:p>
    <w:p w14:paraId="26747DE2" w14:textId="77777777" w:rsidR="004416A7" w:rsidRPr="004416A7" w:rsidRDefault="004416A7" w:rsidP="004416A7">
      <w:pPr>
        <w:rPr>
          <w:b/>
          <w:bCs/>
        </w:rPr>
      </w:pPr>
      <w:r w:rsidRPr="004416A7">
        <w:rPr>
          <w:b/>
          <w:bCs/>
        </w:rPr>
        <w:t>3.3 En Ceiba Avanzada</w:t>
      </w:r>
    </w:p>
    <w:p w14:paraId="5E0E1314" w14:textId="77777777" w:rsidR="004416A7" w:rsidRPr="004416A7" w:rsidRDefault="004416A7" w:rsidP="004416A7">
      <w:pPr>
        <w:numPr>
          <w:ilvl w:val="0"/>
          <w:numId w:val="4"/>
        </w:numPr>
      </w:pPr>
      <w:r w:rsidRPr="004416A7">
        <w:t>CDSS asistido con evidencia:</w:t>
      </w:r>
    </w:p>
    <w:p w14:paraId="5CFEC725" w14:textId="77777777" w:rsidR="004416A7" w:rsidRPr="004416A7" w:rsidRDefault="004416A7" w:rsidP="004416A7">
      <w:pPr>
        <w:numPr>
          <w:ilvl w:val="1"/>
          <w:numId w:val="4"/>
        </w:numPr>
      </w:pPr>
      <w:r w:rsidRPr="004416A7">
        <w:t>comparación con cohortes anonimizadas,</w:t>
      </w:r>
    </w:p>
    <w:p w14:paraId="352AD153" w14:textId="77777777" w:rsidR="004416A7" w:rsidRPr="004416A7" w:rsidRDefault="004416A7" w:rsidP="004416A7">
      <w:pPr>
        <w:numPr>
          <w:ilvl w:val="1"/>
          <w:numId w:val="4"/>
        </w:numPr>
      </w:pPr>
      <w:r w:rsidRPr="004416A7">
        <w:t>sugerencias basadas en outcomes históricos.</w:t>
      </w:r>
    </w:p>
    <w:p w14:paraId="46AD32CC" w14:textId="77777777" w:rsidR="004416A7" w:rsidRPr="004416A7" w:rsidRDefault="004416A7" w:rsidP="004416A7">
      <w:pPr>
        <w:numPr>
          <w:ilvl w:val="0"/>
          <w:numId w:val="4"/>
        </w:numPr>
      </w:pPr>
      <w:r w:rsidRPr="004416A7">
        <w:t>Análisis poblacional:</w:t>
      </w:r>
    </w:p>
    <w:p w14:paraId="7D82872F" w14:textId="77777777" w:rsidR="004416A7" w:rsidRPr="004416A7" w:rsidRDefault="004416A7" w:rsidP="004416A7">
      <w:pPr>
        <w:numPr>
          <w:ilvl w:val="1"/>
          <w:numId w:val="4"/>
        </w:numPr>
      </w:pPr>
      <w:r w:rsidRPr="004416A7">
        <w:t>tendencias por raza,</w:t>
      </w:r>
    </w:p>
    <w:p w14:paraId="1389166E" w14:textId="77777777" w:rsidR="004416A7" w:rsidRPr="004416A7" w:rsidRDefault="004416A7" w:rsidP="004416A7">
      <w:pPr>
        <w:numPr>
          <w:ilvl w:val="1"/>
          <w:numId w:val="4"/>
        </w:numPr>
      </w:pPr>
      <w:r w:rsidRPr="004416A7">
        <w:t>eficacia terapéutica,</w:t>
      </w:r>
    </w:p>
    <w:p w14:paraId="0D2E3349" w14:textId="77777777" w:rsidR="004416A7" w:rsidRPr="004416A7" w:rsidRDefault="004416A7" w:rsidP="004416A7">
      <w:pPr>
        <w:numPr>
          <w:ilvl w:val="1"/>
          <w:numId w:val="4"/>
        </w:numPr>
      </w:pPr>
      <w:r w:rsidRPr="004416A7">
        <w:t>farmacovigilancia.</w:t>
      </w:r>
    </w:p>
    <w:p w14:paraId="40722946" w14:textId="77777777" w:rsidR="004416A7" w:rsidRPr="004416A7" w:rsidRDefault="004416A7" w:rsidP="004416A7">
      <w:pPr>
        <w:numPr>
          <w:ilvl w:val="0"/>
          <w:numId w:val="4"/>
        </w:numPr>
      </w:pPr>
      <w:r w:rsidRPr="004416A7">
        <w:t>Soporte a investigación clínica y alianzas (ej. Zoetis).</w:t>
      </w:r>
    </w:p>
    <w:p w14:paraId="76A62D48" w14:textId="77777777" w:rsidR="004416A7" w:rsidRPr="004416A7" w:rsidRDefault="004416A7" w:rsidP="004416A7">
      <w:r w:rsidRPr="004416A7">
        <w:pict w14:anchorId="1C709B04">
          <v:rect id="_x0000_i1112" style="width:0;height:1.5pt" o:hralign="center" o:hrstd="t" o:hr="t" fillcolor="#a0a0a0" stroked="f"/>
        </w:pict>
      </w:r>
    </w:p>
    <w:p w14:paraId="60240E9A" w14:textId="77777777" w:rsidR="004416A7" w:rsidRPr="004416A7" w:rsidRDefault="004416A7" w:rsidP="004416A7">
      <w:pPr>
        <w:rPr>
          <w:b/>
          <w:bCs/>
        </w:rPr>
      </w:pPr>
      <w:r w:rsidRPr="004416A7">
        <w:rPr>
          <w:b/>
          <w:bCs/>
        </w:rPr>
        <w:t>4. Qué NO hace la IA en Ceiba</w:t>
      </w:r>
    </w:p>
    <w:p w14:paraId="62511611" w14:textId="77777777" w:rsidR="004416A7" w:rsidRPr="004416A7" w:rsidRDefault="004416A7" w:rsidP="004416A7">
      <w:pPr>
        <w:numPr>
          <w:ilvl w:val="0"/>
          <w:numId w:val="5"/>
        </w:numPr>
      </w:pPr>
      <w:r w:rsidRPr="004416A7">
        <w:t>No emite diagnósticos definitivos.</w:t>
      </w:r>
    </w:p>
    <w:p w14:paraId="5BC86822" w14:textId="77777777" w:rsidR="004416A7" w:rsidRPr="004416A7" w:rsidRDefault="004416A7" w:rsidP="004416A7">
      <w:pPr>
        <w:numPr>
          <w:ilvl w:val="0"/>
          <w:numId w:val="5"/>
        </w:numPr>
      </w:pPr>
      <w:r w:rsidRPr="004416A7">
        <w:t>No prescribe automáticamente.</w:t>
      </w:r>
    </w:p>
    <w:p w14:paraId="324FD803" w14:textId="77777777" w:rsidR="004416A7" w:rsidRPr="004416A7" w:rsidRDefault="004416A7" w:rsidP="004416A7">
      <w:pPr>
        <w:numPr>
          <w:ilvl w:val="0"/>
          <w:numId w:val="5"/>
        </w:numPr>
      </w:pPr>
      <w:r w:rsidRPr="004416A7">
        <w:t>No modifica datos clínicos sin confirmación humana.</w:t>
      </w:r>
    </w:p>
    <w:p w14:paraId="3C1EC800" w14:textId="77777777" w:rsidR="004416A7" w:rsidRPr="004416A7" w:rsidRDefault="004416A7" w:rsidP="004416A7">
      <w:pPr>
        <w:numPr>
          <w:ilvl w:val="0"/>
          <w:numId w:val="5"/>
        </w:numPr>
      </w:pPr>
      <w:r w:rsidRPr="004416A7">
        <w:t>No aprende directamente de un solo usuario sin control.</w:t>
      </w:r>
    </w:p>
    <w:p w14:paraId="03EB8AD6" w14:textId="77777777" w:rsidR="004416A7" w:rsidRPr="004416A7" w:rsidRDefault="004416A7" w:rsidP="004416A7">
      <w:pPr>
        <w:numPr>
          <w:ilvl w:val="0"/>
          <w:numId w:val="5"/>
        </w:numPr>
      </w:pPr>
      <w:r w:rsidRPr="004416A7">
        <w:t>No actúa en tiempo real sobre el paciente.</w:t>
      </w:r>
    </w:p>
    <w:p w14:paraId="7E39D741" w14:textId="77777777" w:rsidR="004416A7" w:rsidRPr="004416A7" w:rsidRDefault="004416A7" w:rsidP="004416A7">
      <w:pPr>
        <w:numPr>
          <w:ilvl w:val="0"/>
          <w:numId w:val="5"/>
        </w:numPr>
      </w:pPr>
      <w:r w:rsidRPr="004416A7">
        <w:t>No oculta incertidumbre.</w:t>
      </w:r>
    </w:p>
    <w:p w14:paraId="0C03DC91" w14:textId="77777777" w:rsidR="004416A7" w:rsidRPr="004416A7" w:rsidRDefault="004416A7" w:rsidP="004416A7">
      <w:r w:rsidRPr="004416A7">
        <w:pict w14:anchorId="26F79736">
          <v:rect id="_x0000_i1113" style="width:0;height:1.5pt" o:hralign="center" o:hrstd="t" o:hr="t" fillcolor="#a0a0a0" stroked="f"/>
        </w:pict>
      </w:r>
    </w:p>
    <w:p w14:paraId="0B315536" w14:textId="77777777" w:rsidR="004416A7" w:rsidRPr="004416A7" w:rsidRDefault="004416A7" w:rsidP="004416A7">
      <w:pPr>
        <w:rPr>
          <w:b/>
          <w:bCs/>
        </w:rPr>
      </w:pPr>
      <w:r w:rsidRPr="004416A7">
        <w:rPr>
          <w:b/>
          <w:bCs/>
        </w:rPr>
        <w:t>5. Arquitectura de IA (conceptual)</w:t>
      </w:r>
    </w:p>
    <w:p w14:paraId="7E9EA45F" w14:textId="77777777" w:rsidR="004416A7" w:rsidRPr="004416A7" w:rsidRDefault="004416A7" w:rsidP="004416A7">
      <w:r w:rsidRPr="004416A7">
        <w:t xml:space="preserve">La IA en Ceiba </w:t>
      </w:r>
      <w:r w:rsidRPr="004416A7">
        <w:rPr>
          <w:b/>
          <w:bCs/>
        </w:rPr>
        <w:t>no vive en el frontend</w:t>
      </w:r>
      <w:r w:rsidRPr="004416A7">
        <w:t xml:space="preserve"> ni directamente en la base clínica.</w:t>
      </w:r>
    </w:p>
    <w:p w14:paraId="2714D3B7" w14:textId="77777777" w:rsidR="004416A7" w:rsidRPr="004416A7" w:rsidRDefault="004416A7" w:rsidP="004416A7">
      <w:r w:rsidRPr="004416A7">
        <w:t>Flujo general:</w:t>
      </w:r>
    </w:p>
    <w:p w14:paraId="650AC90D" w14:textId="77777777" w:rsidR="004416A7" w:rsidRPr="004416A7" w:rsidRDefault="004416A7" w:rsidP="004416A7">
      <w:pPr>
        <w:numPr>
          <w:ilvl w:val="0"/>
          <w:numId w:val="6"/>
        </w:numPr>
      </w:pPr>
      <w:r w:rsidRPr="004416A7">
        <w:t>Evento clínico ocurre (consulta, dosis, resultado).</w:t>
      </w:r>
    </w:p>
    <w:p w14:paraId="69CFF30D" w14:textId="77777777" w:rsidR="004416A7" w:rsidRPr="004416A7" w:rsidRDefault="004416A7" w:rsidP="004416A7">
      <w:pPr>
        <w:numPr>
          <w:ilvl w:val="0"/>
          <w:numId w:val="6"/>
        </w:numPr>
      </w:pPr>
      <w:r w:rsidRPr="004416A7">
        <w:t xml:space="preserve">Evento se envía a un </w:t>
      </w:r>
      <w:r w:rsidRPr="004416A7">
        <w:rPr>
          <w:b/>
          <w:bCs/>
        </w:rPr>
        <w:t>IA Service Layer</w:t>
      </w:r>
      <w:r w:rsidRPr="004416A7">
        <w:t>.</w:t>
      </w:r>
    </w:p>
    <w:p w14:paraId="69AC392C" w14:textId="77777777" w:rsidR="004416A7" w:rsidRPr="004416A7" w:rsidRDefault="004416A7" w:rsidP="004416A7">
      <w:pPr>
        <w:numPr>
          <w:ilvl w:val="0"/>
          <w:numId w:val="6"/>
        </w:numPr>
      </w:pPr>
      <w:r w:rsidRPr="004416A7">
        <w:t>Se construye un payload controlado:</w:t>
      </w:r>
    </w:p>
    <w:p w14:paraId="0F1A4C11" w14:textId="77777777" w:rsidR="004416A7" w:rsidRPr="004416A7" w:rsidRDefault="004416A7" w:rsidP="004416A7">
      <w:pPr>
        <w:numPr>
          <w:ilvl w:val="1"/>
          <w:numId w:val="6"/>
        </w:numPr>
      </w:pPr>
      <w:r w:rsidRPr="004416A7">
        <w:t>datos clínicos relevantes,</w:t>
      </w:r>
    </w:p>
    <w:p w14:paraId="7EE4DE0C" w14:textId="77777777" w:rsidR="004416A7" w:rsidRPr="004416A7" w:rsidRDefault="004416A7" w:rsidP="004416A7">
      <w:pPr>
        <w:numPr>
          <w:ilvl w:val="1"/>
          <w:numId w:val="6"/>
        </w:numPr>
      </w:pPr>
      <w:r w:rsidRPr="004416A7">
        <w:t>contexto mínimo necesario.</w:t>
      </w:r>
    </w:p>
    <w:p w14:paraId="2D276334" w14:textId="77777777" w:rsidR="004416A7" w:rsidRPr="004416A7" w:rsidRDefault="004416A7" w:rsidP="004416A7">
      <w:pPr>
        <w:numPr>
          <w:ilvl w:val="0"/>
          <w:numId w:val="6"/>
        </w:numPr>
      </w:pPr>
      <w:r w:rsidRPr="004416A7">
        <w:t>Se ejecuta:</w:t>
      </w:r>
    </w:p>
    <w:p w14:paraId="5B158AA5" w14:textId="77777777" w:rsidR="004416A7" w:rsidRPr="004416A7" w:rsidRDefault="004416A7" w:rsidP="004416A7">
      <w:pPr>
        <w:numPr>
          <w:ilvl w:val="1"/>
          <w:numId w:val="6"/>
        </w:numPr>
      </w:pPr>
      <w:r w:rsidRPr="004416A7">
        <w:t>reglas determinísticas,</w:t>
      </w:r>
    </w:p>
    <w:p w14:paraId="6474C417" w14:textId="77777777" w:rsidR="004416A7" w:rsidRPr="004416A7" w:rsidRDefault="004416A7" w:rsidP="004416A7">
      <w:pPr>
        <w:numPr>
          <w:ilvl w:val="1"/>
          <w:numId w:val="6"/>
        </w:numPr>
      </w:pPr>
      <w:r w:rsidRPr="004416A7">
        <w:t>prompts versionados,</w:t>
      </w:r>
    </w:p>
    <w:p w14:paraId="6E9392A0" w14:textId="77777777" w:rsidR="004416A7" w:rsidRPr="004416A7" w:rsidRDefault="004416A7" w:rsidP="004416A7">
      <w:pPr>
        <w:numPr>
          <w:ilvl w:val="1"/>
          <w:numId w:val="6"/>
        </w:numPr>
      </w:pPr>
      <w:r w:rsidRPr="004416A7">
        <w:t>modelos externos o propios.</w:t>
      </w:r>
    </w:p>
    <w:p w14:paraId="2E6CF006" w14:textId="77777777" w:rsidR="004416A7" w:rsidRPr="004416A7" w:rsidRDefault="004416A7" w:rsidP="004416A7">
      <w:pPr>
        <w:numPr>
          <w:ilvl w:val="0"/>
          <w:numId w:val="6"/>
        </w:numPr>
      </w:pPr>
      <w:r w:rsidRPr="004416A7">
        <w:t>Resultado:</w:t>
      </w:r>
    </w:p>
    <w:p w14:paraId="2440DF3D" w14:textId="77777777" w:rsidR="004416A7" w:rsidRPr="004416A7" w:rsidRDefault="004416A7" w:rsidP="004416A7">
      <w:pPr>
        <w:numPr>
          <w:ilvl w:val="1"/>
          <w:numId w:val="6"/>
        </w:numPr>
      </w:pPr>
      <w:r w:rsidRPr="004416A7">
        <w:t>alerta,</w:t>
      </w:r>
    </w:p>
    <w:p w14:paraId="67C0DE75" w14:textId="77777777" w:rsidR="004416A7" w:rsidRPr="004416A7" w:rsidRDefault="004416A7" w:rsidP="004416A7">
      <w:pPr>
        <w:numPr>
          <w:ilvl w:val="1"/>
          <w:numId w:val="6"/>
        </w:numPr>
      </w:pPr>
      <w:r w:rsidRPr="004416A7">
        <w:t>sugerencia,</w:t>
      </w:r>
    </w:p>
    <w:p w14:paraId="6D230A4A" w14:textId="77777777" w:rsidR="004416A7" w:rsidRPr="004416A7" w:rsidRDefault="004416A7" w:rsidP="004416A7">
      <w:pPr>
        <w:numPr>
          <w:ilvl w:val="1"/>
          <w:numId w:val="6"/>
        </w:numPr>
      </w:pPr>
      <w:r w:rsidRPr="004416A7">
        <w:t>resumen,</w:t>
      </w:r>
    </w:p>
    <w:p w14:paraId="744EA646" w14:textId="77777777" w:rsidR="004416A7" w:rsidRPr="004416A7" w:rsidRDefault="004416A7" w:rsidP="004416A7">
      <w:pPr>
        <w:numPr>
          <w:ilvl w:val="1"/>
          <w:numId w:val="6"/>
        </w:numPr>
      </w:pPr>
      <w:r w:rsidRPr="004416A7">
        <w:t>score.</w:t>
      </w:r>
    </w:p>
    <w:p w14:paraId="084DD321" w14:textId="77777777" w:rsidR="004416A7" w:rsidRPr="004416A7" w:rsidRDefault="004416A7" w:rsidP="004416A7">
      <w:pPr>
        <w:numPr>
          <w:ilvl w:val="0"/>
          <w:numId w:val="6"/>
        </w:numPr>
      </w:pPr>
      <w:r w:rsidRPr="004416A7">
        <w:t>Se registra:</w:t>
      </w:r>
    </w:p>
    <w:p w14:paraId="2CA94AAB" w14:textId="77777777" w:rsidR="004416A7" w:rsidRPr="004416A7" w:rsidRDefault="004416A7" w:rsidP="004416A7">
      <w:pPr>
        <w:numPr>
          <w:ilvl w:val="1"/>
          <w:numId w:val="6"/>
        </w:numPr>
      </w:pPr>
      <w:r w:rsidRPr="004416A7">
        <w:t>input,</w:t>
      </w:r>
    </w:p>
    <w:p w14:paraId="75A24601" w14:textId="77777777" w:rsidR="004416A7" w:rsidRPr="004416A7" w:rsidRDefault="004416A7" w:rsidP="004416A7">
      <w:pPr>
        <w:numPr>
          <w:ilvl w:val="1"/>
          <w:numId w:val="6"/>
        </w:numPr>
      </w:pPr>
      <w:r w:rsidRPr="004416A7">
        <w:t>output,</w:t>
      </w:r>
    </w:p>
    <w:p w14:paraId="6D6483EE" w14:textId="77777777" w:rsidR="004416A7" w:rsidRPr="004416A7" w:rsidRDefault="004416A7" w:rsidP="004416A7">
      <w:pPr>
        <w:numPr>
          <w:ilvl w:val="1"/>
          <w:numId w:val="6"/>
        </w:numPr>
      </w:pPr>
      <w:r w:rsidRPr="004416A7">
        <w:t>versión,</w:t>
      </w:r>
    </w:p>
    <w:p w14:paraId="44262D22" w14:textId="77777777" w:rsidR="004416A7" w:rsidRPr="004416A7" w:rsidRDefault="004416A7" w:rsidP="004416A7">
      <w:pPr>
        <w:numPr>
          <w:ilvl w:val="1"/>
          <w:numId w:val="6"/>
        </w:numPr>
      </w:pPr>
      <w:r w:rsidRPr="004416A7">
        <w:t>timestamp.</w:t>
      </w:r>
    </w:p>
    <w:p w14:paraId="079E4BF2" w14:textId="77777777" w:rsidR="004416A7" w:rsidRPr="004416A7" w:rsidRDefault="004416A7" w:rsidP="004416A7">
      <w:r w:rsidRPr="004416A7">
        <w:pict w14:anchorId="0370B349">
          <v:rect id="_x0000_i1114" style="width:0;height:1.5pt" o:hralign="center" o:hrstd="t" o:hr="t" fillcolor="#a0a0a0" stroked="f"/>
        </w:pict>
      </w:r>
    </w:p>
    <w:p w14:paraId="5ED4272E" w14:textId="77777777" w:rsidR="004416A7" w:rsidRPr="004416A7" w:rsidRDefault="004416A7" w:rsidP="004416A7">
      <w:pPr>
        <w:rPr>
          <w:b/>
          <w:bCs/>
        </w:rPr>
      </w:pPr>
      <w:r w:rsidRPr="004416A7">
        <w:rPr>
          <w:b/>
          <w:bCs/>
        </w:rPr>
        <w:t>6. Prompts y reglas</w:t>
      </w:r>
    </w:p>
    <w:p w14:paraId="0BEFE642" w14:textId="77777777" w:rsidR="004416A7" w:rsidRPr="004416A7" w:rsidRDefault="004416A7" w:rsidP="004416A7">
      <w:pPr>
        <w:numPr>
          <w:ilvl w:val="0"/>
          <w:numId w:val="7"/>
        </w:numPr>
      </w:pPr>
      <w:r w:rsidRPr="004416A7">
        <w:t>Los prompts:</w:t>
      </w:r>
    </w:p>
    <w:p w14:paraId="0D611D97" w14:textId="77777777" w:rsidR="004416A7" w:rsidRPr="004416A7" w:rsidRDefault="004416A7" w:rsidP="004416A7">
      <w:pPr>
        <w:numPr>
          <w:ilvl w:val="1"/>
          <w:numId w:val="7"/>
        </w:numPr>
      </w:pPr>
      <w:r w:rsidRPr="004416A7">
        <w:t>están versionados,</w:t>
      </w:r>
    </w:p>
    <w:p w14:paraId="61B8D264" w14:textId="77777777" w:rsidR="004416A7" w:rsidRPr="004416A7" w:rsidRDefault="004416A7" w:rsidP="004416A7">
      <w:pPr>
        <w:numPr>
          <w:ilvl w:val="1"/>
          <w:numId w:val="7"/>
        </w:numPr>
      </w:pPr>
      <w:r w:rsidRPr="004416A7">
        <w:t>viven en backend,</w:t>
      </w:r>
    </w:p>
    <w:p w14:paraId="0A6C2A70" w14:textId="77777777" w:rsidR="004416A7" w:rsidRPr="004416A7" w:rsidRDefault="004416A7" w:rsidP="004416A7">
      <w:pPr>
        <w:numPr>
          <w:ilvl w:val="1"/>
          <w:numId w:val="7"/>
        </w:numPr>
      </w:pPr>
      <w:r w:rsidRPr="004416A7">
        <w:rPr>
          <w:b/>
          <w:bCs/>
        </w:rPr>
        <w:t>no</w:t>
      </w:r>
      <w:r w:rsidRPr="004416A7">
        <w:t xml:space="preserve"> son editables por usuarios.</w:t>
      </w:r>
    </w:p>
    <w:p w14:paraId="72A4B193" w14:textId="77777777" w:rsidR="004416A7" w:rsidRPr="004416A7" w:rsidRDefault="004416A7" w:rsidP="004416A7">
      <w:pPr>
        <w:numPr>
          <w:ilvl w:val="0"/>
          <w:numId w:val="7"/>
        </w:numPr>
      </w:pPr>
      <w:r w:rsidRPr="004416A7">
        <w:t xml:space="preserve">Un prompt es un </w:t>
      </w:r>
      <w:r w:rsidRPr="004416A7">
        <w:rPr>
          <w:b/>
          <w:bCs/>
        </w:rPr>
        <w:t>componente de software</w:t>
      </w:r>
      <w:r w:rsidRPr="004416A7">
        <w:t>, no texto libre.</w:t>
      </w:r>
    </w:p>
    <w:p w14:paraId="333D38A8" w14:textId="77777777" w:rsidR="004416A7" w:rsidRPr="004416A7" w:rsidRDefault="004416A7" w:rsidP="004416A7">
      <w:pPr>
        <w:numPr>
          <w:ilvl w:val="0"/>
          <w:numId w:val="7"/>
        </w:numPr>
      </w:pPr>
      <w:r w:rsidRPr="004416A7">
        <w:t>Cambios a prompts siguen:</w:t>
      </w:r>
    </w:p>
    <w:p w14:paraId="4EB3605E" w14:textId="77777777" w:rsidR="004416A7" w:rsidRPr="004416A7" w:rsidRDefault="004416A7" w:rsidP="004416A7">
      <w:pPr>
        <w:numPr>
          <w:ilvl w:val="1"/>
          <w:numId w:val="7"/>
        </w:numPr>
      </w:pPr>
      <w:r w:rsidRPr="004416A7">
        <w:t>revisión clínica,</w:t>
      </w:r>
    </w:p>
    <w:p w14:paraId="5284E019" w14:textId="77777777" w:rsidR="004416A7" w:rsidRPr="004416A7" w:rsidRDefault="004416A7" w:rsidP="004416A7">
      <w:pPr>
        <w:numPr>
          <w:ilvl w:val="1"/>
          <w:numId w:val="7"/>
        </w:numPr>
      </w:pPr>
      <w:r w:rsidRPr="004416A7">
        <w:t>registro en PRODUCT_DECISIONS_LOG.md.</w:t>
      </w:r>
    </w:p>
    <w:p w14:paraId="4E95F2C7" w14:textId="77777777" w:rsidR="004416A7" w:rsidRPr="004416A7" w:rsidRDefault="004416A7" w:rsidP="004416A7">
      <w:r w:rsidRPr="004416A7">
        <w:pict w14:anchorId="159AA1A2">
          <v:rect id="_x0000_i1115" style="width:0;height:1.5pt" o:hralign="center" o:hrstd="t" o:hr="t" fillcolor="#a0a0a0" stroked="f"/>
        </w:pict>
      </w:r>
    </w:p>
    <w:p w14:paraId="698F9202" w14:textId="77777777" w:rsidR="004416A7" w:rsidRPr="004416A7" w:rsidRDefault="004416A7" w:rsidP="004416A7">
      <w:pPr>
        <w:rPr>
          <w:b/>
          <w:bCs/>
        </w:rPr>
      </w:pPr>
      <w:r w:rsidRPr="004416A7">
        <w:rPr>
          <w:b/>
          <w:bCs/>
        </w:rPr>
        <w:t>7. Datos de entrenamiento y uso</w:t>
      </w:r>
    </w:p>
    <w:p w14:paraId="43E14F23" w14:textId="77777777" w:rsidR="004416A7" w:rsidRPr="004416A7" w:rsidRDefault="004416A7" w:rsidP="004416A7">
      <w:pPr>
        <w:rPr>
          <w:b/>
          <w:bCs/>
        </w:rPr>
      </w:pPr>
      <w:r w:rsidRPr="004416A7">
        <w:rPr>
          <w:b/>
          <w:bCs/>
        </w:rPr>
        <w:t>7.1 Datos clínicos</w:t>
      </w:r>
    </w:p>
    <w:p w14:paraId="35A5C795" w14:textId="77777777" w:rsidR="004416A7" w:rsidRPr="004416A7" w:rsidRDefault="004416A7" w:rsidP="004416A7">
      <w:pPr>
        <w:numPr>
          <w:ilvl w:val="0"/>
          <w:numId w:val="8"/>
        </w:numPr>
      </w:pPr>
      <w:r w:rsidRPr="004416A7">
        <w:t>Nunca se usan datos identificables sin anonimización.</w:t>
      </w:r>
    </w:p>
    <w:p w14:paraId="33E67F1D" w14:textId="77777777" w:rsidR="004416A7" w:rsidRPr="004416A7" w:rsidRDefault="004416A7" w:rsidP="004416A7">
      <w:pPr>
        <w:numPr>
          <w:ilvl w:val="0"/>
          <w:numId w:val="8"/>
        </w:numPr>
      </w:pPr>
      <w:r w:rsidRPr="004416A7">
        <w:t>Datos agregados pasan por:</w:t>
      </w:r>
    </w:p>
    <w:p w14:paraId="2CA7492A" w14:textId="77777777" w:rsidR="004416A7" w:rsidRPr="004416A7" w:rsidRDefault="004416A7" w:rsidP="004416A7">
      <w:pPr>
        <w:numPr>
          <w:ilvl w:val="1"/>
          <w:numId w:val="8"/>
        </w:numPr>
      </w:pPr>
      <w:r w:rsidRPr="004416A7">
        <w:t>normalización,</w:t>
      </w:r>
    </w:p>
    <w:p w14:paraId="28AE8AA1" w14:textId="77777777" w:rsidR="004416A7" w:rsidRPr="004416A7" w:rsidRDefault="004416A7" w:rsidP="004416A7">
      <w:pPr>
        <w:numPr>
          <w:ilvl w:val="1"/>
          <w:numId w:val="8"/>
        </w:numPr>
      </w:pPr>
      <w:r w:rsidRPr="004416A7">
        <w:t>control de calidad,</w:t>
      </w:r>
    </w:p>
    <w:p w14:paraId="4B090912" w14:textId="77777777" w:rsidR="004416A7" w:rsidRPr="004416A7" w:rsidRDefault="004416A7" w:rsidP="004416A7">
      <w:pPr>
        <w:numPr>
          <w:ilvl w:val="1"/>
          <w:numId w:val="8"/>
        </w:numPr>
      </w:pPr>
      <w:r w:rsidRPr="004416A7">
        <w:t>filtros de outliers.</w:t>
      </w:r>
    </w:p>
    <w:p w14:paraId="34ADD56D" w14:textId="77777777" w:rsidR="004416A7" w:rsidRPr="004416A7" w:rsidRDefault="004416A7" w:rsidP="004416A7">
      <w:pPr>
        <w:rPr>
          <w:b/>
          <w:bCs/>
        </w:rPr>
      </w:pPr>
      <w:r w:rsidRPr="004416A7">
        <w:rPr>
          <w:b/>
          <w:bCs/>
        </w:rPr>
        <w:t>7.2 Supuestos explícitos</w:t>
      </w:r>
    </w:p>
    <w:p w14:paraId="0BE180EE" w14:textId="77777777" w:rsidR="004416A7" w:rsidRPr="004416A7" w:rsidRDefault="004416A7" w:rsidP="004416A7">
      <w:pPr>
        <w:numPr>
          <w:ilvl w:val="0"/>
          <w:numId w:val="9"/>
        </w:numPr>
      </w:pPr>
      <w:r w:rsidRPr="004416A7">
        <w:t>La IA se apoya en FIELD_ASSUMPTIONS.md:</w:t>
      </w:r>
    </w:p>
    <w:p w14:paraId="651BE521" w14:textId="77777777" w:rsidR="004416A7" w:rsidRPr="004416A7" w:rsidRDefault="004416A7" w:rsidP="004416A7">
      <w:pPr>
        <w:numPr>
          <w:ilvl w:val="1"/>
          <w:numId w:val="9"/>
        </w:numPr>
      </w:pPr>
      <w:r w:rsidRPr="004416A7">
        <w:t>pesos aproximados,</w:t>
      </w:r>
    </w:p>
    <w:p w14:paraId="7A320571" w14:textId="77777777" w:rsidR="004416A7" w:rsidRPr="004416A7" w:rsidRDefault="004416A7" w:rsidP="004416A7">
      <w:pPr>
        <w:numPr>
          <w:ilvl w:val="1"/>
          <w:numId w:val="9"/>
        </w:numPr>
      </w:pPr>
      <w:r w:rsidRPr="004416A7">
        <w:t>datos faltantes,</w:t>
      </w:r>
    </w:p>
    <w:p w14:paraId="6C07B3D0" w14:textId="77777777" w:rsidR="004416A7" w:rsidRPr="004416A7" w:rsidRDefault="004416A7" w:rsidP="004416A7">
      <w:pPr>
        <w:numPr>
          <w:ilvl w:val="1"/>
          <w:numId w:val="9"/>
        </w:numPr>
      </w:pPr>
      <w:r w:rsidRPr="004416A7">
        <w:t>errores humanos comunes.</w:t>
      </w:r>
    </w:p>
    <w:p w14:paraId="7E8A24D3" w14:textId="77777777" w:rsidR="004416A7" w:rsidRPr="004416A7" w:rsidRDefault="004416A7" w:rsidP="004416A7">
      <w:r w:rsidRPr="004416A7">
        <w:pict w14:anchorId="68377A79">
          <v:rect id="_x0000_i1116" style="width:0;height:1.5pt" o:hralign="center" o:hrstd="t" o:hr="t" fillcolor="#a0a0a0" stroked="f"/>
        </w:pict>
      </w:r>
    </w:p>
    <w:p w14:paraId="14B3B302" w14:textId="77777777" w:rsidR="004416A7" w:rsidRPr="004416A7" w:rsidRDefault="004416A7" w:rsidP="004416A7">
      <w:pPr>
        <w:rPr>
          <w:b/>
          <w:bCs/>
        </w:rPr>
      </w:pPr>
      <w:r w:rsidRPr="004416A7">
        <w:rPr>
          <w:b/>
          <w:bCs/>
        </w:rPr>
        <w:t>8. Gobernanza y responsabilidad</w:t>
      </w:r>
    </w:p>
    <w:p w14:paraId="4CE70D0C" w14:textId="77777777" w:rsidR="004416A7" w:rsidRPr="004416A7" w:rsidRDefault="004416A7" w:rsidP="004416A7">
      <w:pPr>
        <w:numPr>
          <w:ilvl w:val="0"/>
          <w:numId w:val="10"/>
        </w:numPr>
      </w:pPr>
      <w:r w:rsidRPr="004416A7">
        <w:t>Cada salida de IA:</w:t>
      </w:r>
    </w:p>
    <w:p w14:paraId="56EC5D79" w14:textId="77777777" w:rsidR="004416A7" w:rsidRPr="004416A7" w:rsidRDefault="004416A7" w:rsidP="004416A7">
      <w:pPr>
        <w:numPr>
          <w:ilvl w:val="1"/>
          <w:numId w:val="10"/>
        </w:numPr>
      </w:pPr>
      <w:r w:rsidRPr="004416A7">
        <w:t>indica que es asistencia,</w:t>
      </w:r>
    </w:p>
    <w:p w14:paraId="44CADC2C" w14:textId="77777777" w:rsidR="004416A7" w:rsidRPr="004416A7" w:rsidRDefault="004416A7" w:rsidP="004416A7">
      <w:pPr>
        <w:numPr>
          <w:ilvl w:val="1"/>
          <w:numId w:val="10"/>
        </w:numPr>
      </w:pPr>
      <w:r w:rsidRPr="004416A7">
        <w:t>no reemplaza criterio clínico.</w:t>
      </w:r>
    </w:p>
    <w:p w14:paraId="356D6F6F" w14:textId="77777777" w:rsidR="004416A7" w:rsidRPr="004416A7" w:rsidRDefault="004416A7" w:rsidP="004416A7">
      <w:pPr>
        <w:numPr>
          <w:ilvl w:val="0"/>
          <w:numId w:val="10"/>
        </w:numPr>
      </w:pPr>
      <w:r w:rsidRPr="004416A7">
        <w:t>El usuario puede:</w:t>
      </w:r>
    </w:p>
    <w:p w14:paraId="4258BAEF" w14:textId="77777777" w:rsidR="004416A7" w:rsidRPr="004416A7" w:rsidRDefault="004416A7" w:rsidP="004416A7">
      <w:pPr>
        <w:numPr>
          <w:ilvl w:val="1"/>
          <w:numId w:val="10"/>
        </w:numPr>
      </w:pPr>
      <w:r w:rsidRPr="004416A7">
        <w:t>aceptar,</w:t>
      </w:r>
    </w:p>
    <w:p w14:paraId="610832D9" w14:textId="77777777" w:rsidR="004416A7" w:rsidRPr="004416A7" w:rsidRDefault="004416A7" w:rsidP="004416A7">
      <w:pPr>
        <w:numPr>
          <w:ilvl w:val="1"/>
          <w:numId w:val="10"/>
        </w:numPr>
      </w:pPr>
      <w:r w:rsidRPr="004416A7">
        <w:t>ignorar,</w:t>
      </w:r>
    </w:p>
    <w:p w14:paraId="12938860" w14:textId="77777777" w:rsidR="004416A7" w:rsidRPr="004416A7" w:rsidRDefault="004416A7" w:rsidP="004416A7">
      <w:pPr>
        <w:numPr>
          <w:ilvl w:val="1"/>
          <w:numId w:val="10"/>
        </w:numPr>
      </w:pPr>
      <w:r w:rsidRPr="004416A7">
        <w:t>documentar por qué discrepa.</w:t>
      </w:r>
    </w:p>
    <w:p w14:paraId="40E380AC" w14:textId="77777777" w:rsidR="004416A7" w:rsidRPr="004416A7" w:rsidRDefault="004416A7" w:rsidP="004416A7">
      <w:pPr>
        <w:numPr>
          <w:ilvl w:val="0"/>
          <w:numId w:val="10"/>
        </w:numPr>
      </w:pPr>
      <w:r w:rsidRPr="004416A7">
        <w:t>Las discrepancias se registran (futuro aprendizaje controlado).</w:t>
      </w:r>
    </w:p>
    <w:p w14:paraId="72CC305B" w14:textId="77777777" w:rsidR="004416A7" w:rsidRPr="004416A7" w:rsidRDefault="004416A7" w:rsidP="004416A7">
      <w:r w:rsidRPr="004416A7">
        <w:pict w14:anchorId="33625DC2">
          <v:rect id="_x0000_i1117" style="width:0;height:1.5pt" o:hralign="center" o:hrstd="t" o:hr="t" fillcolor="#a0a0a0" stroked="f"/>
        </w:pict>
      </w:r>
    </w:p>
    <w:p w14:paraId="1E680627" w14:textId="77777777" w:rsidR="004416A7" w:rsidRPr="004416A7" w:rsidRDefault="004416A7" w:rsidP="004416A7">
      <w:pPr>
        <w:rPr>
          <w:b/>
          <w:bCs/>
        </w:rPr>
      </w:pPr>
      <w:r w:rsidRPr="004416A7">
        <w:rPr>
          <w:b/>
          <w:bCs/>
        </w:rPr>
        <w:t>9. Seguridad y cumplimiento</w:t>
      </w:r>
    </w:p>
    <w:p w14:paraId="17C0B9A6" w14:textId="77777777" w:rsidR="004416A7" w:rsidRPr="004416A7" w:rsidRDefault="004416A7" w:rsidP="004416A7">
      <w:pPr>
        <w:numPr>
          <w:ilvl w:val="0"/>
          <w:numId w:val="11"/>
        </w:numPr>
      </w:pPr>
      <w:r w:rsidRPr="004416A7">
        <w:t>No se entrenan modelos con datos crudos en producción.</w:t>
      </w:r>
    </w:p>
    <w:p w14:paraId="579EC09D" w14:textId="77777777" w:rsidR="004416A7" w:rsidRPr="004416A7" w:rsidRDefault="004416A7" w:rsidP="004416A7">
      <w:pPr>
        <w:numPr>
          <w:ilvl w:val="0"/>
          <w:numId w:val="11"/>
        </w:numPr>
      </w:pPr>
      <w:r w:rsidRPr="004416A7">
        <w:t>Separación estricta:</w:t>
      </w:r>
    </w:p>
    <w:p w14:paraId="0050206E" w14:textId="77777777" w:rsidR="004416A7" w:rsidRPr="004416A7" w:rsidRDefault="004416A7" w:rsidP="004416A7">
      <w:pPr>
        <w:numPr>
          <w:ilvl w:val="1"/>
          <w:numId w:val="11"/>
        </w:numPr>
      </w:pPr>
      <w:r w:rsidRPr="004416A7">
        <w:t>datos clínicos,</w:t>
      </w:r>
    </w:p>
    <w:p w14:paraId="1CF8C3D3" w14:textId="77777777" w:rsidR="004416A7" w:rsidRPr="004416A7" w:rsidRDefault="004416A7" w:rsidP="004416A7">
      <w:pPr>
        <w:numPr>
          <w:ilvl w:val="1"/>
          <w:numId w:val="11"/>
        </w:numPr>
      </w:pPr>
      <w:r w:rsidRPr="004416A7">
        <w:t>motor de IA,</w:t>
      </w:r>
    </w:p>
    <w:p w14:paraId="0E7D4169" w14:textId="77777777" w:rsidR="004416A7" w:rsidRPr="004416A7" w:rsidRDefault="004416A7" w:rsidP="004416A7">
      <w:pPr>
        <w:numPr>
          <w:ilvl w:val="1"/>
          <w:numId w:val="11"/>
        </w:numPr>
      </w:pPr>
      <w:r w:rsidRPr="004416A7">
        <w:t>BI.</w:t>
      </w:r>
    </w:p>
    <w:p w14:paraId="76430D24" w14:textId="77777777" w:rsidR="004416A7" w:rsidRPr="004416A7" w:rsidRDefault="004416A7" w:rsidP="004416A7">
      <w:pPr>
        <w:numPr>
          <w:ilvl w:val="0"/>
          <w:numId w:val="11"/>
        </w:numPr>
      </w:pPr>
      <w:r w:rsidRPr="004416A7">
        <w:t>Preparación para:</w:t>
      </w:r>
    </w:p>
    <w:p w14:paraId="055C2088" w14:textId="77777777" w:rsidR="004416A7" w:rsidRPr="004416A7" w:rsidRDefault="004416A7" w:rsidP="004416A7">
      <w:pPr>
        <w:numPr>
          <w:ilvl w:val="1"/>
          <w:numId w:val="11"/>
        </w:numPr>
      </w:pPr>
      <w:r w:rsidRPr="004416A7">
        <w:t>normativas de datos,</w:t>
      </w:r>
    </w:p>
    <w:p w14:paraId="3A58BE06" w14:textId="77777777" w:rsidR="004416A7" w:rsidRPr="004416A7" w:rsidRDefault="004416A7" w:rsidP="004416A7">
      <w:pPr>
        <w:numPr>
          <w:ilvl w:val="1"/>
          <w:numId w:val="11"/>
        </w:numPr>
      </w:pPr>
      <w:r w:rsidRPr="004416A7">
        <w:t>auditorías,</w:t>
      </w:r>
    </w:p>
    <w:p w14:paraId="797EC3FE" w14:textId="77777777" w:rsidR="004416A7" w:rsidRPr="004416A7" w:rsidRDefault="004416A7" w:rsidP="004416A7">
      <w:pPr>
        <w:numPr>
          <w:ilvl w:val="1"/>
          <w:numId w:val="11"/>
        </w:numPr>
      </w:pPr>
      <w:r w:rsidRPr="004416A7">
        <w:t>certificaciones futuras.</w:t>
      </w:r>
    </w:p>
    <w:p w14:paraId="0F31E2FC" w14:textId="77777777" w:rsidR="004416A7" w:rsidRPr="004416A7" w:rsidRDefault="004416A7" w:rsidP="004416A7">
      <w:r w:rsidRPr="004416A7">
        <w:pict w14:anchorId="5FB3A13C">
          <v:rect id="_x0000_i1118" style="width:0;height:1.5pt" o:hralign="center" o:hrstd="t" o:hr="t" fillcolor="#a0a0a0" stroked="f"/>
        </w:pict>
      </w:r>
    </w:p>
    <w:p w14:paraId="07DD8CD5" w14:textId="77777777" w:rsidR="004416A7" w:rsidRPr="004416A7" w:rsidRDefault="004416A7" w:rsidP="004416A7">
      <w:pPr>
        <w:rPr>
          <w:b/>
          <w:bCs/>
        </w:rPr>
      </w:pPr>
      <w:r w:rsidRPr="004416A7">
        <w:rPr>
          <w:b/>
          <w:bCs/>
        </w:rPr>
        <w:t>10. Evolución controlada de la IA</w:t>
      </w:r>
    </w:p>
    <w:p w14:paraId="59706C18" w14:textId="77777777" w:rsidR="004416A7" w:rsidRPr="004416A7" w:rsidRDefault="004416A7" w:rsidP="004416A7">
      <w:r w:rsidRPr="004416A7">
        <w:t xml:space="preserve">La IA </w:t>
      </w:r>
      <w:r w:rsidRPr="004416A7">
        <w:rPr>
          <w:b/>
          <w:bCs/>
        </w:rPr>
        <w:t>no se “enciende” completamente</w:t>
      </w:r>
      <w:r w:rsidRPr="004416A7">
        <w:t>.</w:t>
      </w:r>
    </w:p>
    <w:p w14:paraId="48EFAEB5" w14:textId="77777777" w:rsidR="004416A7" w:rsidRPr="004416A7" w:rsidRDefault="004416A7" w:rsidP="004416A7">
      <w:r w:rsidRPr="004416A7">
        <w:t>Activación por fases:</w:t>
      </w:r>
    </w:p>
    <w:p w14:paraId="2E0E355D" w14:textId="77777777" w:rsidR="004416A7" w:rsidRPr="004416A7" w:rsidRDefault="004416A7" w:rsidP="004416A7">
      <w:pPr>
        <w:numPr>
          <w:ilvl w:val="0"/>
          <w:numId w:val="12"/>
        </w:numPr>
      </w:pPr>
      <w:r w:rsidRPr="004416A7">
        <w:t>Feature flags por tenant.</w:t>
      </w:r>
    </w:p>
    <w:p w14:paraId="722201EE" w14:textId="77777777" w:rsidR="004416A7" w:rsidRPr="004416A7" w:rsidRDefault="004416A7" w:rsidP="004416A7">
      <w:pPr>
        <w:numPr>
          <w:ilvl w:val="0"/>
          <w:numId w:val="12"/>
        </w:numPr>
      </w:pPr>
      <w:r w:rsidRPr="004416A7">
        <w:t>Rollout progresivo.</w:t>
      </w:r>
    </w:p>
    <w:p w14:paraId="1DB0FCCD" w14:textId="77777777" w:rsidR="004416A7" w:rsidRPr="004416A7" w:rsidRDefault="004416A7" w:rsidP="004416A7">
      <w:pPr>
        <w:numPr>
          <w:ilvl w:val="0"/>
          <w:numId w:val="12"/>
        </w:numPr>
      </w:pPr>
      <w:r w:rsidRPr="004416A7">
        <w:t>Validación clínica antes de expansión.</w:t>
      </w:r>
    </w:p>
    <w:p w14:paraId="29DF0955" w14:textId="77777777" w:rsidR="004416A7" w:rsidRPr="004416A7" w:rsidRDefault="004416A7" w:rsidP="004416A7">
      <w:r w:rsidRPr="004416A7">
        <w:pict w14:anchorId="093D58C3">
          <v:rect id="_x0000_i1119" style="width:0;height:1.5pt" o:hralign="center" o:hrstd="t" o:hr="t" fillcolor="#a0a0a0" stroked="f"/>
        </w:pict>
      </w:r>
    </w:p>
    <w:p w14:paraId="6C75D8F1" w14:textId="77777777" w:rsidR="004416A7" w:rsidRPr="004416A7" w:rsidRDefault="004416A7" w:rsidP="004416A7">
      <w:pPr>
        <w:rPr>
          <w:b/>
          <w:bCs/>
        </w:rPr>
      </w:pPr>
      <w:r w:rsidRPr="004416A7">
        <w:rPr>
          <w:b/>
          <w:bCs/>
        </w:rPr>
        <w:t>11. Relación con literatura y estándares</w:t>
      </w:r>
    </w:p>
    <w:p w14:paraId="0010984E" w14:textId="77777777" w:rsidR="004416A7" w:rsidRPr="004416A7" w:rsidRDefault="004416A7" w:rsidP="004416A7">
      <w:pPr>
        <w:numPr>
          <w:ilvl w:val="0"/>
          <w:numId w:val="13"/>
        </w:numPr>
      </w:pPr>
      <w:r w:rsidRPr="004416A7">
        <w:t>La IA referencia:</w:t>
      </w:r>
    </w:p>
    <w:p w14:paraId="17AF9A77" w14:textId="77777777" w:rsidR="004416A7" w:rsidRPr="004416A7" w:rsidRDefault="004416A7" w:rsidP="004416A7">
      <w:pPr>
        <w:numPr>
          <w:ilvl w:val="1"/>
          <w:numId w:val="13"/>
        </w:numPr>
      </w:pPr>
      <w:r w:rsidRPr="004416A7">
        <w:t>guías WSAVA,</w:t>
      </w:r>
    </w:p>
    <w:p w14:paraId="46C58E90" w14:textId="77777777" w:rsidR="004416A7" w:rsidRPr="004416A7" w:rsidRDefault="004416A7" w:rsidP="004416A7">
      <w:pPr>
        <w:numPr>
          <w:ilvl w:val="1"/>
          <w:numId w:val="13"/>
        </w:numPr>
      </w:pPr>
      <w:r w:rsidRPr="004416A7">
        <w:t>IRIS,</w:t>
      </w:r>
    </w:p>
    <w:p w14:paraId="23FB0ED0" w14:textId="77777777" w:rsidR="004416A7" w:rsidRPr="004416A7" w:rsidRDefault="004416A7" w:rsidP="004416A7">
      <w:pPr>
        <w:numPr>
          <w:ilvl w:val="1"/>
          <w:numId w:val="13"/>
        </w:numPr>
      </w:pPr>
      <w:r w:rsidRPr="004416A7">
        <w:t>consensos ACVIM/ECVS,</w:t>
      </w:r>
    </w:p>
    <w:p w14:paraId="7174036C" w14:textId="77777777" w:rsidR="004416A7" w:rsidRPr="004416A7" w:rsidRDefault="004416A7" w:rsidP="004416A7">
      <w:pPr>
        <w:numPr>
          <w:ilvl w:val="1"/>
          <w:numId w:val="13"/>
        </w:numPr>
      </w:pPr>
      <w:r w:rsidRPr="004416A7">
        <w:t>textos de referencia (Ettinger, Fossum, Plumb).</w:t>
      </w:r>
    </w:p>
    <w:p w14:paraId="0AB4397A" w14:textId="77777777" w:rsidR="004416A7" w:rsidRPr="004416A7" w:rsidRDefault="004416A7" w:rsidP="004416A7">
      <w:pPr>
        <w:numPr>
          <w:ilvl w:val="0"/>
          <w:numId w:val="13"/>
        </w:numPr>
      </w:pPr>
      <w:r w:rsidRPr="004416A7">
        <w:t>Nunca se presenta como fuente primaria.</w:t>
      </w:r>
    </w:p>
    <w:p w14:paraId="3F0DBEE2" w14:textId="77777777" w:rsidR="004416A7" w:rsidRPr="004416A7" w:rsidRDefault="004416A7" w:rsidP="004416A7">
      <w:r w:rsidRPr="004416A7">
        <w:pict w14:anchorId="1182DBC7">
          <v:rect id="_x0000_i1120" style="width:0;height:1.5pt" o:hralign="center" o:hrstd="t" o:hr="t" fillcolor="#a0a0a0" stroked="f"/>
        </w:pict>
      </w:r>
    </w:p>
    <w:p w14:paraId="0D60BB79" w14:textId="77777777" w:rsidR="004416A7" w:rsidRPr="004416A7" w:rsidRDefault="004416A7" w:rsidP="004416A7">
      <w:pPr>
        <w:rPr>
          <w:b/>
          <w:bCs/>
        </w:rPr>
      </w:pPr>
      <w:r w:rsidRPr="004416A7">
        <w:rPr>
          <w:b/>
          <w:bCs/>
        </w:rPr>
        <w:t>12. Riesgos reconocidos</w:t>
      </w:r>
    </w:p>
    <w:p w14:paraId="5304BC7D" w14:textId="77777777" w:rsidR="004416A7" w:rsidRPr="004416A7" w:rsidRDefault="004416A7" w:rsidP="004416A7">
      <w:pPr>
        <w:numPr>
          <w:ilvl w:val="0"/>
          <w:numId w:val="14"/>
        </w:numPr>
      </w:pPr>
      <w:r w:rsidRPr="004416A7">
        <w:t>Sesgos de usuario.</w:t>
      </w:r>
    </w:p>
    <w:p w14:paraId="77BFF5B4" w14:textId="77777777" w:rsidR="004416A7" w:rsidRPr="004416A7" w:rsidRDefault="004416A7" w:rsidP="004416A7">
      <w:pPr>
        <w:numPr>
          <w:ilvl w:val="0"/>
          <w:numId w:val="14"/>
        </w:numPr>
      </w:pPr>
      <w:r w:rsidRPr="004416A7">
        <w:t>Datos incompletos.</w:t>
      </w:r>
    </w:p>
    <w:p w14:paraId="1A41E29E" w14:textId="77777777" w:rsidR="004416A7" w:rsidRPr="004416A7" w:rsidRDefault="004416A7" w:rsidP="004416A7">
      <w:pPr>
        <w:numPr>
          <w:ilvl w:val="0"/>
          <w:numId w:val="14"/>
        </w:numPr>
      </w:pPr>
      <w:r w:rsidRPr="004416A7">
        <w:t>Sobreconfianza en automatización.</w:t>
      </w:r>
    </w:p>
    <w:p w14:paraId="6C9F9459" w14:textId="77777777" w:rsidR="004416A7" w:rsidRPr="004416A7" w:rsidRDefault="004416A7" w:rsidP="004416A7">
      <w:r w:rsidRPr="004416A7">
        <w:t>Mitigación:</w:t>
      </w:r>
    </w:p>
    <w:p w14:paraId="410B0914" w14:textId="77777777" w:rsidR="004416A7" w:rsidRPr="004416A7" w:rsidRDefault="004416A7" w:rsidP="004416A7">
      <w:pPr>
        <w:numPr>
          <w:ilvl w:val="0"/>
          <w:numId w:val="15"/>
        </w:numPr>
      </w:pPr>
      <w:r w:rsidRPr="004416A7">
        <w:t>alertas defensivas,</w:t>
      </w:r>
    </w:p>
    <w:p w14:paraId="5F6809B9" w14:textId="77777777" w:rsidR="004416A7" w:rsidRPr="004416A7" w:rsidRDefault="004416A7" w:rsidP="004416A7">
      <w:pPr>
        <w:numPr>
          <w:ilvl w:val="0"/>
          <w:numId w:val="15"/>
        </w:numPr>
      </w:pPr>
      <w:r w:rsidRPr="004416A7">
        <w:t>educación,</w:t>
      </w:r>
    </w:p>
    <w:p w14:paraId="3549E6A8" w14:textId="77777777" w:rsidR="004416A7" w:rsidRPr="004416A7" w:rsidRDefault="004416A7" w:rsidP="004416A7">
      <w:pPr>
        <w:numPr>
          <w:ilvl w:val="0"/>
          <w:numId w:val="15"/>
        </w:numPr>
      </w:pPr>
      <w:r w:rsidRPr="004416A7">
        <w:t>diseño consciente.</w:t>
      </w:r>
    </w:p>
    <w:p w14:paraId="6F229CCF" w14:textId="77777777" w:rsidR="004416A7" w:rsidRPr="004416A7" w:rsidRDefault="004416A7" w:rsidP="004416A7">
      <w:r w:rsidRPr="004416A7">
        <w:pict w14:anchorId="643617D7">
          <v:rect id="_x0000_i1121" style="width:0;height:1.5pt" o:hralign="center" o:hrstd="t" o:hr="t" fillcolor="#a0a0a0" stroked="f"/>
        </w:pict>
      </w:r>
    </w:p>
    <w:p w14:paraId="1DE6B2FA" w14:textId="77777777" w:rsidR="004416A7" w:rsidRPr="004416A7" w:rsidRDefault="004416A7" w:rsidP="004416A7">
      <w:pPr>
        <w:rPr>
          <w:b/>
          <w:bCs/>
        </w:rPr>
      </w:pPr>
      <w:r w:rsidRPr="004416A7">
        <w:rPr>
          <w:b/>
          <w:bCs/>
        </w:rPr>
        <w:t>13. Declaración final</w:t>
      </w:r>
    </w:p>
    <w:p w14:paraId="366CEB60" w14:textId="77777777" w:rsidR="004416A7" w:rsidRPr="004416A7" w:rsidRDefault="004416A7" w:rsidP="004416A7">
      <w:r w:rsidRPr="004416A7">
        <w:t>Ceiba no usa IA para impresionar.</w:t>
      </w:r>
      <w:r w:rsidRPr="004416A7">
        <w:br/>
        <w:t xml:space="preserve">La usa para </w:t>
      </w:r>
      <w:r w:rsidRPr="004416A7">
        <w:rPr>
          <w:b/>
          <w:bCs/>
        </w:rPr>
        <w:t>reducir errores, ordenar la clínica y ampliar la visión del médico</w:t>
      </w:r>
      <w:r w:rsidRPr="004416A7">
        <w:t>.</w:t>
      </w:r>
    </w:p>
    <w:p w14:paraId="0B8E9174" w14:textId="77777777" w:rsidR="004416A7" w:rsidRPr="004416A7" w:rsidRDefault="004416A7" w:rsidP="004416A7">
      <w:r w:rsidRPr="004416A7">
        <w:t>La inteligencia no reemplaza al clínico.</w:t>
      </w:r>
      <w:r w:rsidRPr="004416A7">
        <w:br/>
        <w:t xml:space="preserve">La inteligencia </w:t>
      </w:r>
      <w:r w:rsidRPr="004416A7">
        <w:rPr>
          <w:b/>
          <w:bCs/>
        </w:rPr>
        <w:t>lo respalda</w:t>
      </w:r>
      <w:r w:rsidRPr="004416A7">
        <w:t>.</w:t>
      </w:r>
    </w:p>
    <w:p w14:paraId="776EBEDE" w14:textId="77777777" w:rsidR="004416A7" w:rsidRPr="004416A7" w:rsidRDefault="004416A7" w:rsidP="004416A7">
      <w:r w:rsidRPr="004416A7">
        <w:pict w14:anchorId="0A3D75F1">
          <v:rect id="_x0000_i1122" style="width:0;height:1.5pt" o:hralign="center" o:hrstd="t" o:hr="t" fillcolor="#a0a0a0" stroked="f"/>
        </w:pict>
      </w:r>
    </w:p>
    <w:p w14:paraId="6E9D3F89" w14:textId="77777777" w:rsidR="004416A7" w:rsidRPr="004416A7" w:rsidRDefault="004416A7" w:rsidP="004416A7">
      <w:r w:rsidRPr="004416A7">
        <w:rPr>
          <w:b/>
          <w:bCs/>
        </w:rPr>
        <w:t>Fin de 08_POLITICA_DE_IA.md</w:t>
      </w:r>
    </w:p>
    <w:p w14:paraId="62101A78" w14:textId="77777777" w:rsidR="00CD294B" w:rsidRDefault="00CD294B"/>
    <w:sectPr w:rsidR="00CD29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4BF"/>
    <w:multiLevelType w:val="multilevel"/>
    <w:tmpl w:val="64D2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12111"/>
    <w:multiLevelType w:val="multilevel"/>
    <w:tmpl w:val="813A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11015"/>
    <w:multiLevelType w:val="multilevel"/>
    <w:tmpl w:val="680A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B7A54"/>
    <w:multiLevelType w:val="multilevel"/>
    <w:tmpl w:val="7676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3020C"/>
    <w:multiLevelType w:val="multilevel"/>
    <w:tmpl w:val="8842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6440C"/>
    <w:multiLevelType w:val="multilevel"/>
    <w:tmpl w:val="8DB4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64417"/>
    <w:multiLevelType w:val="multilevel"/>
    <w:tmpl w:val="C404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D3E10"/>
    <w:multiLevelType w:val="multilevel"/>
    <w:tmpl w:val="39980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6A1482"/>
    <w:multiLevelType w:val="multilevel"/>
    <w:tmpl w:val="0370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57A3F"/>
    <w:multiLevelType w:val="multilevel"/>
    <w:tmpl w:val="36BE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53CED"/>
    <w:multiLevelType w:val="multilevel"/>
    <w:tmpl w:val="1676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D18F4"/>
    <w:multiLevelType w:val="multilevel"/>
    <w:tmpl w:val="007A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A2A37"/>
    <w:multiLevelType w:val="multilevel"/>
    <w:tmpl w:val="697E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B86262"/>
    <w:multiLevelType w:val="multilevel"/>
    <w:tmpl w:val="3B62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B377B"/>
    <w:multiLevelType w:val="multilevel"/>
    <w:tmpl w:val="6CE4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304394">
    <w:abstractNumId w:val="7"/>
  </w:num>
  <w:num w:numId="2" w16cid:durableId="77481815">
    <w:abstractNumId w:val="6"/>
  </w:num>
  <w:num w:numId="3" w16cid:durableId="1871643872">
    <w:abstractNumId w:val="2"/>
  </w:num>
  <w:num w:numId="4" w16cid:durableId="1248878189">
    <w:abstractNumId w:val="3"/>
  </w:num>
  <w:num w:numId="5" w16cid:durableId="357898170">
    <w:abstractNumId w:val="5"/>
  </w:num>
  <w:num w:numId="6" w16cid:durableId="2106530772">
    <w:abstractNumId w:val="14"/>
  </w:num>
  <w:num w:numId="7" w16cid:durableId="1634362143">
    <w:abstractNumId w:val="10"/>
  </w:num>
  <w:num w:numId="8" w16cid:durableId="991713139">
    <w:abstractNumId w:val="11"/>
  </w:num>
  <w:num w:numId="9" w16cid:durableId="1873610085">
    <w:abstractNumId w:val="1"/>
  </w:num>
  <w:num w:numId="10" w16cid:durableId="1951669299">
    <w:abstractNumId w:val="4"/>
  </w:num>
  <w:num w:numId="11" w16cid:durableId="225652567">
    <w:abstractNumId w:val="0"/>
  </w:num>
  <w:num w:numId="12" w16cid:durableId="1249002650">
    <w:abstractNumId w:val="9"/>
  </w:num>
  <w:num w:numId="13" w16cid:durableId="1440640572">
    <w:abstractNumId w:val="13"/>
  </w:num>
  <w:num w:numId="14" w16cid:durableId="707489789">
    <w:abstractNumId w:val="8"/>
  </w:num>
  <w:num w:numId="15" w16cid:durableId="11069240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6A7"/>
    <w:rsid w:val="004416A7"/>
    <w:rsid w:val="005A3096"/>
    <w:rsid w:val="00CD294B"/>
    <w:rsid w:val="00EC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119"/>
  <w15:chartTrackingRefBased/>
  <w15:docId w15:val="{76243032-FC44-4004-A695-981F2E846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1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1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1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1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1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1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16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6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6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6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6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6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6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6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6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6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680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JOS� MAURICIO URBINA D�AZ</dc:creator>
  <cp:keywords/>
  <dc:description/>
  <cp:lastModifiedBy>JOS� MAURICIO URBINA D�AZ</cp:lastModifiedBy>
  <cp:revision>2</cp:revision>
  <dcterms:created xsi:type="dcterms:W3CDTF">2026-01-18T19:44:00Z</dcterms:created>
  <dcterms:modified xsi:type="dcterms:W3CDTF">2026-01-18T19:44:00Z</dcterms:modified>
</cp:coreProperties>
</file>