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EFB3" w14:textId="77777777" w:rsidR="00C40176" w:rsidRPr="00C40176" w:rsidRDefault="00C40176" w:rsidP="00C40176">
      <w:pPr>
        <w:rPr>
          <w:b/>
          <w:bCs/>
        </w:rPr>
      </w:pPr>
      <w:r w:rsidRPr="00C40176">
        <w:rPr>
          <w:b/>
          <w:bCs/>
        </w:rPr>
        <w:t>DOCUMENTO MAESTRO DE DISEÑO DE SISTEMA VETERINARIO HOSPITALARIO (Versión Preliminar)</w:t>
      </w:r>
    </w:p>
    <w:p w14:paraId="41D85B87" w14:textId="77777777" w:rsidR="00C40176" w:rsidRPr="00C40176" w:rsidRDefault="00C40176" w:rsidP="00C40176">
      <w:r w:rsidRPr="00C40176">
        <w:rPr>
          <w:b/>
          <w:bCs/>
        </w:rPr>
        <w:t>Sistema Integral de Gestión Clínica, Hospitalaria, Comercial y Analítica para Medicina Veterinaria de Pequeñas Especies</w:t>
      </w:r>
    </w:p>
    <w:p w14:paraId="243C180C" w14:textId="77777777" w:rsidR="00C40176" w:rsidRPr="00C40176" w:rsidRDefault="00C40176" w:rsidP="00C40176">
      <w:r w:rsidRPr="00C40176">
        <w:pict w14:anchorId="5FC8E4B7">
          <v:rect id="_x0000_i1067" style="width:0;height:1.5pt" o:hralign="center" o:hrstd="t" o:hr="t" fillcolor="#a0a0a0" stroked="f"/>
        </w:pict>
      </w:r>
    </w:p>
    <w:p w14:paraId="30733B35" w14:textId="77777777" w:rsidR="00C40176" w:rsidRPr="00C40176" w:rsidRDefault="00C40176" w:rsidP="00C40176">
      <w:pPr>
        <w:rPr>
          <w:b/>
          <w:bCs/>
        </w:rPr>
      </w:pPr>
      <w:r w:rsidRPr="00C40176">
        <w:rPr>
          <w:rFonts w:ascii="Segoe UI Emoji" w:hAnsi="Segoe UI Emoji" w:cs="Segoe UI Emoji"/>
          <w:b/>
          <w:bCs/>
        </w:rPr>
        <w:t>🔹</w:t>
      </w:r>
      <w:r w:rsidRPr="00C40176">
        <w:rPr>
          <w:b/>
          <w:bCs/>
        </w:rPr>
        <w:t xml:space="preserve"> BLOQUE 1 — ARQUITECTURA GENERAL DEL SISTEMA (BLUEPRINT TÉCNICO)</w:t>
      </w:r>
    </w:p>
    <w:p w14:paraId="4FB33898" w14:textId="77777777" w:rsidR="00C40176" w:rsidRPr="00C40176" w:rsidRDefault="00C40176" w:rsidP="00C40176">
      <w:r w:rsidRPr="00C40176">
        <w:rPr>
          <w:i/>
          <w:iCs/>
        </w:rPr>
        <w:t>(Base de referencia para el Documento de Arquitectura – SAD)</w:t>
      </w:r>
    </w:p>
    <w:p w14:paraId="298EFEFB" w14:textId="77777777" w:rsidR="00C40176" w:rsidRPr="00C40176" w:rsidRDefault="00C40176" w:rsidP="00C40176">
      <w:r w:rsidRPr="00C40176">
        <w:pict w14:anchorId="38FB343F">
          <v:rect id="_x0000_i1068" style="width:0;height:1.5pt" o:hralign="center" o:hrstd="t" o:hr="t" fillcolor="#a0a0a0" stroked="f"/>
        </w:pict>
      </w:r>
    </w:p>
    <w:p w14:paraId="6DD89BE7" w14:textId="77777777" w:rsidR="00C40176" w:rsidRPr="00C40176" w:rsidRDefault="00C40176" w:rsidP="00C40176">
      <w:pPr>
        <w:rPr>
          <w:b/>
          <w:bCs/>
        </w:rPr>
      </w:pPr>
      <w:r w:rsidRPr="00C40176">
        <w:rPr>
          <w:b/>
          <w:bCs/>
        </w:rPr>
        <w:t>1. Objetivo General del Sistema</w:t>
      </w:r>
    </w:p>
    <w:p w14:paraId="29E1DA04" w14:textId="77777777" w:rsidR="00C40176" w:rsidRPr="00C40176" w:rsidRDefault="00C40176" w:rsidP="00C40176">
      <w:r w:rsidRPr="00C40176">
        <w:t xml:space="preserve">El sistema propuesto tiene como finalidad constituirse en una </w:t>
      </w:r>
      <w:r w:rsidRPr="00C40176">
        <w:rPr>
          <w:b/>
          <w:bCs/>
        </w:rPr>
        <w:t>plataforma integral SaaS modular</w:t>
      </w:r>
      <w:r w:rsidRPr="00C40176">
        <w:t xml:space="preserve">, diseñada para la </w:t>
      </w:r>
      <w:r w:rsidRPr="00C40176">
        <w:rPr>
          <w:b/>
          <w:bCs/>
        </w:rPr>
        <w:t>gestión hospitalaria veterinaria</w:t>
      </w:r>
      <w:r w:rsidRPr="00C40176">
        <w:t xml:space="preserve"> con soporte en clínica general, urgencias, cirugía, hospitalización, diagnóstico por imagen, laboratorio, farmacia, </w:t>
      </w:r>
      <w:proofErr w:type="spellStart"/>
      <w:r w:rsidRPr="00C40176">
        <w:t>petshop</w:t>
      </w:r>
      <w:proofErr w:type="spellEnd"/>
      <w:r w:rsidRPr="00C40176">
        <w:t>, grooming y punto de venta inteligente.</w:t>
      </w:r>
    </w:p>
    <w:p w14:paraId="587590E9" w14:textId="77777777" w:rsidR="00C40176" w:rsidRPr="00C40176" w:rsidRDefault="00C40176" w:rsidP="00C40176">
      <w:r w:rsidRPr="00C40176">
        <w:t xml:space="preserve">Su arquitectura permitirá </w:t>
      </w:r>
      <w:r w:rsidRPr="00C40176">
        <w:rPr>
          <w:b/>
          <w:bCs/>
        </w:rPr>
        <w:t>operación local y en nube</w:t>
      </w:r>
      <w:r w:rsidRPr="00C40176">
        <w:t>, interoperabilidad con equipos veterinarios de diagnóstico, sincronización automática de datos, emisión de reportes y documentos clínicos, así como soporte de inteligencia clínica mediante un motor CDSS (</w:t>
      </w:r>
      <w:proofErr w:type="spellStart"/>
      <w:r w:rsidRPr="00C40176">
        <w:t>Clinical</w:t>
      </w:r>
      <w:proofErr w:type="spellEnd"/>
      <w:r w:rsidRPr="00C40176">
        <w:t xml:space="preserve"> </w:t>
      </w:r>
      <w:proofErr w:type="spellStart"/>
      <w:r w:rsidRPr="00C40176">
        <w:t>Decision</w:t>
      </w:r>
      <w:proofErr w:type="spellEnd"/>
      <w:r w:rsidRPr="00C40176">
        <w:t xml:space="preserve"> </w:t>
      </w:r>
      <w:proofErr w:type="spellStart"/>
      <w:r w:rsidRPr="00C40176">
        <w:t>Support</w:t>
      </w:r>
      <w:proofErr w:type="spellEnd"/>
      <w:r w:rsidRPr="00C40176">
        <w:t xml:space="preserve"> </w:t>
      </w:r>
      <w:proofErr w:type="spellStart"/>
      <w:r w:rsidRPr="00C40176">
        <w:t>System</w:t>
      </w:r>
      <w:proofErr w:type="spellEnd"/>
      <w:r w:rsidRPr="00C40176">
        <w:t>) alimentado por fuentes validadas de literatura y guías internacionales de práctica médica veterinaria.</w:t>
      </w:r>
    </w:p>
    <w:p w14:paraId="31452319" w14:textId="77777777" w:rsidR="00C40176" w:rsidRPr="00C40176" w:rsidRDefault="00C40176" w:rsidP="00C40176">
      <w:r w:rsidRPr="00C40176">
        <w:pict w14:anchorId="181020B8">
          <v:rect id="_x0000_i1069" style="width:0;height:1.5pt" o:hralign="center" o:hrstd="t" o:hr="t" fillcolor="#a0a0a0" stroked="f"/>
        </w:pict>
      </w:r>
    </w:p>
    <w:p w14:paraId="44603180" w14:textId="77777777" w:rsidR="00C40176" w:rsidRPr="00C40176" w:rsidRDefault="00C40176" w:rsidP="00C40176">
      <w:pPr>
        <w:rPr>
          <w:b/>
          <w:bCs/>
        </w:rPr>
      </w:pPr>
      <w:r w:rsidRPr="00C40176">
        <w:rPr>
          <w:b/>
          <w:bCs/>
        </w:rPr>
        <w:t>2. Modelo Arquitectónico</w:t>
      </w:r>
    </w:p>
    <w:p w14:paraId="3957D6EA" w14:textId="77777777" w:rsidR="00C40176" w:rsidRPr="00C40176" w:rsidRDefault="00C40176" w:rsidP="00C40176">
      <w:r w:rsidRPr="00C40176">
        <w:t xml:space="preserve">El sistema se construye sobre una </w:t>
      </w:r>
      <w:r w:rsidRPr="00C40176">
        <w:rPr>
          <w:b/>
          <w:bCs/>
        </w:rPr>
        <w:t>arquitectura multicapa híbrida</w:t>
      </w:r>
      <w:r w:rsidRPr="00C40176">
        <w:t>, con sincronización bidireccional entre una base de datos local (entorno clínico) y la nube central (entorno SaaS).</w:t>
      </w:r>
    </w:p>
    <w:p w14:paraId="79DC998F" w14:textId="77777777" w:rsidR="00C40176" w:rsidRPr="00C40176" w:rsidRDefault="00C40176" w:rsidP="00C40176">
      <w:pPr>
        <w:rPr>
          <w:b/>
          <w:bCs/>
        </w:rPr>
      </w:pPr>
      <w:r w:rsidRPr="00C40176">
        <w:rPr>
          <w:b/>
          <w:bCs/>
        </w:rPr>
        <w:t>2.1 Capas principales del sistema:</w:t>
      </w:r>
    </w:p>
    <w:p w14:paraId="1EFBF8E4" w14:textId="77777777" w:rsidR="00C40176" w:rsidRPr="00C40176" w:rsidRDefault="00C40176" w:rsidP="00C40176">
      <w:pPr>
        <w:numPr>
          <w:ilvl w:val="0"/>
          <w:numId w:val="1"/>
        </w:numPr>
      </w:pPr>
      <w:r w:rsidRPr="00C40176">
        <w:rPr>
          <w:b/>
          <w:bCs/>
        </w:rPr>
        <w:t>Capa Física (Hardware &amp; Equipamiento Médico)</w:t>
      </w:r>
    </w:p>
    <w:p w14:paraId="4387F2B5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t>Monitores multiparámetro, oxímetros, analizadores hematológicos y bioquímicos, ultrasonidos, radiología digital, balanzas, sensores y escáneres QR/RFID.</w:t>
      </w:r>
    </w:p>
    <w:p w14:paraId="5176E637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t xml:space="preserve">Equipos integrados mediante protocolos </w:t>
      </w:r>
      <w:r w:rsidRPr="00C40176">
        <w:rPr>
          <w:b/>
          <w:bCs/>
        </w:rPr>
        <w:t>RS-232</w:t>
      </w:r>
      <w:r w:rsidRPr="00C40176">
        <w:t xml:space="preserve">, </w:t>
      </w:r>
      <w:r w:rsidRPr="00C40176">
        <w:rPr>
          <w:b/>
          <w:bCs/>
        </w:rPr>
        <w:t>TCP/IP</w:t>
      </w:r>
      <w:r w:rsidRPr="00C40176">
        <w:t xml:space="preserve">, </w:t>
      </w:r>
      <w:r w:rsidRPr="00C40176">
        <w:rPr>
          <w:b/>
          <w:bCs/>
        </w:rPr>
        <w:t>DICOM-</w:t>
      </w:r>
      <w:proofErr w:type="spellStart"/>
      <w:r w:rsidRPr="00C40176">
        <w:rPr>
          <w:b/>
          <w:bCs/>
        </w:rPr>
        <w:t>Vet</w:t>
      </w:r>
      <w:proofErr w:type="spellEnd"/>
      <w:r w:rsidRPr="00C40176">
        <w:t xml:space="preserve">, </w:t>
      </w:r>
      <w:r w:rsidRPr="00C40176">
        <w:rPr>
          <w:b/>
          <w:bCs/>
        </w:rPr>
        <w:t>HL7-Vet</w:t>
      </w:r>
      <w:r w:rsidRPr="00C40176">
        <w:t>, o controladores específicos por API JSON.</w:t>
      </w:r>
    </w:p>
    <w:p w14:paraId="596AAB5D" w14:textId="77777777" w:rsidR="00C40176" w:rsidRPr="00C40176" w:rsidRDefault="00C40176" w:rsidP="00C40176">
      <w:pPr>
        <w:numPr>
          <w:ilvl w:val="0"/>
          <w:numId w:val="1"/>
        </w:numPr>
      </w:pPr>
      <w:r w:rsidRPr="00C40176">
        <w:rPr>
          <w:b/>
          <w:bCs/>
        </w:rPr>
        <w:t>Capa de Integración Local</w:t>
      </w:r>
    </w:p>
    <w:p w14:paraId="6C3CF163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rPr>
          <w:b/>
          <w:bCs/>
        </w:rPr>
        <w:t>Gateway de Dispositivos Veterinarios (</w:t>
      </w:r>
      <w:proofErr w:type="spellStart"/>
      <w:r w:rsidRPr="00C40176">
        <w:rPr>
          <w:b/>
          <w:bCs/>
        </w:rPr>
        <w:t>Vet-Device</w:t>
      </w:r>
      <w:proofErr w:type="spellEnd"/>
      <w:r w:rsidRPr="00C40176">
        <w:rPr>
          <w:b/>
          <w:bCs/>
        </w:rPr>
        <w:t xml:space="preserve"> </w:t>
      </w:r>
      <w:proofErr w:type="spellStart"/>
      <w:r w:rsidRPr="00C40176">
        <w:rPr>
          <w:b/>
          <w:bCs/>
        </w:rPr>
        <w:t>Connector</w:t>
      </w:r>
      <w:proofErr w:type="spellEnd"/>
      <w:r w:rsidRPr="00C40176">
        <w:rPr>
          <w:b/>
          <w:bCs/>
        </w:rPr>
        <w:t>)</w:t>
      </w:r>
      <w:r w:rsidRPr="00C40176">
        <w:t>: traduce protocolos propietarios a formatos estándar compatibles (DICOM o HL7-FHIR).</w:t>
      </w:r>
    </w:p>
    <w:p w14:paraId="790564AA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rPr>
          <w:b/>
          <w:bCs/>
        </w:rPr>
        <w:lastRenderedPageBreak/>
        <w:t xml:space="preserve">Servicio Local de Sincronización (Local </w:t>
      </w:r>
      <w:proofErr w:type="spellStart"/>
      <w:r w:rsidRPr="00C40176">
        <w:rPr>
          <w:b/>
          <w:bCs/>
        </w:rPr>
        <w:t>Sync</w:t>
      </w:r>
      <w:proofErr w:type="spellEnd"/>
      <w:r w:rsidRPr="00C40176">
        <w:rPr>
          <w:b/>
          <w:bCs/>
        </w:rPr>
        <w:t xml:space="preserve"> </w:t>
      </w:r>
      <w:proofErr w:type="spellStart"/>
      <w:r w:rsidRPr="00C40176">
        <w:rPr>
          <w:b/>
          <w:bCs/>
        </w:rPr>
        <w:t>Service</w:t>
      </w:r>
      <w:proofErr w:type="spellEnd"/>
      <w:r w:rsidRPr="00C40176">
        <w:rPr>
          <w:b/>
          <w:bCs/>
        </w:rPr>
        <w:t>)</w:t>
      </w:r>
      <w:r w:rsidRPr="00C40176">
        <w:t>: gestiona comunicación offline y respaldo en modo desconectado.</w:t>
      </w:r>
    </w:p>
    <w:p w14:paraId="5EF3B7C8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rPr>
          <w:b/>
          <w:bCs/>
        </w:rPr>
        <w:t>Controlador de Red y Autenticación Local</w:t>
      </w:r>
      <w:r w:rsidRPr="00C40176">
        <w:t>: define roles y seguridad por dispositivo conectado.</w:t>
      </w:r>
    </w:p>
    <w:p w14:paraId="46DE4E65" w14:textId="77777777" w:rsidR="00C40176" w:rsidRPr="00C40176" w:rsidRDefault="00C40176" w:rsidP="00C40176">
      <w:pPr>
        <w:numPr>
          <w:ilvl w:val="0"/>
          <w:numId w:val="1"/>
        </w:numPr>
      </w:pPr>
      <w:r w:rsidRPr="00C40176">
        <w:rPr>
          <w:b/>
          <w:bCs/>
        </w:rPr>
        <w:t>Capa de Aplicación</w:t>
      </w:r>
    </w:p>
    <w:p w14:paraId="59725141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t>Núcleo funcional donde residen los módulos clínicos, hospitalarios, administrativos y comerciales.</w:t>
      </w:r>
    </w:p>
    <w:p w14:paraId="11A41F48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t>Estructura modular y escalable, programada en entorno de microservicios (Docker/</w:t>
      </w:r>
      <w:proofErr w:type="spellStart"/>
      <w:r w:rsidRPr="00C40176">
        <w:t>Kubernetes</w:t>
      </w:r>
      <w:proofErr w:type="spellEnd"/>
      <w:r w:rsidRPr="00C40176">
        <w:t xml:space="preserve">) con </w:t>
      </w:r>
      <w:proofErr w:type="spellStart"/>
      <w:r w:rsidRPr="00C40176">
        <w:t>APIs</w:t>
      </w:r>
      <w:proofErr w:type="spellEnd"/>
      <w:r w:rsidRPr="00C40176">
        <w:t xml:space="preserve"> </w:t>
      </w:r>
      <w:proofErr w:type="spellStart"/>
      <w:r w:rsidRPr="00C40176">
        <w:t>RESTful</w:t>
      </w:r>
      <w:proofErr w:type="spellEnd"/>
      <w:r w:rsidRPr="00C40176">
        <w:t>.</w:t>
      </w:r>
    </w:p>
    <w:p w14:paraId="6050B983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t>Comunicación entre módulos mediante eventos (</w:t>
      </w:r>
      <w:proofErr w:type="spellStart"/>
      <w:r w:rsidRPr="00C40176">
        <w:t>event-driven</w:t>
      </w:r>
      <w:proofErr w:type="spellEnd"/>
      <w:r w:rsidRPr="00C40176">
        <w:t>) y colas de mensajería (</w:t>
      </w:r>
      <w:proofErr w:type="spellStart"/>
      <w:r w:rsidRPr="00C40176">
        <w:t>RabbitMQ</w:t>
      </w:r>
      <w:proofErr w:type="spellEnd"/>
      <w:r w:rsidRPr="00C40176">
        <w:t xml:space="preserve"> / Kafka).</w:t>
      </w:r>
    </w:p>
    <w:p w14:paraId="13E9C4D0" w14:textId="77777777" w:rsidR="00C40176" w:rsidRPr="00C40176" w:rsidRDefault="00C40176" w:rsidP="00C40176">
      <w:pPr>
        <w:numPr>
          <w:ilvl w:val="0"/>
          <w:numId w:val="1"/>
        </w:numPr>
      </w:pPr>
      <w:r w:rsidRPr="00C40176">
        <w:rPr>
          <w:b/>
          <w:bCs/>
        </w:rPr>
        <w:t>Capa de Nube</w:t>
      </w:r>
    </w:p>
    <w:p w14:paraId="0A301A76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t>Infraestructura SaaS escalable (Azure, AWS o GCP).</w:t>
      </w:r>
    </w:p>
    <w:p w14:paraId="7273CB80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t xml:space="preserve">Módulo de analítica avanzada e IA clínica (machine </w:t>
      </w:r>
      <w:proofErr w:type="spellStart"/>
      <w:r w:rsidRPr="00C40176">
        <w:t>learning</w:t>
      </w:r>
      <w:proofErr w:type="spellEnd"/>
      <w:r w:rsidRPr="00C40176">
        <w:t>) para correlación de datos, patrones de diagnóstico y predicción de riesgos.</w:t>
      </w:r>
    </w:p>
    <w:p w14:paraId="5F52D4E6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t>Repositorio central de historias clínicas, imágenes, reportes, contabilidad y auditorías.</w:t>
      </w:r>
    </w:p>
    <w:p w14:paraId="07BE6EE0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t xml:space="preserve">Módulo de generación automática de </w:t>
      </w:r>
      <w:proofErr w:type="spellStart"/>
      <w:r w:rsidRPr="00C40176">
        <w:t>PDFs</w:t>
      </w:r>
      <w:proofErr w:type="spellEnd"/>
      <w:r w:rsidRPr="00C40176">
        <w:t xml:space="preserve"> y reportes certificados.</w:t>
      </w:r>
    </w:p>
    <w:p w14:paraId="2FB02965" w14:textId="77777777" w:rsidR="00C40176" w:rsidRPr="00C40176" w:rsidRDefault="00C40176" w:rsidP="00C40176">
      <w:pPr>
        <w:numPr>
          <w:ilvl w:val="1"/>
          <w:numId w:val="1"/>
        </w:numPr>
      </w:pPr>
      <w:r w:rsidRPr="00C40176">
        <w:t>Control de versiones y respaldo histórico.</w:t>
      </w:r>
    </w:p>
    <w:p w14:paraId="1430CD01" w14:textId="77777777" w:rsidR="00C40176" w:rsidRPr="00C40176" w:rsidRDefault="00C40176" w:rsidP="00C40176">
      <w:r w:rsidRPr="00C40176">
        <w:pict w14:anchorId="3DC3DF6D">
          <v:rect id="_x0000_i1070" style="width:0;height:1.5pt" o:hralign="center" o:hrstd="t" o:hr="t" fillcolor="#a0a0a0" stroked="f"/>
        </w:pict>
      </w:r>
    </w:p>
    <w:p w14:paraId="2F355384" w14:textId="77777777" w:rsidR="00C40176" w:rsidRPr="00C40176" w:rsidRDefault="00C40176" w:rsidP="00C40176">
      <w:pPr>
        <w:rPr>
          <w:b/>
          <w:bCs/>
        </w:rPr>
      </w:pPr>
      <w:r w:rsidRPr="00C40176">
        <w:rPr>
          <w:b/>
          <w:bCs/>
        </w:rPr>
        <w:t>3. Interoperabilidad y Comunicación de Dispositivos</w:t>
      </w:r>
    </w:p>
    <w:p w14:paraId="2BD1B29D" w14:textId="77777777" w:rsidR="00C40176" w:rsidRPr="00C40176" w:rsidRDefault="00C40176" w:rsidP="00C40176">
      <w:pPr>
        <w:rPr>
          <w:b/>
          <w:bCs/>
        </w:rPr>
      </w:pPr>
      <w:r w:rsidRPr="00C40176">
        <w:rPr>
          <w:b/>
          <w:bCs/>
        </w:rPr>
        <w:t>3.1 Protocolos Soportados</w:t>
      </w:r>
    </w:p>
    <w:p w14:paraId="26BE0BB3" w14:textId="77777777" w:rsidR="00C40176" w:rsidRPr="00C40176" w:rsidRDefault="00C40176" w:rsidP="00C40176">
      <w:pPr>
        <w:numPr>
          <w:ilvl w:val="0"/>
          <w:numId w:val="2"/>
        </w:numPr>
      </w:pPr>
      <w:r w:rsidRPr="00C40176">
        <w:rPr>
          <w:b/>
          <w:bCs/>
        </w:rPr>
        <w:t>DICOM-</w:t>
      </w:r>
      <w:proofErr w:type="spellStart"/>
      <w:r w:rsidRPr="00C40176">
        <w:rPr>
          <w:b/>
          <w:bCs/>
        </w:rPr>
        <w:t>Vet</w:t>
      </w:r>
      <w:proofErr w:type="spellEnd"/>
      <w:r w:rsidRPr="00C40176">
        <w:rPr>
          <w:b/>
          <w:bCs/>
        </w:rPr>
        <w:t>:</w:t>
      </w:r>
      <w:r w:rsidRPr="00C40176">
        <w:t xml:space="preserve"> para radiología, ultrasonido, tomografía o estudios de imagen.</w:t>
      </w:r>
    </w:p>
    <w:p w14:paraId="63D3A39F" w14:textId="77777777" w:rsidR="00C40176" w:rsidRPr="00C40176" w:rsidRDefault="00C40176" w:rsidP="00C40176">
      <w:pPr>
        <w:numPr>
          <w:ilvl w:val="0"/>
          <w:numId w:val="2"/>
        </w:numPr>
      </w:pPr>
      <w:r w:rsidRPr="00C40176">
        <w:rPr>
          <w:b/>
          <w:bCs/>
        </w:rPr>
        <w:t>HL7-FHIR:</w:t>
      </w:r>
      <w:r w:rsidRPr="00C40176">
        <w:t xml:space="preserve"> para intercambio de datos clínicos (paciente, resultados, órdenes, observaciones).</w:t>
      </w:r>
    </w:p>
    <w:p w14:paraId="4939038C" w14:textId="77777777" w:rsidR="00C40176" w:rsidRPr="00C40176" w:rsidRDefault="00C40176" w:rsidP="00C40176">
      <w:pPr>
        <w:numPr>
          <w:ilvl w:val="0"/>
          <w:numId w:val="2"/>
        </w:numPr>
      </w:pPr>
      <w:r w:rsidRPr="00C40176">
        <w:rPr>
          <w:b/>
          <w:bCs/>
        </w:rPr>
        <w:t>RS-232 / TCP-IP:</w:t>
      </w:r>
      <w:r w:rsidRPr="00C40176">
        <w:t xml:space="preserve"> conexión directa con monitores multiparámetro, analizadores de laboratorio o anestesia.</w:t>
      </w:r>
    </w:p>
    <w:p w14:paraId="2B49E435" w14:textId="77777777" w:rsidR="00C40176" w:rsidRPr="00C40176" w:rsidRDefault="00C40176" w:rsidP="00C40176">
      <w:pPr>
        <w:numPr>
          <w:ilvl w:val="0"/>
          <w:numId w:val="2"/>
        </w:numPr>
      </w:pPr>
      <w:r w:rsidRPr="00C40176">
        <w:rPr>
          <w:b/>
          <w:bCs/>
        </w:rPr>
        <w:t xml:space="preserve">JSON/XML </w:t>
      </w:r>
      <w:proofErr w:type="spellStart"/>
      <w:r w:rsidRPr="00C40176">
        <w:rPr>
          <w:b/>
          <w:bCs/>
        </w:rPr>
        <w:t>Secure</w:t>
      </w:r>
      <w:proofErr w:type="spellEnd"/>
      <w:r w:rsidRPr="00C40176">
        <w:rPr>
          <w:b/>
          <w:bCs/>
        </w:rPr>
        <w:t xml:space="preserve"> API:</w:t>
      </w:r>
      <w:r w:rsidRPr="00C40176">
        <w:t xml:space="preserve"> integración con plataformas de terceros (laboratorios externos, plataformas de facturación, IA diagnóstica).</w:t>
      </w:r>
    </w:p>
    <w:p w14:paraId="4CC490A2" w14:textId="77777777" w:rsidR="00C40176" w:rsidRPr="00C40176" w:rsidRDefault="00C40176" w:rsidP="00C40176">
      <w:pPr>
        <w:rPr>
          <w:b/>
          <w:bCs/>
        </w:rPr>
      </w:pPr>
      <w:r w:rsidRPr="00C40176">
        <w:rPr>
          <w:b/>
          <w:bCs/>
        </w:rPr>
        <w:t>3.2 Flujo de Integración de Datos Clínicos Automáticos</w:t>
      </w:r>
    </w:p>
    <w:p w14:paraId="2BED665A" w14:textId="77777777" w:rsidR="00C40176" w:rsidRPr="00C40176" w:rsidRDefault="00C40176" w:rsidP="00C40176">
      <w:pPr>
        <w:numPr>
          <w:ilvl w:val="0"/>
          <w:numId w:val="3"/>
        </w:numPr>
      </w:pPr>
      <w:r w:rsidRPr="00C40176">
        <w:t>El equipo veterinario captura signos o resultados.</w:t>
      </w:r>
    </w:p>
    <w:p w14:paraId="4D7C59D2" w14:textId="77777777" w:rsidR="00C40176" w:rsidRPr="00C40176" w:rsidRDefault="00C40176" w:rsidP="00C40176">
      <w:pPr>
        <w:numPr>
          <w:ilvl w:val="0"/>
          <w:numId w:val="3"/>
        </w:numPr>
      </w:pPr>
      <w:r w:rsidRPr="00C40176">
        <w:t xml:space="preserve">El Gateway </w:t>
      </w:r>
      <w:proofErr w:type="spellStart"/>
      <w:r w:rsidRPr="00C40176">
        <w:t>Vet-Device</w:t>
      </w:r>
      <w:proofErr w:type="spellEnd"/>
      <w:r w:rsidRPr="00C40176">
        <w:t xml:space="preserve"> recibe y traduce el dato.</w:t>
      </w:r>
    </w:p>
    <w:p w14:paraId="368E9FF0" w14:textId="77777777" w:rsidR="00C40176" w:rsidRPr="00C40176" w:rsidRDefault="00C40176" w:rsidP="00C40176">
      <w:pPr>
        <w:numPr>
          <w:ilvl w:val="0"/>
          <w:numId w:val="3"/>
        </w:numPr>
      </w:pPr>
      <w:r w:rsidRPr="00C40176">
        <w:t>El dato se asocia automáticamente a la ficha del paciente.</w:t>
      </w:r>
    </w:p>
    <w:p w14:paraId="189A7B14" w14:textId="77777777" w:rsidR="00C40176" w:rsidRPr="00C40176" w:rsidRDefault="00C40176" w:rsidP="00C40176">
      <w:pPr>
        <w:numPr>
          <w:ilvl w:val="0"/>
          <w:numId w:val="3"/>
        </w:numPr>
      </w:pPr>
      <w:r w:rsidRPr="00C40176">
        <w:t>El CDSS analiza y propone diagnósticos o sugerencias clínicas.</w:t>
      </w:r>
    </w:p>
    <w:p w14:paraId="79706D47" w14:textId="77777777" w:rsidR="00C40176" w:rsidRPr="00C40176" w:rsidRDefault="00C40176" w:rsidP="00C40176">
      <w:pPr>
        <w:numPr>
          <w:ilvl w:val="0"/>
          <w:numId w:val="3"/>
        </w:numPr>
      </w:pPr>
      <w:r w:rsidRPr="00C40176">
        <w:t>Se actualiza la historia clínica (SOIP) y el reporte ECOP de forma automática o semiautomática.</w:t>
      </w:r>
    </w:p>
    <w:p w14:paraId="691D33C7" w14:textId="77777777" w:rsidR="00C40176" w:rsidRPr="00C40176" w:rsidRDefault="00C40176" w:rsidP="00C40176">
      <w:r w:rsidRPr="00C40176">
        <w:pict w14:anchorId="1E5F355C">
          <v:rect id="_x0000_i1071" style="width:0;height:1.5pt" o:hralign="center" o:hrstd="t" o:hr="t" fillcolor="#a0a0a0" stroked="f"/>
        </w:pict>
      </w:r>
    </w:p>
    <w:p w14:paraId="20584438" w14:textId="77777777" w:rsidR="00C40176" w:rsidRPr="00C40176" w:rsidRDefault="00C40176" w:rsidP="00C40176">
      <w:pPr>
        <w:rPr>
          <w:b/>
          <w:bCs/>
        </w:rPr>
      </w:pPr>
      <w:r w:rsidRPr="00C40176">
        <w:rPr>
          <w:b/>
          <w:bCs/>
        </w:rPr>
        <w:t>4. Submódulos y Funcionalidades Inteligentes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312"/>
        <w:gridCol w:w="4395"/>
      </w:tblGrid>
      <w:tr w:rsidR="00C40176" w:rsidRPr="00C40176" w14:paraId="116B6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DD389" w14:textId="77777777" w:rsidR="00C40176" w:rsidRPr="00C40176" w:rsidRDefault="00C40176" w:rsidP="00C40176">
            <w:pPr>
              <w:rPr>
                <w:b/>
                <w:bCs/>
              </w:rPr>
            </w:pPr>
            <w:r w:rsidRPr="00C40176">
              <w:rPr>
                <w:b/>
                <w:bCs/>
              </w:rPr>
              <w:t>Submódulo</w:t>
            </w:r>
          </w:p>
        </w:tc>
        <w:tc>
          <w:tcPr>
            <w:tcW w:w="0" w:type="auto"/>
            <w:vAlign w:val="center"/>
            <w:hideMark/>
          </w:tcPr>
          <w:p w14:paraId="5FE91BA4" w14:textId="77777777" w:rsidR="00C40176" w:rsidRPr="00C40176" w:rsidRDefault="00C40176" w:rsidP="00C40176">
            <w:pPr>
              <w:rPr>
                <w:b/>
                <w:bCs/>
              </w:rPr>
            </w:pPr>
            <w:r w:rsidRPr="00C40176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0CD63993" w14:textId="77777777" w:rsidR="00C40176" w:rsidRPr="00C40176" w:rsidRDefault="00C40176" w:rsidP="00C40176">
            <w:pPr>
              <w:rPr>
                <w:b/>
                <w:bCs/>
              </w:rPr>
            </w:pPr>
            <w:r w:rsidRPr="00C40176">
              <w:rPr>
                <w:b/>
                <w:bCs/>
              </w:rPr>
              <w:t>Características Técnicas</w:t>
            </w:r>
          </w:p>
        </w:tc>
      </w:tr>
      <w:tr w:rsidR="00C40176" w:rsidRPr="00C40176" w14:paraId="109C8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440A" w14:textId="77777777" w:rsidR="00C40176" w:rsidRPr="00C40176" w:rsidRDefault="00C40176" w:rsidP="00C40176">
            <w:r w:rsidRPr="00C40176">
              <w:rPr>
                <w:b/>
                <w:bCs/>
              </w:rPr>
              <w:t>Historia Clínica Inteligente (SOIP)</w:t>
            </w:r>
          </w:p>
        </w:tc>
        <w:tc>
          <w:tcPr>
            <w:tcW w:w="0" w:type="auto"/>
            <w:vAlign w:val="center"/>
            <w:hideMark/>
          </w:tcPr>
          <w:p w14:paraId="486D19FC" w14:textId="77777777" w:rsidR="00C40176" w:rsidRPr="00C40176" w:rsidRDefault="00C40176" w:rsidP="00C40176">
            <w:r w:rsidRPr="00C40176">
              <w:t>Registro clínico completo con llenado automático.</w:t>
            </w:r>
          </w:p>
        </w:tc>
        <w:tc>
          <w:tcPr>
            <w:tcW w:w="0" w:type="auto"/>
            <w:vAlign w:val="center"/>
            <w:hideMark/>
          </w:tcPr>
          <w:p w14:paraId="1C8AB709" w14:textId="77777777" w:rsidR="00C40176" w:rsidRPr="00C40176" w:rsidRDefault="00C40176" w:rsidP="00C40176">
            <w:r w:rsidRPr="00C40176">
              <w:t xml:space="preserve">Formularios dinámicos vinculados a bases WSAVA, IRIS, AVMA. Generación automática de </w:t>
            </w:r>
            <w:proofErr w:type="spellStart"/>
            <w:r w:rsidRPr="00C40176">
              <w:t>SOAPs</w:t>
            </w:r>
            <w:proofErr w:type="spellEnd"/>
            <w:r w:rsidRPr="00C40176">
              <w:t>, ECOP, diagnósticos sugeridos y dosificaciones personalizadas.</w:t>
            </w:r>
          </w:p>
        </w:tc>
      </w:tr>
      <w:tr w:rsidR="00C40176" w:rsidRPr="00C40176" w14:paraId="0FD20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58D3" w14:textId="77777777" w:rsidR="00C40176" w:rsidRPr="00C40176" w:rsidRDefault="00C40176" w:rsidP="00C40176">
            <w:r w:rsidRPr="00C40176">
              <w:rPr>
                <w:b/>
                <w:bCs/>
              </w:rPr>
              <w:t>CDSS (</w:t>
            </w:r>
            <w:proofErr w:type="spellStart"/>
            <w:r w:rsidRPr="00C40176">
              <w:rPr>
                <w:b/>
                <w:bCs/>
              </w:rPr>
              <w:t>Clinical</w:t>
            </w:r>
            <w:proofErr w:type="spellEnd"/>
            <w:r w:rsidRPr="00C40176">
              <w:rPr>
                <w:b/>
                <w:bCs/>
              </w:rPr>
              <w:t xml:space="preserve"> </w:t>
            </w:r>
            <w:proofErr w:type="spellStart"/>
            <w:r w:rsidRPr="00C40176">
              <w:rPr>
                <w:b/>
                <w:bCs/>
              </w:rPr>
              <w:t>Decision</w:t>
            </w:r>
            <w:proofErr w:type="spellEnd"/>
            <w:r w:rsidRPr="00C40176">
              <w:rPr>
                <w:b/>
                <w:bCs/>
              </w:rPr>
              <w:t xml:space="preserve"> </w:t>
            </w:r>
            <w:proofErr w:type="spellStart"/>
            <w:r w:rsidRPr="00C40176">
              <w:rPr>
                <w:b/>
                <w:bCs/>
              </w:rPr>
              <w:t>Support</w:t>
            </w:r>
            <w:proofErr w:type="spellEnd"/>
            <w:r w:rsidRPr="00C40176">
              <w:rPr>
                <w:b/>
                <w:bCs/>
              </w:rPr>
              <w:t xml:space="preserve"> </w:t>
            </w:r>
            <w:proofErr w:type="spellStart"/>
            <w:r w:rsidRPr="00C40176">
              <w:rPr>
                <w:b/>
                <w:bCs/>
              </w:rPr>
              <w:t>System</w:t>
            </w:r>
            <w:proofErr w:type="spellEnd"/>
            <w:r w:rsidRPr="00C4017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547C1B" w14:textId="77777777" w:rsidR="00C40176" w:rsidRPr="00C40176" w:rsidRDefault="00C40176" w:rsidP="00C40176">
            <w:r w:rsidRPr="00C40176">
              <w:t>Motor de soporte a la decisión basado en guías veterinarias.</w:t>
            </w:r>
          </w:p>
        </w:tc>
        <w:tc>
          <w:tcPr>
            <w:tcW w:w="0" w:type="auto"/>
            <w:vAlign w:val="center"/>
            <w:hideMark/>
          </w:tcPr>
          <w:p w14:paraId="1C29EF67" w14:textId="77777777" w:rsidR="00C40176" w:rsidRPr="00C40176" w:rsidRDefault="00C40176" w:rsidP="00C40176">
            <w:r w:rsidRPr="00C40176">
              <w:t>Algoritmos validados por WSAVA, AVMA, IRIS, ACVIM, etc. Incluye cálculo automático de dosis, interpretación de resultados y sugerencias de diagnóstico diferencial.</w:t>
            </w:r>
          </w:p>
        </w:tc>
      </w:tr>
      <w:tr w:rsidR="00C40176" w:rsidRPr="00C40176" w14:paraId="267EB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6D7E" w14:textId="77777777" w:rsidR="00C40176" w:rsidRPr="00C40176" w:rsidRDefault="00C40176" w:rsidP="00C40176">
            <w:r w:rsidRPr="00C40176">
              <w:rPr>
                <w:b/>
                <w:bCs/>
              </w:rPr>
              <w:t>Interfaz con Equipos Médicos</w:t>
            </w:r>
          </w:p>
        </w:tc>
        <w:tc>
          <w:tcPr>
            <w:tcW w:w="0" w:type="auto"/>
            <w:vAlign w:val="center"/>
            <w:hideMark/>
          </w:tcPr>
          <w:p w14:paraId="38A93DC3" w14:textId="77777777" w:rsidR="00C40176" w:rsidRPr="00C40176" w:rsidRDefault="00C40176" w:rsidP="00C40176">
            <w:r w:rsidRPr="00C40176">
              <w:t>Integración con monitores, analizadores, ultrasonido.</w:t>
            </w:r>
          </w:p>
        </w:tc>
        <w:tc>
          <w:tcPr>
            <w:tcW w:w="0" w:type="auto"/>
            <w:vAlign w:val="center"/>
            <w:hideMark/>
          </w:tcPr>
          <w:p w14:paraId="4FB32427" w14:textId="77777777" w:rsidR="00C40176" w:rsidRPr="00C40176" w:rsidRDefault="00C40176" w:rsidP="00C40176">
            <w:r w:rsidRPr="00C40176">
              <w:t>Gateway local y nube. Conversión DICOM y HL7. Captura automática en tiempo real.</w:t>
            </w:r>
          </w:p>
        </w:tc>
      </w:tr>
      <w:tr w:rsidR="00C40176" w:rsidRPr="00C40176" w14:paraId="36F3E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FCD2" w14:textId="77777777" w:rsidR="00C40176" w:rsidRPr="00C40176" w:rsidRDefault="00C40176" w:rsidP="00C40176">
            <w:r w:rsidRPr="00C40176">
              <w:rPr>
                <w:b/>
                <w:bCs/>
              </w:rPr>
              <w:t>Hospitalización / UCI</w:t>
            </w:r>
          </w:p>
        </w:tc>
        <w:tc>
          <w:tcPr>
            <w:tcW w:w="0" w:type="auto"/>
            <w:vAlign w:val="center"/>
            <w:hideMark/>
          </w:tcPr>
          <w:p w14:paraId="381CF655" w14:textId="77777777" w:rsidR="00C40176" w:rsidRPr="00C40176" w:rsidRDefault="00C40176" w:rsidP="00C40176">
            <w:r w:rsidRPr="00C40176">
              <w:t>Asignación de jaulas, monitoreo y alarmas.</w:t>
            </w:r>
          </w:p>
        </w:tc>
        <w:tc>
          <w:tcPr>
            <w:tcW w:w="0" w:type="auto"/>
            <w:vAlign w:val="center"/>
            <w:hideMark/>
          </w:tcPr>
          <w:p w14:paraId="4A22DFE3" w14:textId="77777777" w:rsidR="00C40176" w:rsidRPr="00C40176" w:rsidRDefault="00C40176" w:rsidP="00C40176">
            <w:r w:rsidRPr="00C40176">
              <w:t>Registro automático de signos vitales, medicación, eventos y procedimientos. Alertas por variaciones clínicas.</w:t>
            </w:r>
          </w:p>
        </w:tc>
      </w:tr>
      <w:tr w:rsidR="00C40176" w:rsidRPr="00C40176" w14:paraId="1972F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8BBD" w14:textId="77777777" w:rsidR="00C40176" w:rsidRPr="00C40176" w:rsidRDefault="00C40176" w:rsidP="00C40176">
            <w:r w:rsidRPr="00C40176">
              <w:rPr>
                <w:b/>
                <w:bCs/>
              </w:rPr>
              <w:t>Cirugía / Quirófano</w:t>
            </w:r>
          </w:p>
        </w:tc>
        <w:tc>
          <w:tcPr>
            <w:tcW w:w="0" w:type="auto"/>
            <w:vAlign w:val="center"/>
            <w:hideMark/>
          </w:tcPr>
          <w:p w14:paraId="56D4AAD3" w14:textId="77777777" w:rsidR="00C40176" w:rsidRPr="00C40176" w:rsidRDefault="00C40176" w:rsidP="00C40176">
            <w:r w:rsidRPr="00C40176">
              <w:t>Planificación, seguimiento y registro quirúrgico.</w:t>
            </w:r>
          </w:p>
        </w:tc>
        <w:tc>
          <w:tcPr>
            <w:tcW w:w="0" w:type="auto"/>
            <w:vAlign w:val="center"/>
            <w:hideMark/>
          </w:tcPr>
          <w:p w14:paraId="37AA4056" w14:textId="77777777" w:rsidR="00C40176" w:rsidRPr="00C40176" w:rsidRDefault="00C40176" w:rsidP="00C40176">
            <w:r w:rsidRPr="00C40176">
              <w:t>Reservas, consumo de material, control anestésico, integración con equipo de anestesia.</w:t>
            </w:r>
          </w:p>
        </w:tc>
      </w:tr>
      <w:tr w:rsidR="00C40176" w:rsidRPr="00C40176" w14:paraId="37BA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C346" w14:textId="77777777" w:rsidR="00C40176" w:rsidRPr="00C40176" w:rsidRDefault="00C40176" w:rsidP="00C40176">
            <w:r w:rsidRPr="00C40176">
              <w:rPr>
                <w:b/>
                <w:bCs/>
              </w:rPr>
              <w:t>POS / Contabilidad Inteligente</w:t>
            </w:r>
          </w:p>
        </w:tc>
        <w:tc>
          <w:tcPr>
            <w:tcW w:w="0" w:type="auto"/>
            <w:vAlign w:val="center"/>
            <w:hideMark/>
          </w:tcPr>
          <w:p w14:paraId="094D3FE1" w14:textId="77777777" w:rsidR="00C40176" w:rsidRPr="00C40176" w:rsidRDefault="00C40176" w:rsidP="00C40176">
            <w:r w:rsidRPr="00C40176">
              <w:t>Ventas, facturación, y contabilidad automática.</w:t>
            </w:r>
          </w:p>
        </w:tc>
        <w:tc>
          <w:tcPr>
            <w:tcW w:w="0" w:type="auto"/>
            <w:vAlign w:val="center"/>
            <w:hideMark/>
          </w:tcPr>
          <w:p w14:paraId="7398607E" w14:textId="77777777" w:rsidR="00C40176" w:rsidRPr="00C40176" w:rsidRDefault="00C40176" w:rsidP="00C40176">
            <w:r w:rsidRPr="00C40176">
              <w:t xml:space="preserve">Cada transacción se asocia al cliente/paciente. Generación automática de estados de cuenta y </w:t>
            </w:r>
            <w:proofErr w:type="spellStart"/>
            <w:r w:rsidRPr="00C40176">
              <w:t>PDFs</w:t>
            </w:r>
            <w:proofErr w:type="spellEnd"/>
            <w:r w:rsidRPr="00C40176">
              <w:t xml:space="preserve"> de corte.</w:t>
            </w:r>
          </w:p>
        </w:tc>
      </w:tr>
      <w:tr w:rsidR="00C40176" w:rsidRPr="00C40176" w14:paraId="633F2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7E88" w14:textId="77777777" w:rsidR="00C40176" w:rsidRPr="00C40176" w:rsidRDefault="00C40176" w:rsidP="00C40176">
            <w:proofErr w:type="spellStart"/>
            <w:r w:rsidRPr="00C40176">
              <w:rPr>
                <w:b/>
                <w:bCs/>
              </w:rPr>
              <w:t>Petshop</w:t>
            </w:r>
            <w:proofErr w:type="spellEnd"/>
            <w:r w:rsidRPr="00C40176">
              <w:rPr>
                <w:b/>
                <w:bCs/>
              </w:rPr>
              <w:t xml:space="preserve"> / Grooming</w:t>
            </w:r>
          </w:p>
        </w:tc>
        <w:tc>
          <w:tcPr>
            <w:tcW w:w="0" w:type="auto"/>
            <w:vAlign w:val="center"/>
            <w:hideMark/>
          </w:tcPr>
          <w:p w14:paraId="4558EBE4" w14:textId="77777777" w:rsidR="00C40176" w:rsidRPr="00C40176" w:rsidRDefault="00C40176" w:rsidP="00C40176">
            <w:r w:rsidRPr="00C40176">
              <w:t>Control de servicios y productos.</w:t>
            </w:r>
          </w:p>
        </w:tc>
        <w:tc>
          <w:tcPr>
            <w:tcW w:w="0" w:type="auto"/>
            <w:vAlign w:val="center"/>
            <w:hideMark/>
          </w:tcPr>
          <w:p w14:paraId="7F5E646A" w14:textId="77777777" w:rsidR="00C40176" w:rsidRPr="00C40176" w:rsidRDefault="00C40176" w:rsidP="00C40176">
            <w:r w:rsidRPr="00C40176">
              <w:t>Integración directa con historial del cliente y mascota. Facturación automática por escaneo QR.</w:t>
            </w:r>
          </w:p>
        </w:tc>
      </w:tr>
    </w:tbl>
    <w:p w14:paraId="08DB300C" w14:textId="77777777" w:rsidR="00C40176" w:rsidRPr="00C40176" w:rsidRDefault="00C40176" w:rsidP="00C40176">
      <w:r w:rsidRPr="00C40176">
        <w:pict w14:anchorId="458EDF51">
          <v:rect id="_x0000_i1072" style="width:0;height:1.5pt" o:hralign="center" o:hrstd="t" o:hr="t" fillcolor="#a0a0a0" stroked="f"/>
        </w:pict>
      </w:r>
    </w:p>
    <w:p w14:paraId="5BCEE7F7" w14:textId="77777777" w:rsidR="00C40176" w:rsidRPr="00C40176" w:rsidRDefault="00C40176" w:rsidP="00C40176">
      <w:pPr>
        <w:rPr>
          <w:b/>
          <w:bCs/>
        </w:rPr>
      </w:pPr>
      <w:r w:rsidRPr="00C40176">
        <w:rPr>
          <w:b/>
          <w:bCs/>
        </w:rPr>
        <w:t>5. Seguridad y Cumplimiento</w:t>
      </w:r>
    </w:p>
    <w:p w14:paraId="2BA5E3FF" w14:textId="77777777" w:rsidR="00C40176" w:rsidRPr="00C40176" w:rsidRDefault="00C40176" w:rsidP="00C40176">
      <w:pPr>
        <w:numPr>
          <w:ilvl w:val="0"/>
          <w:numId w:val="4"/>
        </w:numPr>
      </w:pPr>
      <w:r w:rsidRPr="00C40176">
        <w:rPr>
          <w:b/>
          <w:bCs/>
        </w:rPr>
        <w:t>Cifrado AES-256</w:t>
      </w:r>
      <w:r w:rsidRPr="00C40176">
        <w:t xml:space="preserve"> para almacenamiento local y transmisión.</w:t>
      </w:r>
    </w:p>
    <w:p w14:paraId="16286B61" w14:textId="77777777" w:rsidR="00C40176" w:rsidRPr="00C40176" w:rsidRDefault="00C40176" w:rsidP="00C40176">
      <w:pPr>
        <w:numPr>
          <w:ilvl w:val="0"/>
          <w:numId w:val="4"/>
        </w:numPr>
      </w:pPr>
      <w:r w:rsidRPr="00C40176">
        <w:rPr>
          <w:b/>
          <w:bCs/>
        </w:rPr>
        <w:t>OAuth2 / JWT</w:t>
      </w:r>
      <w:r w:rsidRPr="00C40176">
        <w:t xml:space="preserve"> para autenticación y permisos.</w:t>
      </w:r>
    </w:p>
    <w:p w14:paraId="27AC357E" w14:textId="77777777" w:rsidR="00C40176" w:rsidRPr="00C40176" w:rsidRDefault="00C40176" w:rsidP="00C40176">
      <w:pPr>
        <w:numPr>
          <w:ilvl w:val="0"/>
          <w:numId w:val="4"/>
        </w:numPr>
      </w:pPr>
      <w:r w:rsidRPr="00C40176">
        <w:rPr>
          <w:b/>
          <w:bCs/>
        </w:rPr>
        <w:t>Auditoría completa</w:t>
      </w:r>
      <w:r w:rsidRPr="00C40176">
        <w:t>: registro de accesos, modificaciones y generación de logs médicos.</w:t>
      </w:r>
    </w:p>
    <w:p w14:paraId="148CE0AB" w14:textId="77777777" w:rsidR="00C40176" w:rsidRPr="00C40176" w:rsidRDefault="00C40176" w:rsidP="00C40176">
      <w:pPr>
        <w:numPr>
          <w:ilvl w:val="0"/>
          <w:numId w:val="4"/>
        </w:numPr>
      </w:pPr>
      <w:r w:rsidRPr="00C40176">
        <w:t xml:space="preserve">Cumplimiento con </w:t>
      </w:r>
      <w:r w:rsidRPr="00C40176">
        <w:rPr>
          <w:b/>
          <w:bCs/>
        </w:rPr>
        <w:t>ley mexicana de protección de datos personales</w:t>
      </w:r>
      <w:r w:rsidRPr="00C40176">
        <w:t xml:space="preserve"> y estándares internacionales </w:t>
      </w:r>
      <w:r w:rsidRPr="00C40176">
        <w:rPr>
          <w:b/>
          <w:bCs/>
        </w:rPr>
        <w:t>ISO/IEC 27001</w:t>
      </w:r>
      <w:r w:rsidRPr="00C40176">
        <w:t>.</w:t>
      </w:r>
    </w:p>
    <w:p w14:paraId="7B93B4F1" w14:textId="77777777" w:rsidR="00C40176" w:rsidRPr="00C40176" w:rsidRDefault="00C40176" w:rsidP="00C40176">
      <w:pPr>
        <w:numPr>
          <w:ilvl w:val="0"/>
          <w:numId w:val="4"/>
        </w:numPr>
      </w:pPr>
      <w:r w:rsidRPr="00C40176">
        <w:t>Trazabilidad completa del paciente, del profesional y de cada acción médica.</w:t>
      </w:r>
    </w:p>
    <w:p w14:paraId="6C9183EC" w14:textId="77777777" w:rsidR="00C40176" w:rsidRPr="00C40176" w:rsidRDefault="00C40176" w:rsidP="00C40176">
      <w:r w:rsidRPr="00C40176">
        <w:pict w14:anchorId="1519F88D">
          <v:rect id="_x0000_i1073" style="width:0;height:1.5pt" o:hralign="center" o:hrstd="t" o:hr="t" fillcolor="#a0a0a0" stroked="f"/>
        </w:pict>
      </w:r>
    </w:p>
    <w:p w14:paraId="257EF709" w14:textId="77777777" w:rsidR="00C40176" w:rsidRPr="00C40176" w:rsidRDefault="00C40176" w:rsidP="00C40176">
      <w:pPr>
        <w:rPr>
          <w:b/>
          <w:bCs/>
        </w:rPr>
      </w:pPr>
      <w:r w:rsidRPr="00C40176">
        <w:rPr>
          <w:b/>
          <w:bCs/>
        </w:rPr>
        <w:t>6. Escalabilidad y Personalización</w:t>
      </w:r>
    </w:p>
    <w:p w14:paraId="12D7E951" w14:textId="77777777" w:rsidR="00C40176" w:rsidRPr="00C40176" w:rsidRDefault="00C40176" w:rsidP="00C40176">
      <w:pPr>
        <w:numPr>
          <w:ilvl w:val="0"/>
          <w:numId w:val="5"/>
        </w:numPr>
      </w:pPr>
      <w:proofErr w:type="gramStart"/>
      <w:r w:rsidRPr="00C40176">
        <w:t xml:space="preserve">Modo </w:t>
      </w:r>
      <w:r w:rsidRPr="00C40176">
        <w:rPr>
          <w:b/>
          <w:bCs/>
        </w:rPr>
        <w:t>clínica</w:t>
      </w:r>
      <w:proofErr w:type="gramEnd"/>
      <w:r w:rsidRPr="00C40176">
        <w:rPr>
          <w:b/>
          <w:bCs/>
        </w:rPr>
        <w:t xml:space="preserve"> pequeña:</w:t>
      </w:r>
      <w:r w:rsidRPr="00C40176">
        <w:t xml:space="preserve"> 1 a 3 consultorios, un quirófano, hospitalización simple.</w:t>
      </w:r>
    </w:p>
    <w:p w14:paraId="001E8220" w14:textId="77777777" w:rsidR="00C40176" w:rsidRPr="00C40176" w:rsidRDefault="00C40176" w:rsidP="00C40176">
      <w:pPr>
        <w:numPr>
          <w:ilvl w:val="0"/>
          <w:numId w:val="5"/>
        </w:numPr>
      </w:pPr>
      <w:r w:rsidRPr="00C40176">
        <w:t xml:space="preserve">Modo </w:t>
      </w:r>
      <w:r w:rsidRPr="00C40176">
        <w:rPr>
          <w:b/>
          <w:bCs/>
        </w:rPr>
        <w:t>hospital de primer nivel:</w:t>
      </w:r>
      <w:r w:rsidRPr="00C40176">
        <w:t xml:space="preserve"> múltiples quirófanos, UCI, especialidades, guardias.</w:t>
      </w:r>
    </w:p>
    <w:p w14:paraId="2D72B3DB" w14:textId="77777777" w:rsidR="00C40176" w:rsidRPr="00C40176" w:rsidRDefault="00C40176" w:rsidP="00C40176">
      <w:pPr>
        <w:numPr>
          <w:ilvl w:val="0"/>
          <w:numId w:val="5"/>
        </w:numPr>
      </w:pPr>
      <w:r w:rsidRPr="00C40176">
        <w:rPr>
          <w:b/>
          <w:bCs/>
        </w:rPr>
        <w:t>Configuración modular:</w:t>
      </w:r>
      <w:r w:rsidRPr="00C40176">
        <w:t xml:space="preserve"> los administradores definen qué áreas o servicios están activos.</w:t>
      </w:r>
    </w:p>
    <w:p w14:paraId="246AB52C" w14:textId="77777777" w:rsidR="00C40176" w:rsidRPr="00C40176" w:rsidRDefault="00C40176" w:rsidP="00C40176">
      <w:pPr>
        <w:numPr>
          <w:ilvl w:val="0"/>
          <w:numId w:val="5"/>
        </w:numPr>
      </w:pPr>
      <w:r w:rsidRPr="00C40176">
        <w:rPr>
          <w:b/>
          <w:bCs/>
        </w:rPr>
        <w:t>Perfiles personalizables:</w:t>
      </w:r>
      <w:r w:rsidRPr="00C40176">
        <w:t xml:space="preserve"> distintos formatos de historia clínica según especialidad (medicina interna, cirugía, dermatología, odontología, exóticos).</w:t>
      </w:r>
    </w:p>
    <w:p w14:paraId="14EFFA64" w14:textId="77777777" w:rsidR="005C38B5" w:rsidRPr="005C38B5" w:rsidRDefault="005C38B5" w:rsidP="005C38B5">
      <w:pPr>
        <w:rPr>
          <w:b/>
          <w:bCs/>
        </w:rPr>
      </w:pPr>
      <w:r w:rsidRPr="005C38B5">
        <w:rPr>
          <w:b/>
          <w:bCs/>
        </w:rPr>
        <w:t>BLOQUE 2 – Módulos Clínicos Avanzados</w:t>
      </w:r>
    </w:p>
    <w:p w14:paraId="55659AD4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🔷</w:t>
      </w:r>
      <w:r w:rsidRPr="005C38B5">
        <w:rPr>
          <w:b/>
          <w:bCs/>
        </w:rPr>
        <w:t xml:space="preserve"> Objetivo General</w:t>
      </w:r>
    </w:p>
    <w:p w14:paraId="35F1A250" w14:textId="77777777" w:rsidR="005C38B5" w:rsidRPr="005C38B5" w:rsidRDefault="005C38B5" w:rsidP="005C38B5">
      <w:r w:rsidRPr="005C38B5">
        <w:t>Establecer la arquitectura funcional de los módulos clínicos principales del sistema, diseñados para hospitales veterinarios de primer nivel y clínicas pequeñas, con escalabilidad hacia redes hospitalarias.</w:t>
      </w:r>
      <w:r w:rsidRPr="005C38B5">
        <w:br/>
        <w:t>Incluye consulta, hospitalización, quirófano, emergencias, historia clínica (SOIP y ECOP), recetas, altas, comunicación con equipos de diagnóstico y la generación automática de reportes e indicaciones al propietario.</w:t>
      </w:r>
    </w:p>
    <w:p w14:paraId="11ECB51A" w14:textId="77777777" w:rsidR="005C38B5" w:rsidRPr="005C38B5" w:rsidRDefault="005C38B5" w:rsidP="005C38B5">
      <w:r w:rsidRPr="005C38B5">
        <w:pict w14:anchorId="400584B9">
          <v:rect id="_x0000_i1129" style="width:0;height:1.5pt" o:hralign="center" o:hrstd="t" o:hr="t" fillcolor="#a0a0a0" stroked="f"/>
        </w:pict>
      </w:r>
    </w:p>
    <w:p w14:paraId="40EC5859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🩺</w:t>
      </w:r>
      <w:r w:rsidRPr="005C38B5">
        <w:rPr>
          <w:b/>
          <w:bCs/>
        </w:rPr>
        <w:t xml:space="preserve"> 2.1. Módulo de Consulta General (SOIP)</w:t>
      </w:r>
    </w:p>
    <w:p w14:paraId="4606271F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Descripción</w:t>
      </w:r>
    </w:p>
    <w:p w14:paraId="7517B377" w14:textId="77777777" w:rsidR="005C38B5" w:rsidRPr="005C38B5" w:rsidRDefault="005C38B5" w:rsidP="005C38B5">
      <w:r w:rsidRPr="005C38B5">
        <w:t xml:space="preserve">El módulo de consulta es el núcleo operativo de atención clínica. Implementa el formato </w:t>
      </w:r>
      <w:r w:rsidRPr="005C38B5">
        <w:rPr>
          <w:b/>
          <w:bCs/>
        </w:rPr>
        <w:t>SOIP</w:t>
      </w:r>
      <w:r w:rsidRPr="005C38B5">
        <w:t xml:space="preserve"> (Subjetivo, Objetivo, Impresión, Plan), conforme a guías de la </w:t>
      </w:r>
      <w:r w:rsidRPr="005C38B5">
        <w:rPr>
          <w:b/>
          <w:bCs/>
        </w:rPr>
        <w:t>AAHA</w:t>
      </w:r>
      <w:r w:rsidRPr="005C38B5">
        <w:t xml:space="preserve"> y estándares de documentación clínica veterinaria de la </w:t>
      </w:r>
      <w:r w:rsidRPr="005C38B5">
        <w:rPr>
          <w:b/>
          <w:bCs/>
        </w:rPr>
        <w:t>WSAVA</w:t>
      </w:r>
      <w:r w:rsidRPr="005C38B5">
        <w:t xml:space="preserve">, </w:t>
      </w:r>
      <w:r w:rsidRPr="005C38B5">
        <w:rPr>
          <w:b/>
          <w:bCs/>
        </w:rPr>
        <w:t>AVMA</w:t>
      </w:r>
      <w:r w:rsidRPr="005C38B5">
        <w:t xml:space="preserve"> y </w:t>
      </w:r>
      <w:r w:rsidRPr="005C38B5">
        <w:rPr>
          <w:b/>
          <w:bCs/>
        </w:rPr>
        <w:t>AAFP</w:t>
      </w:r>
      <w:r w:rsidRPr="005C38B5">
        <w:t>.</w:t>
      </w:r>
    </w:p>
    <w:p w14:paraId="294CC8F4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Funcionalidades Principales</w:t>
      </w:r>
    </w:p>
    <w:p w14:paraId="01C601B3" w14:textId="77777777" w:rsidR="005C38B5" w:rsidRPr="005C38B5" w:rsidRDefault="005C38B5" w:rsidP="005C38B5">
      <w:pPr>
        <w:numPr>
          <w:ilvl w:val="0"/>
          <w:numId w:val="6"/>
        </w:numPr>
      </w:pPr>
      <w:r w:rsidRPr="005C38B5">
        <w:rPr>
          <w:b/>
          <w:bCs/>
        </w:rPr>
        <w:t>Gestión dinámica de consultas</w:t>
      </w:r>
      <w:r w:rsidRPr="005C38B5">
        <w:t xml:space="preserve"> (nuevas, subsecuentes, de revisión o de urgencias).</w:t>
      </w:r>
    </w:p>
    <w:p w14:paraId="243BE754" w14:textId="77777777" w:rsidR="005C38B5" w:rsidRPr="005C38B5" w:rsidRDefault="005C38B5" w:rsidP="005C38B5">
      <w:pPr>
        <w:numPr>
          <w:ilvl w:val="0"/>
          <w:numId w:val="6"/>
        </w:numPr>
      </w:pPr>
      <w:r w:rsidRPr="005C38B5">
        <w:rPr>
          <w:b/>
          <w:bCs/>
        </w:rPr>
        <w:t>Ingreso de datos clínicos estructurados</w:t>
      </w:r>
      <w:r w:rsidRPr="005C38B5">
        <w:t xml:space="preserve"> con campos autocompletados según especie, raza y edad.</w:t>
      </w:r>
    </w:p>
    <w:p w14:paraId="292636F2" w14:textId="77777777" w:rsidR="005C38B5" w:rsidRPr="005C38B5" w:rsidRDefault="005C38B5" w:rsidP="005C38B5">
      <w:pPr>
        <w:numPr>
          <w:ilvl w:val="0"/>
          <w:numId w:val="6"/>
        </w:numPr>
      </w:pPr>
      <w:r w:rsidRPr="005C38B5">
        <w:rPr>
          <w:b/>
          <w:bCs/>
        </w:rPr>
        <w:t>Integración con dispositivos clínicos conectados</w:t>
      </w:r>
      <w:r w:rsidRPr="005C38B5">
        <w:t xml:space="preserve"> (termómetros digitales, balanzas, monitores multiparámetro, ultrasonido, analizador hematológico y bioquímico) mediante protocolos HL7 y DICOM </w:t>
      </w:r>
      <w:proofErr w:type="spellStart"/>
      <w:r w:rsidRPr="005C38B5">
        <w:t>Vet</w:t>
      </w:r>
      <w:proofErr w:type="spellEnd"/>
      <w:r w:rsidRPr="005C38B5">
        <w:t>.</w:t>
      </w:r>
    </w:p>
    <w:p w14:paraId="3A169996" w14:textId="77777777" w:rsidR="005C38B5" w:rsidRPr="005C38B5" w:rsidRDefault="005C38B5" w:rsidP="005C38B5">
      <w:pPr>
        <w:numPr>
          <w:ilvl w:val="0"/>
          <w:numId w:val="6"/>
        </w:numPr>
      </w:pPr>
      <w:r w:rsidRPr="005C38B5">
        <w:rPr>
          <w:b/>
          <w:bCs/>
        </w:rPr>
        <w:t>Historial clínico digital longitudinal</w:t>
      </w:r>
      <w:r w:rsidRPr="005C38B5">
        <w:t>, enlazado al perfil de paciente y cliente.</w:t>
      </w:r>
    </w:p>
    <w:p w14:paraId="100EE7C3" w14:textId="77777777" w:rsidR="005C38B5" w:rsidRPr="005C38B5" w:rsidRDefault="005C38B5" w:rsidP="005C38B5">
      <w:pPr>
        <w:numPr>
          <w:ilvl w:val="0"/>
          <w:numId w:val="6"/>
        </w:numPr>
      </w:pPr>
      <w:r w:rsidRPr="005C38B5">
        <w:rPr>
          <w:b/>
          <w:bCs/>
        </w:rPr>
        <w:t>Asistente inteligente de flujo clínico</w:t>
      </w:r>
      <w:r w:rsidRPr="005C38B5">
        <w:t>, que propone diagnósticos diferenciales, exámenes complementarios y protocolos según IRIS, AAHA, BSAVA y guías WSAVA.</w:t>
      </w:r>
    </w:p>
    <w:p w14:paraId="26DDD645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Automatización SOIP</w:t>
      </w:r>
    </w:p>
    <w:p w14:paraId="2771D1E9" w14:textId="77777777" w:rsidR="005C38B5" w:rsidRPr="005C38B5" w:rsidRDefault="005C38B5" w:rsidP="005C38B5">
      <w:pPr>
        <w:numPr>
          <w:ilvl w:val="0"/>
          <w:numId w:val="7"/>
        </w:numPr>
      </w:pPr>
      <w:r w:rsidRPr="005C38B5">
        <w:rPr>
          <w:b/>
          <w:bCs/>
        </w:rPr>
        <w:t>Subjetivo:</w:t>
      </w:r>
      <w:r w:rsidRPr="005C38B5">
        <w:t xml:space="preserve"> extracción de datos de anamnesis guiada (motivo de consulta, antecedentes, dieta, conducta, entorno).</w:t>
      </w:r>
    </w:p>
    <w:p w14:paraId="548E9E00" w14:textId="77777777" w:rsidR="005C38B5" w:rsidRPr="005C38B5" w:rsidRDefault="005C38B5" w:rsidP="005C38B5">
      <w:pPr>
        <w:numPr>
          <w:ilvl w:val="0"/>
          <w:numId w:val="7"/>
        </w:numPr>
      </w:pPr>
      <w:r w:rsidRPr="005C38B5">
        <w:rPr>
          <w:b/>
          <w:bCs/>
        </w:rPr>
        <w:t>Objetivo:</w:t>
      </w:r>
      <w:r w:rsidRPr="005C38B5">
        <w:t xml:space="preserve"> carga automática de datos de monitores o exámenes.</w:t>
      </w:r>
    </w:p>
    <w:p w14:paraId="7E505557" w14:textId="77777777" w:rsidR="005C38B5" w:rsidRPr="005C38B5" w:rsidRDefault="005C38B5" w:rsidP="005C38B5">
      <w:pPr>
        <w:numPr>
          <w:ilvl w:val="0"/>
          <w:numId w:val="7"/>
        </w:numPr>
      </w:pPr>
      <w:r w:rsidRPr="005C38B5">
        <w:rPr>
          <w:b/>
          <w:bCs/>
        </w:rPr>
        <w:t>Impresión:</w:t>
      </w:r>
      <w:r w:rsidRPr="005C38B5">
        <w:t xml:space="preserve"> sugerencias diagnósticas basadas en ontologías clínicas (SNOMED-</w:t>
      </w:r>
      <w:proofErr w:type="spellStart"/>
      <w:r w:rsidRPr="005C38B5">
        <w:t>Vet</w:t>
      </w:r>
      <w:proofErr w:type="spellEnd"/>
      <w:r w:rsidRPr="005C38B5">
        <w:t xml:space="preserve">, </w:t>
      </w:r>
      <w:proofErr w:type="spellStart"/>
      <w:r w:rsidRPr="005C38B5">
        <w:t>VetTerminology</w:t>
      </w:r>
      <w:proofErr w:type="spellEnd"/>
      <w:r w:rsidRPr="005C38B5">
        <w:t>).</w:t>
      </w:r>
    </w:p>
    <w:p w14:paraId="6AE6E7A9" w14:textId="77777777" w:rsidR="005C38B5" w:rsidRPr="005C38B5" w:rsidRDefault="005C38B5" w:rsidP="005C38B5">
      <w:pPr>
        <w:numPr>
          <w:ilvl w:val="0"/>
          <w:numId w:val="7"/>
        </w:numPr>
      </w:pPr>
      <w:r w:rsidRPr="005C38B5">
        <w:rPr>
          <w:b/>
          <w:bCs/>
        </w:rPr>
        <w:t>Plan:</w:t>
      </w:r>
      <w:r w:rsidRPr="005C38B5">
        <w:t xml:space="preserve"> propuestas automáticas de tratamientos, estudios o internamiento.</w:t>
      </w:r>
    </w:p>
    <w:p w14:paraId="37521E61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Interfaz y Usabilidad</w:t>
      </w:r>
    </w:p>
    <w:p w14:paraId="64643CF0" w14:textId="77777777" w:rsidR="005C38B5" w:rsidRPr="005C38B5" w:rsidRDefault="005C38B5" w:rsidP="005C38B5">
      <w:pPr>
        <w:numPr>
          <w:ilvl w:val="0"/>
          <w:numId w:val="8"/>
        </w:numPr>
      </w:pPr>
      <w:r w:rsidRPr="005C38B5">
        <w:t>Formato adaptable al tipo de usuario (veterinario, auxiliar, especialista).</w:t>
      </w:r>
    </w:p>
    <w:p w14:paraId="7482AAE3" w14:textId="77777777" w:rsidR="005C38B5" w:rsidRPr="005C38B5" w:rsidRDefault="005C38B5" w:rsidP="005C38B5">
      <w:pPr>
        <w:numPr>
          <w:ilvl w:val="0"/>
          <w:numId w:val="8"/>
        </w:numPr>
      </w:pPr>
      <w:r w:rsidRPr="005C38B5">
        <w:t xml:space="preserve">Capacidad de </w:t>
      </w:r>
      <w:r w:rsidRPr="005C38B5">
        <w:rPr>
          <w:b/>
          <w:bCs/>
        </w:rPr>
        <w:t>dictado por voz</w:t>
      </w:r>
      <w:r w:rsidRPr="005C38B5">
        <w:t xml:space="preserve">, atajos clínicos y </w:t>
      </w:r>
      <w:r w:rsidRPr="005C38B5">
        <w:rPr>
          <w:b/>
          <w:bCs/>
        </w:rPr>
        <w:t>uso offline</w:t>
      </w:r>
      <w:r w:rsidRPr="005C38B5">
        <w:t xml:space="preserve"> con sincronización posterior.</w:t>
      </w:r>
    </w:p>
    <w:p w14:paraId="53E2AF4A" w14:textId="77777777" w:rsidR="005C38B5" w:rsidRPr="005C38B5" w:rsidRDefault="005C38B5" w:rsidP="005C38B5">
      <w:pPr>
        <w:numPr>
          <w:ilvl w:val="0"/>
          <w:numId w:val="8"/>
        </w:numPr>
      </w:pPr>
      <w:r w:rsidRPr="005C38B5">
        <w:rPr>
          <w:b/>
          <w:bCs/>
        </w:rPr>
        <w:t>Edición flexible:</w:t>
      </w:r>
      <w:r w:rsidRPr="005C38B5">
        <w:t xml:space="preserve"> plantillas modificables por clínica (consultorio general, hospitalización, especialidad).</w:t>
      </w:r>
    </w:p>
    <w:p w14:paraId="3A6B8838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Entregables Automáticos</w:t>
      </w:r>
    </w:p>
    <w:p w14:paraId="4A559A1E" w14:textId="77777777" w:rsidR="005C38B5" w:rsidRPr="005C38B5" w:rsidRDefault="005C38B5" w:rsidP="005C38B5">
      <w:pPr>
        <w:numPr>
          <w:ilvl w:val="0"/>
          <w:numId w:val="9"/>
        </w:numPr>
      </w:pPr>
      <w:r w:rsidRPr="005C38B5">
        <w:t>Resumen clínico SOIP.</w:t>
      </w:r>
    </w:p>
    <w:p w14:paraId="51065F91" w14:textId="77777777" w:rsidR="005C38B5" w:rsidRPr="005C38B5" w:rsidRDefault="005C38B5" w:rsidP="005C38B5">
      <w:pPr>
        <w:numPr>
          <w:ilvl w:val="0"/>
          <w:numId w:val="9"/>
        </w:numPr>
      </w:pPr>
      <w:r w:rsidRPr="005C38B5">
        <w:t>Reporte para el propietario con lenguaje simplificado.</w:t>
      </w:r>
    </w:p>
    <w:p w14:paraId="7C8D2260" w14:textId="77777777" w:rsidR="005C38B5" w:rsidRPr="005C38B5" w:rsidRDefault="005C38B5" w:rsidP="005C38B5">
      <w:pPr>
        <w:numPr>
          <w:ilvl w:val="0"/>
          <w:numId w:val="9"/>
        </w:numPr>
      </w:pPr>
      <w:r w:rsidRPr="005C38B5">
        <w:t>Generación automática de receta, presupuesto o solicitud de estudios.</w:t>
      </w:r>
    </w:p>
    <w:p w14:paraId="4D6CC1DF" w14:textId="77777777" w:rsidR="005C38B5" w:rsidRPr="005C38B5" w:rsidRDefault="005C38B5" w:rsidP="005C38B5">
      <w:pPr>
        <w:numPr>
          <w:ilvl w:val="0"/>
          <w:numId w:val="9"/>
        </w:numPr>
      </w:pPr>
      <w:r w:rsidRPr="005C38B5">
        <w:t>Firma digital del médico tratante y sello clínico.</w:t>
      </w:r>
    </w:p>
    <w:p w14:paraId="605671BC" w14:textId="77777777" w:rsidR="005C38B5" w:rsidRPr="005C38B5" w:rsidRDefault="005C38B5" w:rsidP="005C38B5">
      <w:r w:rsidRPr="005C38B5">
        <w:pict w14:anchorId="2EC18A0B">
          <v:rect id="_x0000_i1130" style="width:0;height:1.5pt" o:hralign="center" o:hrstd="t" o:hr="t" fillcolor="#a0a0a0" stroked="f"/>
        </w:pict>
      </w:r>
    </w:p>
    <w:p w14:paraId="6F561E73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🏥</w:t>
      </w:r>
      <w:r w:rsidRPr="005C38B5">
        <w:rPr>
          <w:b/>
          <w:bCs/>
        </w:rPr>
        <w:t xml:space="preserve"> 2.2. Módulo de Hospitalización y Áreas Especiales</w:t>
      </w:r>
    </w:p>
    <w:p w14:paraId="55DB03DC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Descripción</w:t>
      </w:r>
    </w:p>
    <w:p w14:paraId="4E2FDFEB" w14:textId="77777777" w:rsidR="005C38B5" w:rsidRPr="005C38B5" w:rsidRDefault="005C38B5" w:rsidP="005C38B5">
      <w:r w:rsidRPr="005C38B5">
        <w:t xml:space="preserve">Administra la ocupación, control y monitoreo de pacientes internados, hospitalizados o en observación. Diseñado para clínicas pequeñas o </w:t>
      </w:r>
      <w:r w:rsidRPr="005C38B5">
        <w:rPr>
          <w:b/>
          <w:bCs/>
        </w:rPr>
        <w:t>hospitales de primer nivel con UCI, quirófanos y jaulas inteligentes</w:t>
      </w:r>
      <w:r w:rsidRPr="005C38B5">
        <w:t>.</w:t>
      </w:r>
    </w:p>
    <w:p w14:paraId="1DAE21C6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Funciones Clave</w:t>
      </w:r>
    </w:p>
    <w:p w14:paraId="3C5275E2" w14:textId="77777777" w:rsidR="005C38B5" w:rsidRPr="005C38B5" w:rsidRDefault="005C38B5" w:rsidP="005C38B5">
      <w:pPr>
        <w:numPr>
          <w:ilvl w:val="0"/>
          <w:numId w:val="10"/>
        </w:numPr>
      </w:pPr>
      <w:r w:rsidRPr="005C38B5">
        <w:rPr>
          <w:b/>
          <w:bCs/>
        </w:rPr>
        <w:t>Asignación inteligente de espacios</w:t>
      </w:r>
      <w:r w:rsidRPr="005C38B5">
        <w:t>:</w:t>
      </w:r>
    </w:p>
    <w:p w14:paraId="4281277C" w14:textId="77777777" w:rsidR="005C38B5" w:rsidRPr="005C38B5" w:rsidRDefault="005C38B5" w:rsidP="005C38B5">
      <w:pPr>
        <w:numPr>
          <w:ilvl w:val="1"/>
          <w:numId w:val="10"/>
        </w:numPr>
      </w:pPr>
      <w:r w:rsidRPr="005C38B5">
        <w:t>Consultorios, quirófanos, áreas de recuperación, jaulas de hospitalización o UCI.</w:t>
      </w:r>
    </w:p>
    <w:p w14:paraId="6FD4855A" w14:textId="77777777" w:rsidR="005C38B5" w:rsidRPr="005C38B5" w:rsidRDefault="005C38B5" w:rsidP="005C38B5">
      <w:pPr>
        <w:numPr>
          <w:ilvl w:val="1"/>
          <w:numId w:val="10"/>
        </w:numPr>
      </w:pPr>
      <w:r w:rsidRPr="005C38B5">
        <w:t>Control de disponibilidad, limpieza y mantenimiento preventivo.</w:t>
      </w:r>
    </w:p>
    <w:p w14:paraId="470CCE92" w14:textId="77777777" w:rsidR="005C38B5" w:rsidRPr="005C38B5" w:rsidRDefault="005C38B5" w:rsidP="005C38B5">
      <w:pPr>
        <w:numPr>
          <w:ilvl w:val="0"/>
          <w:numId w:val="10"/>
        </w:numPr>
      </w:pPr>
      <w:r w:rsidRPr="005C38B5">
        <w:rPr>
          <w:b/>
          <w:bCs/>
        </w:rPr>
        <w:t>Registro continuo de signos vitales</w:t>
      </w:r>
      <w:r w:rsidRPr="005C38B5">
        <w:t>, alimentación, administración de fármacos y procedimientos realizados.</w:t>
      </w:r>
    </w:p>
    <w:p w14:paraId="515DA110" w14:textId="77777777" w:rsidR="005C38B5" w:rsidRPr="005C38B5" w:rsidRDefault="005C38B5" w:rsidP="005C38B5">
      <w:pPr>
        <w:numPr>
          <w:ilvl w:val="0"/>
          <w:numId w:val="10"/>
        </w:numPr>
      </w:pPr>
      <w:r w:rsidRPr="005C38B5">
        <w:rPr>
          <w:b/>
          <w:bCs/>
        </w:rPr>
        <w:t>Integración con monitores de signos vitales y bombas de infusión</w:t>
      </w:r>
      <w:r w:rsidRPr="005C38B5">
        <w:t xml:space="preserve">, mediante </w:t>
      </w:r>
      <w:proofErr w:type="spellStart"/>
      <w:r w:rsidRPr="005C38B5">
        <w:t>APIs</w:t>
      </w:r>
      <w:proofErr w:type="spellEnd"/>
      <w:r w:rsidRPr="005C38B5">
        <w:t xml:space="preserve"> estandarizadas (HL7-Vet).</w:t>
      </w:r>
    </w:p>
    <w:p w14:paraId="0FF8BD7B" w14:textId="77777777" w:rsidR="005C38B5" w:rsidRPr="005C38B5" w:rsidRDefault="005C38B5" w:rsidP="005C38B5">
      <w:pPr>
        <w:numPr>
          <w:ilvl w:val="0"/>
          <w:numId w:val="10"/>
        </w:numPr>
      </w:pPr>
      <w:r w:rsidRPr="005C38B5">
        <w:rPr>
          <w:b/>
          <w:bCs/>
        </w:rPr>
        <w:t>Alarmas clínicas automáticas</w:t>
      </w:r>
      <w:r w:rsidRPr="005C38B5">
        <w:t xml:space="preserve"> (temperatura, frecuencia cardiaca, saturación, fluidoterapia).</w:t>
      </w:r>
    </w:p>
    <w:p w14:paraId="5489C2EB" w14:textId="77777777" w:rsidR="005C38B5" w:rsidRPr="005C38B5" w:rsidRDefault="005C38B5" w:rsidP="005C38B5">
      <w:pPr>
        <w:numPr>
          <w:ilvl w:val="0"/>
          <w:numId w:val="10"/>
        </w:numPr>
      </w:pPr>
      <w:r w:rsidRPr="005C38B5">
        <w:rPr>
          <w:b/>
          <w:bCs/>
        </w:rPr>
        <w:t>Protocolos de hospitalización</w:t>
      </w:r>
      <w:r w:rsidRPr="005C38B5">
        <w:t xml:space="preserve"> basados en las guías </w:t>
      </w:r>
      <w:r w:rsidRPr="005C38B5">
        <w:rPr>
          <w:b/>
          <w:bCs/>
        </w:rPr>
        <w:t>AAHA/AAFP 2023</w:t>
      </w:r>
      <w:r w:rsidRPr="005C38B5">
        <w:t xml:space="preserve"> y referencias de </w:t>
      </w:r>
      <w:r w:rsidRPr="005C38B5">
        <w:rPr>
          <w:b/>
          <w:bCs/>
        </w:rPr>
        <w:t>AVMA</w:t>
      </w:r>
      <w:r w:rsidRPr="005C38B5">
        <w:t xml:space="preserve"> y </w:t>
      </w:r>
      <w:r w:rsidRPr="005C38B5">
        <w:rPr>
          <w:b/>
          <w:bCs/>
        </w:rPr>
        <w:t>IRIS</w:t>
      </w:r>
      <w:r w:rsidRPr="005C38B5">
        <w:t>.</w:t>
      </w:r>
    </w:p>
    <w:p w14:paraId="440783CB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Documentación ECOP (Evolución, Cuidados, Observaciones, Procedimientos)</w:t>
      </w:r>
    </w:p>
    <w:p w14:paraId="6F57D517" w14:textId="77777777" w:rsidR="005C38B5" w:rsidRPr="005C38B5" w:rsidRDefault="005C38B5" w:rsidP="005C38B5">
      <w:pPr>
        <w:numPr>
          <w:ilvl w:val="0"/>
          <w:numId w:val="11"/>
        </w:numPr>
      </w:pPr>
      <w:r w:rsidRPr="005C38B5">
        <w:rPr>
          <w:b/>
          <w:bCs/>
        </w:rPr>
        <w:t>Evolución diaria</w:t>
      </w:r>
      <w:r w:rsidRPr="005C38B5">
        <w:t xml:space="preserve"> automática con </w:t>
      </w:r>
      <w:proofErr w:type="spellStart"/>
      <w:r w:rsidRPr="005C38B5">
        <w:t>timestamp</w:t>
      </w:r>
      <w:proofErr w:type="spellEnd"/>
      <w:r w:rsidRPr="005C38B5">
        <w:t xml:space="preserve"> y usuario responsable.</w:t>
      </w:r>
    </w:p>
    <w:p w14:paraId="1796C519" w14:textId="77777777" w:rsidR="005C38B5" w:rsidRPr="005C38B5" w:rsidRDefault="005C38B5" w:rsidP="005C38B5">
      <w:pPr>
        <w:numPr>
          <w:ilvl w:val="0"/>
          <w:numId w:val="11"/>
        </w:numPr>
      </w:pPr>
      <w:r w:rsidRPr="005C38B5">
        <w:rPr>
          <w:b/>
          <w:bCs/>
        </w:rPr>
        <w:t>Cuidados y observaciones</w:t>
      </w:r>
      <w:r w:rsidRPr="005C38B5">
        <w:t xml:space="preserve"> en formato estructurado.</w:t>
      </w:r>
    </w:p>
    <w:p w14:paraId="0E141FBC" w14:textId="77777777" w:rsidR="005C38B5" w:rsidRPr="005C38B5" w:rsidRDefault="005C38B5" w:rsidP="005C38B5">
      <w:pPr>
        <w:numPr>
          <w:ilvl w:val="0"/>
          <w:numId w:val="11"/>
        </w:numPr>
      </w:pPr>
      <w:r w:rsidRPr="005C38B5">
        <w:rPr>
          <w:b/>
          <w:bCs/>
        </w:rPr>
        <w:t>Procedimientos</w:t>
      </w:r>
      <w:r w:rsidRPr="005C38B5">
        <w:t xml:space="preserve"> con trazabilidad (anestesia, curaciones, alimentación, medicación).</w:t>
      </w:r>
    </w:p>
    <w:p w14:paraId="351225FF" w14:textId="77777777" w:rsidR="005C38B5" w:rsidRPr="005C38B5" w:rsidRDefault="005C38B5" w:rsidP="005C38B5">
      <w:pPr>
        <w:numPr>
          <w:ilvl w:val="0"/>
          <w:numId w:val="11"/>
        </w:numPr>
      </w:pPr>
      <w:r w:rsidRPr="005C38B5">
        <w:rPr>
          <w:b/>
          <w:bCs/>
        </w:rPr>
        <w:t>Interoperabilidad:</w:t>
      </w:r>
      <w:r w:rsidRPr="005C38B5">
        <w:t xml:space="preserve"> permite adjuntar imágenes diagnósticas o resultados de laboratorio directamente al ECOP.</w:t>
      </w:r>
    </w:p>
    <w:p w14:paraId="1448720B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Alta Médica</w:t>
      </w:r>
    </w:p>
    <w:p w14:paraId="3A4BD1A2" w14:textId="77777777" w:rsidR="005C38B5" w:rsidRPr="005C38B5" w:rsidRDefault="005C38B5" w:rsidP="005C38B5">
      <w:pPr>
        <w:numPr>
          <w:ilvl w:val="0"/>
          <w:numId w:val="12"/>
        </w:numPr>
      </w:pPr>
      <w:r w:rsidRPr="005C38B5">
        <w:t>Generación automática de:</w:t>
      </w:r>
    </w:p>
    <w:p w14:paraId="09B61231" w14:textId="77777777" w:rsidR="005C38B5" w:rsidRPr="005C38B5" w:rsidRDefault="005C38B5" w:rsidP="005C38B5">
      <w:pPr>
        <w:numPr>
          <w:ilvl w:val="1"/>
          <w:numId w:val="12"/>
        </w:numPr>
      </w:pPr>
      <w:r w:rsidRPr="005C38B5">
        <w:rPr>
          <w:b/>
          <w:bCs/>
        </w:rPr>
        <w:t>Informe clínico completo.</w:t>
      </w:r>
    </w:p>
    <w:p w14:paraId="28E48937" w14:textId="77777777" w:rsidR="005C38B5" w:rsidRPr="005C38B5" w:rsidRDefault="005C38B5" w:rsidP="005C38B5">
      <w:pPr>
        <w:numPr>
          <w:ilvl w:val="1"/>
          <w:numId w:val="12"/>
        </w:numPr>
      </w:pPr>
      <w:r w:rsidRPr="005C38B5">
        <w:rPr>
          <w:b/>
          <w:bCs/>
        </w:rPr>
        <w:t>Resumen técnico para el propietario.</w:t>
      </w:r>
    </w:p>
    <w:p w14:paraId="6270CB49" w14:textId="77777777" w:rsidR="005C38B5" w:rsidRPr="005C38B5" w:rsidRDefault="005C38B5" w:rsidP="005C38B5">
      <w:pPr>
        <w:numPr>
          <w:ilvl w:val="1"/>
          <w:numId w:val="12"/>
        </w:numPr>
      </w:pPr>
      <w:r w:rsidRPr="005C38B5">
        <w:rPr>
          <w:b/>
          <w:bCs/>
        </w:rPr>
        <w:t xml:space="preserve">Indicaciones </w:t>
      </w:r>
      <w:proofErr w:type="spellStart"/>
      <w:r w:rsidRPr="005C38B5">
        <w:rPr>
          <w:b/>
          <w:bCs/>
        </w:rPr>
        <w:t>posthospitalarias</w:t>
      </w:r>
      <w:proofErr w:type="spellEnd"/>
      <w:r w:rsidRPr="005C38B5">
        <w:rPr>
          <w:b/>
          <w:bCs/>
        </w:rPr>
        <w:t xml:space="preserve"> personalizadas.</w:t>
      </w:r>
    </w:p>
    <w:p w14:paraId="1C33943A" w14:textId="77777777" w:rsidR="005C38B5" w:rsidRPr="005C38B5" w:rsidRDefault="005C38B5" w:rsidP="005C38B5">
      <w:pPr>
        <w:numPr>
          <w:ilvl w:val="0"/>
          <w:numId w:val="12"/>
        </w:numPr>
      </w:pPr>
      <w:r w:rsidRPr="005C38B5">
        <w:t xml:space="preserve">Los documentos se emiten en </w:t>
      </w:r>
      <w:r w:rsidRPr="005C38B5">
        <w:rPr>
          <w:b/>
          <w:bCs/>
        </w:rPr>
        <w:t>PDF firmados electrónicamente</w:t>
      </w:r>
      <w:r w:rsidRPr="005C38B5">
        <w:t xml:space="preserve"> y quedan anclados a la historia clínica.</w:t>
      </w:r>
    </w:p>
    <w:p w14:paraId="01CA2D58" w14:textId="77777777" w:rsidR="005C38B5" w:rsidRPr="005C38B5" w:rsidRDefault="005C38B5" w:rsidP="005C38B5">
      <w:r w:rsidRPr="005C38B5">
        <w:pict w14:anchorId="51D9A3DB">
          <v:rect id="_x0000_i1131" style="width:0;height:1.5pt" o:hralign="center" o:hrstd="t" o:hr="t" fillcolor="#a0a0a0" stroked="f"/>
        </w:pict>
      </w:r>
    </w:p>
    <w:p w14:paraId="443A4C41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💊</w:t>
      </w:r>
      <w:r w:rsidRPr="005C38B5">
        <w:rPr>
          <w:b/>
          <w:bCs/>
        </w:rPr>
        <w:t xml:space="preserve"> 2.3. Módulo de Recetas y Prescripciones</w:t>
      </w:r>
    </w:p>
    <w:p w14:paraId="0B8C37CE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Descripción</w:t>
      </w:r>
    </w:p>
    <w:p w14:paraId="1D458A51" w14:textId="77777777" w:rsidR="005C38B5" w:rsidRPr="005C38B5" w:rsidRDefault="005C38B5" w:rsidP="005C38B5">
      <w:r w:rsidRPr="005C38B5">
        <w:t xml:space="preserve">Permite la emisión y control de </w:t>
      </w:r>
      <w:r w:rsidRPr="005C38B5">
        <w:rPr>
          <w:b/>
          <w:bCs/>
        </w:rPr>
        <w:t>recetas médicas electrónicas veterinarias</w:t>
      </w:r>
      <w:r w:rsidRPr="005C38B5">
        <w:t xml:space="preserve">, cumpliendo con la </w:t>
      </w:r>
      <w:r w:rsidRPr="005C38B5">
        <w:rPr>
          <w:b/>
          <w:bCs/>
        </w:rPr>
        <w:t>NOM-064-ZOO-2000</w:t>
      </w:r>
      <w:r w:rsidRPr="005C38B5">
        <w:t xml:space="preserve"> y normativa mexicana sobre prescripción responsable.</w:t>
      </w:r>
    </w:p>
    <w:p w14:paraId="0FD80CE9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Funciones Clave</w:t>
      </w:r>
    </w:p>
    <w:p w14:paraId="6E74050F" w14:textId="77777777" w:rsidR="005C38B5" w:rsidRPr="005C38B5" w:rsidRDefault="005C38B5" w:rsidP="005C38B5">
      <w:pPr>
        <w:numPr>
          <w:ilvl w:val="0"/>
          <w:numId w:val="13"/>
        </w:numPr>
      </w:pPr>
      <w:r w:rsidRPr="005C38B5">
        <w:rPr>
          <w:b/>
          <w:bCs/>
        </w:rPr>
        <w:t>Recetas vinculadas al SOIP o ECOP.</w:t>
      </w:r>
    </w:p>
    <w:p w14:paraId="73F2F60D" w14:textId="77777777" w:rsidR="005C38B5" w:rsidRPr="005C38B5" w:rsidRDefault="005C38B5" w:rsidP="005C38B5">
      <w:pPr>
        <w:numPr>
          <w:ilvl w:val="0"/>
          <w:numId w:val="13"/>
        </w:numPr>
      </w:pPr>
      <w:r w:rsidRPr="005C38B5">
        <w:rPr>
          <w:b/>
          <w:bCs/>
        </w:rPr>
        <w:t>Búsqueda automatizada de productos</w:t>
      </w:r>
      <w:r w:rsidRPr="005C38B5">
        <w:t xml:space="preserve"> en stock compatible con la prescripción.</w:t>
      </w:r>
    </w:p>
    <w:p w14:paraId="4AD63640" w14:textId="77777777" w:rsidR="005C38B5" w:rsidRPr="005C38B5" w:rsidRDefault="005C38B5" w:rsidP="005C38B5">
      <w:pPr>
        <w:numPr>
          <w:ilvl w:val="0"/>
          <w:numId w:val="13"/>
        </w:numPr>
      </w:pPr>
      <w:r w:rsidRPr="005C38B5">
        <w:rPr>
          <w:b/>
          <w:bCs/>
        </w:rPr>
        <w:t>Dosificación automática</w:t>
      </w:r>
      <w:r w:rsidRPr="005C38B5">
        <w:t xml:space="preserve"> según especie, peso y vía de administración.</w:t>
      </w:r>
    </w:p>
    <w:p w14:paraId="16EC13E3" w14:textId="77777777" w:rsidR="005C38B5" w:rsidRPr="005C38B5" w:rsidRDefault="005C38B5" w:rsidP="005C38B5">
      <w:pPr>
        <w:numPr>
          <w:ilvl w:val="0"/>
          <w:numId w:val="13"/>
        </w:numPr>
      </w:pPr>
      <w:r w:rsidRPr="005C38B5">
        <w:rPr>
          <w:b/>
          <w:bCs/>
        </w:rPr>
        <w:t>Compatibilidad con guías farmacológicas internacionales (</w:t>
      </w:r>
      <w:proofErr w:type="spellStart"/>
      <w:r w:rsidRPr="005C38B5">
        <w:rPr>
          <w:b/>
          <w:bCs/>
        </w:rPr>
        <w:t>Plumb’s</w:t>
      </w:r>
      <w:proofErr w:type="spellEnd"/>
      <w:r w:rsidRPr="005C38B5">
        <w:rPr>
          <w:b/>
          <w:bCs/>
        </w:rPr>
        <w:t>, WSAVA, AVMA).</w:t>
      </w:r>
    </w:p>
    <w:p w14:paraId="79C3AEBF" w14:textId="77777777" w:rsidR="005C38B5" w:rsidRPr="005C38B5" w:rsidRDefault="005C38B5" w:rsidP="005C38B5">
      <w:pPr>
        <w:numPr>
          <w:ilvl w:val="0"/>
          <w:numId w:val="13"/>
        </w:numPr>
      </w:pPr>
      <w:r w:rsidRPr="005C38B5">
        <w:rPr>
          <w:b/>
          <w:bCs/>
        </w:rPr>
        <w:t>Generación de documento PDF médico</w:t>
      </w:r>
      <w:r w:rsidRPr="005C38B5">
        <w:t xml:space="preserve"> y copia simplificada para el propietario.</w:t>
      </w:r>
    </w:p>
    <w:p w14:paraId="6313D9EF" w14:textId="77777777" w:rsidR="005C38B5" w:rsidRPr="005C38B5" w:rsidRDefault="005C38B5" w:rsidP="005C38B5">
      <w:pPr>
        <w:numPr>
          <w:ilvl w:val="0"/>
          <w:numId w:val="13"/>
        </w:numPr>
      </w:pPr>
      <w:r w:rsidRPr="005C38B5">
        <w:rPr>
          <w:b/>
          <w:bCs/>
        </w:rPr>
        <w:t>Control de antibióticos y medicamentos controlados</w:t>
      </w:r>
      <w:r w:rsidRPr="005C38B5">
        <w:t>, con bitácora obligatoria.</w:t>
      </w:r>
    </w:p>
    <w:p w14:paraId="0B9C8C1B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Motor Inteligente de Recomendaciones</w:t>
      </w:r>
    </w:p>
    <w:p w14:paraId="0FB798F7" w14:textId="77777777" w:rsidR="005C38B5" w:rsidRPr="005C38B5" w:rsidRDefault="005C38B5" w:rsidP="005C38B5">
      <w:pPr>
        <w:numPr>
          <w:ilvl w:val="0"/>
          <w:numId w:val="14"/>
        </w:numPr>
      </w:pPr>
      <w:r w:rsidRPr="005C38B5">
        <w:t>Sugiere alternativas terapéuticas según disponibilidad de inventario y evidencia clínica.</w:t>
      </w:r>
    </w:p>
    <w:p w14:paraId="1173F534" w14:textId="77777777" w:rsidR="005C38B5" w:rsidRPr="005C38B5" w:rsidRDefault="005C38B5" w:rsidP="005C38B5">
      <w:pPr>
        <w:numPr>
          <w:ilvl w:val="0"/>
          <w:numId w:val="14"/>
        </w:numPr>
      </w:pPr>
      <w:r w:rsidRPr="005C38B5">
        <w:t>Ajusta dosis según edad, especie y condición fisiológica (IRIS, ACVIM).</w:t>
      </w:r>
    </w:p>
    <w:p w14:paraId="28928B95" w14:textId="77777777" w:rsidR="005C38B5" w:rsidRPr="005C38B5" w:rsidRDefault="005C38B5" w:rsidP="005C38B5">
      <w:pPr>
        <w:numPr>
          <w:ilvl w:val="0"/>
          <w:numId w:val="14"/>
        </w:numPr>
      </w:pPr>
      <w:r w:rsidRPr="005C38B5">
        <w:t>Calcula duración del tratamiento y posibles interacciones.</w:t>
      </w:r>
    </w:p>
    <w:p w14:paraId="190195BE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Instrucciones Automáticas al Propietario (Nueva Integración)</w:t>
      </w:r>
    </w:p>
    <w:p w14:paraId="6CDA5FDB" w14:textId="77777777" w:rsidR="005C38B5" w:rsidRPr="005C38B5" w:rsidRDefault="005C38B5" w:rsidP="005C38B5">
      <w:r w:rsidRPr="005C38B5">
        <w:t xml:space="preserve">Cada receta genera un </w:t>
      </w:r>
      <w:r w:rsidRPr="005C38B5">
        <w:rPr>
          <w:b/>
          <w:bCs/>
        </w:rPr>
        <w:t>texto personalizado</w:t>
      </w:r>
      <w:r w:rsidRPr="005C38B5">
        <w:t xml:space="preserve"> con instrucciones claras:</w:t>
      </w:r>
    </w:p>
    <w:p w14:paraId="109C397D" w14:textId="77777777" w:rsidR="005C38B5" w:rsidRPr="005C38B5" w:rsidRDefault="005C38B5" w:rsidP="005C38B5">
      <w:r w:rsidRPr="005C38B5">
        <w:t>“Administre el medicamento oralmente dos veces al día con alimento. No suspenda el tratamiento antes de tiempo. Si observa letargo o vómitos, contacte al hospital.”</w:t>
      </w:r>
    </w:p>
    <w:p w14:paraId="54563DA9" w14:textId="77777777" w:rsidR="005C38B5" w:rsidRPr="005C38B5" w:rsidRDefault="005C38B5" w:rsidP="005C38B5">
      <w:r w:rsidRPr="005C38B5">
        <w:t>Estas indicaciones:</w:t>
      </w:r>
    </w:p>
    <w:p w14:paraId="0B8860A7" w14:textId="77777777" w:rsidR="005C38B5" w:rsidRPr="005C38B5" w:rsidRDefault="005C38B5" w:rsidP="005C38B5">
      <w:pPr>
        <w:numPr>
          <w:ilvl w:val="0"/>
          <w:numId w:val="15"/>
        </w:numPr>
      </w:pPr>
      <w:r w:rsidRPr="005C38B5">
        <w:t>Se basan en plantillas revisadas por veterinarios clínicos.</w:t>
      </w:r>
    </w:p>
    <w:p w14:paraId="09F09B7F" w14:textId="77777777" w:rsidR="005C38B5" w:rsidRPr="005C38B5" w:rsidRDefault="005C38B5" w:rsidP="005C38B5">
      <w:pPr>
        <w:numPr>
          <w:ilvl w:val="0"/>
          <w:numId w:val="15"/>
        </w:numPr>
      </w:pPr>
      <w:r w:rsidRPr="005C38B5">
        <w:t>Se incluyen en el PDF de la receta y el portal del cliente.</w:t>
      </w:r>
    </w:p>
    <w:p w14:paraId="6E8A0CC8" w14:textId="77777777" w:rsidR="005C38B5" w:rsidRPr="005C38B5" w:rsidRDefault="005C38B5" w:rsidP="005C38B5">
      <w:pPr>
        <w:numPr>
          <w:ilvl w:val="0"/>
          <w:numId w:val="15"/>
        </w:numPr>
      </w:pPr>
      <w:r w:rsidRPr="005C38B5">
        <w:t>Se asocian automáticamente al historial clínico.</w:t>
      </w:r>
    </w:p>
    <w:p w14:paraId="411956F5" w14:textId="77777777" w:rsidR="005C38B5" w:rsidRPr="005C38B5" w:rsidRDefault="005C38B5" w:rsidP="005C38B5">
      <w:r w:rsidRPr="005C38B5">
        <w:pict w14:anchorId="256FFCED">
          <v:rect id="_x0000_i1132" style="width:0;height:1.5pt" o:hralign="center" o:hrstd="t" o:hr="t" fillcolor="#a0a0a0" stroked="f"/>
        </w:pict>
      </w:r>
    </w:p>
    <w:p w14:paraId="0429CA0D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🩹</w:t>
      </w:r>
      <w:r w:rsidRPr="005C38B5">
        <w:rPr>
          <w:b/>
          <w:bCs/>
        </w:rPr>
        <w:t xml:space="preserve"> 2.4. Módulo de Cirugía y Quirófano</w:t>
      </w:r>
    </w:p>
    <w:p w14:paraId="52390E6B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Descripción</w:t>
      </w:r>
    </w:p>
    <w:p w14:paraId="71EAF376" w14:textId="77777777" w:rsidR="005C38B5" w:rsidRPr="005C38B5" w:rsidRDefault="005C38B5" w:rsidP="005C38B5">
      <w:r w:rsidRPr="005C38B5">
        <w:t>Gestiona procedimientos quirúrgicos, desde la programación hasta el alta postoperatoria.</w:t>
      </w:r>
      <w:r w:rsidRPr="005C38B5">
        <w:br/>
        <w:t xml:space="preserve">Basado en protocolos de la </w:t>
      </w:r>
      <w:r w:rsidRPr="005C38B5">
        <w:rPr>
          <w:b/>
          <w:bCs/>
        </w:rPr>
        <w:t>AAHA</w:t>
      </w:r>
      <w:r w:rsidRPr="005C38B5">
        <w:t xml:space="preserve">, </w:t>
      </w:r>
      <w:r w:rsidRPr="005C38B5">
        <w:rPr>
          <w:b/>
          <w:bCs/>
        </w:rPr>
        <w:t>ACVS</w:t>
      </w:r>
      <w:r w:rsidRPr="005C38B5">
        <w:t xml:space="preserve"> y </w:t>
      </w:r>
      <w:r w:rsidRPr="005C38B5">
        <w:rPr>
          <w:b/>
          <w:bCs/>
        </w:rPr>
        <w:t>ECVS</w:t>
      </w:r>
      <w:r w:rsidRPr="005C38B5">
        <w:t>.</w:t>
      </w:r>
    </w:p>
    <w:p w14:paraId="5D8AF8D7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Funciones</w:t>
      </w:r>
    </w:p>
    <w:p w14:paraId="37793D6D" w14:textId="77777777" w:rsidR="005C38B5" w:rsidRPr="005C38B5" w:rsidRDefault="005C38B5" w:rsidP="005C38B5">
      <w:pPr>
        <w:numPr>
          <w:ilvl w:val="0"/>
          <w:numId w:val="16"/>
        </w:numPr>
      </w:pPr>
      <w:r w:rsidRPr="005C38B5">
        <w:t>Programación de cirugías con asignación automática de quirófano, personal y material.</w:t>
      </w:r>
    </w:p>
    <w:p w14:paraId="413658F6" w14:textId="77777777" w:rsidR="005C38B5" w:rsidRPr="005C38B5" w:rsidRDefault="005C38B5" w:rsidP="005C38B5">
      <w:pPr>
        <w:numPr>
          <w:ilvl w:val="0"/>
          <w:numId w:val="16"/>
        </w:numPr>
      </w:pPr>
      <w:proofErr w:type="spellStart"/>
      <w:r w:rsidRPr="005C38B5">
        <w:t>Checklists</w:t>
      </w:r>
      <w:proofErr w:type="spellEnd"/>
      <w:r w:rsidRPr="005C38B5">
        <w:t xml:space="preserve"> de anestesia, asepsia y control de instrumentos.</w:t>
      </w:r>
    </w:p>
    <w:p w14:paraId="5CFFB174" w14:textId="77777777" w:rsidR="005C38B5" w:rsidRPr="005C38B5" w:rsidRDefault="005C38B5" w:rsidP="005C38B5">
      <w:pPr>
        <w:numPr>
          <w:ilvl w:val="0"/>
          <w:numId w:val="16"/>
        </w:numPr>
      </w:pPr>
      <w:r w:rsidRPr="005C38B5">
        <w:t>Registro de parámetros anestésicos en tiempo real.</w:t>
      </w:r>
    </w:p>
    <w:p w14:paraId="5847920B" w14:textId="77777777" w:rsidR="005C38B5" w:rsidRPr="005C38B5" w:rsidRDefault="005C38B5" w:rsidP="005C38B5">
      <w:pPr>
        <w:numPr>
          <w:ilvl w:val="0"/>
          <w:numId w:val="16"/>
        </w:numPr>
      </w:pPr>
      <w:r w:rsidRPr="005C38B5">
        <w:t>Integración con monitores de anestesia, ventiladores, y bombas de infusión.</w:t>
      </w:r>
    </w:p>
    <w:p w14:paraId="4CBAA735" w14:textId="77777777" w:rsidR="005C38B5" w:rsidRPr="005C38B5" w:rsidRDefault="005C38B5" w:rsidP="005C38B5">
      <w:pPr>
        <w:numPr>
          <w:ilvl w:val="0"/>
          <w:numId w:val="16"/>
        </w:numPr>
      </w:pPr>
      <w:r w:rsidRPr="005C38B5">
        <w:t>Registro de bitácora quirúrgica, resultados y complicaciones.</w:t>
      </w:r>
    </w:p>
    <w:p w14:paraId="2FAD75B8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Alta Postoperatoria</w:t>
      </w:r>
    </w:p>
    <w:p w14:paraId="2C89E90A" w14:textId="77777777" w:rsidR="005C38B5" w:rsidRPr="005C38B5" w:rsidRDefault="005C38B5" w:rsidP="005C38B5">
      <w:pPr>
        <w:numPr>
          <w:ilvl w:val="0"/>
          <w:numId w:val="17"/>
        </w:numPr>
      </w:pPr>
      <w:r w:rsidRPr="005C38B5">
        <w:t xml:space="preserve">Generación automática de </w:t>
      </w:r>
      <w:r w:rsidRPr="005C38B5">
        <w:rPr>
          <w:b/>
          <w:bCs/>
        </w:rPr>
        <w:t>plan postoperatorio</w:t>
      </w:r>
      <w:r w:rsidRPr="005C38B5">
        <w:t xml:space="preserve"> y </w:t>
      </w:r>
      <w:r w:rsidRPr="005C38B5">
        <w:rPr>
          <w:b/>
          <w:bCs/>
        </w:rPr>
        <w:t>receta complementaria.</w:t>
      </w:r>
    </w:p>
    <w:p w14:paraId="41BDEC44" w14:textId="77777777" w:rsidR="005C38B5" w:rsidRPr="005C38B5" w:rsidRDefault="005C38B5" w:rsidP="005C38B5">
      <w:pPr>
        <w:numPr>
          <w:ilvl w:val="0"/>
          <w:numId w:val="17"/>
        </w:numPr>
      </w:pPr>
      <w:r w:rsidRPr="005C38B5">
        <w:t xml:space="preserve">Emisión de </w:t>
      </w:r>
      <w:r w:rsidRPr="005C38B5">
        <w:rPr>
          <w:b/>
          <w:bCs/>
        </w:rPr>
        <w:t>indicaciones para el propietario</w:t>
      </w:r>
      <w:r w:rsidRPr="005C38B5">
        <w:t xml:space="preserve"> con cuidados de herida, restricciones y fechas de revisión.</w:t>
      </w:r>
    </w:p>
    <w:p w14:paraId="2E1DB90E" w14:textId="77777777" w:rsidR="005C38B5" w:rsidRPr="005C38B5" w:rsidRDefault="005C38B5" w:rsidP="005C38B5">
      <w:pPr>
        <w:numPr>
          <w:ilvl w:val="0"/>
          <w:numId w:val="17"/>
        </w:numPr>
      </w:pPr>
      <w:r w:rsidRPr="005C38B5">
        <w:t>Copia firmada digitalmente y almacenada en la nube.</w:t>
      </w:r>
    </w:p>
    <w:p w14:paraId="45512B72" w14:textId="77777777" w:rsidR="005C38B5" w:rsidRPr="005C38B5" w:rsidRDefault="005C38B5" w:rsidP="005C38B5">
      <w:r w:rsidRPr="005C38B5">
        <w:pict w14:anchorId="5446C6F2">
          <v:rect id="_x0000_i1133" style="width:0;height:1.5pt" o:hralign="center" o:hrstd="t" o:hr="t" fillcolor="#a0a0a0" stroked="f"/>
        </w:pict>
      </w:r>
    </w:p>
    <w:p w14:paraId="55FC9AB1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🧠</w:t>
      </w:r>
      <w:r w:rsidRPr="005C38B5">
        <w:rPr>
          <w:b/>
          <w:bCs/>
        </w:rPr>
        <w:t xml:space="preserve"> 2.5. Sistema CDSS (</w:t>
      </w:r>
      <w:proofErr w:type="spellStart"/>
      <w:r w:rsidRPr="005C38B5">
        <w:rPr>
          <w:b/>
          <w:bCs/>
        </w:rPr>
        <w:t>Clinical</w:t>
      </w:r>
      <w:proofErr w:type="spellEnd"/>
      <w:r w:rsidRPr="005C38B5">
        <w:rPr>
          <w:b/>
          <w:bCs/>
        </w:rPr>
        <w:t xml:space="preserve"> </w:t>
      </w:r>
      <w:proofErr w:type="spellStart"/>
      <w:r w:rsidRPr="005C38B5">
        <w:rPr>
          <w:b/>
          <w:bCs/>
        </w:rPr>
        <w:t>Decision</w:t>
      </w:r>
      <w:proofErr w:type="spellEnd"/>
      <w:r w:rsidRPr="005C38B5">
        <w:rPr>
          <w:b/>
          <w:bCs/>
        </w:rPr>
        <w:t xml:space="preserve"> </w:t>
      </w:r>
      <w:proofErr w:type="spellStart"/>
      <w:r w:rsidRPr="005C38B5">
        <w:rPr>
          <w:b/>
          <w:bCs/>
        </w:rPr>
        <w:t>Support</w:t>
      </w:r>
      <w:proofErr w:type="spellEnd"/>
      <w:r w:rsidRPr="005C38B5">
        <w:rPr>
          <w:b/>
          <w:bCs/>
        </w:rPr>
        <w:t xml:space="preserve"> </w:t>
      </w:r>
      <w:proofErr w:type="spellStart"/>
      <w:r w:rsidRPr="005C38B5">
        <w:rPr>
          <w:b/>
          <w:bCs/>
        </w:rPr>
        <w:t>System</w:t>
      </w:r>
      <w:proofErr w:type="spellEnd"/>
      <w:r w:rsidRPr="005C38B5">
        <w:rPr>
          <w:b/>
          <w:bCs/>
        </w:rPr>
        <w:t>)</w:t>
      </w:r>
    </w:p>
    <w:p w14:paraId="56C74FD1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Descripción</w:t>
      </w:r>
    </w:p>
    <w:p w14:paraId="374DE4C3" w14:textId="77777777" w:rsidR="005C38B5" w:rsidRPr="005C38B5" w:rsidRDefault="005C38B5" w:rsidP="005C38B5">
      <w:r w:rsidRPr="005C38B5">
        <w:t>Motor de soporte clínico veterinario basado en conocimiento validado.</w:t>
      </w:r>
      <w:r w:rsidRPr="005C38B5">
        <w:br/>
        <w:t>Utiliza reglas clínicas y guías de consenso de fuentes como:</w:t>
      </w:r>
    </w:p>
    <w:p w14:paraId="424DCC87" w14:textId="77777777" w:rsidR="005C38B5" w:rsidRPr="005C38B5" w:rsidRDefault="005C38B5" w:rsidP="005C38B5">
      <w:pPr>
        <w:numPr>
          <w:ilvl w:val="0"/>
          <w:numId w:val="18"/>
        </w:numPr>
      </w:pPr>
      <w:r w:rsidRPr="005C38B5">
        <w:rPr>
          <w:b/>
          <w:bCs/>
        </w:rPr>
        <w:t>WSAVA</w:t>
      </w:r>
      <w:r w:rsidRPr="005C38B5">
        <w:t xml:space="preserve">, </w:t>
      </w:r>
      <w:r w:rsidRPr="005C38B5">
        <w:rPr>
          <w:b/>
          <w:bCs/>
        </w:rPr>
        <w:t>AAHA</w:t>
      </w:r>
      <w:r w:rsidRPr="005C38B5">
        <w:t xml:space="preserve">, </w:t>
      </w:r>
      <w:r w:rsidRPr="005C38B5">
        <w:rPr>
          <w:b/>
          <w:bCs/>
        </w:rPr>
        <w:t>IRIS</w:t>
      </w:r>
      <w:r w:rsidRPr="005C38B5">
        <w:t xml:space="preserve">, </w:t>
      </w:r>
      <w:r w:rsidRPr="005C38B5">
        <w:rPr>
          <w:b/>
          <w:bCs/>
        </w:rPr>
        <w:t>AVMA</w:t>
      </w:r>
      <w:r w:rsidRPr="005C38B5">
        <w:t xml:space="preserve">, </w:t>
      </w:r>
      <w:r w:rsidRPr="005C38B5">
        <w:rPr>
          <w:b/>
          <w:bCs/>
        </w:rPr>
        <w:t>ACVIM</w:t>
      </w:r>
      <w:r w:rsidRPr="005C38B5">
        <w:t xml:space="preserve">, </w:t>
      </w:r>
      <w:r w:rsidRPr="005C38B5">
        <w:rPr>
          <w:b/>
          <w:bCs/>
        </w:rPr>
        <w:t>FVE</w:t>
      </w:r>
      <w:r w:rsidRPr="005C38B5">
        <w:t xml:space="preserve">, </w:t>
      </w:r>
      <w:r w:rsidRPr="005C38B5">
        <w:rPr>
          <w:b/>
          <w:bCs/>
        </w:rPr>
        <w:t>AAFP</w:t>
      </w:r>
      <w:r w:rsidRPr="005C38B5">
        <w:t xml:space="preserve">, </w:t>
      </w:r>
      <w:r w:rsidRPr="005C38B5">
        <w:rPr>
          <w:b/>
          <w:bCs/>
        </w:rPr>
        <w:t>RCVS</w:t>
      </w:r>
      <w:r w:rsidRPr="005C38B5">
        <w:t>.</w:t>
      </w:r>
    </w:p>
    <w:p w14:paraId="3DAC4005" w14:textId="77777777" w:rsidR="005C38B5" w:rsidRPr="005C38B5" w:rsidRDefault="005C38B5" w:rsidP="005C38B5">
      <w:pPr>
        <w:numPr>
          <w:ilvl w:val="0"/>
          <w:numId w:val="18"/>
        </w:numPr>
      </w:pPr>
      <w:r w:rsidRPr="005C38B5">
        <w:t xml:space="preserve">Textos de referencia: </w:t>
      </w:r>
      <w:proofErr w:type="spellStart"/>
      <w:r w:rsidRPr="005C38B5">
        <w:rPr>
          <w:i/>
          <w:iCs/>
        </w:rPr>
        <w:t>Ettinger</w:t>
      </w:r>
      <w:proofErr w:type="spellEnd"/>
      <w:r w:rsidRPr="005C38B5">
        <w:rPr>
          <w:i/>
          <w:iCs/>
        </w:rPr>
        <w:t xml:space="preserve"> &amp; Feldman</w:t>
      </w:r>
      <w:r w:rsidRPr="005C38B5">
        <w:t xml:space="preserve">, </w:t>
      </w:r>
      <w:r w:rsidRPr="005C38B5">
        <w:rPr>
          <w:i/>
          <w:iCs/>
        </w:rPr>
        <w:t>Nelson &amp; Couto</w:t>
      </w:r>
      <w:r w:rsidRPr="005C38B5">
        <w:t xml:space="preserve">, </w:t>
      </w:r>
      <w:proofErr w:type="spellStart"/>
      <w:r w:rsidRPr="005C38B5">
        <w:rPr>
          <w:i/>
          <w:iCs/>
        </w:rPr>
        <w:t>Fossum</w:t>
      </w:r>
      <w:proofErr w:type="spellEnd"/>
      <w:r w:rsidRPr="005C38B5">
        <w:t xml:space="preserve">, </w:t>
      </w:r>
      <w:proofErr w:type="spellStart"/>
      <w:r w:rsidRPr="005C38B5">
        <w:rPr>
          <w:i/>
          <w:iCs/>
        </w:rPr>
        <w:t>Muller</w:t>
      </w:r>
      <w:proofErr w:type="spellEnd"/>
      <w:r w:rsidRPr="005C38B5">
        <w:rPr>
          <w:i/>
          <w:iCs/>
        </w:rPr>
        <w:t xml:space="preserve"> &amp; Kirk</w:t>
      </w:r>
      <w:r w:rsidRPr="005C38B5">
        <w:t>.</w:t>
      </w:r>
    </w:p>
    <w:p w14:paraId="1420C5A7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Funciones</w:t>
      </w:r>
    </w:p>
    <w:p w14:paraId="484B563C" w14:textId="77777777" w:rsidR="005C38B5" w:rsidRPr="005C38B5" w:rsidRDefault="005C38B5" w:rsidP="005C38B5">
      <w:pPr>
        <w:numPr>
          <w:ilvl w:val="0"/>
          <w:numId w:val="19"/>
        </w:numPr>
      </w:pPr>
      <w:r w:rsidRPr="005C38B5">
        <w:t>Asistencia en diagnóstico diferencial.</w:t>
      </w:r>
    </w:p>
    <w:p w14:paraId="0D3808FA" w14:textId="77777777" w:rsidR="005C38B5" w:rsidRPr="005C38B5" w:rsidRDefault="005C38B5" w:rsidP="005C38B5">
      <w:pPr>
        <w:numPr>
          <w:ilvl w:val="0"/>
          <w:numId w:val="19"/>
        </w:numPr>
      </w:pPr>
      <w:r w:rsidRPr="005C38B5">
        <w:t>Recomendación de estudios complementarios.</w:t>
      </w:r>
    </w:p>
    <w:p w14:paraId="39BD15BE" w14:textId="77777777" w:rsidR="005C38B5" w:rsidRPr="005C38B5" w:rsidRDefault="005C38B5" w:rsidP="005C38B5">
      <w:pPr>
        <w:numPr>
          <w:ilvl w:val="0"/>
          <w:numId w:val="19"/>
        </w:numPr>
      </w:pPr>
      <w:r w:rsidRPr="005C38B5">
        <w:t>Sugerencias terapéuticas validadas.</w:t>
      </w:r>
    </w:p>
    <w:p w14:paraId="25F7F956" w14:textId="77777777" w:rsidR="005C38B5" w:rsidRPr="005C38B5" w:rsidRDefault="005C38B5" w:rsidP="005C38B5">
      <w:pPr>
        <w:numPr>
          <w:ilvl w:val="0"/>
          <w:numId w:val="19"/>
        </w:numPr>
      </w:pPr>
      <w:r w:rsidRPr="005C38B5">
        <w:t>Alertas por interacción medicamentosa o dosis fuera de rango.</w:t>
      </w:r>
    </w:p>
    <w:p w14:paraId="35250D84" w14:textId="77777777" w:rsidR="005C38B5" w:rsidRPr="005C38B5" w:rsidRDefault="005C38B5" w:rsidP="005C38B5">
      <w:pPr>
        <w:numPr>
          <w:ilvl w:val="0"/>
          <w:numId w:val="19"/>
        </w:numPr>
      </w:pPr>
      <w:r w:rsidRPr="005C38B5">
        <w:t>Adaptación por especie y área clínica (medicina interna, cirugía, dermatología, etc.).</w:t>
      </w:r>
    </w:p>
    <w:p w14:paraId="69846069" w14:textId="77777777" w:rsidR="005C38B5" w:rsidRPr="005C38B5" w:rsidRDefault="005C38B5" w:rsidP="005C38B5">
      <w:r w:rsidRPr="005C38B5">
        <w:pict w14:anchorId="3A4B0A41">
          <v:rect id="_x0000_i1134" style="width:0;height:1.5pt" o:hralign="center" o:hrstd="t" o:hr="t" fillcolor="#a0a0a0" stroked="f"/>
        </w:pict>
      </w:r>
    </w:p>
    <w:p w14:paraId="167385B9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🔗</w:t>
      </w:r>
      <w:r w:rsidRPr="005C38B5">
        <w:rPr>
          <w:b/>
          <w:bCs/>
        </w:rPr>
        <w:t xml:space="preserve"> 2.6. Comunicación con Equipos y Dispositivos Médicos</w:t>
      </w:r>
    </w:p>
    <w:p w14:paraId="68DDBB0F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Alcance</w:t>
      </w:r>
    </w:p>
    <w:p w14:paraId="1D5E18C6" w14:textId="77777777" w:rsidR="005C38B5" w:rsidRPr="005C38B5" w:rsidRDefault="005C38B5" w:rsidP="005C38B5">
      <w:r w:rsidRPr="005C38B5">
        <w:t>Permite conectar el software con equipos de diagnóstico veterinario y humano adaptados (monitores, ecógrafos, rayos X, analizadores).</w:t>
      </w:r>
    </w:p>
    <w:p w14:paraId="3DE9341A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Estándares</w:t>
      </w:r>
    </w:p>
    <w:p w14:paraId="3680B0EC" w14:textId="77777777" w:rsidR="005C38B5" w:rsidRPr="005C38B5" w:rsidRDefault="005C38B5" w:rsidP="005C38B5">
      <w:pPr>
        <w:numPr>
          <w:ilvl w:val="0"/>
          <w:numId w:val="20"/>
        </w:numPr>
      </w:pPr>
      <w:r w:rsidRPr="005C38B5">
        <w:rPr>
          <w:b/>
          <w:bCs/>
        </w:rPr>
        <w:t xml:space="preserve">DICOM </w:t>
      </w:r>
      <w:proofErr w:type="spellStart"/>
      <w:r w:rsidRPr="005C38B5">
        <w:rPr>
          <w:b/>
          <w:bCs/>
        </w:rPr>
        <w:t>Vet</w:t>
      </w:r>
      <w:proofErr w:type="spellEnd"/>
      <w:r w:rsidRPr="005C38B5">
        <w:t xml:space="preserve"> para imágenes diagnósticas.</w:t>
      </w:r>
    </w:p>
    <w:p w14:paraId="021021A8" w14:textId="77777777" w:rsidR="005C38B5" w:rsidRPr="005C38B5" w:rsidRDefault="005C38B5" w:rsidP="005C38B5">
      <w:pPr>
        <w:numPr>
          <w:ilvl w:val="0"/>
          <w:numId w:val="20"/>
        </w:numPr>
      </w:pPr>
      <w:r w:rsidRPr="005C38B5">
        <w:rPr>
          <w:b/>
          <w:bCs/>
        </w:rPr>
        <w:t>HL7 / ASTM</w:t>
      </w:r>
      <w:r w:rsidRPr="005C38B5">
        <w:t xml:space="preserve"> para intercambio de resultados de laboratorio.</w:t>
      </w:r>
    </w:p>
    <w:p w14:paraId="3FE7EE4B" w14:textId="77777777" w:rsidR="005C38B5" w:rsidRPr="005C38B5" w:rsidRDefault="005C38B5" w:rsidP="005C38B5">
      <w:pPr>
        <w:numPr>
          <w:ilvl w:val="0"/>
          <w:numId w:val="20"/>
        </w:numPr>
      </w:pPr>
      <w:r w:rsidRPr="005C38B5">
        <w:rPr>
          <w:b/>
          <w:bCs/>
        </w:rPr>
        <w:t>Bluetooth / LAN / USB serial drivers</w:t>
      </w:r>
      <w:r w:rsidRPr="005C38B5">
        <w:t xml:space="preserve"> para dispositivos de monitorización local.</w:t>
      </w:r>
    </w:p>
    <w:p w14:paraId="3FAD78EF" w14:textId="77777777" w:rsidR="005C38B5" w:rsidRPr="005C38B5" w:rsidRDefault="005C38B5" w:rsidP="005C38B5">
      <w:pPr>
        <w:numPr>
          <w:ilvl w:val="0"/>
          <w:numId w:val="20"/>
        </w:numPr>
      </w:pPr>
      <w:r w:rsidRPr="005C38B5">
        <w:t>Sincronización automática con fichas clínicas del paciente.</w:t>
      </w:r>
    </w:p>
    <w:p w14:paraId="7D053074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🔹</w:t>
      </w:r>
      <w:r w:rsidRPr="005C38B5">
        <w:rPr>
          <w:b/>
          <w:bCs/>
        </w:rPr>
        <w:t xml:space="preserve"> Beneficios</w:t>
      </w:r>
    </w:p>
    <w:p w14:paraId="4B20C4DB" w14:textId="77777777" w:rsidR="005C38B5" w:rsidRPr="005C38B5" w:rsidRDefault="005C38B5" w:rsidP="005C38B5">
      <w:pPr>
        <w:numPr>
          <w:ilvl w:val="0"/>
          <w:numId w:val="21"/>
        </w:numPr>
      </w:pPr>
      <w:r w:rsidRPr="005C38B5">
        <w:t>Carga directa de datos clínicos y resultados al historial.</w:t>
      </w:r>
    </w:p>
    <w:p w14:paraId="432CE2FF" w14:textId="77777777" w:rsidR="005C38B5" w:rsidRPr="005C38B5" w:rsidRDefault="005C38B5" w:rsidP="005C38B5">
      <w:pPr>
        <w:numPr>
          <w:ilvl w:val="0"/>
          <w:numId w:val="21"/>
        </w:numPr>
      </w:pPr>
      <w:r w:rsidRPr="005C38B5">
        <w:t>Reducción de errores de transcripción.</w:t>
      </w:r>
    </w:p>
    <w:p w14:paraId="2C0D1785" w14:textId="77777777" w:rsidR="005C38B5" w:rsidRPr="005C38B5" w:rsidRDefault="005C38B5" w:rsidP="005C38B5">
      <w:pPr>
        <w:numPr>
          <w:ilvl w:val="0"/>
          <w:numId w:val="21"/>
        </w:numPr>
      </w:pPr>
      <w:r w:rsidRPr="005C38B5">
        <w:t>Reportes gráficos comparativos (tendencias de peso, temperatura, glucosa, etc.).</w:t>
      </w:r>
    </w:p>
    <w:p w14:paraId="0D4C1CB7" w14:textId="77777777" w:rsidR="005C38B5" w:rsidRPr="005C38B5" w:rsidRDefault="005C38B5" w:rsidP="005C38B5">
      <w:r w:rsidRPr="005C38B5">
        <w:pict w14:anchorId="6BD53F5F">
          <v:rect id="_x0000_i1135" style="width:0;height:1.5pt" o:hralign="center" o:hrstd="t" o:hr="t" fillcolor="#a0a0a0" stroked="f"/>
        </w:pict>
      </w:r>
    </w:p>
    <w:p w14:paraId="3BF65253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📄</w:t>
      </w:r>
      <w:r w:rsidRPr="005C38B5">
        <w:rPr>
          <w:b/>
          <w:bCs/>
        </w:rPr>
        <w:t xml:space="preserve"> 2.7. Documentación, </w:t>
      </w:r>
      <w:proofErr w:type="spellStart"/>
      <w:r w:rsidRPr="005C38B5">
        <w:rPr>
          <w:b/>
          <w:bCs/>
        </w:rPr>
        <w:t>PDFs</w:t>
      </w:r>
      <w:proofErr w:type="spellEnd"/>
      <w:r w:rsidRPr="005C38B5">
        <w:rPr>
          <w:b/>
          <w:bCs/>
        </w:rPr>
        <w:t xml:space="preserve"> y Reportes</w:t>
      </w:r>
    </w:p>
    <w:p w14:paraId="73C11CAE" w14:textId="77777777" w:rsidR="005C38B5" w:rsidRPr="005C38B5" w:rsidRDefault="005C38B5" w:rsidP="005C38B5">
      <w:r w:rsidRPr="005C38B5">
        <w:t>Cada evento clínico (consulta, hospitalización, cirugía, receta, alta) genera:</w:t>
      </w:r>
    </w:p>
    <w:p w14:paraId="527639F1" w14:textId="77777777" w:rsidR="005C38B5" w:rsidRPr="005C38B5" w:rsidRDefault="005C38B5" w:rsidP="005C38B5">
      <w:pPr>
        <w:numPr>
          <w:ilvl w:val="0"/>
          <w:numId w:val="22"/>
        </w:numPr>
      </w:pPr>
      <w:r w:rsidRPr="005C38B5">
        <w:t>PDF médico con datos técnicos, firma y código QR.</w:t>
      </w:r>
    </w:p>
    <w:p w14:paraId="1C99C0C6" w14:textId="77777777" w:rsidR="005C38B5" w:rsidRPr="005C38B5" w:rsidRDefault="005C38B5" w:rsidP="005C38B5">
      <w:pPr>
        <w:numPr>
          <w:ilvl w:val="0"/>
          <w:numId w:val="22"/>
        </w:numPr>
      </w:pPr>
      <w:r w:rsidRPr="005C38B5">
        <w:t>PDF de propietario con resumen y lenguaje natural.</w:t>
      </w:r>
    </w:p>
    <w:p w14:paraId="518526D3" w14:textId="77777777" w:rsidR="005C38B5" w:rsidRPr="005C38B5" w:rsidRDefault="005C38B5" w:rsidP="005C38B5">
      <w:pPr>
        <w:numPr>
          <w:ilvl w:val="0"/>
          <w:numId w:val="22"/>
        </w:numPr>
      </w:pPr>
      <w:r w:rsidRPr="005C38B5">
        <w:t>Copia automática en la nube con opción de descarga.</w:t>
      </w:r>
    </w:p>
    <w:p w14:paraId="7C2F3DA5" w14:textId="77777777" w:rsidR="005C38B5" w:rsidRPr="005C38B5" w:rsidRDefault="005C38B5" w:rsidP="005C38B5">
      <w:pPr>
        <w:numPr>
          <w:ilvl w:val="0"/>
          <w:numId w:val="22"/>
        </w:numPr>
      </w:pPr>
      <w:r w:rsidRPr="005C38B5">
        <w:t>Trazabilidad completa (quién, cuándo, y desde qué dispositivo).</w:t>
      </w:r>
    </w:p>
    <w:p w14:paraId="3B5CF0B5" w14:textId="77777777" w:rsidR="005C38B5" w:rsidRPr="005C38B5" w:rsidRDefault="005C38B5" w:rsidP="005C38B5">
      <w:r w:rsidRPr="005C38B5">
        <w:pict w14:anchorId="6EECFE98">
          <v:rect id="_x0000_i1136" style="width:0;height:1.5pt" o:hralign="center" o:hrstd="t" o:hr="t" fillcolor="#a0a0a0" stroked="f"/>
        </w:pict>
      </w:r>
    </w:p>
    <w:p w14:paraId="778B1CB4" w14:textId="77777777" w:rsidR="005C38B5" w:rsidRPr="005C38B5" w:rsidRDefault="005C38B5" w:rsidP="005C38B5">
      <w:pPr>
        <w:rPr>
          <w:b/>
          <w:bCs/>
        </w:rPr>
      </w:pPr>
      <w:r w:rsidRPr="005C38B5">
        <w:rPr>
          <w:rFonts w:ascii="Segoe UI Emoji" w:hAnsi="Segoe UI Emoji" w:cs="Segoe UI Emoji"/>
          <w:b/>
          <w:bCs/>
        </w:rPr>
        <w:t>🔧</w:t>
      </w:r>
      <w:r w:rsidRPr="005C38B5">
        <w:rPr>
          <w:b/>
          <w:bCs/>
        </w:rPr>
        <w:t xml:space="preserve"> 2.8. Personalización y Escalabilidad</w:t>
      </w:r>
    </w:p>
    <w:p w14:paraId="2ED91423" w14:textId="77777777" w:rsidR="005C38B5" w:rsidRPr="005C38B5" w:rsidRDefault="005C38B5" w:rsidP="005C38B5">
      <w:pPr>
        <w:numPr>
          <w:ilvl w:val="0"/>
          <w:numId w:val="23"/>
        </w:numPr>
      </w:pPr>
      <w:r w:rsidRPr="005C38B5">
        <w:t>Cada clínica u hospital puede activar o desactivar módulos.</w:t>
      </w:r>
    </w:p>
    <w:p w14:paraId="58E6482C" w14:textId="77777777" w:rsidR="005C38B5" w:rsidRPr="005C38B5" w:rsidRDefault="005C38B5" w:rsidP="005C38B5">
      <w:pPr>
        <w:numPr>
          <w:ilvl w:val="0"/>
          <w:numId w:val="23"/>
        </w:numPr>
      </w:pPr>
      <w:r w:rsidRPr="005C38B5">
        <w:t>Plantillas y reportes personalizables (logos, formatos, campos).</w:t>
      </w:r>
    </w:p>
    <w:p w14:paraId="156BA870" w14:textId="77777777" w:rsidR="005C38B5" w:rsidRPr="005C38B5" w:rsidRDefault="005C38B5" w:rsidP="005C38B5">
      <w:pPr>
        <w:numPr>
          <w:ilvl w:val="0"/>
          <w:numId w:val="23"/>
        </w:numPr>
      </w:pPr>
      <w:r w:rsidRPr="005C38B5">
        <w:t>Capacidad de actualización modular sin afectar la base principal.</w:t>
      </w:r>
    </w:p>
    <w:p w14:paraId="5E298C1B" w14:textId="77777777" w:rsidR="005C38B5" w:rsidRPr="005C38B5" w:rsidRDefault="005C38B5" w:rsidP="005C38B5">
      <w:pPr>
        <w:numPr>
          <w:ilvl w:val="0"/>
          <w:numId w:val="23"/>
        </w:numPr>
      </w:pPr>
      <w:r w:rsidRPr="005C38B5">
        <w:t xml:space="preserve">Compatible con arquitectura </w:t>
      </w:r>
      <w:r w:rsidRPr="005C38B5">
        <w:rPr>
          <w:b/>
          <w:bCs/>
        </w:rPr>
        <w:t>microservicios</w:t>
      </w:r>
      <w:r w:rsidRPr="005C38B5">
        <w:t xml:space="preserve"> y despliegue local/</w:t>
      </w:r>
      <w:proofErr w:type="gramStart"/>
      <w:r w:rsidRPr="005C38B5">
        <w:t>nube híbrido</w:t>
      </w:r>
      <w:proofErr w:type="gramEnd"/>
      <w:r w:rsidRPr="005C38B5">
        <w:t>.</w:t>
      </w:r>
    </w:p>
    <w:p w14:paraId="4CC68EC4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BLOQUE 3 – ADMINISTRACIÓN, PUNTO DE VENTA (POS) INTELIGENTE Y CONTABILIDAD INTEGRADA</w:t>
      </w:r>
    </w:p>
    <w:p w14:paraId="785FC67F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1. Propósito General</w:t>
      </w:r>
    </w:p>
    <w:p w14:paraId="0D4EF96A" w14:textId="77777777" w:rsidR="00947F12" w:rsidRPr="00947F12" w:rsidRDefault="00947F12" w:rsidP="00947F12">
      <w:r w:rsidRPr="00947F12">
        <w:t xml:space="preserve">El módulo administrativo y de punto de venta (POS) constituye el </w:t>
      </w:r>
      <w:r w:rsidRPr="00947F12">
        <w:rPr>
          <w:b/>
          <w:bCs/>
        </w:rPr>
        <w:t>núcleo económico y logístico</w:t>
      </w:r>
      <w:r w:rsidRPr="00947F12">
        <w:t xml:space="preserve"> del sistema veterinario.</w:t>
      </w:r>
      <w:r w:rsidRPr="00947F12">
        <w:br/>
        <w:t xml:space="preserve">Su objetivo es </w:t>
      </w:r>
      <w:r w:rsidRPr="00947F12">
        <w:rPr>
          <w:b/>
          <w:bCs/>
        </w:rPr>
        <w:t>vincular todas las operaciones clínicas, comerciales y contables</w:t>
      </w:r>
      <w:r w:rsidRPr="00947F12">
        <w:t xml:space="preserve"> bajo una única estructura de datos, eliminando duplicidad de registros y automatizando el flujo desde la atención clínica hasta la facturación y el análisis financiero.</w:t>
      </w:r>
    </w:p>
    <w:p w14:paraId="29C313FA" w14:textId="77777777" w:rsidR="00947F12" w:rsidRPr="00947F12" w:rsidRDefault="00947F12" w:rsidP="00947F12">
      <w:r w:rsidRPr="00947F12">
        <w:t xml:space="preserve">Se integra con todos los módulos previos (Bloques 1 y 2) para </w:t>
      </w:r>
      <w:r w:rsidRPr="00947F12">
        <w:rPr>
          <w:b/>
          <w:bCs/>
        </w:rPr>
        <w:t>asociar automáticamente cada servicio, producto o procedimiento al cliente, mascota, expediente y cuenta contable</w:t>
      </w:r>
      <w:r w:rsidRPr="00947F12">
        <w:t>, generando un flujo operativo sin fricciones.</w:t>
      </w:r>
    </w:p>
    <w:p w14:paraId="3BE227B3" w14:textId="77777777" w:rsidR="00947F12" w:rsidRPr="00947F12" w:rsidRDefault="00947F12" w:rsidP="00947F12">
      <w:r w:rsidRPr="00947F12">
        <w:pict w14:anchorId="71951DD6">
          <v:rect id="_x0000_i1493" style="width:0;height:1.5pt" o:hralign="center" o:hrstd="t" o:hr="t" fillcolor="#a0a0a0" stroked="f"/>
        </w:pict>
      </w:r>
    </w:p>
    <w:p w14:paraId="6E19DB9C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2. Características Principales</w:t>
      </w:r>
    </w:p>
    <w:p w14:paraId="710AEADA" w14:textId="77777777" w:rsidR="00947F12" w:rsidRPr="00947F12" w:rsidRDefault="00947F12">
      <w:pPr>
        <w:numPr>
          <w:ilvl w:val="0"/>
          <w:numId w:val="24"/>
        </w:numPr>
      </w:pPr>
      <w:r w:rsidRPr="00947F12">
        <w:rPr>
          <w:b/>
          <w:bCs/>
        </w:rPr>
        <w:t>Motor de Contabilidad Inteligente</w:t>
      </w:r>
    </w:p>
    <w:p w14:paraId="4AE09EB6" w14:textId="77777777" w:rsidR="00947F12" w:rsidRPr="00947F12" w:rsidRDefault="00947F12">
      <w:pPr>
        <w:numPr>
          <w:ilvl w:val="1"/>
          <w:numId w:val="24"/>
        </w:numPr>
      </w:pPr>
      <w:r w:rsidRPr="00947F12">
        <w:t>Calcula automáticamente los asientos contables derivados de consultas, hospitalizaciones, ventas o procedimientos.</w:t>
      </w:r>
    </w:p>
    <w:p w14:paraId="26358D27" w14:textId="77777777" w:rsidR="00947F12" w:rsidRPr="00947F12" w:rsidRDefault="00947F12">
      <w:pPr>
        <w:numPr>
          <w:ilvl w:val="1"/>
          <w:numId w:val="24"/>
        </w:numPr>
      </w:pPr>
      <w:r w:rsidRPr="00947F12">
        <w:t xml:space="preserve">Genera reportes por área: clínica, grooming, </w:t>
      </w:r>
      <w:proofErr w:type="spellStart"/>
      <w:r w:rsidRPr="00947F12">
        <w:t>petshop</w:t>
      </w:r>
      <w:proofErr w:type="spellEnd"/>
      <w:r w:rsidRPr="00947F12">
        <w:t>, laboratorio, hospitalización.</w:t>
      </w:r>
    </w:p>
    <w:p w14:paraId="6F74CD42" w14:textId="77777777" w:rsidR="00947F12" w:rsidRPr="00947F12" w:rsidRDefault="00947F12">
      <w:pPr>
        <w:numPr>
          <w:ilvl w:val="1"/>
          <w:numId w:val="24"/>
        </w:numPr>
      </w:pPr>
      <w:r w:rsidRPr="00947F12">
        <w:t>Integra un sistema de conciliación automática entre ingresos, pagos y créditos.</w:t>
      </w:r>
    </w:p>
    <w:p w14:paraId="6EF350BD" w14:textId="77777777" w:rsidR="00947F12" w:rsidRPr="00947F12" w:rsidRDefault="00947F12">
      <w:pPr>
        <w:numPr>
          <w:ilvl w:val="1"/>
          <w:numId w:val="24"/>
        </w:numPr>
      </w:pPr>
      <w:r w:rsidRPr="00947F12">
        <w:t>Compatible con sistemas de facturación electrónica (CFDI v4.0, SAT México).</w:t>
      </w:r>
    </w:p>
    <w:p w14:paraId="076D54EE" w14:textId="77777777" w:rsidR="00947F12" w:rsidRPr="00947F12" w:rsidRDefault="00947F12">
      <w:pPr>
        <w:numPr>
          <w:ilvl w:val="0"/>
          <w:numId w:val="24"/>
        </w:numPr>
      </w:pPr>
      <w:r w:rsidRPr="00947F12">
        <w:rPr>
          <w:b/>
          <w:bCs/>
        </w:rPr>
        <w:t>Gestión de Ventas Automatizada</w:t>
      </w:r>
    </w:p>
    <w:p w14:paraId="085FE217" w14:textId="77777777" w:rsidR="00947F12" w:rsidRPr="00947F12" w:rsidRDefault="00947F12">
      <w:pPr>
        <w:numPr>
          <w:ilvl w:val="1"/>
          <w:numId w:val="24"/>
        </w:numPr>
      </w:pPr>
      <w:r w:rsidRPr="00947F12">
        <w:t xml:space="preserve">Cada venta (servicio o producto) queda </w:t>
      </w:r>
      <w:r w:rsidRPr="00947F12">
        <w:rPr>
          <w:b/>
          <w:bCs/>
        </w:rPr>
        <w:t>asociada al cliente y mascota</w:t>
      </w:r>
      <w:r w:rsidRPr="00947F12">
        <w:t xml:space="preserve"> mediante escaneo de credencial, código QR o código de barras.</w:t>
      </w:r>
    </w:p>
    <w:p w14:paraId="61714599" w14:textId="77777777" w:rsidR="00947F12" w:rsidRPr="00947F12" w:rsidRDefault="00947F12">
      <w:pPr>
        <w:numPr>
          <w:ilvl w:val="1"/>
          <w:numId w:val="24"/>
        </w:numPr>
      </w:pPr>
      <w:r w:rsidRPr="00947F12">
        <w:t>El sistema detecta el identificador, localiza el perfil y actualiza automáticamente su historial de consumo y estado de cuenta.</w:t>
      </w:r>
    </w:p>
    <w:p w14:paraId="5187F618" w14:textId="77777777" w:rsidR="00947F12" w:rsidRPr="00947F12" w:rsidRDefault="00947F12">
      <w:pPr>
        <w:numPr>
          <w:ilvl w:val="1"/>
          <w:numId w:val="24"/>
        </w:numPr>
      </w:pPr>
      <w:r w:rsidRPr="00947F12">
        <w:t>Se eliminan los pasos manuales de búsqueda o asociación de cliente.</w:t>
      </w:r>
    </w:p>
    <w:p w14:paraId="67F8C5B1" w14:textId="77777777" w:rsidR="00947F12" w:rsidRPr="00947F12" w:rsidRDefault="00947F12">
      <w:pPr>
        <w:numPr>
          <w:ilvl w:val="0"/>
          <w:numId w:val="24"/>
        </w:numPr>
      </w:pPr>
      <w:r w:rsidRPr="00947F12">
        <w:rPr>
          <w:b/>
          <w:bCs/>
        </w:rPr>
        <w:t>Inventario Inteligente y Farmacia Clínica</w:t>
      </w:r>
    </w:p>
    <w:p w14:paraId="4DC5025F" w14:textId="77777777" w:rsidR="00947F12" w:rsidRPr="00947F12" w:rsidRDefault="00947F12">
      <w:pPr>
        <w:numPr>
          <w:ilvl w:val="1"/>
          <w:numId w:val="24"/>
        </w:numPr>
      </w:pPr>
      <w:r w:rsidRPr="00947F12">
        <w:t>Control total de inventarios: entradas, salidas, mermas, caducidades, lotes, alertas.</w:t>
      </w:r>
    </w:p>
    <w:p w14:paraId="19F8E602" w14:textId="77777777" w:rsidR="00947F12" w:rsidRPr="00947F12" w:rsidRDefault="00947F12">
      <w:pPr>
        <w:numPr>
          <w:ilvl w:val="1"/>
          <w:numId w:val="24"/>
        </w:numPr>
      </w:pPr>
      <w:r w:rsidRPr="00947F12">
        <w:t>Vinculación directa con recetas médicas: los productos prescritos reducen automáticamente existencias.</w:t>
      </w:r>
    </w:p>
    <w:p w14:paraId="7C9C98FD" w14:textId="77777777" w:rsidR="00947F12" w:rsidRPr="00947F12" w:rsidRDefault="00947F12">
      <w:pPr>
        <w:numPr>
          <w:ilvl w:val="1"/>
          <w:numId w:val="24"/>
        </w:numPr>
      </w:pPr>
      <w:r w:rsidRPr="00947F12">
        <w:t>Permite asignar stocks separados por área (clínica, hospital, venta directa, grooming, laboratorio).</w:t>
      </w:r>
    </w:p>
    <w:p w14:paraId="1EA61FF1" w14:textId="77777777" w:rsidR="00947F12" w:rsidRPr="00947F12" w:rsidRDefault="00947F12">
      <w:pPr>
        <w:numPr>
          <w:ilvl w:val="0"/>
          <w:numId w:val="24"/>
        </w:numPr>
      </w:pPr>
      <w:r w:rsidRPr="00947F12">
        <w:rPr>
          <w:b/>
          <w:bCs/>
        </w:rPr>
        <w:t>Emisión de Documentos y Reportes PDF</w:t>
      </w:r>
    </w:p>
    <w:p w14:paraId="6624281B" w14:textId="77777777" w:rsidR="00947F12" w:rsidRPr="00947F12" w:rsidRDefault="00947F12">
      <w:pPr>
        <w:numPr>
          <w:ilvl w:val="1"/>
          <w:numId w:val="24"/>
        </w:numPr>
      </w:pPr>
      <w:r w:rsidRPr="00947F12">
        <w:t>Todos los documentos administrativos (notas de venta, recibos, facturas, reportes, cortes de caja) se generan en PDF firmados digitalmente.</w:t>
      </w:r>
    </w:p>
    <w:p w14:paraId="14237F8F" w14:textId="77777777" w:rsidR="00947F12" w:rsidRPr="00947F12" w:rsidRDefault="00947F12">
      <w:pPr>
        <w:numPr>
          <w:ilvl w:val="1"/>
          <w:numId w:val="24"/>
        </w:numPr>
      </w:pPr>
      <w:r w:rsidRPr="00947F12">
        <w:t>Integración con almacenamiento en nube para respaldo automático.</w:t>
      </w:r>
    </w:p>
    <w:p w14:paraId="30E14C12" w14:textId="77777777" w:rsidR="00947F12" w:rsidRPr="00947F12" w:rsidRDefault="00947F12">
      <w:pPr>
        <w:numPr>
          <w:ilvl w:val="1"/>
          <w:numId w:val="24"/>
        </w:numPr>
      </w:pPr>
      <w:r w:rsidRPr="00947F12">
        <w:t>Se pueden imprimir o enviar por correo o portal del cliente.</w:t>
      </w:r>
    </w:p>
    <w:p w14:paraId="4E300E14" w14:textId="77777777" w:rsidR="00947F12" w:rsidRPr="00947F12" w:rsidRDefault="00947F12">
      <w:pPr>
        <w:numPr>
          <w:ilvl w:val="0"/>
          <w:numId w:val="24"/>
        </w:numPr>
      </w:pPr>
      <w:r w:rsidRPr="00947F12">
        <w:rPr>
          <w:b/>
          <w:bCs/>
        </w:rPr>
        <w:t>Gestión de Cuentas de Cliente</w:t>
      </w:r>
    </w:p>
    <w:p w14:paraId="2498F04E" w14:textId="77777777" w:rsidR="00947F12" w:rsidRPr="00947F12" w:rsidRDefault="00947F12">
      <w:pPr>
        <w:numPr>
          <w:ilvl w:val="1"/>
          <w:numId w:val="24"/>
        </w:numPr>
      </w:pPr>
      <w:r w:rsidRPr="00947F12">
        <w:t xml:space="preserve">Cada propietario posee una </w:t>
      </w:r>
      <w:r w:rsidRPr="00947F12">
        <w:rPr>
          <w:b/>
          <w:bCs/>
        </w:rPr>
        <w:t>cuenta maestra</w:t>
      </w:r>
      <w:r w:rsidRPr="00947F12">
        <w:t xml:space="preserve"> donde se registran:</w:t>
      </w:r>
    </w:p>
    <w:p w14:paraId="1A47AE6A" w14:textId="77777777" w:rsidR="00947F12" w:rsidRPr="00947F12" w:rsidRDefault="00947F12">
      <w:pPr>
        <w:numPr>
          <w:ilvl w:val="2"/>
          <w:numId w:val="24"/>
        </w:numPr>
      </w:pPr>
      <w:r w:rsidRPr="00947F12">
        <w:t>Compras, servicios, pagos, abonos, créditos y saldos.</w:t>
      </w:r>
    </w:p>
    <w:p w14:paraId="4AFAD653" w14:textId="77777777" w:rsidR="00947F12" w:rsidRPr="00947F12" w:rsidRDefault="00947F12">
      <w:pPr>
        <w:numPr>
          <w:ilvl w:val="1"/>
          <w:numId w:val="24"/>
        </w:numPr>
      </w:pPr>
      <w:r w:rsidRPr="00947F12">
        <w:t>Al escanear su identificador, el sistema despliega su saldo, historial de consumo y beneficios.</w:t>
      </w:r>
    </w:p>
    <w:p w14:paraId="13FD0260" w14:textId="77777777" w:rsidR="00947F12" w:rsidRPr="00947F12" w:rsidRDefault="00947F12">
      <w:pPr>
        <w:numPr>
          <w:ilvl w:val="1"/>
          <w:numId w:val="24"/>
        </w:numPr>
      </w:pPr>
      <w:r w:rsidRPr="00947F12">
        <w:t>Permite planes de salud, membresías, descuentos automáticos y créditos internos.</w:t>
      </w:r>
    </w:p>
    <w:p w14:paraId="6C50D6A4" w14:textId="77777777" w:rsidR="00947F12" w:rsidRPr="00947F12" w:rsidRDefault="00947F12" w:rsidP="00947F12">
      <w:r w:rsidRPr="00947F12">
        <w:pict w14:anchorId="00A6975A">
          <v:rect id="_x0000_i1494" style="width:0;height:1.5pt" o:hralign="center" o:hrstd="t" o:hr="t" fillcolor="#a0a0a0" stroked="f"/>
        </w:pict>
      </w:r>
    </w:p>
    <w:p w14:paraId="74475380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3. Lógica de Funcionamiento</w:t>
      </w:r>
    </w:p>
    <w:p w14:paraId="6F5B5480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3.1 Escaneo Inteligente de Identificador</w:t>
      </w:r>
    </w:p>
    <w:p w14:paraId="1DC5AE36" w14:textId="77777777" w:rsidR="00947F12" w:rsidRPr="00947F12" w:rsidRDefault="00947F12">
      <w:pPr>
        <w:numPr>
          <w:ilvl w:val="0"/>
          <w:numId w:val="25"/>
        </w:numPr>
      </w:pPr>
      <w:r w:rsidRPr="00947F12">
        <w:t xml:space="preserve">Cada cliente o mascota tiene una </w:t>
      </w:r>
      <w:r w:rsidRPr="00947F12">
        <w:rPr>
          <w:b/>
          <w:bCs/>
        </w:rPr>
        <w:t>credencial física o digital</w:t>
      </w:r>
      <w:r w:rsidRPr="00947F12">
        <w:t xml:space="preserve"> con código QR o código de barras.</w:t>
      </w:r>
    </w:p>
    <w:p w14:paraId="43B8FCE6" w14:textId="77777777" w:rsidR="00947F12" w:rsidRPr="00947F12" w:rsidRDefault="00947F12">
      <w:pPr>
        <w:numPr>
          <w:ilvl w:val="0"/>
          <w:numId w:val="25"/>
        </w:numPr>
      </w:pPr>
      <w:r w:rsidRPr="00947F12">
        <w:t>Al escanear:</w:t>
      </w:r>
    </w:p>
    <w:p w14:paraId="2ACACEA2" w14:textId="77777777" w:rsidR="00947F12" w:rsidRPr="00947F12" w:rsidRDefault="00947F12">
      <w:pPr>
        <w:numPr>
          <w:ilvl w:val="1"/>
          <w:numId w:val="25"/>
        </w:numPr>
      </w:pPr>
      <w:r w:rsidRPr="00947F12">
        <w:t>El sistema identifica cliente, mascota, plan de salud activo, historial y saldo.</w:t>
      </w:r>
    </w:p>
    <w:p w14:paraId="4165F6D7" w14:textId="77777777" w:rsidR="00947F12" w:rsidRPr="00947F12" w:rsidRDefault="00947F12">
      <w:pPr>
        <w:numPr>
          <w:ilvl w:val="1"/>
          <w:numId w:val="25"/>
        </w:numPr>
      </w:pPr>
      <w:r w:rsidRPr="00947F12">
        <w:t>Se habilita automáticamente el POS con sus datos precargados.</w:t>
      </w:r>
    </w:p>
    <w:p w14:paraId="7FBB75B6" w14:textId="77777777" w:rsidR="00947F12" w:rsidRPr="00947F12" w:rsidRDefault="00947F12">
      <w:pPr>
        <w:numPr>
          <w:ilvl w:val="1"/>
          <w:numId w:val="25"/>
        </w:numPr>
      </w:pPr>
      <w:r w:rsidRPr="00947F12">
        <w:t>Todo lo facturado se agrega directamente a su cuenta.</w:t>
      </w:r>
    </w:p>
    <w:p w14:paraId="559FBEA0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3.2 Flujo de Venta Automatizado</w:t>
      </w:r>
    </w:p>
    <w:p w14:paraId="6C60F589" w14:textId="77777777" w:rsidR="00947F12" w:rsidRPr="00947F12" w:rsidRDefault="00947F12" w:rsidP="00947F12">
      <w:r w:rsidRPr="00947F12">
        <w:rPr>
          <w:b/>
          <w:bCs/>
        </w:rPr>
        <w:t>Ejemplo de flujo clínico-comercial:</w:t>
      </w:r>
    </w:p>
    <w:p w14:paraId="5EB87ACF" w14:textId="77777777" w:rsidR="00947F12" w:rsidRPr="00947F12" w:rsidRDefault="00947F12">
      <w:pPr>
        <w:numPr>
          <w:ilvl w:val="0"/>
          <w:numId w:val="26"/>
        </w:numPr>
      </w:pPr>
      <w:r w:rsidRPr="00947F12">
        <w:t>El veterinario finaliza una consulta.</w:t>
      </w:r>
    </w:p>
    <w:p w14:paraId="664C42B8" w14:textId="77777777" w:rsidR="00947F12" w:rsidRPr="00947F12" w:rsidRDefault="00947F12">
      <w:pPr>
        <w:numPr>
          <w:ilvl w:val="0"/>
          <w:numId w:val="26"/>
        </w:numPr>
      </w:pPr>
      <w:r w:rsidRPr="00947F12">
        <w:t>El sistema genera receta y orden de servicios (vacuna, baño, alimento).</w:t>
      </w:r>
    </w:p>
    <w:p w14:paraId="16A87FC9" w14:textId="77777777" w:rsidR="00947F12" w:rsidRPr="00947F12" w:rsidRDefault="00947F12">
      <w:pPr>
        <w:numPr>
          <w:ilvl w:val="0"/>
          <w:numId w:val="26"/>
        </w:numPr>
      </w:pPr>
      <w:r w:rsidRPr="00947F12">
        <w:t>Al escanear al cliente en POS, todo lo pendiente de cobro se carga automáticamente.</w:t>
      </w:r>
    </w:p>
    <w:p w14:paraId="593B0DEC" w14:textId="77777777" w:rsidR="00947F12" w:rsidRPr="00947F12" w:rsidRDefault="00947F12">
      <w:pPr>
        <w:numPr>
          <w:ilvl w:val="0"/>
          <w:numId w:val="26"/>
        </w:numPr>
      </w:pPr>
      <w:r w:rsidRPr="00947F12">
        <w:t>Se genera la venta → emisión de factura y PDF.</w:t>
      </w:r>
    </w:p>
    <w:p w14:paraId="4991F0A6" w14:textId="77777777" w:rsidR="00947F12" w:rsidRPr="00947F12" w:rsidRDefault="00947F12">
      <w:pPr>
        <w:numPr>
          <w:ilvl w:val="0"/>
          <w:numId w:val="26"/>
        </w:numPr>
      </w:pPr>
      <w:r w:rsidRPr="00947F12">
        <w:t>El pago se registra → asiento contable y actualización de caja.</w:t>
      </w:r>
    </w:p>
    <w:p w14:paraId="7EC9E8F1" w14:textId="77777777" w:rsidR="00947F12" w:rsidRPr="00947F12" w:rsidRDefault="00947F12">
      <w:pPr>
        <w:numPr>
          <w:ilvl w:val="0"/>
          <w:numId w:val="26"/>
        </w:numPr>
      </w:pPr>
      <w:r w:rsidRPr="00947F12">
        <w:t>El sistema actualiza inventario y reportes.</w:t>
      </w:r>
    </w:p>
    <w:p w14:paraId="22FA612F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3.3 Asignación Automática de Cuentas</w:t>
      </w:r>
    </w:p>
    <w:p w14:paraId="7A6F16D2" w14:textId="77777777" w:rsidR="00947F12" w:rsidRPr="00947F12" w:rsidRDefault="00947F12">
      <w:pPr>
        <w:numPr>
          <w:ilvl w:val="0"/>
          <w:numId w:val="27"/>
        </w:numPr>
      </w:pPr>
      <w:r w:rsidRPr="00947F12">
        <w:t>Cada transacción se asigna según el tipo:</w:t>
      </w:r>
    </w:p>
    <w:p w14:paraId="12CB72D3" w14:textId="77777777" w:rsidR="00947F12" w:rsidRPr="00947F12" w:rsidRDefault="00947F12">
      <w:pPr>
        <w:numPr>
          <w:ilvl w:val="1"/>
          <w:numId w:val="27"/>
        </w:numPr>
      </w:pPr>
      <w:r w:rsidRPr="00947F12">
        <w:t>Servicios clínicos → cuenta “Consultas y procedimientos”.</w:t>
      </w:r>
    </w:p>
    <w:p w14:paraId="2200B7EF" w14:textId="77777777" w:rsidR="00947F12" w:rsidRPr="00947F12" w:rsidRDefault="00947F12">
      <w:pPr>
        <w:numPr>
          <w:ilvl w:val="1"/>
          <w:numId w:val="27"/>
        </w:numPr>
      </w:pPr>
      <w:r w:rsidRPr="00947F12">
        <w:t xml:space="preserve">Productos → “Farmacia y </w:t>
      </w:r>
      <w:proofErr w:type="spellStart"/>
      <w:r w:rsidRPr="00947F12">
        <w:t>Petshop</w:t>
      </w:r>
      <w:proofErr w:type="spellEnd"/>
      <w:r w:rsidRPr="00947F12">
        <w:t>”.</w:t>
      </w:r>
    </w:p>
    <w:p w14:paraId="109D16E8" w14:textId="77777777" w:rsidR="00947F12" w:rsidRPr="00947F12" w:rsidRDefault="00947F12">
      <w:pPr>
        <w:numPr>
          <w:ilvl w:val="1"/>
          <w:numId w:val="27"/>
        </w:numPr>
      </w:pPr>
      <w:r w:rsidRPr="00947F12">
        <w:t>Grooming → “Servicios estéticos”.</w:t>
      </w:r>
    </w:p>
    <w:p w14:paraId="758475E7" w14:textId="77777777" w:rsidR="00947F12" w:rsidRPr="00947F12" w:rsidRDefault="00947F12">
      <w:pPr>
        <w:numPr>
          <w:ilvl w:val="1"/>
          <w:numId w:val="27"/>
        </w:numPr>
      </w:pPr>
      <w:r w:rsidRPr="00947F12">
        <w:t>Hospitalización → “Estancias y cuidados”.</w:t>
      </w:r>
    </w:p>
    <w:p w14:paraId="75AC24E3" w14:textId="77777777" w:rsidR="00947F12" w:rsidRPr="00947F12" w:rsidRDefault="00947F12">
      <w:pPr>
        <w:numPr>
          <w:ilvl w:val="0"/>
          <w:numId w:val="27"/>
        </w:numPr>
      </w:pPr>
      <w:r w:rsidRPr="00947F12">
        <w:t xml:space="preserve">Esto permite reportes financieros por </w:t>
      </w:r>
      <w:proofErr w:type="gramStart"/>
      <w:r w:rsidRPr="00947F12">
        <w:t>línea</w:t>
      </w:r>
      <w:proofErr w:type="gramEnd"/>
      <w:r w:rsidRPr="00947F12">
        <w:t xml:space="preserve"> de negocio.</w:t>
      </w:r>
    </w:p>
    <w:p w14:paraId="68100FF9" w14:textId="77777777" w:rsidR="00947F12" w:rsidRPr="00947F12" w:rsidRDefault="00947F12" w:rsidP="00947F12">
      <w:r w:rsidRPr="00947F12">
        <w:pict w14:anchorId="12090DDF">
          <v:rect id="_x0000_i1495" style="width:0;height:1.5pt" o:hralign="center" o:hrstd="t" o:hr="t" fillcolor="#a0a0a0" stroked="f"/>
        </w:pict>
      </w:r>
    </w:p>
    <w:p w14:paraId="4B41B8DF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4. Integración con Otros Módulos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6554"/>
      </w:tblGrid>
      <w:tr w:rsidR="00947F12" w:rsidRPr="00947F12" w14:paraId="04AFF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E0EB1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A66614F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Integración</w:t>
            </w:r>
          </w:p>
        </w:tc>
      </w:tr>
      <w:tr w:rsidR="00947F12" w:rsidRPr="00947F12" w14:paraId="0B595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E588" w14:textId="77777777" w:rsidR="00947F12" w:rsidRPr="00947F12" w:rsidRDefault="00947F12" w:rsidP="00947F12">
            <w:r w:rsidRPr="00947F12">
              <w:rPr>
                <w:b/>
                <w:bCs/>
              </w:rPr>
              <w:t>Consulta / Hospitalización</w:t>
            </w:r>
          </w:p>
        </w:tc>
        <w:tc>
          <w:tcPr>
            <w:tcW w:w="0" w:type="auto"/>
            <w:vAlign w:val="center"/>
            <w:hideMark/>
          </w:tcPr>
          <w:p w14:paraId="014691F0" w14:textId="77777777" w:rsidR="00947F12" w:rsidRPr="00947F12" w:rsidRDefault="00947F12" w:rsidP="00947F12">
            <w:r w:rsidRPr="00947F12">
              <w:t>Los servicios realizados generan automáticamente cargos en POS.</w:t>
            </w:r>
          </w:p>
        </w:tc>
      </w:tr>
      <w:tr w:rsidR="00947F12" w:rsidRPr="00947F12" w14:paraId="1E190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DC15" w14:textId="77777777" w:rsidR="00947F12" w:rsidRPr="00947F12" w:rsidRDefault="00947F12" w:rsidP="00947F12">
            <w:r w:rsidRPr="00947F12">
              <w:rPr>
                <w:b/>
                <w:bCs/>
              </w:rPr>
              <w:t>Recetas y Farmacia</w:t>
            </w:r>
          </w:p>
        </w:tc>
        <w:tc>
          <w:tcPr>
            <w:tcW w:w="0" w:type="auto"/>
            <w:vAlign w:val="center"/>
            <w:hideMark/>
          </w:tcPr>
          <w:p w14:paraId="648A061A" w14:textId="77777777" w:rsidR="00947F12" w:rsidRPr="00947F12" w:rsidRDefault="00947F12" w:rsidP="00947F12">
            <w:r w:rsidRPr="00947F12">
              <w:t>Los productos prescritos se descuentan del stock y se agregan a la cuenta del cliente.</w:t>
            </w:r>
          </w:p>
        </w:tc>
      </w:tr>
      <w:tr w:rsidR="00947F12" w:rsidRPr="00947F12" w14:paraId="16F85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6208" w14:textId="77777777" w:rsidR="00947F12" w:rsidRPr="00947F12" w:rsidRDefault="00947F12" w:rsidP="00947F12">
            <w:r w:rsidRPr="00947F12">
              <w:rPr>
                <w:b/>
                <w:bCs/>
              </w:rPr>
              <w:t>Portal del Cliente</w:t>
            </w:r>
          </w:p>
        </w:tc>
        <w:tc>
          <w:tcPr>
            <w:tcW w:w="0" w:type="auto"/>
            <w:vAlign w:val="center"/>
            <w:hideMark/>
          </w:tcPr>
          <w:p w14:paraId="3A9F93DD" w14:textId="77777777" w:rsidR="00947F12" w:rsidRPr="00947F12" w:rsidRDefault="00947F12" w:rsidP="00947F12">
            <w:r w:rsidRPr="00947F12">
              <w:t>Permite al propietario consultar su estado de cuenta, facturas y pagos.</w:t>
            </w:r>
          </w:p>
        </w:tc>
      </w:tr>
      <w:tr w:rsidR="00947F12" w:rsidRPr="00947F12" w14:paraId="51CE4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3F64" w14:textId="77777777" w:rsidR="00947F12" w:rsidRPr="00947F12" w:rsidRDefault="00947F12" w:rsidP="00947F12">
            <w:r w:rsidRPr="00947F12">
              <w:rPr>
                <w:b/>
                <w:bCs/>
              </w:rPr>
              <w:t>Módulo Contable</w:t>
            </w:r>
          </w:p>
        </w:tc>
        <w:tc>
          <w:tcPr>
            <w:tcW w:w="0" w:type="auto"/>
            <w:vAlign w:val="center"/>
            <w:hideMark/>
          </w:tcPr>
          <w:p w14:paraId="59DEC23B" w14:textId="77777777" w:rsidR="00947F12" w:rsidRPr="00947F12" w:rsidRDefault="00947F12" w:rsidP="00947F12">
            <w:r w:rsidRPr="00947F12">
              <w:t>Sincroniza ingresos, egresos y conciliación bancaria.</w:t>
            </w:r>
          </w:p>
        </w:tc>
      </w:tr>
      <w:tr w:rsidR="00947F12" w:rsidRPr="00947F12" w14:paraId="008F9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BB67" w14:textId="77777777" w:rsidR="00947F12" w:rsidRPr="00947F12" w:rsidRDefault="00947F12" w:rsidP="00947F12">
            <w:r w:rsidRPr="00947F12">
              <w:rPr>
                <w:b/>
                <w:bCs/>
              </w:rPr>
              <w:t>Reportes Gerenciales</w:t>
            </w:r>
          </w:p>
        </w:tc>
        <w:tc>
          <w:tcPr>
            <w:tcW w:w="0" w:type="auto"/>
            <w:vAlign w:val="center"/>
            <w:hideMark/>
          </w:tcPr>
          <w:p w14:paraId="49B359F9" w14:textId="77777777" w:rsidR="00947F12" w:rsidRPr="00947F12" w:rsidRDefault="00947F12" w:rsidP="00947F12">
            <w:r w:rsidRPr="00947F12">
              <w:t xml:space="preserve">Extrae métricas: </w:t>
            </w:r>
            <w:proofErr w:type="gramStart"/>
            <w:r w:rsidRPr="00947F12">
              <w:t>ticket</w:t>
            </w:r>
            <w:proofErr w:type="gramEnd"/>
            <w:r w:rsidRPr="00947F12">
              <w:t xml:space="preserve"> promedio, ventas por especie, margen por producto, rendimiento por veterinario.</w:t>
            </w:r>
          </w:p>
        </w:tc>
      </w:tr>
    </w:tbl>
    <w:p w14:paraId="1F1B755E" w14:textId="77777777" w:rsidR="00947F12" w:rsidRPr="00947F12" w:rsidRDefault="00947F12" w:rsidP="00947F12">
      <w:r w:rsidRPr="00947F12">
        <w:pict w14:anchorId="0065E402">
          <v:rect id="_x0000_i1496" style="width:0;height:1.5pt" o:hralign="center" o:hrstd="t" o:hr="t" fillcolor="#a0a0a0" stroked="f"/>
        </w:pict>
      </w:r>
    </w:p>
    <w:p w14:paraId="7B724A06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5. Funciones Contables y Financieras</w:t>
      </w:r>
    </w:p>
    <w:p w14:paraId="6A8EBA55" w14:textId="77777777" w:rsidR="00947F12" w:rsidRPr="00947F12" w:rsidRDefault="00947F12">
      <w:pPr>
        <w:numPr>
          <w:ilvl w:val="0"/>
          <w:numId w:val="28"/>
        </w:numPr>
      </w:pPr>
      <w:r w:rsidRPr="00947F12">
        <w:t>Registro doble contable automático.</w:t>
      </w:r>
    </w:p>
    <w:p w14:paraId="008F3190" w14:textId="77777777" w:rsidR="00947F12" w:rsidRPr="00947F12" w:rsidRDefault="00947F12">
      <w:pPr>
        <w:numPr>
          <w:ilvl w:val="0"/>
          <w:numId w:val="28"/>
        </w:numPr>
      </w:pPr>
      <w:r w:rsidRPr="00947F12">
        <w:t>Reportes:</w:t>
      </w:r>
    </w:p>
    <w:p w14:paraId="106D1D42" w14:textId="77777777" w:rsidR="00947F12" w:rsidRPr="00947F12" w:rsidRDefault="00947F12">
      <w:pPr>
        <w:numPr>
          <w:ilvl w:val="1"/>
          <w:numId w:val="28"/>
        </w:numPr>
      </w:pPr>
      <w:r w:rsidRPr="00947F12">
        <w:t>Balance general.</w:t>
      </w:r>
    </w:p>
    <w:p w14:paraId="45082C71" w14:textId="77777777" w:rsidR="00947F12" w:rsidRPr="00947F12" w:rsidRDefault="00947F12">
      <w:pPr>
        <w:numPr>
          <w:ilvl w:val="1"/>
          <w:numId w:val="28"/>
        </w:numPr>
      </w:pPr>
      <w:r w:rsidRPr="00947F12">
        <w:t>Estado de resultados.</w:t>
      </w:r>
    </w:p>
    <w:p w14:paraId="659DCA9F" w14:textId="77777777" w:rsidR="00947F12" w:rsidRPr="00947F12" w:rsidRDefault="00947F12">
      <w:pPr>
        <w:numPr>
          <w:ilvl w:val="1"/>
          <w:numId w:val="28"/>
        </w:numPr>
      </w:pPr>
      <w:r w:rsidRPr="00947F12">
        <w:t>Flujo de efectivo.</w:t>
      </w:r>
    </w:p>
    <w:p w14:paraId="71731691" w14:textId="77777777" w:rsidR="00947F12" w:rsidRPr="00947F12" w:rsidRDefault="00947F12">
      <w:pPr>
        <w:numPr>
          <w:ilvl w:val="1"/>
          <w:numId w:val="28"/>
        </w:numPr>
      </w:pPr>
      <w:r w:rsidRPr="00947F12">
        <w:t>Reporte de IVA y retenciones.</w:t>
      </w:r>
    </w:p>
    <w:p w14:paraId="6735AC96" w14:textId="77777777" w:rsidR="00947F12" w:rsidRPr="00947F12" w:rsidRDefault="00947F12">
      <w:pPr>
        <w:numPr>
          <w:ilvl w:val="0"/>
          <w:numId w:val="28"/>
        </w:numPr>
      </w:pPr>
      <w:r w:rsidRPr="00947F12">
        <w:t>Conciliación bancaria (manual o automática vía API).</w:t>
      </w:r>
    </w:p>
    <w:p w14:paraId="112AF6B3" w14:textId="77777777" w:rsidR="00947F12" w:rsidRPr="00947F12" w:rsidRDefault="00947F12">
      <w:pPr>
        <w:numPr>
          <w:ilvl w:val="0"/>
          <w:numId w:val="28"/>
        </w:numPr>
      </w:pPr>
      <w:r w:rsidRPr="00947F12">
        <w:t>Cierre de caja inteligente con validación de arqueo y diferencias.</w:t>
      </w:r>
    </w:p>
    <w:p w14:paraId="3846DC56" w14:textId="77777777" w:rsidR="00947F12" w:rsidRPr="00947F12" w:rsidRDefault="00947F12">
      <w:pPr>
        <w:numPr>
          <w:ilvl w:val="0"/>
          <w:numId w:val="28"/>
        </w:numPr>
      </w:pPr>
      <w:r w:rsidRPr="00947F12">
        <w:t>Control de gastos y compras internas.</w:t>
      </w:r>
    </w:p>
    <w:p w14:paraId="117FA8A3" w14:textId="77777777" w:rsidR="00947F12" w:rsidRPr="00947F12" w:rsidRDefault="00947F12">
      <w:pPr>
        <w:numPr>
          <w:ilvl w:val="0"/>
          <w:numId w:val="28"/>
        </w:numPr>
      </w:pPr>
      <w:r w:rsidRPr="00947F12">
        <w:t xml:space="preserve">Generación automática de </w:t>
      </w:r>
      <w:r w:rsidRPr="00947F12">
        <w:rPr>
          <w:b/>
          <w:bCs/>
        </w:rPr>
        <w:t>reportes PDF diarios, semanales y mensuales.</w:t>
      </w:r>
    </w:p>
    <w:p w14:paraId="69751D13" w14:textId="77777777" w:rsidR="00947F12" w:rsidRPr="00947F12" w:rsidRDefault="00947F12" w:rsidP="00947F12">
      <w:r w:rsidRPr="00947F12">
        <w:pict w14:anchorId="5FE8BDFC">
          <v:rect id="_x0000_i1497" style="width:0;height:1.5pt" o:hralign="center" o:hrstd="t" o:hr="t" fillcolor="#a0a0a0" stroked="f"/>
        </w:pict>
      </w:r>
    </w:p>
    <w:p w14:paraId="4CE95405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6. Emisión de Documentos PDF</w:t>
      </w:r>
    </w:p>
    <w:p w14:paraId="2E490FCC" w14:textId="77777777" w:rsidR="00947F12" w:rsidRPr="00947F12" w:rsidRDefault="00947F12" w:rsidP="00947F12">
      <w:r w:rsidRPr="00947F12">
        <w:t>El sistema genera automáticamente archivos PDF para:</w:t>
      </w:r>
    </w:p>
    <w:p w14:paraId="43EFBFA1" w14:textId="77777777" w:rsidR="00947F12" w:rsidRPr="00947F12" w:rsidRDefault="00947F12">
      <w:pPr>
        <w:numPr>
          <w:ilvl w:val="0"/>
          <w:numId w:val="29"/>
        </w:numPr>
      </w:pPr>
      <w:r w:rsidRPr="00947F12">
        <w:t>Facturas, recibos, notas de venta.</w:t>
      </w:r>
    </w:p>
    <w:p w14:paraId="5F975801" w14:textId="77777777" w:rsidR="00947F12" w:rsidRPr="00947F12" w:rsidRDefault="00947F12">
      <w:pPr>
        <w:numPr>
          <w:ilvl w:val="0"/>
          <w:numId w:val="29"/>
        </w:numPr>
      </w:pPr>
      <w:r w:rsidRPr="00947F12">
        <w:t>Presupuestos y cotizaciones.</w:t>
      </w:r>
    </w:p>
    <w:p w14:paraId="4C181A5F" w14:textId="77777777" w:rsidR="00947F12" w:rsidRPr="00947F12" w:rsidRDefault="00947F12">
      <w:pPr>
        <w:numPr>
          <w:ilvl w:val="0"/>
          <w:numId w:val="29"/>
        </w:numPr>
      </w:pPr>
      <w:r w:rsidRPr="00947F12">
        <w:t>Estados de cuenta por cliente.</w:t>
      </w:r>
    </w:p>
    <w:p w14:paraId="53B87997" w14:textId="77777777" w:rsidR="00947F12" w:rsidRPr="00947F12" w:rsidRDefault="00947F12">
      <w:pPr>
        <w:numPr>
          <w:ilvl w:val="0"/>
          <w:numId w:val="29"/>
        </w:numPr>
      </w:pPr>
      <w:r w:rsidRPr="00947F12">
        <w:t>Cortes de caja y cierres contables.</w:t>
      </w:r>
    </w:p>
    <w:p w14:paraId="671D6FD8" w14:textId="77777777" w:rsidR="00947F12" w:rsidRPr="00947F12" w:rsidRDefault="00947F12">
      <w:pPr>
        <w:numPr>
          <w:ilvl w:val="0"/>
          <w:numId w:val="29"/>
        </w:numPr>
      </w:pPr>
      <w:r w:rsidRPr="00947F12">
        <w:t>Resúmenes automáticos de ventas por área o usuario.</w:t>
      </w:r>
    </w:p>
    <w:p w14:paraId="6F589113" w14:textId="77777777" w:rsidR="00947F12" w:rsidRPr="00947F12" w:rsidRDefault="00947F12" w:rsidP="00947F12">
      <w:r w:rsidRPr="00947F12">
        <w:t>Cada PDF:</w:t>
      </w:r>
    </w:p>
    <w:p w14:paraId="33C27D6A" w14:textId="77777777" w:rsidR="00947F12" w:rsidRPr="00947F12" w:rsidRDefault="00947F12">
      <w:pPr>
        <w:numPr>
          <w:ilvl w:val="0"/>
          <w:numId w:val="30"/>
        </w:numPr>
      </w:pPr>
      <w:r w:rsidRPr="00947F12">
        <w:t>Lleva membrete, logo, pie de página y firma digital.</w:t>
      </w:r>
    </w:p>
    <w:p w14:paraId="47521A8F" w14:textId="77777777" w:rsidR="00947F12" w:rsidRPr="00947F12" w:rsidRDefault="00947F12">
      <w:pPr>
        <w:numPr>
          <w:ilvl w:val="0"/>
          <w:numId w:val="30"/>
        </w:numPr>
      </w:pPr>
      <w:r w:rsidRPr="00947F12">
        <w:t>Se almacena en la nube y localmente.</w:t>
      </w:r>
    </w:p>
    <w:p w14:paraId="33D1ABA1" w14:textId="77777777" w:rsidR="00947F12" w:rsidRPr="00947F12" w:rsidRDefault="00947F12">
      <w:pPr>
        <w:numPr>
          <w:ilvl w:val="0"/>
          <w:numId w:val="30"/>
        </w:numPr>
      </w:pPr>
      <w:r w:rsidRPr="00947F12">
        <w:t>Puede descargarse desde el portal administrativo o del cliente.</w:t>
      </w:r>
    </w:p>
    <w:p w14:paraId="0DB20480" w14:textId="77777777" w:rsidR="00947F12" w:rsidRPr="00947F12" w:rsidRDefault="00947F12" w:rsidP="00947F12">
      <w:r w:rsidRPr="00947F12">
        <w:pict w14:anchorId="7ECD56E8">
          <v:rect id="_x0000_i1498" style="width:0;height:1.5pt" o:hralign="center" o:hrstd="t" o:hr="t" fillcolor="#a0a0a0" stroked="f"/>
        </w:pict>
      </w:r>
    </w:p>
    <w:p w14:paraId="01636125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7. Automatización de Procesos Financieros</w:t>
      </w:r>
    </w:p>
    <w:p w14:paraId="5C927639" w14:textId="77777777" w:rsidR="00947F12" w:rsidRPr="00947F12" w:rsidRDefault="00947F12">
      <w:pPr>
        <w:numPr>
          <w:ilvl w:val="0"/>
          <w:numId w:val="31"/>
        </w:numPr>
      </w:pPr>
      <w:r w:rsidRPr="00947F12">
        <w:rPr>
          <w:b/>
          <w:bCs/>
        </w:rPr>
        <w:t>Cobros automáticos:</w:t>
      </w:r>
      <w:r w:rsidRPr="00947F12">
        <w:br/>
        <w:t>Cuando un cliente utiliza servicios o compra productos, los cargos se agregan a su cuenta sin intervención manual.</w:t>
      </w:r>
    </w:p>
    <w:p w14:paraId="79CE41DF" w14:textId="77777777" w:rsidR="00947F12" w:rsidRPr="00947F12" w:rsidRDefault="00947F12">
      <w:pPr>
        <w:numPr>
          <w:ilvl w:val="0"/>
          <w:numId w:val="31"/>
        </w:numPr>
      </w:pPr>
      <w:r w:rsidRPr="00947F12">
        <w:rPr>
          <w:b/>
          <w:bCs/>
        </w:rPr>
        <w:t>Pagos vinculados:</w:t>
      </w:r>
      <w:r w:rsidRPr="00947F12">
        <w:br/>
        <w:t>Los pagos actualizan saldos y se reflejan en el historial de facturación.</w:t>
      </w:r>
    </w:p>
    <w:p w14:paraId="78C1F328" w14:textId="77777777" w:rsidR="00947F12" w:rsidRPr="00947F12" w:rsidRDefault="00947F12">
      <w:pPr>
        <w:numPr>
          <w:ilvl w:val="0"/>
          <w:numId w:val="31"/>
        </w:numPr>
      </w:pPr>
      <w:r w:rsidRPr="00947F12">
        <w:rPr>
          <w:b/>
          <w:bCs/>
        </w:rPr>
        <w:t>Alertas de crédito:</w:t>
      </w:r>
      <w:r w:rsidRPr="00947F12">
        <w:br/>
        <w:t>Si se supera un límite, se envía notificación a administración y al usuario.</w:t>
      </w:r>
    </w:p>
    <w:p w14:paraId="439A3C25" w14:textId="77777777" w:rsidR="00947F12" w:rsidRPr="00947F12" w:rsidRDefault="00947F12">
      <w:pPr>
        <w:numPr>
          <w:ilvl w:val="0"/>
          <w:numId w:val="31"/>
        </w:numPr>
      </w:pPr>
      <w:r w:rsidRPr="00947F12">
        <w:rPr>
          <w:b/>
          <w:bCs/>
        </w:rPr>
        <w:t>Previsión de demanda:</w:t>
      </w:r>
      <w:r w:rsidRPr="00947F12">
        <w:br/>
        <w:t>El sistema analiza consumo histórico y propone reposiciones de inventario.</w:t>
      </w:r>
    </w:p>
    <w:p w14:paraId="0F021F9A" w14:textId="77777777" w:rsidR="00947F12" w:rsidRPr="00947F12" w:rsidRDefault="00947F12" w:rsidP="00947F12">
      <w:r w:rsidRPr="00947F12">
        <w:pict w14:anchorId="268BF779">
          <v:rect id="_x0000_i1499" style="width:0;height:1.5pt" o:hralign="center" o:hrstd="t" o:hr="t" fillcolor="#a0a0a0" stroked="f"/>
        </w:pict>
      </w:r>
    </w:p>
    <w:p w14:paraId="5F830759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8. Inteligencia Administrativa</w:t>
      </w:r>
    </w:p>
    <w:p w14:paraId="40BDC835" w14:textId="77777777" w:rsidR="00947F12" w:rsidRPr="00947F12" w:rsidRDefault="00947F12">
      <w:pPr>
        <w:numPr>
          <w:ilvl w:val="0"/>
          <w:numId w:val="32"/>
        </w:numPr>
      </w:pPr>
      <w:r w:rsidRPr="00947F12">
        <w:t>Panel de indicadores (KPI):</w:t>
      </w:r>
    </w:p>
    <w:p w14:paraId="4BB68227" w14:textId="77777777" w:rsidR="00947F12" w:rsidRPr="00947F12" w:rsidRDefault="00947F12">
      <w:pPr>
        <w:numPr>
          <w:ilvl w:val="1"/>
          <w:numId w:val="32"/>
        </w:numPr>
      </w:pPr>
      <w:r w:rsidRPr="00947F12">
        <w:t xml:space="preserve">Ingresos por área, margen, </w:t>
      </w:r>
      <w:proofErr w:type="gramStart"/>
      <w:r w:rsidRPr="00947F12">
        <w:t>ticket</w:t>
      </w:r>
      <w:proofErr w:type="gramEnd"/>
      <w:r w:rsidRPr="00947F12">
        <w:t xml:space="preserve"> promedio, rotación de stock, ocupación hospitalaria, facturación diaria.</w:t>
      </w:r>
    </w:p>
    <w:p w14:paraId="33ABF766" w14:textId="77777777" w:rsidR="00947F12" w:rsidRPr="00947F12" w:rsidRDefault="00947F12">
      <w:pPr>
        <w:numPr>
          <w:ilvl w:val="0"/>
          <w:numId w:val="32"/>
        </w:numPr>
      </w:pPr>
      <w:r w:rsidRPr="00947F12">
        <w:t>Motor de recomendaciones:</w:t>
      </w:r>
    </w:p>
    <w:p w14:paraId="673EC6BD" w14:textId="77777777" w:rsidR="00947F12" w:rsidRPr="00947F12" w:rsidRDefault="00947F12">
      <w:pPr>
        <w:numPr>
          <w:ilvl w:val="1"/>
          <w:numId w:val="32"/>
        </w:numPr>
      </w:pPr>
      <w:r w:rsidRPr="00947F12">
        <w:t>Sugiere promociones, ajustes de precios y alertas de rentabilidad.</w:t>
      </w:r>
    </w:p>
    <w:p w14:paraId="6E5B33D3" w14:textId="77777777" w:rsidR="00947F12" w:rsidRPr="00947F12" w:rsidRDefault="00947F12">
      <w:pPr>
        <w:numPr>
          <w:ilvl w:val="0"/>
          <w:numId w:val="32"/>
        </w:numPr>
      </w:pPr>
      <w:r w:rsidRPr="00947F12">
        <w:t>Análisis predictivo:</w:t>
      </w:r>
    </w:p>
    <w:p w14:paraId="3BE00676" w14:textId="77777777" w:rsidR="00947F12" w:rsidRPr="00947F12" w:rsidRDefault="00947F12">
      <w:pPr>
        <w:numPr>
          <w:ilvl w:val="1"/>
          <w:numId w:val="32"/>
        </w:numPr>
      </w:pPr>
      <w:r w:rsidRPr="00947F12">
        <w:t>Identifica tendencias de consumo y comportamiento estacional.</w:t>
      </w:r>
    </w:p>
    <w:p w14:paraId="1C64AA6C" w14:textId="77777777" w:rsidR="00947F12" w:rsidRPr="00947F12" w:rsidRDefault="00947F12" w:rsidP="00947F12">
      <w:r w:rsidRPr="00947F12">
        <w:pict w14:anchorId="62A193BA">
          <v:rect id="_x0000_i1500" style="width:0;height:1.5pt" o:hralign="center" o:hrstd="t" o:hr="t" fillcolor="#a0a0a0" stroked="f"/>
        </w:pict>
      </w:r>
    </w:p>
    <w:p w14:paraId="5CEAA4A2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9. Seguridad y Roles</w:t>
      </w:r>
    </w:p>
    <w:p w14:paraId="30BACBEB" w14:textId="77777777" w:rsidR="00947F12" w:rsidRPr="00947F12" w:rsidRDefault="00947F12">
      <w:pPr>
        <w:numPr>
          <w:ilvl w:val="0"/>
          <w:numId w:val="33"/>
        </w:numPr>
      </w:pPr>
      <w:r w:rsidRPr="00947F12">
        <w:t>Roles diferenciados: cajero, administrador, contador, director médico.</w:t>
      </w:r>
    </w:p>
    <w:p w14:paraId="092DD3E3" w14:textId="77777777" w:rsidR="00947F12" w:rsidRPr="00947F12" w:rsidRDefault="00947F12">
      <w:pPr>
        <w:numPr>
          <w:ilvl w:val="0"/>
          <w:numId w:val="33"/>
        </w:numPr>
      </w:pPr>
      <w:r w:rsidRPr="00947F12">
        <w:t>Permisos por acción: venta, anulación, devolución, cierre.</w:t>
      </w:r>
    </w:p>
    <w:p w14:paraId="3E2652F4" w14:textId="77777777" w:rsidR="00947F12" w:rsidRPr="00947F12" w:rsidRDefault="00947F12">
      <w:pPr>
        <w:numPr>
          <w:ilvl w:val="0"/>
          <w:numId w:val="33"/>
        </w:numPr>
      </w:pPr>
      <w:r w:rsidRPr="00947F12">
        <w:t>Firma digital en cierres y reportes.</w:t>
      </w:r>
    </w:p>
    <w:p w14:paraId="5F4929EA" w14:textId="77777777" w:rsidR="00947F12" w:rsidRPr="00947F12" w:rsidRDefault="00947F12">
      <w:pPr>
        <w:numPr>
          <w:ilvl w:val="0"/>
          <w:numId w:val="33"/>
        </w:numPr>
      </w:pPr>
      <w:r w:rsidRPr="00947F12">
        <w:t>Auditoría de operaciones financieras.</w:t>
      </w:r>
    </w:p>
    <w:p w14:paraId="14D9D698" w14:textId="77777777" w:rsidR="00947F12" w:rsidRPr="00947F12" w:rsidRDefault="00947F12" w:rsidP="00947F12">
      <w:r w:rsidRPr="00947F12">
        <w:pict w14:anchorId="6BAD3E4E">
          <v:rect id="_x0000_i1501" style="width:0;height:1.5pt" o:hralign="center" o:hrstd="t" o:hr="t" fillcolor="#a0a0a0" stroked="f"/>
        </w:pict>
      </w:r>
    </w:p>
    <w:p w14:paraId="040A3DDE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10. Beneficios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6171"/>
      </w:tblGrid>
      <w:tr w:rsidR="00947F12" w:rsidRPr="00947F12" w14:paraId="5CF30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42D6A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D7F0517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Beneficio</w:t>
            </w:r>
          </w:p>
        </w:tc>
      </w:tr>
      <w:tr w:rsidR="00947F12" w:rsidRPr="00947F12" w14:paraId="57F4F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427A" w14:textId="77777777" w:rsidR="00947F12" w:rsidRPr="00947F12" w:rsidRDefault="00947F12" w:rsidP="00947F12">
            <w:r w:rsidRPr="00947F12">
              <w:rPr>
                <w:b/>
                <w:bCs/>
              </w:rPr>
              <w:t>Clínica</w:t>
            </w:r>
          </w:p>
        </w:tc>
        <w:tc>
          <w:tcPr>
            <w:tcW w:w="0" w:type="auto"/>
            <w:vAlign w:val="center"/>
            <w:hideMark/>
          </w:tcPr>
          <w:p w14:paraId="5B013256" w14:textId="77777777" w:rsidR="00947F12" w:rsidRPr="00947F12" w:rsidRDefault="00947F12" w:rsidP="00947F12">
            <w:r w:rsidRPr="00947F12">
              <w:t>Flujo automatizado entre consulta, receta, venta y cobro.</w:t>
            </w:r>
          </w:p>
        </w:tc>
      </w:tr>
      <w:tr w:rsidR="00947F12" w:rsidRPr="00947F12" w14:paraId="7D762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3D92" w14:textId="77777777" w:rsidR="00947F12" w:rsidRPr="00947F12" w:rsidRDefault="00947F12" w:rsidP="00947F12">
            <w:r w:rsidRPr="00947F12">
              <w:rPr>
                <w:b/>
                <w:bCs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5B80F64F" w14:textId="77777777" w:rsidR="00947F12" w:rsidRPr="00947F12" w:rsidRDefault="00947F12" w:rsidP="00947F12">
            <w:r w:rsidRPr="00947F12">
              <w:t>Contabilidad integrada, reportes PDF y conciliación instantánea.</w:t>
            </w:r>
          </w:p>
        </w:tc>
      </w:tr>
      <w:tr w:rsidR="00947F12" w:rsidRPr="00947F12" w14:paraId="16B92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3682" w14:textId="77777777" w:rsidR="00947F12" w:rsidRPr="00947F12" w:rsidRDefault="00947F12" w:rsidP="00947F12">
            <w:r w:rsidRPr="00947F12">
              <w:rPr>
                <w:b/>
                <w:bCs/>
              </w:rPr>
              <w:t>Propietario</w:t>
            </w:r>
          </w:p>
        </w:tc>
        <w:tc>
          <w:tcPr>
            <w:tcW w:w="0" w:type="auto"/>
            <w:vAlign w:val="center"/>
            <w:hideMark/>
          </w:tcPr>
          <w:p w14:paraId="49C7F2C4" w14:textId="77777777" w:rsidR="00947F12" w:rsidRPr="00947F12" w:rsidRDefault="00947F12" w:rsidP="00947F12">
            <w:r w:rsidRPr="00947F12">
              <w:t>Estado de cuenta transparente y accesible.</w:t>
            </w:r>
          </w:p>
        </w:tc>
      </w:tr>
      <w:tr w:rsidR="00947F12" w:rsidRPr="00947F12" w14:paraId="377A3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4AA8" w14:textId="77777777" w:rsidR="00947F12" w:rsidRPr="00947F12" w:rsidRDefault="00947F12" w:rsidP="00947F12">
            <w:r w:rsidRPr="00947F12">
              <w:rPr>
                <w:b/>
                <w:bCs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12CC0220" w14:textId="77777777" w:rsidR="00947F12" w:rsidRPr="00947F12" w:rsidRDefault="00947F12" w:rsidP="00947F12">
            <w:r w:rsidRPr="00947F12">
              <w:t>Control global de rentabilidad y eficiencia operativa.</w:t>
            </w:r>
          </w:p>
        </w:tc>
      </w:tr>
    </w:tbl>
    <w:p w14:paraId="66ED6C1D" w14:textId="77777777" w:rsidR="00947F12" w:rsidRPr="00947F12" w:rsidRDefault="00947F12" w:rsidP="00947F12">
      <w:r w:rsidRPr="00947F12">
        <w:pict w14:anchorId="703C1A36">
          <v:rect id="_x0000_i1502" style="width:0;height:1.5pt" o:hralign="center" o:hrstd="t" o:hr="t" fillcolor="#a0a0a0" stroked="f"/>
        </w:pict>
      </w:r>
    </w:p>
    <w:p w14:paraId="3D59944A" w14:textId="77777777" w:rsidR="00947F12" w:rsidRPr="00947F12" w:rsidRDefault="00947F12" w:rsidP="00947F12">
      <w:r w:rsidRPr="00947F12">
        <w:rPr>
          <w:rFonts w:ascii="Segoe UI Emoji" w:hAnsi="Segoe UI Emoji" w:cs="Segoe UI Emoji"/>
        </w:rPr>
        <w:t>✅</w:t>
      </w:r>
      <w:r w:rsidRPr="00947F12">
        <w:t xml:space="preserve"> </w:t>
      </w:r>
      <w:r w:rsidRPr="00947F12">
        <w:rPr>
          <w:b/>
          <w:bCs/>
        </w:rPr>
        <w:t>Resultado:</w:t>
      </w:r>
      <w:r w:rsidRPr="00947F12">
        <w:br/>
        <w:t>El módulo administrativo y POS inteligente unifica la parte médica, operativa y financiera en un solo flujo automatizado.</w:t>
      </w:r>
      <w:r w:rsidRPr="00947F12">
        <w:br/>
        <w:t>Cada acción —una consulta, un baño, una venta o una cirugía— genera trazabilidad total desde el paciente hasta la contabilidad y el reporte financiero.</w:t>
      </w:r>
    </w:p>
    <w:p w14:paraId="6744F0CD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BLOQUE 4 – COMUNICACIÓN, PORTAL DEL CLIENTE Y AGENDA INTELIGENTE</w:t>
      </w:r>
    </w:p>
    <w:p w14:paraId="5AD6D365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1. Propósito General</w:t>
      </w:r>
    </w:p>
    <w:p w14:paraId="7E78AB3F" w14:textId="77777777" w:rsidR="00947F12" w:rsidRPr="00947F12" w:rsidRDefault="00947F12" w:rsidP="00947F12">
      <w:r w:rsidRPr="00947F12">
        <w:t xml:space="preserve">El módulo de comunicación y portal del cliente constituye la </w:t>
      </w:r>
      <w:r w:rsidRPr="00947F12">
        <w:rPr>
          <w:b/>
          <w:bCs/>
        </w:rPr>
        <w:t>interfaz relacional del ecosistema veterinario inteligente</w:t>
      </w:r>
      <w:r w:rsidRPr="00947F12">
        <w:t>, integrando la comunicación entre:</w:t>
      </w:r>
    </w:p>
    <w:p w14:paraId="764E7CC1" w14:textId="77777777" w:rsidR="00947F12" w:rsidRPr="00947F12" w:rsidRDefault="00947F12">
      <w:pPr>
        <w:numPr>
          <w:ilvl w:val="0"/>
          <w:numId w:val="34"/>
        </w:numPr>
      </w:pPr>
      <w:r w:rsidRPr="00947F12">
        <w:t>La clínica / hospital veterinario,</w:t>
      </w:r>
    </w:p>
    <w:p w14:paraId="3C14F578" w14:textId="77777777" w:rsidR="00947F12" w:rsidRPr="00947F12" w:rsidRDefault="00947F12">
      <w:pPr>
        <w:numPr>
          <w:ilvl w:val="0"/>
          <w:numId w:val="34"/>
        </w:numPr>
      </w:pPr>
      <w:r w:rsidRPr="00947F12">
        <w:t>El propietario del paciente,</w:t>
      </w:r>
    </w:p>
    <w:p w14:paraId="0B19D217" w14:textId="77777777" w:rsidR="00947F12" w:rsidRPr="00947F12" w:rsidRDefault="00947F12">
      <w:pPr>
        <w:numPr>
          <w:ilvl w:val="0"/>
          <w:numId w:val="34"/>
        </w:numPr>
      </w:pPr>
      <w:r w:rsidRPr="00947F12">
        <w:t>Y los diferentes servicios administrativos y clínicos.</w:t>
      </w:r>
    </w:p>
    <w:p w14:paraId="789D797E" w14:textId="77777777" w:rsidR="00947F12" w:rsidRPr="00947F12" w:rsidRDefault="00947F12" w:rsidP="00947F12">
      <w:r w:rsidRPr="00947F12">
        <w:t xml:space="preserve">Su finalidad es crear un entorno de interacción continua, transparente y automatizado, garantizando la </w:t>
      </w:r>
      <w:r w:rsidRPr="00947F12">
        <w:rPr>
          <w:b/>
          <w:bCs/>
        </w:rPr>
        <w:t>fidelización del cliente</w:t>
      </w:r>
      <w:r w:rsidRPr="00947F12">
        <w:t xml:space="preserve">, la </w:t>
      </w:r>
      <w:r w:rsidRPr="00947F12">
        <w:rPr>
          <w:b/>
          <w:bCs/>
        </w:rPr>
        <w:t>eficiencia en la gestión de citas y recordatorios</w:t>
      </w:r>
      <w:r w:rsidRPr="00947F12">
        <w:t xml:space="preserve">, y la </w:t>
      </w:r>
      <w:r w:rsidRPr="00947F12">
        <w:rPr>
          <w:b/>
          <w:bCs/>
        </w:rPr>
        <w:t>disponibilidad digital de toda la información médica y financiera</w:t>
      </w:r>
      <w:r w:rsidRPr="00947F12">
        <w:t>.</w:t>
      </w:r>
    </w:p>
    <w:p w14:paraId="4C4ADF5E" w14:textId="77777777" w:rsidR="00947F12" w:rsidRPr="00947F12" w:rsidRDefault="00947F12" w:rsidP="00947F12">
      <w:r w:rsidRPr="00947F12">
        <w:pict w14:anchorId="531607FC">
          <v:rect id="_x0000_i1567" style="width:0;height:1.5pt" o:hralign="center" o:hrstd="t" o:hr="t" fillcolor="#a0a0a0" stroked="f"/>
        </w:pict>
      </w:r>
    </w:p>
    <w:p w14:paraId="6F67F814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2. Componentes Principales</w:t>
      </w:r>
    </w:p>
    <w:p w14:paraId="02A51CCB" w14:textId="77777777" w:rsidR="00947F12" w:rsidRPr="00947F12" w:rsidRDefault="00947F12">
      <w:pPr>
        <w:numPr>
          <w:ilvl w:val="0"/>
          <w:numId w:val="35"/>
        </w:numPr>
      </w:pPr>
      <w:r w:rsidRPr="00947F12">
        <w:rPr>
          <w:b/>
          <w:bCs/>
        </w:rPr>
        <w:t>Portal Web del Cliente</w:t>
      </w:r>
    </w:p>
    <w:p w14:paraId="134E3F3D" w14:textId="77777777" w:rsidR="00947F12" w:rsidRPr="00947F12" w:rsidRDefault="00947F12">
      <w:pPr>
        <w:numPr>
          <w:ilvl w:val="1"/>
          <w:numId w:val="35"/>
        </w:numPr>
      </w:pPr>
      <w:r w:rsidRPr="00947F12">
        <w:t>Acceso seguro mediante credencial digital (QR o código de cliente).</w:t>
      </w:r>
    </w:p>
    <w:p w14:paraId="3BDCB013" w14:textId="77777777" w:rsidR="00947F12" w:rsidRPr="00947F12" w:rsidRDefault="00947F12">
      <w:pPr>
        <w:numPr>
          <w:ilvl w:val="1"/>
          <w:numId w:val="35"/>
        </w:numPr>
      </w:pPr>
      <w:r w:rsidRPr="00947F12">
        <w:t>Visualización del expediente clínico resumido, historial de compras, vacunas, servicios y pagos.</w:t>
      </w:r>
    </w:p>
    <w:p w14:paraId="1C5B9A21" w14:textId="77777777" w:rsidR="00947F12" w:rsidRPr="00947F12" w:rsidRDefault="00947F12">
      <w:pPr>
        <w:numPr>
          <w:ilvl w:val="1"/>
          <w:numId w:val="35"/>
        </w:numPr>
      </w:pPr>
      <w:r w:rsidRPr="00947F12">
        <w:t>Descarga directa de documentos PDF (recetas, altas, presupuestos, facturas).</w:t>
      </w:r>
    </w:p>
    <w:p w14:paraId="01349392" w14:textId="77777777" w:rsidR="00947F12" w:rsidRPr="00947F12" w:rsidRDefault="00947F12">
      <w:pPr>
        <w:numPr>
          <w:ilvl w:val="1"/>
          <w:numId w:val="35"/>
        </w:numPr>
      </w:pPr>
      <w:r w:rsidRPr="00947F12">
        <w:t>Acceso a planes de salud, membresías y beneficios activos.</w:t>
      </w:r>
    </w:p>
    <w:p w14:paraId="590E08A0" w14:textId="77777777" w:rsidR="00947F12" w:rsidRPr="00947F12" w:rsidRDefault="00947F12">
      <w:pPr>
        <w:numPr>
          <w:ilvl w:val="1"/>
          <w:numId w:val="35"/>
        </w:numPr>
      </w:pPr>
      <w:r w:rsidRPr="00947F12">
        <w:t>Comunicación bidireccional con la clínica (mensajería y solicitudes de cita).</w:t>
      </w:r>
    </w:p>
    <w:p w14:paraId="0A6DD1FF" w14:textId="77777777" w:rsidR="00947F12" w:rsidRPr="00947F12" w:rsidRDefault="00947F12">
      <w:pPr>
        <w:numPr>
          <w:ilvl w:val="0"/>
          <w:numId w:val="35"/>
        </w:numPr>
      </w:pPr>
      <w:r w:rsidRPr="00947F12">
        <w:rPr>
          <w:b/>
          <w:bCs/>
        </w:rPr>
        <w:t>Aplicación Móvil / App Propietario</w:t>
      </w:r>
    </w:p>
    <w:p w14:paraId="321DE9D9" w14:textId="77777777" w:rsidR="00947F12" w:rsidRPr="00947F12" w:rsidRDefault="00947F12">
      <w:pPr>
        <w:numPr>
          <w:ilvl w:val="1"/>
          <w:numId w:val="35"/>
        </w:numPr>
      </w:pPr>
      <w:r w:rsidRPr="00947F12">
        <w:t>Sincronización con el portal web.</w:t>
      </w:r>
    </w:p>
    <w:p w14:paraId="40A0E4E0" w14:textId="77777777" w:rsidR="00947F12" w:rsidRPr="00947F12" w:rsidRDefault="00947F12">
      <w:pPr>
        <w:numPr>
          <w:ilvl w:val="1"/>
          <w:numId w:val="35"/>
        </w:numPr>
      </w:pPr>
      <w:r w:rsidRPr="00947F12">
        <w:t xml:space="preserve">Notificaciones </w:t>
      </w:r>
      <w:proofErr w:type="spellStart"/>
      <w:r w:rsidRPr="00947F12">
        <w:t>push</w:t>
      </w:r>
      <w:proofErr w:type="spellEnd"/>
      <w:r w:rsidRPr="00947F12">
        <w:t xml:space="preserve"> para recordatorios de citas, vacunas, medicamentos y próximas visitas.</w:t>
      </w:r>
    </w:p>
    <w:p w14:paraId="7779444E" w14:textId="77777777" w:rsidR="00947F12" w:rsidRPr="00947F12" w:rsidRDefault="00947F12">
      <w:pPr>
        <w:numPr>
          <w:ilvl w:val="1"/>
          <w:numId w:val="35"/>
        </w:numPr>
      </w:pPr>
      <w:r w:rsidRPr="00947F12">
        <w:t>Sistema de alertas tempranas (por ejemplo: recordatorio de desparasitación o refuerzo vacunal).</w:t>
      </w:r>
    </w:p>
    <w:p w14:paraId="023E69DD" w14:textId="77777777" w:rsidR="00947F12" w:rsidRPr="00947F12" w:rsidRDefault="00947F12">
      <w:pPr>
        <w:numPr>
          <w:ilvl w:val="1"/>
          <w:numId w:val="35"/>
        </w:numPr>
      </w:pPr>
      <w:r w:rsidRPr="00947F12">
        <w:t>Confirmación, cancelación o reprogramación de citas en un clic.</w:t>
      </w:r>
    </w:p>
    <w:p w14:paraId="2F6FEAC6" w14:textId="77777777" w:rsidR="00947F12" w:rsidRPr="00947F12" w:rsidRDefault="00947F12">
      <w:pPr>
        <w:numPr>
          <w:ilvl w:val="1"/>
          <w:numId w:val="35"/>
        </w:numPr>
      </w:pPr>
      <w:r w:rsidRPr="00947F12">
        <w:t>Visualización de saldo, estado de cuenta y planes contratados.</w:t>
      </w:r>
    </w:p>
    <w:p w14:paraId="738E7D34" w14:textId="77777777" w:rsidR="00947F12" w:rsidRPr="00947F12" w:rsidRDefault="00947F12">
      <w:pPr>
        <w:numPr>
          <w:ilvl w:val="1"/>
          <w:numId w:val="35"/>
        </w:numPr>
      </w:pPr>
      <w:r w:rsidRPr="00947F12">
        <w:t xml:space="preserve">Módulo de </w:t>
      </w:r>
      <w:proofErr w:type="spellStart"/>
      <w:r w:rsidRPr="00947F12">
        <w:t>teleconsulta</w:t>
      </w:r>
      <w:proofErr w:type="spellEnd"/>
      <w:r w:rsidRPr="00947F12">
        <w:t xml:space="preserve"> y chat veterinario (según plan de servicio).</w:t>
      </w:r>
    </w:p>
    <w:p w14:paraId="3C662B7A" w14:textId="77777777" w:rsidR="00947F12" w:rsidRPr="00947F12" w:rsidRDefault="00947F12">
      <w:pPr>
        <w:numPr>
          <w:ilvl w:val="0"/>
          <w:numId w:val="35"/>
        </w:numPr>
      </w:pPr>
      <w:r w:rsidRPr="00947F12">
        <w:rPr>
          <w:b/>
          <w:bCs/>
        </w:rPr>
        <w:t>Agenda Inteligente</w:t>
      </w:r>
    </w:p>
    <w:p w14:paraId="369EBD44" w14:textId="77777777" w:rsidR="00947F12" w:rsidRPr="00947F12" w:rsidRDefault="00947F12">
      <w:pPr>
        <w:numPr>
          <w:ilvl w:val="1"/>
          <w:numId w:val="35"/>
        </w:numPr>
      </w:pPr>
      <w:r w:rsidRPr="00947F12">
        <w:t>Motor de gestión de citas completamente automatizado:</w:t>
      </w:r>
    </w:p>
    <w:p w14:paraId="02CF9A4C" w14:textId="77777777" w:rsidR="00947F12" w:rsidRPr="00947F12" w:rsidRDefault="00947F12">
      <w:pPr>
        <w:numPr>
          <w:ilvl w:val="2"/>
          <w:numId w:val="35"/>
        </w:numPr>
      </w:pPr>
      <w:r w:rsidRPr="00947F12">
        <w:t>Disponibilidad dinámica según área, veterinario y tipo de servicio.</w:t>
      </w:r>
    </w:p>
    <w:p w14:paraId="715EF8C0" w14:textId="77777777" w:rsidR="00947F12" w:rsidRPr="00947F12" w:rsidRDefault="00947F12">
      <w:pPr>
        <w:numPr>
          <w:ilvl w:val="2"/>
          <w:numId w:val="35"/>
        </w:numPr>
      </w:pPr>
      <w:r w:rsidRPr="00947F12">
        <w:t xml:space="preserve">Recordatorios automáticos por correo, SMS o </w:t>
      </w:r>
      <w:proofErr w:type="gramStart"/>
      <w:r w:rsidRPr="00947F12">
        <w:t>app</w:t>
      </w:r>
      <w:proofErr w:type="gramEnd"/>
      <w:r w:rsidRPr="00947F12">
        <w:t>.</w:t>
      </w:r>
    </w:p>
    <w:p w14:paraId="6379BEDC" w14:textId="77777777" w:rsidR="00947F12" w:rsidRPr="00947F12" w:rsidRDefault="00947F12">
      <w:pPr>
        <w:numPr>
          <w:ilvl w:val="2"/>
          <w:numId w:val="35"/>
        </w:numPr>
      </w:pPr>
      <w:r w:rsidRPr="00947F12">
        <w:t>Confirmación, cancelación o reprogramación con registro en tiempo real.</w:t>
      </w:r>
    </w:p>
    <w:p w14:paraId="509BD80F" w14:textId="77777777" w:rsidR="00947F12" w:rsidRPr="00947F12" w:rsidRDefault="00947F12">
      <w:pPr>
        <w:numPr>
          <w:ilvl w:val="1"/>
          <w:numId w:val="35"/>
        </w:numPr>
      </w:pPr>
      <w:r w:rsidRPr="00947F12">
        <w:t>Detección de conflictos de horario o sobreocupación.</w:t>
      </w:r>
    </w:p>
    <w:p w14:paraId="05BCA500" w14:textId="77777777" w:rsidR="00947F12" w:rsidRPr="00947F12" w:rsidRDefault="00947F12">
      <w:pPr>
        <w:numPr>
          <w:ilvl w:val="1"/>
          <w:numId w:val="35"/>
        </w:numPr>
      </w:pPr>
      <w:r w:rsidRPr="00947F12">
        <w:t>Recomendaciones inteligentes (por ejemplo, reagendar cita tras hospitalización).</w:t>
      </w:r>
    </w:p>
    <w:p w14:paraId="3112938B" w14:textId="77777777" w:rsidR="00947F12" w:rsidRPr="00947F12" w:rsidRDefault="00947F12">
      <w:pPr>
        <w:numPr>
          <w:ilvl w:val="0"/>
          <w:numId w:val="35"/>
        </w:numPr>
      </w:pPr>
      <w:r w:rsidRPr="00947F12">
        <w:rPr>
          <w:b/>
          <w:bCs/>
        </w:rPr>
        <w:t>Comunicación Clínica</w:t>
      </w:r>
    </w:p>
    <w:p w14:paraId="30B30B39" w14:textId="77777777" w:rsidR="00947F12" w:rsidRPr="00947F12" w:rsidRDefault="00947F12">
      <w:pPr>
        <w:numPr>
          <w:ilvl w:val="1"/>
          <w:numId w:val="35"/>
        </w:numPr>
      </w:pPr>
      <w:r w:rsidRPr="00947F12">
        <w:t>El sistema permite enviar al propietario:</w:t>
      </w:r>
    </w:p>
    <w:p w14:paraId="5FC2475F" w14:textId="77777777" w:rsidR="00947F12" w:rsidRPr="00947F12" w:rsidRDefault="00947F12">
      <w:pPr>
        <w:numPr>
          <w:ilvl w:val="2"/>
          <w:numId w:val="35"/>
        </w:numPr>
      </w:pPr>
      <w:r w:rsidRPr="00947F12">
        <w:t xml:space="preserve">Indicaciones </w:t>
      </w:r>
      <w:proofErr w:type="spellStart"/>
      <w:r w:rsidRPr="00947F12">
        <w:t>postconsulta</w:t>
      </w:r>
      <w:proofErr w:type="spellEnd"/>
      <w:r w:rsidRPr="00947F12">
        <w:t xml:space="preserve"> o postoperatorias (generadas en Bloque 2).</w:t>
      </w:r>
    </w:p>
    <w:p w14:paraId="3B38F429" w14:textId="77777777" w:rsidR="00947F12" w:rsidRPr="00947F12" w:rsidRDefault="00947F12">
      <w:pPr>
        <w:numPr>
          <w:ilvl w:val="2"/>
          <w:numId w:val="35"/>
        </w:numPr>
      </w:pPr>
      <w:r w:rsidRPr="00947F12">
        <w:t>Presupuestos y autorizaciones electrónicas.</w:t>
      </w:r>
    </w:p>
    <w:p w14:paraId="12FB8AE9" w14:textId="77777777" w:rsidR="00947F12" w:rsidRPr="00947F12" w:rsidRDefault="00947F12">
      <w:pPr>
        <w:numPr>
          <w:ilvl w:val="2"/>
          <w:numId w:val="35"/>
        </w:numPr>
      </w:pPr>
      <w:r w:rsidRPr="00947F12">
        <w:t>Alertas sobre tratamientos pendientes o vencimientos de medicamentos.</w:t>
      </w:r>
    </w:p>
    <w:p w14:paraId="570CC118" w14:textId="77777777" w:rsidR="00947F12" w:rsidRPr="00947F12" w:rsidRDefault="00947F12">
      <w:pPr>
        <w:numPr>
          <w:ilvl w:val="1"/>
          <w:numId w:val="35"/>
        </w:numPr>
      </w:pPr>
      <w:r w:rsidRPr="00947F12">
        <w:t>Los mensajes se guardan en el historial del cliente y son auditables.</w:t>
      </w:r>
    </w:p>
    <w:p w14:paraId="1F589541" w14:textId="77777777" w:rsidR="00947F12" w:rsidRPr="00947F12" w:rsidRDefault="00947F12">
      <w:pPr>
        <w:numPr>
          <w:ilvl w:val="0"/>
          <w:numId w:val="35"/>
        </w:numPr>
      </w:pPr>
      <w:r w:rsidRPr="00947F12">
        <w:rPr>
          <w:b/>
          <w:bCs/>
        </w:rPr>
        <w:t>Telemedicina y Seguimiento Digital</w:t>
      </w:r>
    </w:p>
    <w:p w14:paraId="2462A8CB" w14:textId="77777777" w:rsidR="00947F12" w:rsidRPr="00947F12" w:rsidRDefault="00947F12">
      <w:pPr>
        <w:numPr>
          <w:ilvl w:val="1"/>
          <w:numId w:val="35"/>
        </w:numPr>
      </w:pPr>
      <w:r w:rsidRPr="00947F12">
        <w:t>Permite realizar revisiones a distancia mediante videollamada o chat clínico.</w:t>
      </w:r>
    </w:p>
    <w:p w14:paraId="77F246D7" w14:textId="77777777" w:rsidR="00947F12" w:rsidRPr="00947F12" w:rsidRDefault="00947F12">
      <w:pPr>
        <w:numPr>
          <w:ilvl w:val="1"/>
          <w:numId w:val="35"/>
        </w:numPr>
      </w:pPr>
      <w:r w:rsidRPr="00947F12">
        <w:t xml:space="preserve">Registro automático en el expediente (nota de </w:t>
      </w:r>
      <w:proofErr w:type="spellStart"/>
      <w:r w:rsidRPr="00947F12">
        <w:t>teleconsulta</w:t>
      </w:r>
      <w:proofErr w:type="spellEnd"/>
      <w:r w:rsidRPr="00947F12">
        <w:t>).</w:t>
      </w:r>
    </w:p>
    <w:p w14:paraId="249490CE" w14:textId="77777777" w:rsidR="00947F12" w:rsidRPr="00947F12" w:rsidRDefault="00947F12">
      <w:pPr>
        <w:numPr>
          <w:ilvl w:val="1"/>
          <w:numId w:val="35"/>
        </w:numPr>
      </w:pPr>
      <w:r w:rsidRPr="00947F12">
        <w:t>Firma digital del veterinario y registro horario para trazabilidad.</w:t>
      </w:r>
    </w:p>
    <w:p w14:paraId="7283FB7C" w14:textId="77777777" w:rsidR="00947F12" w:rsidRPr="00947F12" w:rsidRDefault="00947F12">
      <w:pPr>
        <w:numPr>
          <w:ilvl w:val="1"/>
          <w:numId w:val="35"/>
        </w:numPr>
      </w:pPr>
      <w:r w:rsidRPr="00947F12">
        <w:t xml:space="preserve">Integración con módulo de pagos para cobro directo de </w:t>
      </w:r>
      <w:proofErr w:type="spellStart"/>
      <w:r w:rsidRPr="00947F12">
        <w:t>teleconsultas</w:t>
      </w:r>
      <w:proofErr w:type="spellEnd"/>
      <w:r w:rsidRPr="00947F12">
        <w:t>.</w:t>
      </w:r>
    </w:p>
    <w:p w14:paraId="4C53BD48" w14:textId="77777777" w:rsidR="00947F12" w:rsidRPr="00947F12" w:rsidRDefault="00947F12" w:rsidP="00947F12">
      <w:r w:rsidRPr="00947F12">
        <w:pict w14:anchorId="0F3D3008">
          <v:rect id="_x0000_i1568" style="width:0;height:1.5pt" o:hralign="center" o:hrstd="t" o:hr="t" fillcolor="#a0a0a0" stroked="f"/>
        </w:pict>
      </w:r>
    </w:p>
    <w:p w14:paraId="43914919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3. Agenda Inteligente y Automatización</w:t>
      </w:r>
    </w:p>
    <w:p w14:paraId="37AE2B09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3.1 Lógica General</w:t>
      </w:r>
    </w:p>
    <w:p w14:paraId="2FB5C1C7" w14:textId="77777777" w:rsidR="00947F12" w:rsidRPr="00947F12" w:rsidRDefault="00947F12">
      <w:pPr>
        <w:numPr>
          <w:ilvl w:val="0"/>
          <w:numId w:val="36"/>
        </w:numPr>
      </w:pPr>
      <w:r w:rsidRPr="00947F12">
        <w:t>Cada cita se asocia a:</w:t>
      </w:r>
    </w:p>
    <w:p w14:paraId="6AD7AA09" w14:textId="77777777" w:rsidR="00947F12" w:rsidRPr="00947F12" w:rsidRDefault="00947F12">
      <w:pPr>
        <w:numPr>
          <w:ilvl w:val="1"/>
          <w:numId w:val="36"/>
        </w:numPr>
      </w:pPr>
      <w:r w:rsidRPr="00947F12">
        <w:t>Mascota y propietario,</w:t>
      </w:r>
    </w:p>
    <w:p w14:paraId="6EA304B1" w14:textId="77777777" w:rsidR="00947F12" w:rsidRPr="00947F12" w:rsidRDefault="00947F12">
      <w:pPr>
        <w:numPr>
          <w:ilvl w:val="1"/>
          <w:numId w:val="36"/>
        </w:numPr>
      </w:pPr>
      <w:r w:rsidRPr="00947F12">
        <w:t>Veterinario responsable,</w:t>
      </w:r>
    </w:p>
    <w:p w14:paraId="7EF7EA04" w14:textId="77777777" w:rsidR="00947F12" w:rsidRPr="00947F12" w:rsidRDefault="00947F12">
      <w:pPr>
        <w:numPr>
          <w:ilvl w:val="1"/>
          <w:numId w:val="36"/>
        </w:numPr>
      </w:pPr>
      <w:r w:rsidRPr="00947F12">
        <w:t>Consultorio o quirófano,</w:t>
      </w:r>
    </w:p>
    <w:p w14:paraId="07D99511" w14:textId="77777777" w:rsidR="00947F12" w:rsidRPr="00947F12" w:rsidRDefault="00947F12">
      <w:pPr>
        <w:numPr>
          <w:ilvl w:val="1"/>
          <w:numId w:val="36"/>
        </w:numPr>
      </w:pPr>
      <w:r w:rsidRPr="00947F12">
        <w:t>Tipo de servicio (consulta, vacunación, grooming, cirugía, etc.).</w:t>
      </w:r>
    </w:p>
    <w:p w14:paraId="41385929" w14:textId="77777777" w:rsidR="00947F12" w:rsidRPr="00947F12" w:rsidRDefault="00947F12">
      <w:pPr>
        <w:numPr>
          <w:ilvl w:val="0"/>
          <w:numId w:val="36"/>
        </w:numPr>
      </w:pPr>
      <w:r w:rsidRPr="00947F12">
        <w:t>El sistema evalúa disponibilidad de recursos (personal, sala, equipo, tiempo).</w:t>
      </w:r>
    </w:p>
    <w:p w14:paraId="29C14546" w14:textId="77777777" w:rsidR="00947F12" w:rsidRPr="00947F12" w:rsidRDefault="00947F12">
      <w:pPr>
        <w:numPr>
          <w:ilvl w:val="0"/>
          <w:numId w:val="36"/>
        </w:numPr>
      </w:pPr>
      <w:r w:rsidRPr="00947F12">
        <w:t>Si existe conflicto, propone alternativa automáticamente.</w:t>
      </w:r>
    </w:p>
    <w:p w14:paraId="768B5DED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3.2 Recordatorios y Confirmaciones</w:t>
      </w:r>
    </w:p>
    <w:p w14:paraId="5B9F4295" w14:textId="77777777" w:rsidR="00947F12" w:rsidRPr="00947F12" w:rsidRDefault="00947F12">
      <w:pPr>
        <w:numPr>
          <w:ilvl w:val="0"/>
          <w:numId w:val="37"/>
        </w:numPr>
      </w:pPr>
      <w:r w:rsidRPr="00947F12">
        <w:t>Recordatorios automáticos configurables (24, 12 o 2 horas antes).</w:t>
      </w:r>
    </w:p>
    <w:p w14:paraId="07CA4724" w14:textId="77777777" w:rsidR="00947F12" w:rsidRPr="00947F12" w:rsidRDefault="00947F12">
      <w:pPr>
        <w:numPr>
          <w:ilvl w:val="0"/>
          <w:numId w:val="37"/>
        </w:numPr>
      </w:pPr>
      <w:r w:rsidRPr="00947F12">
        <w:t xml:space="preserve">Confirmación con un clic desde SMS, correo o </w:t>
      </w:r>
      <w:proofErr w:type="gramStart"/>
      <w:r w:rsidRPr="00947F12">
        <w:t>app</w:t>
      </w:r>
      <w:proofErr w:type="gramEnd"/>
      <w:r w:rsidRPr="00947F12">
        <w:t>.</w:t>
      </w:r>
    </w:p>
    <w:p w14:paraId="7617F0F7" w14:textId="77777777" w:rsidR="00947F12" w:rsidRPr="00947F12" w:rsidRDefault="00947F12">
      <w:pPr>
        <w:numPr>
          <w:ilvl w:val="0"/>
          <w:numId w:val="37"/>
        </w:numPr>
      </w:pPr>
      <w:r w:rsidRPr="00947F12">
        <w:t>Reprogramación instantánea.</w:t>
      </w:r>
    </w:p>
    <w:p w14:paraId="0F84191D" w14:textId="77777777" w:rsidR="00947F12" w:rsidRPr="00947F12" w:rsidRDefault="00947F12">
      <w:pPr>
        <w:numPr>
          <w:ilvl w:val="0"/>
          <w:numId w:val="37"/>
        </w:numPr>
      </w:pPr>
      <w:r w:rsidRPr="00947F12">
        <w:t>En caso de no confirmación, el sistema puede liberar el espacio.</w:t>
      </w:r>
    </w:p>
    <w:p w14:paraId="59C417DE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3.3 Integración con Historia Clínica</w:t>
      </w:r>
    </w:p>
    <w:p w14:paraId="52D4918A" w14:textId="77777777" w:rsidR="00947F12" w:rsidRPr="00947F12" w:rsidRDefault="00947F12">
      <w:pPr>
        <w:numPr>
          <w:ilvl w:val="0"/>
          <w:numId w:val="38"/>
        </w:numPr>
      </w:pPr>
      <w:r w:rsidRPr="00947F12">
        <w:t>Al confirmar la cita, el sistema precarga expediente y antecedentes.</w:t>
      </w:r>
    </w:p>
    <w:p w14:paraId="3FE03892" w14:textId="77777777" w:rsidR="00947F12" w:rsidRPr="00947F12" w:rsidRDefault="00947F12">
      <w:pPr>
        <w:numPr>
          <w:ilvl w:val="0"/>
          <w:numId w:val="38"/>
        </w:numPr>
      </w:pPr>
      <w:r w:rsidRPr="00947F12">
        <w:t>Si la cita es para vacunación o control, genera automáticamente la plantilla correspondiente (según guías WSAVA).</w:t>
      </w:r>
    </w:p>
    <w:p w14:paraId="17E6FFED" w14:textId="77777777" w:rsidR="00947F12" w:rsidRPr="00947F12" w:rsidRDefault="00947F12">
      <w:pPr>
        <w:numPr>
          <w:ilvl w:val="0"/>
          <w:numId w:val="38"/>
        </w:numPr>
      </w:pPr>
      <w:r w:rsidRPr="00947F12">
        <w:t>En caso de cancelación, se registra motivo y se actualiza historial de seguimiento.</w:t>
      </w:r>
    </w:p>
    <w:p w14:paraId="13F4D422" w14:textId="77777777" w:rsidR="00947F12" w:rsidRPr="00947F12" w:rsidRDefault="00947F12" w:rsidP="00947F12">
      <w:r w:rsidRPr="00947F12">
        <w:pict w14:anchorId="39686272">
          <v:rect id="_x0000_i1569" style="width:0;height:1.5pt" o:hralign="center" o:hrstd="t" o:hr="t" fillcolor="#a0a0a0" stroked="f"/>
        </w:pict>
      </w:r>
    </w:p>
    <w:p w14:paraId="327AD633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4. Comunicación Automática e Inteligente</w:t>
      </w:r>
    </w:p>
    <w:p w14:paraId="2D781EB2" w14:textId="77777777" w:rsidR="00947F12" w:rsidRPr="00947F12" w:rsidRDefault="00947F12" w:rsidP="00947F12">
      <w:r w:rsidRPr="00947F12">
        <w:t xml:space="preserve">El sistema cuenta con un </w:t>
      </w:r>
      <w:r w:rsidRPr="00947F12">
        <w:rPr>
          <w:b/>
          <w:bCs/>
        </w:rPr>
        <w:t>motor de comunicación contextual</w:t>
      </w:r>
      <w:r w:rsidRPr="00947F12">
        <w:t>, capaz de enviar mensajes automáticos basados en eventos: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5928"/>
      </w:tblGrid>
      <w:tr w:rsidR="00947F12" w:rsidRPr="00947F12" w14:paraId="381DC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E6708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19038BFB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Acción Automática</w:t>
            </w:r>
          </w:p>
        </w:tc>
      </w:tr>
      <w:tr w:rsidR="00947F12" w:rsidRPr="00947F12" w14:paraId="31A66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2330" w14:textId="77777777" w:rsidR="00947F12" w:rsidRPr="00947F12" w:rsidRDefault="00947F12" w:rsidP="00947F12">
            <w:r w:rsidRPr="00947F12">
              <w:t>Nueva cita</w:t>
            </w:r>
          </w:p>
        </w:tc>
        <w:tc>
          <w:tcPr>
            <w:tcW w:w="0" w:type="auto"/>
            <w:vAlign w:val="center"/>
            <w:hideMark/>
          </w:tcPr>
          <w:p w14:paraId="17FBCAF9" w14:textId="77777777" w:rsidR="00947F12" w:rsidRPr="00947F12" w:rsidRDefault="00947F12" w:rsidP="00947F12">
            <w:r w:rsidRPr="00947F12">
              <w:t>Envío de confirmación + instrucciones preconsulta.</w:t>
            </w:r>
          </w:p>
        </w:tc>
      </w:tr>
      <w:tr w:rsidR="00947F12" w:rsidRPr="00947F12" w14:paraId="154A1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7CF0" w14:textId="77777777" w:rsidR="00947F12" w:rsidRPr="00947F12" w:rsidRDefault="00947F12" w:rsidP="00947F12">
            <w:r w:rsidRPr="00947F12">
              <w:t>Confirmación de cita</w:t>
            </w:r>
          </w:p>
        </w:tc>
        <w:tc>
          <w:tcPr>
            <w:tcW w:w="0" w:type="auto"/>
            <w:vAlign w:val="center"/>
            <w:hideMark/>
          </w:tcPr>
          <w:p w14:paraId="70F8D681" w14:textId="77777777" w:rsidR="00947F12" w:rsidRPr="00947F12" w:rsidRDefault="00947F12" w:rsidP="00947F12">
            <w:r w:rsidRPr="00947F12">
              <w:t>Actualización de agenda + bloqueo de espacio.</w:t>
            </w:r>
          </w:p>
        </w:tc>
      </w:tr>
      <w:tr w:rsidR="00947F12" w:rsidRPr="00947F12" w14:paraId="766BC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45F5" w14:textId="77777777" w:rsidR="00947F12" w:rsidRPr="00947F12" w:rsidRDefault="00947F12" w:rsidP="00947F12">
            <w:r w:rsidRPr="00947F12">
              <w:t>Alta médica</w:t>
            </w:r>
          </w:p>
        </w:tc>
        <w:tc>
          <w:tcPr>
            <w:tcW w:w="0" w:type="auto"/>
            <w:vAlign w:val="center"/>
            <w:hideMark/>
          </w:tcPr>
          <w:p w14:paraId="598FA2F7" w14:textId="77777777" w:rsidR="00947F12" w:rsidRPr="00947F12" w:rsidRDefault="00947F12" w:rsidP="00947F12">
            <w:r w:rsidRPr="00947F12">
              <w:t>Envío de indicaciones para el propietario (Bloque 2).</w:t>
            </w:r>
          </w:p>
        </w:tc>
      </w:tr>
      <w:tr w:rsidR="00947F12" w:rsidRPr="00947F12" w14:paraId="5321F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4BD4" w14:textId="77777777" w:rsidR="00947F12" w:rsidRPr="00947F12" w:rsidRDefault="00947F12" w:rsidP="00947F12">
            <w:r w:rsidRPr="00947F12">
              <w:t>Receta generada</w:t>
            </w:r>
          </w:p>
        </w:tc>
        <w:tc>
          <w:tcPr>
            <w:tcW w:w="0" w:type="auto"/>
            <w:vAlign w:val="center"/>
            <w:hideMark/>
          </w:tcPr>
          <w:p w14:paraId="02ECD7DD" w14:textId="77777777" w:rsidR="00947F12" w:rsidRPr="00947F12" w:rsidRDefault="00947F12" w:rsidP="00947F12">
            <w:r w:rsidRPr="00947F12">
              <w:t>Envío de documento PDF con instrucciones.</w:t>
            </w:r>
          </w:p>
        </w:tc>
      </w:tr>
      <w:tr w:rsidR="00947F12" w:rsidRPr="00947F12" w14:paraId="7307B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5592" w14:textId="77777777" w:rsidR="00947F12" w:rsidRPr="00947F12" w:rsidRDefault="00947F12" w:rsidP="00947F12">
            <w:r w:rsidRPr="00947F12">
              <w:t>Pago recibido</w:t>
            </w:r>
          </w:p>
        </w:tc>
        <w:tc>
          <w:tcPr>
            <w:tcW w:w="0" w:type="auto"/>
            <w:vAlign w:val="center"/>
            <w:hideMark/>
          </w:tcPr>
          <w:p w14:paraId="09C8AFAA" w14:textId="77777777" w:rsidR="00947F12" w:rsidRPr="00947F12" w:rsidRDefault="00947F12" w:rsidP="00947F12">
            <w:r w:rsidRPr="00947F12">
              <w:t>Confirmación de cobro y actualización de saldo.</w:t>
            </w:r>
          </w:p>
        </w:tc>
      </w:tr>
      <w:tr w:rsidR="00947F12" w:rsidRPr="00947F12" w14:paraId="2E541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40AC" w14:textId="77777777" w:rsidR="00947F12" w:rsidRPr="00947F12" w:rsidRDefault="00947F12" w:rsidP="00947F12">
            <w:r w:rsidRPr="00947F12">
              <w:t>Vacuna o control próximo</w:t>
            </w:r>
          </w:p>
        </w:tc>
        <w:tc>
          <w:tcPr>
            <w:tcW w:w="0" w:type="auto"/>
            <w:vAlign w:val="center"/>
            <w:hideMark/>
          </w:tcPr>
          <w:p w14:paraId="2E05C49A" w14:textId="77777777" w:rsidR="00947F12" w:rsidRPr="00947F12" w:rsidRDefault="00947F12" w:rsidP="00947F12">
            <w:r w:rsidRPr="00947F12">
              <w:t>Recordatorio automático.</w:t>
            </w:r>
          </w:p>
        </w:tc>
      </w:tr>
      <w:tr w:rsidR="00947F12" w:rsidRPr="00947F12" w14:paraId="77CA9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E97F" w14:textId="77777777" w:rsidR="00947F12" w:rsidRPr="00947F12" w:rsidRDefault="00947F12" w:rsidP="00947F12">
            <w:r w:rsidRPr="00947F12">
              <w:t>Hospitalización</w:t>
            </w:r>
          </w:p>
        </w:tc>
        <w:tc>
          <w:tcPr>
            <w:tcW w:w="0" w:type="auto"/>
            <w:vAlign w:val="center"/>
            <w:hideMark/>
          </w:tcPr>
          <w:p w14:paraId="57A88A32" w14:textId="77777777" w:rsidR="00947F12" w:rsidRPr="00947F12" w:rsidRDefault="00947F12" w:rsidP="00947F12">
            <w:r w:rsidRPr="00947F12">
              <w:t>Notificación de ingreso y actualizaciones diarias automáticas.</w:t>
            </w:r>
          </w:p>
        </w:tc>
      </w:tr>
    </w:tbl>
    <w:p w14:paraId="3126E276" w14:textId="77777777" w:rsidR="00947F12" w:rsidRPr="00947F12" w:rsidRDefault="00947F12" w:rsidP="00947F12">
      <w:r w:rsidRPr="00947F12">
        <w:t>Todos los mensajes quedan registrados, con trazabilidad completa (fecha, hora, usuario, canal).</w:t>
      </w:r>
    </w:p>
    <w:p w14:paraId="3BCAA734" w14:textId="77777777" w:rsidR="00947F12" w:rsidRPr="00947F12" w:rsidRDefault="00947F12" w:rsidP="00947F12">
      <w:r w:rsidRPr="00947F12">
        <w:pict w14:anchorId="74958A73">
          <v:rect id="_x0000_i1570" style="width:0;height:1.5pt" o:hralign="center" o:hrstd="t" o:hr="t" fillcolor="#a0a0a0" stroked="f"/>
        </w:pict>
      </w:r>
    </w:p>
    <w:p w14:paraId="687D43AA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5. Portal de Comunicación Clínica</w:t>
      </w:r>
    </w:p>
    <w:p w14:paraId="2899BF6E" w14:textId="77777777" w:rsidR="00947F12" w:rsidRPr="00947F12" w:rsidRDefault="00947F12" w:rsidP="00947F12">
      <w:r w:rsidRPr="00947F12">
        <w:t>Incluye una interfaz para personal de la clínica con herramientas como:</w:t>
      </w:r>
    </w:p>
    <w:p w14:paraId="2D519D4E" w14:textId="77777777" w:rsidR="00947F12" w:rsidRPr="00947F12" w:rsidRDefault="00947F12">
      <w:pPr>
        <w:numPr>
          <w:ilvl w:val="0"/>
          <w:numId w:val="39"/>
        </w:numPr>
      </w:pPr>
      <w:r w:rsidRPr="00947F12">
        <w:t>Panel de comunicación bidireccional (chat interno y con clientes).</w:t>
      </w:r>
    </w:p>
    <w:p w14:paraId="2F0C719C" w14:textId="77777777" w:rsidR="00947F12" w:rsidRPr="00947F12" w:rsidRDefault="00947F12">
      <w:pPr>
        <w:numPr>
          <w:ilvl w:val="0"/>
          <w:numId w:val="39"/>
        </w:numPr>
      </w:pPr>
      <w:r w:rsidRPr="00947F12">
        <w:t>Envío de presupuestos, resultados o informes clínicos directamente al propietario.</w:t>
      </w:r>
    </w:p>
    <w:p w14:paraId="0B6F30F6" w14:textId="77777777" w:rsidR="00947F12" w:rsidRPr="00947F12" w:rsidRDefault="00947F12">
      <w:pPr>
        <w:numPr>
          <w:ilvl w:val="0"/>
          <w:numId w:val="39"/>
        </w:numPr>
      </w:pPr>
      <w:r w:rsidRPr="00947F12">
        <w:t>Confirmación electrónica de procedimientos (consentimiento informado digital).</w:t>
      </w:r>
    </w:p>
    <w:p w14:paraId="43B60530" w14:textId="77777777" w:rsidR="00947F12" w:rsidRPr="00947F12" w:rsidRDefault="00947F12">
      <w:pPr>
        <w:numPr>
          <w:ilvl w:val="0"/>
          <w:numId w:val="39"/>
        </w:numPr>
      </w:pPr>
      <w:r w:rsidRPr="00947F12">
        <w:t>Seguimiento automatizado de tratamientos y llamadas de seguimiento.</w:t>
      </w:r>
    </w:p>
    <w:p w14:paraId="38F1E8A4" w14:textId="77777777" w:rsidR="00947F12" w:rsidRPr="00947F12" w:rsidRDefault="00947F12" w:rsidP="00947F12">
      <w:r w:rsidRPr="00947F12">
        <w:pict w14:anchorId="27ED5238">
          <v:rect id="_x0000_i1571" style="width:0;height:1.5pt" o:hralign="center" o:hrstd="t" o:hr="t" fillcolor="#a0a0a0" stroked="f"/>
        </w:pict>
      </w:r>
    </w:p>
    <w:p w14:paraId="3376AC21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6. Accesibilidad y Seguridad</w:t>
      </w:r>
    </w:p>
    <w:p w14:paraId="6AB62B94" w14:textId="77777777" w:rsidR="00947F12" w:rsidRPr="00947F12" w:rsidRDefault="00947F12">
      <w:pPr>
        <w:numPr>
          <w:ilvl w:val="0"/>
          <w:numId w:val="40"/>
        </w:numPr>
      </w:pPr>
      <w:r w:rsidRPr="00947F12">
        <w:t>Comunicación cifrada (TLS 1.3 / HTTPS).</w:t>
      </w:r>
    </w:p>
    <w:p w14:paraId="69B2B271" w14:textId="77777777" w:rsidR="00947F12" w:rsidRPr="00947F12" w:rsidRDefault="00947F12">
      <w:pPr>
        <w:numPr>
          <w:ilvl w:val="0"/>
          <w:numId w:val="40"/>
        </w:numPr>
      </w:pPr>
      <w:r w:rsidRPr="00947F12">
        <w:t>Control de permisos: cada usuario accede solo a su información.</w:t>
      </w:r>
    </w:p>
    <w:p w14:paraId="0774858D" w14:textId="77777777" w:rsidR="00947F12" w:rsidRPr="00947F12" w:rsidRDefault="00947F12">
      <w:pPr>
        <w:numPr>
          <w:ilvl w:val="0"/>
          <w:numId w:val="40"/>
        </w:numPr>
      </w:pPr>
      <w:r w:rsidRPr="00947F12">
        <w:t>Doble autenticación (2FA) para acceso de propietarios.</w:t>
      </w:r>
    </w:p>
    <w:p w14:paraId="1C34264D" w14:textId="77777777" w:rsidR="00947F12" w:rsidRPr="00947F12" w:rsidRDefault="00947F12">
      <w:pPr>
        <w:numPr>
          <w:ilvl w:val="0"/>
          <w:numId w:val="40"/>
        </w:numPr>
      </w:pPr>
      <w:r w:rsidRPr="00947F12">
        <w:t>Firma digital y registro de logs en todas las interacciones.</w:t>
      </w:r>
    </w:p>
    <w:p w14:paraId="17AE14AB" w14:textId="77777777" w:rsidR="00947F12" w:rsidRPr="00947F12" w:rsidRDefault="00947F12">
      <w:pPr>
        <w:numPr>
          <w:ilvl w:val="0"/>
          <w:numId w:val="40"/>
        </w:numPr>
      </w:pPr>
      <w:r w:rsidRPr="00947F12">
        <w:t>Cumplimiento de normativas de protección de datos y confidencialidad médica.</w:t>
      </w:r>
    </w:p>
    <w:p w14:paraId="0C5B9C8C" w14:textId="77777777" w:rsidR="00947F12" w:rsidRPr="00947F12" w:rsidRDefault="00947F12" w:rsidP="00947F12">
      <w:r w:rsidRPr="00947F12">
        <w:pict w14:anchorId="5677EC4F">
          <v:rect id="_x0000_i1572" style="width:0;height:1.5pt" o:hralign="center" o:hrstd="t" o:hr="t" fillcolor="#a0a0a0" stroked="f"/>
        </w:pict>
      </w:r>
    </w:p>
    <w:p w14:paraId="319151B8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7. Integración con Otros Bloques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5980"/>
      </w:tblGrid>
      <w:tr w:rsidR="00947F12" w:rsidRPr="00947F12" w14:paraId="5E312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8D5CA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1B2E66F9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Función Relacionada</w:t>
            </w:r>
          </w:p>
        </w:tc>
      </w:tr>
      <w:tr w:rsidR="00947F12" w:rsidRPr="00947F12" w14:paraId="48C66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E97A" w14:textId="77777777" w:rsidR="00947F12" w:rsidRPr="00947F12" w:rsidRDefault="00947F12" w:rsidP="00947F12">
            <w:r w:rsidRPr="00947F12">
              <w:rPr>
                <w:b/>
                <w:bCs/>
              </w:rPr>
              <w:t>Bloque 2 (Clínico)</w:t>
            </w:r>
          </w:p>
        </w:tc>
        <w:tc>
          <w:tcPr>
            <w:tcW w:w="0" w:type="auto"/>
            <w:vAlign w:val="center"/>
            <w:hideMark/>
          </w:tcPr>
          <w:p w14:paraId="35C7B062" w14:textId="77777777" w:rsidR="00947F12" w:rsidRPr="00947F12" w:rsidRDefault="00947F12" w:rsidP="00947F12">
            <w:r w:rsidRPr="00947F12">
              <w:t>Generación y envío automático de indicaciones, altas, recetas y presupuestos.</w:t>
            </w:r>
          </w:p>
        </w:tc>
      </w:tr>
      <w:tr w:rsidR="00947F12" w:rsidRPr="00947F12" w14:paraId="5C2FA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724D" w14:textId="77777777" w:rsidR="00947F12" w:rsidRPr="00947F12" w:rsidRDefault="00947F12" w:rsidP="00947F12">
            <w:r w:rsidRPr="00947F12">
              <w:rPr>
                <w:b/>
                <w:bCs/>
              </w:rPr>
              <w:t>Bloque 3 (Administrativo/POS)</w:t>
            </w:r>
          </w:p>
        </w:tc>
        <w:tc>
          <w:tcPr>
            <w:tcW w:w="0" w:type="auto"/>
            <w:vAlign w:val="center"/>
            <w:hideMark/>
          </w:tcPr>
          <w:p w14:paraId="1ED7E9C3" w14:textId="77777777" w:rsidR="00947F12" w:rsidRPr="00947F12" w:rsidRDefault="00947F12" w:rsidP="00947F12">
            <w:r w:rsidRPr="00947F12">
              <w:t>Sincronización con pagos, facturación y estado de cuenta del cliente.</w:t>
            </w:r>
          </w:p>
        </w:tc>
      </w:tr>
      <w:tr w:rsidR="00947F12" w:rsidRPr="00947F12" w14:paraId="6CABD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FE68" w14:textId="77777777" w:rsidR="00947F12" w:rsidRPr="00947F12" w:rsidRDefault="00947F12" w:rsidP="00947F12">
            <w:r w:rsidRPr="00947F12">
              <w:rPr>
                <w:b/>
                <w:bCs/>
              </w:rPr>
              <w:t>Bloque 5 (CDSS)</w:t>
            </w:r>
          </w:p>
        </w:tc>
        <w:tc>
          <w:tcPr>
            <w:tcW w:w="0" w:type="auto"/>
            <w:vAlign w:val="center"/>
            <w:hideMark/>
          </w:tcPr>
          <w:p w14:paraId="39CF9C4C" w14:textId="77777777" w:rsidR="00947F12" w:rsidRPr="00947F12" w:rsidRDefault="00947F12" w:rsidP="00947F12">
            <w:r w:rsidRPr="00947F12">
              <w:t>Envío de recordatorios médicos preventivos basados en datos del paciente.</w:t>
            </w:r>
          </w:p>
        </w:tc>
      </w:tr>
      <w:tr w:rsidR="00947F12" w:rsidRPr="00947F12" w14:paraId="10011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BAAC" w14:textId="77777777" w:rsidR="00947F12" w:rsidRPr="00947F12" w:rsidRDefault="00947F12" w:rsidP="00947F12">
            <w:r w:rsidRPr="00947F12">
              <w:rPr>
                <w:b/>
                <w:bCs/>
              </w:rPr>
              <w:t>Bloque 7 (UI/UX)</w:t>
            </w:r>
          </w:p>
        </w:tc>
        <w:tc>
          <w:tcPr>
            <w:tcW w:w="0" w:type="auto"/>
            <w:vAlign w:val="center"/>
            <w:hideMark/>
          </w:tcPr>
          <w:p w14:paraId="086B1B40" w14:textId="77777777" w:rsidR="00947F12" w:rsidRPr="00947F12" w:rsidRDefault="00947F12" w:rsidP="00947F12">
            <w:r w:rsidRPr="00947F12">
              <w:t>Visualización moderna, adaptable y personalizable para usuarios y clientes.</w:t>
            </w:r>
          </w:p>
        </w:tc>
      </w:tr>
    </w:tbl>
    <w:p w14:paraId="145BF0B8" w14:textId="77777777" w:rsidR="00947F12" w:rsidRPr="00947F12" w:rsidRDefault="00947F12" w:rsidP="00947F12">
      <w:r w:rsidRPr="00947F12">
        <w:pict w14:anchorId="51B174DB">
          <v:rect id="_x0000_i1573" style="width:0;height:1.5pt" o:hralign="center" o:hrstd="t" o:hr="t" fillcolor="#a0a0a0" stroked="f"/>
        </w:pict>
      </w:r>
    </w:p>
    <w:p w14:paraId="262E90C5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8. Beneficios Estratégicos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5408"/>
      </w:tblGrid>
      <w:tr w:rsidR="00947F12" w:rsidRPr="00947F12" w14:paraId="4B563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4ABCF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DF000AA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Beneficio</w:t>
            </w:r>
          </w:p>
        </w:tc>
      </w:tr>
      <w:tr w:rsidR="00947F12" w:rsidRPr="00947F12" w14:paraId="2EB62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DEE6" w14:textId="77777777" w:rsidR="00947F12" w:rsidRPr="00947F12" w:rsidRDefault="00947F12" w:rsidP="00947F12">
            <w:r w:rsidRPr="00947F12">
              <w:rPr>
                <w:b/>
                <w:bCs/>
              </w:rPr>
              <w:t>Clínica</w:t>
            </w:r>
          </w:p>
        </w:tc>
        <w:tc>
          <w:tcPr>
            <w:tcW w:w="0" w:type="auto"/>
            <w:vAlign w:val="center"/>
            <w:hideMark/>
          </w:tcPr>
          <w:p w14:paraId="6801F8E4" w14:textId="77777777" w:rsidR="00947F12" w:rsidRPr="00947F12" w:rsidRDefault="00947F12" w:rsidP="00947F12">
            <w:r w:rsidRPr="00947F12">
              <w:t>Automatización de agenda y comunicación con clientes.</w:t>
            </w:r>
          </w:p>
        </w:tc>
      </w:tr>
      <w:tr w:rsidR="00947F12" w:rsidRPr="00947F12" w14:paraId="7029B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A1FE" w14:textId="77777777" w:rsidR="00947F12" w:rsidRPr="00947F12" w:rsidRDefault="00947F12" w:rsidP="00947F12">
            <w:r w:rsidRPr="00947F12">
              <w:rPr>
                <w:b/>
                <w:bCs/>
              </w:rPr>
              <w:t>Propietario</w:t>
            </w:r>
          </w:p>
        </w:tc>
        <w:tc>
          <w:tcPr>
            <w:tcW w:w="0" w:type="auto"/>
            <w:vAlign w:val="center"/>
            <w:hideMark/>
          </w:tcPr>
          <w:p w14:paraId="4DB33CA1" w14:textId="77777777" w:rsidR="00947F12" w:rsidRPr="00947F12" w:rsidRDefault="00947F12" w:rsidP="00947F12">
            <w:r w:rsidRPr="00947F12">
              <w:t>Acceso a toda la información médica y financiera.</w:t>
            </w:r>
          </w:p>
        </w:tc>
      </w:tr>
      <w:tr w:rsidR="00947F12" w:rsidRPr="00947F12" w14:paraId="3A30E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63A4" w14:textId="77777777" w:rsidR="00947F12" w:rsidRPr="00947F12" w:rsidRDefault="00947F12" w:rsidP="00947F12">
            <w:r w:rsidRPr="00947F12">
              <w:rPr>
                <w:b/>
                <w:bCs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0E1E445A" w14:textId="77777777" w:rsidR="00947F12" w:rsidRPr="00947F12" w:rsidRDefault="00947F12" w:rsidP="00947F12">
            <w:r w:rsidRPr="00947F12">
              <w:t>Reducción de ausentismo y mayor eficiencia operativa.</w:t>
            </w:r>
          </w:p>
        </w:tc>
      </w:tr>
      <w:tr w:rsidR="00947F12" w:rsidRPr="00947F12" w14:paraId="17834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5AB0" w14:textId="77777777" w:rsidR="00947F12" w:rsidRPr="00947F12" w:rsidRDefault="00947F12" w:rsidP="00947F12">
            <w:r w:rsidRPr="00947F12">
              <w:rPr>
                <w:b/>
                <w:bCs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1FD3B2E9" w14:textId="77777777" w:rsidR="00947F12" w:rsidRPr="00947F12" w:rsidRDefault="00947F12" w:rsidP="00947F12">
            <w:r w:rsidRPr="00947F12">
              <w:t>Mejora de fidelización, retención y valor del cliente.</w:t>
            </w:r>
          </w:p>
        </w:tc>
      </w:tr>
    </w:tbl>
    <w:p w14:paraId="21FFAF9C" w14:textId="77777777" w:rsidR="00947F12" w:rsidRPr="00947F12" w:rsidRDefault="00947F12" w:rsidP="00947F12">
      <w:r w:rsidRPr="00947F12">
        <w:pict w14:anchorId="1FDCCD74">
          <v:rect id="_x0000_i1574" style="width:0;height:1.5pt" o:hralign="center" o:hrstd="t" o:hr="t" fillcolor="#a0a0a0" stroked="f"/>
        </w:pict>
      </w:r>
    </w:p>
    <w:p w14:paraId="6900C0BC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9. Consideraciones Técnicas</w:t>
      </w:r>
    </w:p>
    <w:p w14:paraId="5CEED24F" w14:textId="77777777" w:rsidR="00947F12" w:rsidRPr="00947F12" w:rsidRDefault="00947F12">
      <w:pPr>
        <w:numPr>
          <w:ilvl w:val="0"/>
          <w:numId w:val="41"/>
        </w:numPr>
      </w:pPr>
      <w:r w:rsidRPr="00947F12">
        <w:t>Arquitectura cliente-servidor con API REST/</w:t>
      </w:r>
      <w:proofErr w:type="spellStart"/>
      <w:r w:rsidRPr="00947F12">
        <w:t>GraphQL</w:t>
      </w:r>
      <w:proofErr w:type="spellEnd"/>
      <w:r w:rsidRPr="00947F12">
        <w:t>.</w:t>
      </w:r>
    </w:p>
    <w:p w14:paraId="51071955" w14:textId="0EB4675E" w:rsidR="00947F12" w:rsidRPr="00947F12" w:rsidRDefault="00947F12">
      <w:pPr>
        <w:numPr>
          <w:ilvl w:val="0"/>
          <w:numId w:val="41"/>
        </w:numPr>
      </w:pPr>
      <w:r w:rsidRPr="00947F12">
        <w:t>Integración con mensajería (WhatsApp Business API).</w:t>
      </w:r>
    </w:p>
    <w:p w14:paraId="1863BCA8" w14:textId="77777777" w:rsidR="00947F12" w:rsidRPr="00947F12" w:rsidRDefault="00947F12">
      <w:pPr>
        <w:numPr>
          <w:ilvl w:val="0"/>
          <w:numId w:val="41"/>
        </w:numPr>
      </w:pPr>
      <w:r w:rsidRPr="00947F12">
        <w:t>Base de datos “Eventos y Recordatorios” para gestión de comunicación automática.</w:t>
      </w:r>
    </w:p>
    <w:p w14:paraId="4549264A" w14:textId="77777777" w:rsidR="00947F12" w:rsidRPr="00947F12" w:rsidRDefault="00947F12">
      <w:pPr>
        <w:numPr>
          <w:ilvl w:val="0"/>
          <w:numId w:val="41"/>
        </w:numPr>
      </w:pPr>
      <w:r w:rsidRPr="00947F12">
        <w:t xml:space="preserve">Compatible con notificaciones </w:t>
      </w:r>
      <w:proofErr w:type="spellStart"/>
      <w:r w:rsidRPr="00947F12">
        <w:t>push</w:t>
      </w:r>
      <w:proofErr w:type="spellEnd"/>
      <w:r w:rsidRPr="00947F12">
        <w:t xml:space="preserve"> (</w:t>
      </w:r>
      <w:proofErr w:type="spellStart"/>
      <w:r w:rsidRPr="00947F12">
        <w:t>Firebase</w:t>
      </w:r>
      <w:proofErr w:type="spellEnd"/>
      <w:r w:rsidRPr="00947F12">
        <w:t xml:space="preserve"> Cloud </w:t>
      </w:r>
      <w:proofErr w:type="spellStart"/>
      <w:r w:rsidRPr="00947F12">
        <w:t>Messaging</w:t>
      </w:r>
      <w:proofErr w:type="spellEnd"/>
      <w:r w:rsidRPr="00947F12">
        <w:t>).</w:t>
      </w:r>
    </w:p>
    <w:p w14:paraId="224EB3A2" w14:textId="77777777" w:rsidR="00947F12" w:rsidRPr="00947F12" w:rsidRDefault="00947F12">
      <w:pPr>
        <w:numPr>
          <w:ilvl w:val="0"/>
          <w:numId w:val="41"/>
        </w:numPr>
      </w:pPr>
      <w:r w:rsidRPr="00947F12">
        <w:t>Encriptación AES-256 para datos locales y en tránsito.</w:t>
      </w:r>
    </w:p>
    <w:p w14:paraId="404E2405" w14:textId="77777777" w:rsidR="00947F12" w:rsidRPr="00947F12" w:rsidRDefault="00947F12" w:rsidP="00947F12">
      <w:r w:rsidRPr="00947F12">
        <w:pict w14:anchorId="74C29116">
          <v:rect id="_x0000_i1575" style="width:0;height:1.5pt" o:hralign="center" o:hrstd="t" o:hr="t" fillcolor="#a0a0a0" stroked="f"/>
        </w:pict>
      </w:r>
    </w:p>
    <w:p w14:paraId="10C8A950" w14:textId="77777777" w:rsidR="00947F12" w:rsidRDefault="00947F12" w:rsidP="00947F12">
      <w:r w:rsidRPr="00947F12">
        <w:rPr>
          <w:rFonts w:ascii="Segoe UI Emoji" w:hAnsi="Segoe UI Emoji" w:cs="Segoe UI Emoji"/>
        </w:rPr>
        <w:t>✅</w:t>
      </w:r>
      <w:r w:rsidRPr="00947F12">
        <w:t xml:space="preserve"> </w:t>
      </w:r>
      <w:r w:rsidRPr="00947F12">
        <w:rPr>
          <w:b/>
          <w:bCs/>
        </w:rPr>
        <w:t>Resultado:</w:t>
      </w:r>
      <w:r w:rsidRPr="00947F12">
        <w:br/>
        <w:t>El módulo de comunicación, portal del cliente y agenda inteligente permite una interacción fluida, segura y automatizada entre la clínica, los veterinarios y los propietarios.</w:t>
      </w:r>
      <w:r w:rsidRPr="00947F12">
        <w:br/>
        <w:t>Aumenta la eficiencia, mejora la adherencia a tratamientos y consolida la fidelización del cliente mediante una experiencia moderna y confiable.</w:t>
      </w:r>
    </w:p>
    <w:p w14:paraId="2C02CA7F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BLOQUE 5 – SISTEMA DE APOYO A LA DECISIÓN CLÍNICA (CDSS)</w:t>
      </w:r>
    </w:p>
    <w:p w14:paraId="021F36F1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1. Propósito General</w:t>
      </w:r>
    </w:p>
    <w:p w14:paraId="028B7600" w14:textId="77777777" w:rsidR="00947F12" w:rsidRPr="00947F12" w:rsidRDefault="00947F12" w:rsidP="00947F12">
      <w:r w:rsidRPr="00947F12">
        <w:t xml:space="preserve">El </w:t>
      </w:r>
      <w:r w:rsidRPr="00947F12">
        <w:rPr>
          <w:b/>
          <w:bCs/>
        </w:rPr>
        <w:t>CDSS (</w:t>
      </w:r>
      <w:proofErr w:type="spellStart"/>
      <w:r w:rsidRPr="00947F12">
        <w:rPr>
          <w:b/>
          <w:bCs/>
        </w:rPr>
        <w:t>Clinical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Decision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Support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System</w:t>
      </w:r>
      <w:proofErr w:type="spellEnd"/>
      <w:r w:rsidRPr="00947F12">
        <w:rPr>
          <w:b/>
          <w:bCs/>
        </w:rPr>
        <w:t>)</w:t>
      </w:r>
      <w:r w:rsidRPr="00947F12">
        <w:t xml:space="preserve"> veterinario es el </w:t>
      </w:r>
      <w:r w:rsidRPr="00947F12">
        <w:rPr>
          <w:b/>
          <w:bCs/>
        </w:rPr>
        <w:t>motor analítico y cognitivo del sistema</w:t>
      </w:r>
      <w:r w:rsidRPr="00947F12">
        <w:t>.</w:t>
      </w:r>
      <w:r w:rsidRPr="00947F12">
        <w:br/>
        <w:t>Su objetivo es asistir a los médicos veterinarios en la toma de decisiones diagnósticas, terapéuticas y preventivas mediante:</w:t>
      </w:r>
    </w:p>
    <w:p w14:paraId="3B3A8531" w14:textId="77777777" w:rsidR="00947F12" w:rsidRPr="00947F12" w:rsidRDefault="00947F12">
      <w:pPr>
        <w:numPr>
          <w:ilvl w:val="0"/>
          <w:numId w:val="42"/>
        </w:numPr>
      </w:pPr>
      <w:r w:rsidRPr="00947F12">
        <w:t>Evaluación automatizada de signos clínicos y resultados.</w:t>
      </w:r>
    </w:p>
    <w:p w14:paraId="4F147333" w14:textId="77777777" w:rsidR="00947F12" w:rsidRPr="00947F12" w:rsidRDefault="00947F12">
      <w:pPr>
        <w:numPr>
          <w:ilvl w:val="0"/>
          <w:numId w:val="42"/>
        </w:numPr>
      </w:pPr>
      <w:r w:rsidRPr="00947F12">
        <w:t>Integración con fuentes de conocimiento profesional y guías internacionales.</w:t>
      </w:r>
    </w:p>
    <w:p w14:paraId="5E944BE2" w14:textId="77777777" w:rsidR="00947F12" w:rsidRPr="00947F12" w:rsidRDefault="00947F12">
      <w:pPr>
        <w:numPr>
          <w:ilvl w:val="0"/>
          <w:numId w:val="42"/>
        </w:numPr>
      </w:pPr>
      <w:r w:rsidRPr="00947F12">
        <w:t>Generación de alertas y sugerencias clínicas personalizadas.</w:t>
      </w:r>
    </w:p>
    <w:p w14:paraId="7A300D91" w14:textId="77777777" w:rsidR="00947F12" w:rsidRPr="00947F12" w:rsidRDefault="00947F12">
      <w:pPr>
        <w:numPr>
          <w:ilvl w:val="0"/>
          <w:numId w:val="42"/>
        </w:numPr>
      </w:pPr>
      <w:r w:rsidRPr="00947F12">
        <w:t>Estandarización de la atención según las mejores prácticas globales (WSAVA, AVMA, AAHA, IRIS, etc.).</w:t>
      </w:r>
    </w:p>
    <w:p w14:paraId="2085662B" w14:textId="77777777" w:rsidR="00947F12" w:rsidRPr="00947F12" w:rsidRDefault="00947F12" w:rsidP="00947F12">
      <w:r w:rsidRPr="00947F12">
        <w:t xml:space="preserve">Este componente garantiza que el sistema no solo registre datos, sino que </w:t>
      </w:r>
      <w:r w:rsidRPr="00947F12">
        <w:rPr>
          <w:b/>
          <w:bCs/>
        </w:rPr>
        <w:t>razone, prediga y sugiera</w:t>
      </w:r>
      <w:r w:rsidRPr="00947F12">
        <w:t>, fortaleciendo la práctica médica con evidencia y consistencia.</w:t>
      </w:r>
    </w:p>
    <w:p w14:paraId="38AD4814" w14:textId="77777777" w:rsidR="00947F12" w:rsidRPr="00947F12" w:rsidRDefault="00947F12" w:rsidP="00947F12">
      <w:r w:rsidRPr="00947F12">
        <w:pict w14:anchorId="1DF6AAD5">
          <v:rect id="_x0000_i1645" style="width:0;height:1.5pt" o:hralign="center" o:hrstd="t" o:hr="t" fillcolor="#a0a0a0" stroked="f"/>
        </w:pict>
      </w:r>
    </w:p>
    <w:p w14:paraId="6AB2F38A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2. Estructura y Funcionamiento</w:t>
      </w:r>
    </w:p>
    <w:p w14:paraId="6E35F1E3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2.1. Arquitectura General</w:t>
      </w:r>
    </w:p>
    <w:p w14:paraId="268D7BDD" w14:textId="77777777" w:rsidR="00947F12" w:rsidRPr="00947F12" w:rsidRDefault="00947F12" w:rsidP="00947F12">
      <w:r w:rsidRPr="00947F12">
        <w:t>El CDSS se compone de cinco submódulos funcionales: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5757"/>
      </w:tblGrid>
      <w:tr w:rsidR="00947F12" w:rsidRPr="00947F12" w14:paraId="04F08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5A46E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Submódulo</w:t>
            </w:r>
          </w:p>
        </w:tc>
        <w:tc>
          <w:tcPr>
            <w:tcW w:w="0" w:type="auto"/>
            <w:vAlign w:val="center"/>
            <w:hideMark/>
          </w:tcPr>
          <w:p w14:paraId="4B11CCF4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Función Principal</w:t>
            </w:r>
          </w:p>
        </w:tc>
      </w:tr>
      <w:tr w:rsidR="00947F12" w:rsidRPr="00947F12" w14:paraId="7F41C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37EE" w14:textId="77777777" w:rsidR="00947F12" w:rsidRPr="00947F12" w:rsidRDefault="00947F12" w:rsidP="00947F12">
            <w:r w:rsidRPr="00947F12">
              <w:rPr>
                <w:b/>
                <w:bCs/>
              </w:rPr>
              <w:t xml:space="preserve">A. Motor de Reglas Clínicas (Rule </w:t>
            </w:r>
            <w:proofErr w:type="spellStart"/>
            <w:r w:rsidRPr="00947F12">
              <w:rPr>
                <w:b/>
                <w:bCs/>
              </w:rPr>
              <w:t>Engine</w:t>
            </w:r>
            <w:proofErr w:type="spellEnd"/>
            <w:r w:rsidRPr="00947F1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61568A" w14:textId="77777777" w:rsidR="00947F12" w:rsidRPr="00947F12" w:rsidRDefault="00947F12" w:rsidP="00947F12">
            <w:r w:rsidRPr="00947F12">
              <w:t>Contiene protocolos, algoritmos diagnósticos y guías clínicas codificadas.</w:t>
            </w:r>
          </w:p>
        </w:tc>
      </w:tr>
      <w:tr w:rsidR="00947F12" w:rsidRPr="00947F12" w14:paraId="627E6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54D0" w14:textId="77777777" w:rsidR="00947F12" w:rsidRPr="00947F12" w:rsidRDefault="00947F12" w:rsidP="00947F12">
            <w:r w:rsidRPr="00947F12">
              <w:rPr>
                <w:b/>
                <w:bCs/>
              </w:rPr>
              <w:t>B. Análisis Basado en Evidencia (EBDM)</w:t>
            </w:r>
          </w:p>
        </w:tc>
        <w:tc>
          <w:tcPr>
            <w:tcW w:w="0" w:type="auto"/>
            <w:vAlign w:val="center"/>
            <w:hideMark/>
          </w:tcPr>
          <w:p w14:paraId="47D571E0" w14:textId="77777777" w:rsidR="00947F12" w:rsidRPr="00947F12" w:rsidRDefault="00947F12" w:rsidP="00947F12">
            <w:r w:rsidRPr="00947F12">
              <w:t>Vincula casos clínicos con literatura veterinaria y guías WSAVA, AVMA, IRIS, AAHA.</w:t>
            </w:r>
          </w:p>
        </w:tc>
      </w:tr>
      <w:tr w:rsidR="00947F12" w:rsidRPr="00947F12" w14:paraId="1709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9814" w14:textId="77777777" w:rsidR="00947F12" w:rsidRPr="00947F12" w:rsidRDefault="00947F12" w:rsidP="00947F12">
            <w:r w:rsidRPr="00947F12">
              <w:rPr>
                <w:b/>
                <w:bCs/>
              </w:rPr>
              <w:t>C. Sistema de Alertas Inteligentes</w:t>
            </w:r>
          </w:p>
        </w:tc>
        <w:tc>
          <w:tcPr>
            <w:tcW w:w="0" w:type="auto"/>
            <w:vAlign w:val="center"/>
            <w:hideMark/>
          </w:tcPr>
          <w:p w14:paraId="18FC02F2" w14:textId="77777777" w:rsidR="00947F12" w:rsidRPr="00947F12" w:rsidRDefault="00947F12" w:rsidP="00947F12">
            <w:r w:rsidRPr="00947F12">
              <w:t>Notifica sobre interacciones medicamentosas, riesgos o diagnósticos probables.</w:t>
            </w:r>
          </w:p>
        </w:tc>
      </w:tr>
      <w:tr w:rsidR="00947F12" w:rsidRPr="00947F12" w14:paraId="45212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BCBC" w14:textId="77777777" w:rsidR="00947F12" w:rsidRPr="00947F12" w:rsidRDefault="00947F12" w:rsidP="00947F12">
            <w:r w:rsidRPr="00947F12">
              <w:rPr>
                <w:b/>
                <w:bCs/>
              </w:rPr>
              <w:t>D. Módulo de Aprendizaje Adaptativo (AI/CDSS+)</w:t>
            </w:r>
          </w:p>
        </w:tc>
        <w:tc>
          <w:tcPr>
            <w:tcW w:w="0" w:type="auto"/>
            <w:vAlign w:val="center"/>
            <w:hideMark/>
          </w:tcPr>
          <w:p w14:paraId="2E6072CE" w14:textId="77777777" w:rsidR="00947F12" w:rsidRPr="00947F12" w:rsidRDefault="00947F12" w:rsidP="00947F12">
            <w:r w:rsidRPr="00947F12">
              <w:t>Utiliza IA y aprendizaje automático para mejorar las recomendaciones con base en resultados previos.</w:t>
            </w:r>
          </w:p>
        </w:tc>
      </w:tr>
      <w:tr w:rsidR="00947F12" w:rsidRPr="00947F12" w14:paraId="291E8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198E" w14:textId="77777777" w:rsidR="00947F12" w:rsidRPr="00947F12" w:rsidRDefault="00947F12" w:rsidP="00947F12">
            <w:r w:rsidRPr="00947F12">
              <w:rPr>
                <w:b/>
                <w:bCs/>
              </w:rPr>
              <w:t>E. Módulo de Soporte Preventivo</w:t>
            </w:r>
          </w:p>
        </w:tc>
        <w:tc>
          <w:tcPr>
            <w:tcW w:w="0" w:type="auto"/>
            <w:vAlign w:val="center"/>
            <w:hideMark/>
          </w:tcPr>
          <w:p w14:paraId="61523094" w14:textId="77777777" w:rsidR="00947F12" w:rsidRPr="00947F12" w:rsidRDefault="00947F12" w:rsidP="00947F12">
            <w:r w:rsidRPr="00947F12">
              <w:t>Sugiere esquemas de vacunación, desparasitación y chequeos según especie, edad y entorno.</w:t>
            </w:r>
          </w:p>
        </w:tc>
      </w:tr>
    </w:tbl>
    <w:p w14:paraId="146E7DFD" w14:textId="77777777" w:rsidR="00947F12" w:rsidRPr="00947F12" w:rsidRDefault="00947F12" w:rsidP="00947F12">
      <w:r w:rsidRPr="00947F12">
        <w:pict w14:anchorId="1B047071">
          <v:rect id="_x0000_i1646" style="width:0;height:1.5pt" o:hralign="center" o:hrstd="t" o:hr="t" fillcolor="#a0a0a0" stroked="f"/>
        </w:pict>
      </w:r>
    </w:p>
    <w:p w14:paraId="6DE403E9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3. Integración con Historia Clínica (SOIP y ECOP)</w:t>
      </w:r>
    </w:p>
    <w:p w14:paraId="5F76F9E7" w14:textId="77777777" w:rsidR="00947F12" w:rsidRPr="00947F12" w:rsidRDefault="00947F12" w:rsidP="00947F12">
      <w:r w:rsidRPr="00947F12">
        <w:t>El CDSS se integra directamente con los módulos clínicos (Bloque 2), especialmente:</w:t>
      </w:r>
    </w:p>
    <w:p w14:paraId="725E0149" w14:textId="77777777" w:rsidR="00947F12" w:rsidRPr="00947F12" w:rsidRDefault="00947F12">
      <w:pPr>
        <w:numPr>
          <w:ilvl w:val="0"/>
          <w:numId w:val="43"/>
        </w:numPr>
      </w:pPr>
      <w:r w:rsidRPr="00947F12">
        <w:rPr>
          <w:b/>
          <w:bCs/>
        </w:rPr>
        <w:t>SOIP (Subjetivo, Objetivo, Interpretativo, Plan)</w:t>
      </w:r>
    </w:p>
    <w:p w14:paraId="1B643CB7" w14:textId="77777777" w:rsidR="00947F12" w:rsidRPr="00947F12" w:rsidRDefault="00947F12">
      <w:pPr>
        <w:numPr>
          <w:ilvl w:val="1"/>
          <w:numId w:val="43"/>
        </w:numPr>
      </w:pPr>
      <w:r w:rsidRPr="00947F12">
        <w:t>Al ingresar síntomas, el sistema analiza combinaciones frecuentes para sugerir causas probables.</w:t>
      </w:r>
    </w:p>
    <w:p w14:paraId="6F7A013C" w14:textId="77777777" w:rsidR="00947F12" w:rsidRPr="00947F12" w:rsidRDefault="00947F12">
      <w:pPr>
        <w:numPr>
          <w:ilvl w:val="1"/>
          <w:numId w:val="43"/>
        </w:numPr>
      </w:pPr>
      <w:r w:rsidRPr="00947F12">
        <w:t>Propone exámenes complementarios pertinentes (hemograma, imagenología, bioquímica, etc.).</w:t>
      </w:r>
    </w:p>
    <w:p w14:paraId="368E42F3" w14:textId="77777777" w:rsidR="00947F12" w:rsidRPr="00947F12" w:rsidRDefault="00947F12">
      <w:pPr>
        <w:numPr>
          <w:ilvl w:val="1"/>
          <w:numId w:val="43"/>
        </w:numPr>
      </w:pPr>
      <w:r w:rsidRPr="00947F12">
        <w:t xml:space="preserve">Sugiere diagnósticos diferenciales de acuerdo con literatura (Nelson &amp; Couto, </w:t>
      </w:r>
      <w:proofErr w:type="spellStart"/>
      <w:r w:rsidRPr="00947F12">
        <w:t>Ettinger</w:t>
      </w:r>
      <w:proofErr w:type="spellEnd"/>
      <w:r w:rsidRPr="00947F12">
        <w:t xml:space="preserve">, </w:t>
      </w:r>
      <w:proofErr w:type="spellStart"/>
      <w:r w:rsidRPr="00947F12">
        <w:t>Fossum</w:t>
      </w:r>
      <w:proofErr w:type="spellEnd"/>
      <w:r w:rsidRPr="00947F12">
        <w:t>).</w:t>
      </w:r>
    </w:p>
    <w:p w14:paraId="0AAB2A57" w14:textId="77777777" w:rsidR="00947F12" w:rsidRPr="00947F12" w:rsidRDefault="00947F12">
      <w:pPr>
        <w:numPr>
          <w:ilvl w:val="0"/>
          <w:numId w:val="43"/>
        </w:numPr>
      </w:pPr>
      <w:r w:rsidRPr="00947F12">
        <w:rPr>
          <w:b/>
          <w:bCs/>
        </w:rPr>
        <w:t>ECOP (Evaluación Clínica Orientada al Problema)</w:t>
      </w:r>
    </w:p>
    <w:p w14:paraId="6383F8B6" w14:textId="77777777" w:rsidR="00947F12" w:rsidRPr="00947F12" w:rsidRDefault="00947F12">
      <w:pPr>
        <w:numPr>
          <w:ilvl w:val="1"/>
          <w:numId w:val="43"/>
        </w:numPr>
      </w:pPr>
      <w:r w:rsidRPr="00947F12">
        <w:t>Clasifica los problemas detectados y propone planes diagnósticos y terapéuticos asociados.</w:t>
      </w:r>
    </w:p>
    <w:p w14:paraId="58E9454B" w14:textId="77777777" w:rsidR="00947F12" w:rsidRPr="00947F12" w:rsidRDefault="00947F12">
      <w:pPr>
        <w:numPr>
          <w:ilvl w:val="1"/>
          <w:numId w:val="43"/>
        </w:numPr>
      </w:pPr>
      <w:r w:rsidRPr="00947F12">
        <w:t>Integra información del CDSS para priorizar problemas clínicos.</w:t>
      </w:r>
    </w:p>
    <w:p w14:paraId="08142CA9" w14:textId="77777777" w:rsidR="00947F12" w:rsidRPr="00947F12" w:rsidRDefault="00947F12">
      <w:pPr>
        <w:numPr>
          <w:ilvl w:val="0"/>
          <w:numId w:val="43"/>
        </w:numPr>
      </w:pPr>
      <w:r w:rsidRPr="00947F12">
        <w:rPr>
          <w:b/>
          <w:bCs/>
        </w:rPr>
        <w:t>Automatización de Prescripciones y Dosis</w:t>
      </w:r>
    </w:p>
    <w:p w14:paraId="0901FDC7" w14:textId="77777777" w:rsidR="00947F12" w:rsidRPr="00947F12" w:rsidRDefault="00947F12">
      <w:pPr>
        <w:numPr>
          <w:ilvl w:val="1"/>
          <w:numId w:val="43"/>
        </w:numPr>
      </w:pPr>
      <w:r w:rsidRPr="00947F12">
        <w:t>El sistema sugiere fármacos, dosis, vía y frecuencia según especie, peso y diagnóstico.</w:t>
      </w:r>
    </w:p>
    <w:p w14:paraId="2C717F7B" w14:textId="77777777" w:rsidR="00947F12" w:rsidRPr="00947F12" w:rsidRDefault="00947F12">
      <w:pPr>
        <w:numPr>
          <w:ilvl w:val="1"/>
          <w:numId w:val="43"/>
        </w:numPr>
      </w:pPr>
      <w:r w:rsidRPr="00947F12">
        <w:t>Valida contra interacciones y contraindicaciones registradas.</w:t>
      </w:r>
    </w:p>
    <w:p w14:paraId="19345067" w14:textId="77777777" w:rsidR="00947F12" w:rsidRPr="00947F12" w:rsidRDefault="00947F12">
      <w:pPr>
        <w:numPr>
          <w:ilvl w:val="1"/>
          <w:numId w:val="43"/>
        </w:numPr>
      </w:pPr>
      <w:r w:rsidRPr="00947F12">
        <w:t>Al aprobar, genera automáticamente la receta digital (ver Bloque 2).</w:t>
      </w:r>
    </w:p>
    <w:p w14:paraId="06FD342C" w14:textId="77777777" w:rsidR="00947F12" w:rsidRPr="00947F12" w:rsidRDefault="00947F12" w:rsidP="00947F12">
      <w:r w:rsidRPr="00947F12">
        <w:pict w14:anchorId="145A6855">
          <v:rect id="_x0000_i1647" style="width:0;height:1.5pt" o:hralign="center" o:hrstd="t" o:hr="t" fillcolor="#a0a0a0" stroked="f"/>
        </w:pict>
      </w:r>
    </w:p>
    <w:p w14:paraId="3AC72AAA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4. Fuentes de Conocimiento y Validación</w:t>
      </w:r>
    </w:p>
    <w:p w14:paraId="05BC9BD2" w14:textId="77777777" w:rsidR="00947F12" w:rsidRPr="00947F12" w:rsidRDefault="00947F12" w:rsidP="00947F12">
      <w:r w:rsidRPr="00947F12">
        <w:t>El CDSS se alimenta y valida con fuentes científicas internacionales y protocolos reconocidos:</w:t>
      </w:r>
    </w:p>
    <w:p w14:paraId="2FB27585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4.1. Guías Internacionales</w:t>
      </w:r>
    </w:p>
    <w:p w14:paraId="6C534BED" w14:textId="77777777" w:rsidR="00947F12" w:rsidRPr="00947F12" w:rsidRDefault="00947F12">
      <w:pPr>
        <w:numPr>
          <w:ilvl w:val="0"/>
          <w:numId w:val="44"/>
        </w:numPr>
      </w:pPr>
      <w:r w:rsidRPr="00947F12">
        <w:rPr>
          <w:b/>
          <w:bCs/>
        </w:rPr>
        <w:t xml:space="preserve">WSAVA Global </w:t>
      </w:r>
      <w:proofErr w:type="spellStart"/>
      <w:r w:rsidRPr="00947F12">
        <w:rPr>
          <w:b/>
          <w:bCs/>
        </w:rPr>
        <w:t>Guidelines</w:t>
      </w:r>
      <w:proofErr w:type="spellEnd"/>
      <w:r w:rsidRPr="00947F12">
        <w:rPr>
          <w:b/>
          <w:bCs/>
        </w:rPr>
        <w:t>:</w:t>
      </w:r>
    </w:p>
    <w:p w14:paraId="5294B06B" w14:textId="77777777" w:rsidR="00947F12" w:rsidRPr="00947F12" w:rsidRDefault="00947F12">
      <w:pPr>
        <w:numPr>
          <w:ilvl w:val="1"/>
          <w:numId w:val="44"/>
        </w:numPr>
      </w:pPr>
      <w:r w:rsidRPr="00947F12">
        <w:t>Vacunación, dolor, nutrición, analgesia, bienestar animal, anestesia, y profilaxis.</w:t>
      </w:r>
    </w:p>
    <w:p w14:paraId="2D40D350" w14:textId="77777777" w:rsidR="00947F12" w:rsidRPr="00947F12" w:rsidRDefault="00947F12">
      <w:pPr>
        <w:numPr>
          <w:ilvl w:val="0"/>
          <w:numId w:val="44"/>
        </w:numPr>
      </w:pPr>
      <w:r w:rsidRPr="00947F12">
        <w:rPr>
          <w:b/>
          <w:bCs/>
        </w:rPr>
        <w:t xml:space="preserve">AAHA (American Animal Hospital </w:t>
      </w:r>
      <w:proofErr w:type="spellStart"/>
      <w:r w:rsidRPr="00947F12">
        <w:rPr>
          <w:b/>
          <w:bCs/>
        </w:rPr>
        <w:t>Association</w:t>
      </w:r>
      <w:proofErr w:type="spellEnd"/>
      <w:r w:rsidRPr="00947F12">
        <w:rPr>
          <w:b/>
          <w:bCs/>
        </w:rPr>
        <w:t>):</w:t>
      </w:r>
    </w:p>
    <w:p w14:paraId="2AF760C2" w14:textId="77777777" w:rsidR="00947F12" w:rsidRPr="00947F12" w:rsidRDefault="00947F12">
      <w:pPr>
        <w:numPr>
          <w:ilvl w:val="1"/>
          <w:numId w:val="44"/>
        </w:numPr>
      </w:pPr>
      <w:r w:rsidRPr="00947F12">
        <w:t>Guías de anestesia, vacunación, oncología, cuidados críticos, medicina dental.</w:t>
      </w:r>
    </w:p>
    <w:p w14:paraId="6F47AAE5" w14:textId="77777777" w:rsidR="00947F12" w:rsidRPr="00947F12" w:rsidRDefault="00947F12">
      <w:pPr>
        <w:numPr>
          <w:ilvl w:val="0"/>
          <w:numId w:val="44"/>
        </w:numPr>
      </w:pPr>
      <w:r w:rsidRPr="00947F12">
        <w:rPr>
          <w:b/>
          <w:bCs/>
        </w:rPr>
        <w:t xml:space="preserve">IRIS (International Renal </w:t>
      </w:r>
      <w:proofErr w:type="spellStart"/>
      <w:r w:rsidRPr="00947F12">
        <w:rPr>
          <w:b/>
          <w:bCs/>
        </w:rPr>
        <w:t>Interest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Society</w:t>
      </w:r>
      <w:proofErr w:type="spellEnd"/>
      <w:r w:rsidRPr="00947F12">
        <w:rPr>
          <w:b/>
          <w:bCs/>
        </w:rPr>
        <w:t>):</w:t>
      </w:r>
    </w:p>
    <w:p w14:paraId="2B740AC7" w14:textId="77777777" w:rsidR="00947F12" w:rsidRPr="00947F12" w:rsidRDefault="00947F12">
      <w:pPr>
        <w:numPr>
          <w:ilvl w:val="1"/>
          <w:numId w:val="44"/>
        </w:numPr>
      </w:pPr>
      <w:r w:rsidRPr="00947F12">
        <w:t>Estadificación y tratamiento de la enfermedad renal crónica.</w:t>
      </w:r>
    </w:p>
    <w:p w14:paraId="1DCE4A3D" w14:textId="77777777" w:rsidR="00947F12" w:rsidRPr="00947F12" w:rsidRDefault="00947F12">
      <w:pPr>
        <w:numPr>
          <w:ilvl w:val="0"/>
          <w:numId w:val="44"/>
        </w:numPr>
      </w:pPr>
      <w:r w:rsidRPr="00947F12">
        <w:rPr>
          <w:b/>
          <w:bCs/>
        </w:rPr>
        <w:t>OMSA/OIE y FAO:</w:t>
      </w:r>
    </w:p>
    <w:p w14:paraId="0E02C6C0" w14:textId="77777777" w:rsidR="00947F12" w:rsidRPr="00947F12" w:rsidRDefault="00947F12">
      <w:pPr>
        <w:numPr>
          <w:ilvl w:val="1"/>
          <w:numId w:val="44"/>
        </w:numPr>
      </w:pPr>
      <w:r w:rsidRPr="00947F12">
        <w:t>Sanidad animal, bioseguridad y bienestar.</w:t>
      </w:r>
    </w:p>
    <w:p w14:paraId="1B8F7D42" w14:textId="77777777" w:rsidR="00947F12" w:rsidRPr="00947F12" w:rsidRDefault="00947F12">
      <w:pPr>
        <w:numPr>
          <w:ilvl w:val="0"/>
          <w:numId w:val="44"/>
        </w:numPr>
      </w:pPr>
      <w:r w:rsidRPr="00947F12">
        <w:rPr>
          <w:b/>
          <w:bCs/>
        </w:rPr>
        <w:t>EAEVE, FVE, EBVS:</w:t>
      </w:r>
    </w:p>
    <w:p w14:paraId="6AC507B8" w14:textId="77777777" w:rsidR="00947F12" w:rsidRPr="00947F12" w:rsidRDefault="00947F12">
      <w:pPr>
        <w:numPr>
          <w:ilvl w:val="1"/>
          <w:numId w:val="44"/>
        </w:numPr>
      </w:pPr>
      <w:r w:rsidRPr="00947F12">
        <w:t>Estándares europeos de educación y práctica veterinaria.</w:t>
      </w:r>
    </w:p>
    <w:p w14:paraId="23C60745" w14:textId="77777777" w:rsidR="00947F12" w:rsidRPr="00947F12" w:rsidRDefault="00947F12">
      <w:pPr>
        <w:numPr>
          <w:ilvl w:val="0"/>
          <w:numId w:val="44"/>
        </w:numPr>
      </w:pPr>
      <w:r w:rsidRPr="00947F12">
        <w:rPr>
          <w:b/>
          <w:bCs/>
        </w:rPr>
        <w:t>ACVIM / ACVS / ECVIM / ECVS:</w:t>
      </w:r>
    </w:p>
    <w:p w14:paraId="7F11AB6B" w14:textId="77777777" w:rsidR="00947F12" w:rsidRPr="00947F12" w:rsidRDefault="00947F12">
      <w:pPr>
        <w:numPr>
          <w:ilvl w:val="1"/>
          <w:numId w:val="44"/>
        </w:numPr>
      </w:pPr>
      <w:r w:rsidRPr="00947F12">
        <w:t>Protocolos de especialidad (medicina interna, cirugía, anestesia, dermatología).</w:t>
      </w:r>
    </w:p>
    <w:p w14:paraId="63EA2167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4.2. Literatura Base</w:t>
      </w:r>
    </w:p>
    <w:p w14:paraId="28105E3C" w14:textId="77777777" w:rsidR="00947F12" w:rsidRPr="00947F12" w:rsidRDefault="00947F12">
      <w:pPr>
        <w:numPr>
          <w:ilvl w:val="0"/>
          <w:numId w:val="45"/>
        </w:numPr>
      </w:pPr>
      <w:proofErr w:type="spellStart"/>
      <w:r w:rsidRPr="00947F12">
        <w:rPr>
          <w:b/>
          <w:bCs/>
        </w:rPr>
        <w:t>Textbook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of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Veterinary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Internal</w:t>
      </w:r>
      <w:proofErr w:type="spellEnd"/>
      <w:r w:rsidRPr="00947F12">
        <w:rPr>
          <w:b/>
          <w:bCs/>
        </w:rPr>
        <w:t xml:space="preserve"> Medicine (</w:t>
      </w:r>
      <w:proofErr w:type="spellStart"/>
      <w:r w:rsidRPr="00947F12">
        <w:rPr>
          <w:b/>
          <w:bCs/>
        </w:rPr>
        <w:t>Ettinger</w:t>
      </w:r>
      <w:proofErr w:type="spellEnd"/>
      <w:r w:rsidRPr="00947F12">
        <w:rPr>
          <w:b/>
          <w:bCs/>
        </w:rPr>
        <w:t xml:space="preserve"> &amp; Feldman/</w:t>
      </w:r>
      <w:proofErr w:type="spellStart"/>
      <w:r w:rsidRPr="00947F12">
        <w:rPr>
          <w:b/>
          <w:bCs/>
        </w:rPr>
        <w:t>Sykes</w:t>
      </w:r>
      <w:proofErr w:type="spellEnd"/>
      <w:r w:rsidRPr="00947F12">
        <w:rPr>
          <w:b/>
          <w:bCs/>
        </w:rPr>
        <w:t>)</w:t>
      </w:r>
    </w:p>
    <w:p w14:paraId="16FBFA44" w14:textId="77777777" w:rsidR="00947F12" w:rsidRPr="00947F12" w:rsidRDefault="00947F12">
      <w:pPr>
        <w:numPr>
          <w:ilvl w:val="0"/>
          <w:numId w:val="45"/>
        </w:numPr>
      </w:pPr>
      <w:r w:rsidRPr="00947F12">
        <w:rPr>
          <w:b/>
          <w:bCs/>
        </w:rPr>
        <w:t xml:space="preserve">Small Animal </w:t>
      </w:r>
      <w:proofErr w:type="spellStart"/>
      <w:r w:rsidRPr="00947F12">
        <w:rPr>
          <w:b/>
          <w:bCs/>
        </w:rPr>
        <w:t>Internal</w:t>
      </w:r>
      <w:proofErr w:type="spellEnd"/>
      <w:r w:rsidRPr="00947F12">
        <w:rPr>
          <w:b/>
          <w:bCs/>
        </w:rPr>
        <w:t xml:space="preserve"> Medicine (Nelson &amp; Couto)</w:t>
      </w:r>
    </w:p>
    <w:p w14:paraId="5BBCCDB4" w14:textId="77777777" w:rsidR="00947F12" w:rsidRPr="00947F12" w:rsidRDefault="00947F12">
      <w:pPr>
        <w:numPr>
          <w:ilvl w:val="0"/>
          <w:numId w:val="45"/>
        </w:numPr>
      </w:pPr>
      <w:r w:rsidRPr="00947F12">
        <w:rPr>
          <w:b/>
          <w:bCs/>
        </w:rPr>
        <w:t xml:space="preserve">Small Animal </w:t>
      </w:r>
      <w:proofErr w:type="spellStart"/>
      <w:r w:rsidRPr="00947F12">
        <w:rPr>
          <w:b/>
          <w:bCs/>
        </w:rPr>
        <w:t>Surgery</w:t>
      </w:r>
      <w:proofErr w:type="spellEnd"/>
      <w:r w:rsidRPr="00947F12">
        <w:rPr>
          <w:b/>
          <w:bCs/>
        </w:rPr>
        <w:t xml:space="preserve"> (</w:t>
      </w:r>
      <w:proofErr w:type="spellStart"/>
      <w:r w:rsidRPr="00947F12">
        <w:rPr>
          <w:b/>
          <w:bCs/>
        </w:rPr>
        <w:t>Fossum</w:t>
      </w:r>
      <w:proofErr w:type="spellEnd"/>
      <w:r w:rsidRPr="00947F12">
        <w:rPr>
          <w:b/>
          <w:bCs/>
        </w:rPr>
        <w:t>)</w:t>
      </w:r>
    </w:p>
    <w:p w14:paraId="752C6BC6" w14:textId="77777777" w:rsidR="00947F12" w:rsidRPr="00947F12" w:rsidRDefault="00947F12">
      <w:pPr>
        <w:numPr>
          <w:ilvl w:val="0"/>
          <w:numId w:val="45"/>
        </w:numPr>
      </w:pPr>
      <w:proofErr w:type="spellStart"/>
      <w:r w:rsidRPr="00947F12">
        <w:rPr>
          <w:b/>
          <w:bCs/>
        </w:rPr>
        <w:t>Withrow</w:t>
      </w:r>
      <w:proofErr w:type="spellEnd"/>
      <w:r w:rsidRPr="00947F12">
        <w:rPr>
          <w:b/>
          <w:bCs/>
        </w:rPr>
        <w:t xml:space="preserve"> and </w:t>
      </w:r>
      <w:proofErr w:type="spellStart"/>
      <w:r w:rsidRPr="00947F12">
        <w:rPr>
          <w:b/>
          <w:bCs/>
        </w:rPr>
        <w:t>MacEwen’s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Clinical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Oncology</w:t>
      </w:r>
      <w:proofErr w:type="spellEnd"/>
    </w:p>
    <w:p w14:paraId="442F6EA9" w14:textId="77777777" w:rsidR="00947F12" w:rsidRPr="00947F12" w:rsidRDefault="00947F12">
      <w:pPr>
        <w:numPr>
          <w:ilvl w:val="0"/>
          <w:numId w:val="45"/>
        </w:numPr>
      </w:pPr>
      <w:proofErr w:type="spellStart"/>
      <w:r w:rsidRPr="00947F12">
        <w:rPr>
          <w:b/>
          <w:bCs/>
        </w:rPr>
        <w:t>Muller</w:t>
      </w:r>
      <w:proofErr w:type="spellEnd"/>
      <w:r w:rsidRPr="00947F12">
        <w:rPr>
          <w:b/>
          <w:bCs/>
        </w:rPr>
        <w:t xml:space="preserve"> &amp; </w:t>
      </w:r>
      <w:proofErr w:type="spellStart"/>
      <w:r w:rsidRPr="00947F12">
        <w:rPr>
          <w:b/>
          <w:bCs/>
        </w:rPr>
        <w:t>Kirk’s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Dermatology</w:t>
      </w:r>
      <w:proofErr w:type="spellEnd"/>
    </w:p>
    <w:p w14:paraId="6AB51A3D" w14:textId="77777777" w:rsidR="00947F12" w:rsidRPr="00947F12" w:rsidRDefault="00947F12">
      <w:pPr>
        <w:numPr>
          <w:ilvl w:val="0"/>
          <w:numId w:val="45"/>
        </w:numPr>
      </w:pPr>
      <w:proofErr w:type="spellStart"/>
      <w:r w:rsidRPr="00947F12">
        <w:rPr>
          <w:b/>
          <w:bCs/>
        </w:rPr>
        <w:t>Journal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of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Veterinary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Internal</w:t>
      </w:r>
      <w:proofErr w:type="spellEnd"/>
      <w:r w:rsidRPr="00947F12">
        <w:rPr>
          <w:b/>
          <w:bCs/>
        </w:rPr>
        <w:t xml:space="preserve"> Medicine (JVIM)</w:t>
      </w:r>
    </w:p>
    <w:p w14:paraId="40BC95FD" w14:textId="77777777" w:rsidR="00947F12" w:rsidRPr="00947F12" w:rsidRDefault="00947F12">
      <w:pPr>
        <w:numPr>
          <w:ilvl w:val="0"/>
          <w:numId w:val="45"/>
        </w:numPr>
      </w:pPr>
      <w:proofErr w:type="spellStart"/>
      <w:r w:rsidRPr="00947F12">
        <w:rPr>
          <w:b/>
          <w:bCs/>
        </w:rPr>
        <w:t>Veterinary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Surgery</w:t>
      </w:r>
      <w:proofErr w:type="spellEnd"/>
      <w:r w:rsidRPr="00947F12">
        <w:rPr>
          <w:b/>
          <w:bCs/>
        </w:rPr>
        <w:t xml:space="preserve">, JAVMA, </w:t>
      </w:r>
      <w:proofErr w:type="spellStart"/>
      <w:r w:rsidRPr="00947F12">
        <w:rPr>
          <w:b/>
          <w:bCs/>
        </w:rPr>
        <w:t>The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Veterinary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Journal</w:t>
      </w:r>
      <w:proofErr w:type="spellEnd"/>
    </w:p>
    <w:p w14:paraId="1DD2E01B" w14:textId="77777777" w:rsidR="00947F12" w:rsidRPr="00947F12" w:rsidRDefault="00947F12" w:rsidP="00947F12">
      <w:r w:rsidRPr="00947F12">
        <w:t xml:space="preserve">Cada referencia es traducida a formato de </w:t>
      </w:r>
      <w:r w:rsidRPr="00947F12">
        <w:rPr>
          <w:b/>
          <w:bCs/>
        </w:rPr>
        <w:t>“regla médica digital”</w:t>
      </w:r>
      <w:r w:rsidRPr="00947F12">
        <w:t xml:space="preserve"> (por ejemplo: IF → THEN) para ser procesada por el motor de reglas.</w:t>
      </w:r>
    </w:p>
    <w:p w14:paraId="3DEC3371" w14:textId="77777777" w:rsidR="00947F12" w:rsidRPr="00947F12" w:rsidRDefault="00947F12" w:rsidP="00947F12">
      <w:r w:rsidRPr="00947F12">
        <w:pict w14:anchorId="6B615114">
          <v:rect id="_x0000_i1648" style="width:0;height:1.5pt" o:hralign="center" o:hrstd="t" o:hr="t" fillcolor="#a0a0a0" stroked="f"/>
        </w:pict>
      </w:r>
    </w:p>
    <w:p w14:paraId="297E4268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5. Funcionalidades Principales</w:t>
      </w:r>
    </w:p>
    <w:p w14:paraId="6BC646C7" w14:textId="77777777" w:rsidR="00947F12" w:rsidRPr="00947F12" w:rsidRDefault="00947F12">
      <w:pPr>
        <w:numPr>
          <w:ilvl w:val="0"/>
          <w:numId w:val="46"/>
        </w:numPr>
      </w:pPr>
      <w:r w:rsidRPr="00947F12">
        <w:rPr>
          <w:b/>
          <w:bCs/>
        </w:rPr>
        <w:t>Análisis de Datos Clínicos</w:t>
      </w:r>
    </w:p>
    <w:p w14:paraId="30962692" w14:textId="77777777" w:rsidR="00947F12" w:rsidRPr="00947F12" w:rsidRDefault="00947F12">
      <w:pPr>
        <w:numPr>
          <w:ilvl w:val="1"/>
          <w:numId w:val="46"/>
        </w:numPr>
      </w:pPr>
      <w:r w:rsidRPr="00947F12">
        <w:t>Evaluación de signos vitales, antecedentes y exámenes de laboratorio.</w:t>
      </w:r>
    </w:p>
    <w:p w14:paraId="0B5286A2" w14:textId="77777777" w:rsidR="00947F12" w:rsidRPr="00947F12" w:rsidRDefault="00947F12">
      <w:pPr>
        <w:numPr>
          <w:ilvl w:val="1"/>
          <w:numId w:val="46"/>
        </w:numPr>
      </w:pPr>
      <w:r w:rsidRPr="00947F12">
        <w:t>Identificación de patrones compatibles con enfermedades específicas.</w:t>
      </w:r>
    </w:p>
    <w:p w14:paraId="7803B549" w14:textId="77777777" w:rsidR="00947F12" w:rsidRPr="00947F12" w:rsidRDefault="00947F12">
      <w:pPr>
        <w:numPr>
          <w:ilvl w:val="1"/>
          <w:numId w:val="46"/>
        </w:numPr>
      </w:pPr>
      <w:r w:rsidRPr="00947F12">
        <w:t xml:space="preserve">Generación de índices o puntuaciones (por ejemplo, IRIS </w:t>
      </w:r>
      <w:proofErr w:type="spellStart"/>
      <w:r w:rsidRPr="00947F12">
        <w:t>Staging</w:t>
      </w:r>
      <w:proofErr w:type="spellEnd"/>
      <w:r w:rsidRPr="00947F12">
        <w:t>, dolor WSAVA).</w:t>
      </w:r>
    </w:p>
    <w:p w14:paraId="414EB9D0" w14:textId="77777777" w:rsidR="00947F12" w:rsidRPr="00947F12" w:rsidRDefault="00947F12">
      <w:pPr>
        <w:numPr>
          <w:ilvl w:val="0"/>
          <w:numId w:val="46"/>
        </w:numPr>
      </w:pPr>
      <w:r w:rsidRPr="00947F12">
        <w:rPr>
          <w:b/>
          <w:bCs/>
        </w:rPr>
        <w:t>Alertas de Riesgo</w:t>
      </w:r>
    </w:p>
    <w:p w14:paraId="043B49FE" w14:textId="77777777" w:rsidR="00947F12" w:rsidRPr="00947F12" w:rsidRDefault="00947F12">
      <w:pPr>
        <w:numPr>
          <w:ilvl w:val="1"/>
          <w:numId w:val="46"/>
        </w:numPr>
      </w:pPr>
      <w:r w:rsidRPr="00947F12">
        <w:t>Alergias o interacciones medicamentosas.</w:t>
      </w:r>
    </w:p>
    <w:p w14:paraId="71923830" w14:textId="77777777" w:rsidR="00947F12" w:rsidRPr="00947F12" w:rsidRDefault="00947F12">
      <w:pPr>
        <w:numPr>
          <w:ilvl w:val="1"/>
          <w:numId w:val="46"/>
        </w:numPr>
      </w:pPr>
      <w:r w:rsidRPr="00947F12">
        <w:t>Pacientes con patologías crónicas o geriátricos.</w:t>
      </w:r>
    </w:p>
    <w:p w14:paraId="11827C02" w14:textId="77777777" w:rsidR="00947F12" w:rsidRPr="00947F12" w:rsidRDefault="00947F12">
      <w:pPr>
        <w:numPr>
          <w:ilvl w:val="1"/>
          <w:numId w:val="46"/>
        </w:numPr>
      </w:pPr>
      <w:r w:rsidRPr="00947F12">
        <w:t>Advertencias sobre incompatibilidades (por peso, dosis, vía o especie).</w:t>
      </w:r>
    </w:p>
    <w:p w14:paraId="55DC01DC" w14:textId="77777777" w:rsidR="00947F12" w:rsidRPr="00947F12" w:rsidRDefault="00947F12">
      <w:pPr>
        <w:numPr>
          <w:ilvl w:val="0"/>
          <w:numId w:val="46"/>
        </w:numPr>
      </w:pPr>
      <w:r w:rsidRPr="00947F12">
        <w:rPr>
          <w:b/>
          <w:bCs/>
        </w:rPr>
        <w:t>Recomendaciones Diagnósticas</w:t>
      </w:r>
    </w:p>
    <w:p w14:paraId="74404A68" w14:textId="77777777" w:rsidR="00947F12" w:rsidRPr="00947F12" w:rsidRDefault="00947F12">
      <w:pPr>
        <w:numPr>
          <w:ilvl w:val="1"/>
          <w:numId w:val="46"/>
        </w:numPr>
      </w:pPr>
      <w:r w:rsidRPr="00947F12">
        <w:t>Sugerencias de estudios complementarios con prioridad.</w:t>
      </w:r>
    </w:p>
    <w:p w14:paraId="617370CA" w14:textId="77777777" w:rsidR="00947F12" w:rsidRPr="00947F12" w:rsidRDefault="00947F12">
      <w:pPr>
        <w:numPr>
          <w:ilvl w:val="1"/>
          <w:numId w:val="46"/>
        </w:numPr>
      </w:pPr>
      <w:r w:rsidRPr="00947F12">
        <w:t>Recordatorios de protocolos diagnósticos incompletos.</w:t>
      </w:r>
    </w:p>
    <w:p w14:paraId="24BADCB6" w14:textId="77777777" w:rsidR="00947F12" w:rsidRPr="00947F12" w:rsidRDefault="00947F12">
      <w:pPr>
        <w:numPr>
          <w:ilvl w:val="0"/>
          <w:numId w:val="46"/>
        </w:numPr>
      </w:pPr>
      <w:r w:rsidRPr="00947F12">
        <w:rPr>
          <w:b/>
          <w:bCs/>
        </w:rPr>
        <w:t>Apoyo Terapéutico</w:t>
      </w:r>
    </w:p>
    <w:p w14:paraId="2FB1F81A" w14:textId="77777777" w:rsidR="00947F12" w:rsidRPr="00947F12" w:rsidRDefault="00947F12">
      <w:pPr>
        <w:numPr>
          <w:ilvl w:val="1"/>
          <w:numId w:val="46"/>
        </w:numPr>
      </w:pPr>
      <w:r w:rsidRPr="00947F12">
        <w:t>Propuestas de tratamiento inicial según diagnóstico presuntivo.</w:t>
      </w:r>
    </w:p>
    <w:p w14:paraId="5987C9F2" w14:textId="77777777" w:rsidR="00947F12" w:rsidRPr="00947F12" w:rsidRDefault="00947F12">
      <w:pPr>
        <w:numPr>
          <w:ilvl w:val="1"/>
          <w:numId w:val="46"/>
        </w:numPr>
      </w:pPr>
      <w:r w:rsidRPr="00947F12">
        <w:t>Validación legal y farmacológica conforme a la norma mexicana y farmacopeas vigentes.</w:t>
      </w:r>
    </w:p>
    <w:p w14:paraId="495B3436" w14:textId="77777777" w:rsidR="00947F12" w:rsidRPr="00947F12" w:rsidRDefault="00947F12">
      <w:pPr>
        <w:numPr>
          <w:ilvl w:val="1"/>
          <w:numId w:val="46"/>
        </w:numPr>
      </w:pPr>
      <w:r w:rsidRPr="00947F12">
        <w:t>Detección automática de fármacos restringidos o con control de prescripción.</w:t>
      </w:r>
    </w:p>
    <w:p w14:paraId="4AEED9A7" w14:textId="77777777" w:rsidR="00947F12" w:rsidRPr="00947F12" w:rsidRDefault="00947F12">
      <w:pPr>
        <w:numPr>
          <w:ilvl w:val="0"/>
          <w:numId w:val="46"/>
        </w:numPr>
      </w:pPr>
      <w:r w:rsidRPr="00947F12">
        <w:rPr>
          <w:b/>
          <w:bCs/>
        </w:rPr>
        <w:t>Seguimiento Automático</w:t>
      </w:r>
    </w:p>
    <w:p w14:paraId="4820B3EF" w14:textId="77777777" w:rsidR="00947F12" w:rsidRPr="00947F12" w:rsidRDefault="00947F12">
      <w:pPr>
        <w:numPr>
          <w:ilvl w:val="1"/>
          <w:numId w:val="46"/>
        </w:numPr>
      </w:pPr>
      <w:r w:rsidRPr="00947F12">
        <w:t>El sistema programa recordatorios y revisiones según evolución esperada.</w:t>
      </w:r>
    </w:p>
    <w:p w14:paraId="29A3B09E" w14:textId="77777777" w:rsidR="00947F12" w:rsidRPr="00947F12" w:rsidRDefault="00947F12">
      <w:pPr>
        <w:numPr>
          <w:ilvl w:val="1"/>
          <w:numId w:val="46"/>
        </w:numPr>
      </w:pPr>
      <w:r w:rsidRPr="00947F12">
        <w:t>En casos crónicos, sugiere controles y analíticas periódicas.</w:t>
      </w:r>
    </w:p>
    <w:p w14:paraId="07BB5A3E" w14:textId="77777777" w:rsidR="00947F12" w:rsidRPr="00947F12" w:rsidRDefault="00947F12">
      <w:pPr>
        <w:numPr>
          <w:ilvl w:val="0"/>
          <w:numId w:val="46"/>
        </w:numPr>
      </w:pPr>
      <w:r w:rsidRPr="00947F12">
        <w:rPr>
          <w:b/>
          <w:bCs/>
        </w:rPr>
        <w:t>Aprendizaje Adaptativo</w:t>
      </w:r>
    </w:p>
    <w:p w14:paraId="3981C2E2" w14:textId="77777777" w:rsidR="00947F12" w:rsidRPr="00947F12" w:rsidRDefault="00947F12">
      <w:pPr>
        <w:numPr>
          <w:ilvl w:val="1"/>
          <w:numId w:val="46"/>
        </w:numPr>
      </w:pPr>
      <w:r w:rsidRPr="00947F12">
        <w:t>Cada caso confirmado retroalimenta la base del CDSS.</w:t>
      </w:r>
    </w:p>
    <w:p w14:paraId="421E2115" w14:textId="77777777" w:rsidR="00947F12" w:rsidRPr="00947F12" w:rsidRDefault="00947F12">
      <w:pPr>
        <w:numPr>
          <w:ilvl w:val="1"/>
          <w:numId w:val="46"/>
        </w:numPr>
      </w:pPr>
      <w:r w:rsidRPr="00947F12">
        <w:t>Permite mejorar la precisión diagnóstica y terapéutica con el tiempo.</w:t>
      </w:r>
    </w:p>
    <w:p w14:paraId="18E7F953" w14:textId="77777777" w:rsidR="00947F12" w:rsidRPr="00947F12" w:rsidRDefault="00947F12">
      <w:pPr>
        <w:numPr>
          <w:ilvl w:val="1"/>
          <w:numId w:val="46"/>
        </w:numPr>
      </w:pPr>
      <w:r w:rsidRPr="00947F12">
        <w:t>Genera métricas de desempeño clínico y cumplimiento de guías.</w:t>
      </w:r>
    </w:p>
    <w:p w14:paraId="16549EB3" w14:textId="77777777" w:rsidR="00947F12" w:rsidRPr="00947F12" w:rsidRDefault="00947F12" w:rsidP="00947F12">
      <w:r w:rsidRPr="00947F12">
        <w:pict w14:anchorId="0F70620E">
          <v:rect id="_x0000_i1649" style="width:0;height:1.5pt" o:hralign="center" o:hrstd="t" o:hr="t" fillcolor="#a0a0a0" stroked="f"/>
        </w:pict>
      </w:r>
    </w:p>
    <w:p w14:paraId="4758FFAF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6. Interoperabilidad con Equipos y Dispositivos Médicos</w:t>
      </w:r>
    </w:p>
    <w:p w14:paraId="3C55C16E" w14:textId="77777777" w:rsidR="00947F12" w:rsidRPr="00947F12" w:rsidRDefault="00947F12" w:rsidP="00947F12">
      <w:r w:rsidRPr="00947F12">
        <w:t>El CDSS puede integrarse con equipos veterinarios compatibles mediante protocolos estándar (DICOM-</w:t>
      </w:r>
      <w:proofErr w:type="spellStart"/>
      <w:r w:rsidRPr="00947F12">
        <w:t>Vet</w:t>
      </w:r>
      <w:proofErr w:type="spellEnd"/>
      <w:r w:rsidRPr="00947F12">
        <w:t>, HL7-Vet, RS-232, Bluetooth, API propietaria).</w:t>
      </w:r>
      <w:r w:rsidRPr="00947F12">
        <w:br/>
        <w:t>Ejemplos de integración: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4782"/>
      </w:tblGrid>
      <w:tr w:rsidR="00947F12" w:rsidRPr="00947F12" w14:paraId="308CA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A5F2B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Equipo</w:t>
            </w:r>
          </w:p>
        </w:tc>
        <w:tc>
          <w:tcPr>
            <w:tcW w:w="0" w:type="auto"/>
            <w:vAlign w:val="center"/>
            <w:hideMark/>
          </w:tcPr>
          <w:p w14:paraId="7A51D606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Datos Integrados</w:t>
            </w:r>
          </w:p>
        </w:tc>
      </w:tr>
      <w:tr w:rsidR="00947F12" w:rsidRPr="00947F12" w14:paraId="0CAAB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8C8E" w14:textId="77777777" w:rsidR="00947F12" w:rsidRPr="00947F12" w:rsidRDefault="00947F12" w:rsidP="00947F12">
            <w:r w:rsidRPr="00947F12">
              <w:t>Monitores multiparámetro</w:t>
            </w:r>
          </w:p>
        </w:tc>
        <w:tc>
          <w:tcPr>
            <w:tcW w:w="0" w:type="auto"/>
            <w:vAlign w:val="center"/>
            <w:hideMark/>
          </w:tcPr>
          <w:p w14:paraId="2372F842" w14:textId="77777777" w:rsidR="00947F12" w:rsidRPr="00947F12" w:rsidRDefault="00947F12" w:rsidP="00947F12">
            <w:r w:rsidRPr="00947F12">
              <w:t xml:space="preserve">Signos vitales automáticos (FC, FR, </w:t>
            </w:r>
            <w:proofErr w:type="spellStart"/>
            <w:r w:rsidRPr="00947F12">
              <w:t>T°</w:t>
            </w:r>
            <w:proofErr w:type="spellEnd"/>
            <w:r w:rsidRPr="00947F12">
              <w:t>, SpO2).</w:t>
            </w:r>
          </w:p>
        </w:tc>
      </w:tr>
      <w:tr w:rsidR="00947F12" w:rsidRPr="00947F12" w14:paraId="27F2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7601" w14:textId="77777777" w:rsidR="00947F12" w:rsidRPr="00947F12" w:rsidRDefault="00947F12" w:rsidP="00947F12">
            <w:r w:rsidRPr="00947F12">
              <w:t>Analizadores hematológicos o bioquímicos</w:t>
            </w:r>
          </w:p>
        </w:tc>
        <w:tc>
          <w:tcPr>
            <w:tcW w:w="0" w:type="auto"/>
            <w:vAlign w:val="center"/>
            <w:hideMark/>
          </w:tcPr>
          <w:p w14:paraId="76AEB8BC" w14:textId="77777777" w:rsidR="00947F12" w:rsidRPr="00947F12" w:rsidRDefault="00947F12" w:rsidP="00947F12">
            <w:r w:rsidRPr="00947F12">
              <w:t>Resultados numéricos directos al expediente.</w:t>
            </w:r>
          </w:p>
        </w:tc>
      </w:tr>
      <w:tr w:rsidR="00947F12" w:rsidRPr="00947F12" w14:paraId="0B66D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9686" w14:textId="77777777" w:rsidR="00947F12" w:rsidRPr="00947F12" w:rsidRDefault="00947F12" w:rsidP="00947F12">
            <w:r w:rsidRPr="00947F12">
              <w:t>Ecógrafos o Rayos X digitales</w:t>
            </w:r>
          </w:p>
        </w:tc>
        <w:tc>
          <w:tcPr>
            <w:tcW w:w="0" w:type="auto"/>
            <w:vAlign w:val="center"/>
            <w:hideMark/>
          </w:tcPr>
          <w:p w14:paraId="69054CF9" w14:textId="77777777" w:rsidR="00947F12" w:rsidRPr="00947F12" w:rsidRDefault="00947F12" w:rsidP="00947F12">
            <w:r w:rsidRPr="00947F12">
              <w:t>Imágenes y reportes DICOM asociados al paciente.</w:t>
            </w:r>
          </w:p>
        </w:tc>
      </w:tr>
      <w:tr w:rsidR="00947F12" w:rsidRPr="00947F12" w14:paraId="7109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CE56" w14:textId="77777777" w:rsidR="00947F12" w:rsidRPr="00947F12" w:rsidRDefault="00947F12" w:rsidP="00947F12">
            <w:r w:rsidRPr="00947F12">
              <w:t>Equipos de anestesia</w:t>
            </w:r>
          </w:p>
        </w:tc>
        <w:tc>
          <w:tcPr>
            <w:tcW w:w="0" w:type="auto"/>
            <w:vAlign w:val="center"/>
            <w:hideMark/>
          </w:tcPr>
          <w:p w14:paraId="612F5CD5" w14:textId="77777777" w:rsidR="00947F12" w:rsidRPr="00947F12" w:rsidRDefault="00947F12" w:rsidP="00947F12">
            <w:r w:rsidRPr="00947F12">
              <w:t>Registro de tiempos y parámetros intraoperatorios.</w:t>
            </w:r>
          </w:p>
        </w:tc>
      </w:tr>
    </w:tbl>
    <w:p w14:paraId="0A4D2787" w14:textId="77777777" w:rsidR="00947F12" w:rsidRPr="00947F12" w:rsidRDefault="00947F12" w:rsidP="00947F12">
      <w:r w:rsidRPr="00947F12">
        <w:t>El motor del CDSS analiza esta información automáticamente y emite alertas o conclusiones clínicas.</w:t>
      </w:r>
    </w:p>
    <w:p w14:paraId="4CF22881" w14:textId="77777777" w:rsidR="00947F12" w:rsidRPr="00947F12" w:rsidRDefault="00947F12" w:rsidP="00947F12">
      <w:r w:rsidRPr="00947F12">
        <w:pict w14:anchorId="656E7B3D">
          <v:rect id="_x0000_i1650" style="width:0;height:1.5pt" o:hralign="center" o:hrstd="t" o:hr="t" fillcolor="#a0a0a0" stroked="f"/>
        </w:pict>
      </w:r>
    </w:p>
    <w:p w14:paraId="0108BB21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7. Generación de Reportes y PDF</w:t>
      </w:r>
    </w:p>
    <w:p w14:paraId="46FF816F" w14:textId="77777777" w:rsidR="00947F12" w:rsidRPr="00947F12" w:rsidRDefault="00947F12" w:rsidP="00947F12">
      <w:r w:rsidRPr="00947F12">
        <w:t>Cada recomendación o intervención del CDSS puede documentarse:</w:t>
      </w:r>
    </w:p>
    <w:p w14:paraId="53154BC0" w14:textId="77777777" w:rsidR="00947F12" w:rsidRPr="00947F12" w:rsidRDefault="00947F12">
      <w:pPr>
        <w:numPr>
          <w:ilvl w:val="0"/>
          <w:numId w:val="47"/>
        </w:numPr>
      </w:pPr>
      <w:r w:rsidRPr="00947F12">
        <w:t xml:space="preserve">Como </w:t>
      </w:r>
      <w:r w:rsidRPr="00947F12">
        <w:rPr>
          <w:b/>
          <w:bCs/>
        </w:rPr>
        <w:t>informe clínico técnico (para expediente)</w:t>
      </w:r>
      <w:r w:rsidRPr="00947F12">
        <w:t>.</w:t>
      </w:r>
    </w:p>
    <w:p w14:paraId="7307F48A" w14:textId="77777777" w:rsidR="00947F12" w:rsidRPr="00947F12" w:rsidRDefault="00947F12">
      <w:pPr>
        <w:numPr>
          <w:ilvl w:val="0"/>
          <w:numId w:val="47"/>
        </w:numPr>
      </w:pPr>
      <w:r w:rsidRPr="00947F12">
        <w:t xml:space="preserve">Como </w:t>
      </w:r>
      <w:r w:rsidRPr="00947F12">
        <w:rPr>
          <w:b/>
          <w:bCs/>
        </w:rPr>
        <w:t>informe para propietario (versión comprensible, con indicaciones o advertencias).</w:t>
      </w:r>
    </w:p>
    <w:p w14:paraId="133D52A3" w14:textId="77777777" w:rsidR="00947F12" w:rsidRPr="00947F12" w:rsidRDefault="00947F12">
      <w:pPr>
        <w:numPr>
          <w:ilvl w:val="0"/>
          <w:numId w:val="47"/>
        </w:numPr>
      </w:pPr>
      <w:r w:rsidRPr="00947F12">
        <w:t xml:space="preserve">En formato </w:t>
      </w:r>
      <w:r w:rsidRPr="00947F12">
        <w:rPr>
          <w:b/>
          <w:bCs/>
        </w:rPr>
        <w:t>PDF o digital firmado</w:t>
      </w:r>
      <w:r w:rsidRPr="00947F12">
        <w:t>, disponible para descarga y envío (ver Bloque 4).</w:t>
      </w:r>
    </w:p>
    <w:p w14:paraId="3297FE79" w14:textId="77777777" w:rsidR="00947F12" w:rsidRPr="00947F12" w:rsidRDefault="00947F12" w:rsidP="00947F12">
      <w:r w:rsidRPr="00947F12">
        <w:pict w14:anchorId="5A7AD04A">
          <v:rect id="_x0000_i1651" style="width:0;height:1.5pt" o:hralign="center" o:hrstd="t" o:hr="t" fillcolor="#a0a0a0" stroked="f"/>
        </w:pict>
      </w:r>
    </w:p>
    <w:p w14:paraId="0C0A37D6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8. Integración con Otros Módulos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5674"/>
      </w:tblGrid>
      <w:tr w:rsidR="00947F12" w:rsidRPr="00947F12" w14:paraId="2A463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CB1FA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514CE97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Integración CDSS</w:t>
            </w:r>
          </w:p>
        </w:tc>
      </w:tr>
      <w:tr w:rsidR="00947F12" w:rsidRPr="00947F12" w14:paraId="7B7D6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362B" w14:textId="77777777" w:rsidR="00947F12" w:rsidRPr="00947F12" w:rsidRDefault="00947F12" w:rsidP="00947F12">
            <w:r w:rsidRPr="00947F12">
              <w:rPr>
                <w:b/>
                <w:bCs/>
              </w:rPr>
              <w:t>Bloque 2 – Clínico</w:t>
            </w:r>
          </w:p>
        </w:tc>
        <w:tc>
          <w:tcPr>
            <w:tcW w:w="0" w:type="auto"/>
            <w:vAlign w:val="center"/>
            <w:hideMark/>
          </w:tcPr>
          <w:p w14:paraId="72B3EC4E" w14:textId="77777777" w:rsidR="00947F12" w:rsidRPr="00947F12" w:rsidRDefault="00947F12" w:rsidP="00947F12">
            <w:r w:rsidRPr="00947F12">
              <w:t>Sugerencias automáticas dentro del SOIP/ECOP, validación de recetas.</w:t>
            </w:r>
          </w:p>
        </w:tc>
      </w:tr>
      <w:tr w:rsidR="00947F12" w:rsidRPr="00947F12" w14:paraId="1DC73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B05F" w14:textId="77777777" w:rsidR="00947F12" w:rsidRPr="00947F12" w:rsidRDefault="00947F12" w:rsidP="00947F12">
            <w:r w:rsidRPr="00947F12">
              <w:rPr>
                <w:b/>
                <w:bCs/>
              </w:rPr>
              <w:t>Bloque 3 – POS</w:t>
            </w:r>
          </w:p>
        </w:tc>
        <w:tc>
          <w:tcPr>
            <w:tcW w:w="0" w:type="auto"/>
            <w:vAlign w:val="center"/>
            <w:hideMark/>
          </w:tcPr>
          <w:p w14:paraId="13AAE2B0" w14:textId="77777777" w:rsidR="00947F12" w:rsidRPr="00947F12" w:rsidRDefault="00947F12" w:rsidP="00947F12">
            <w:r w:rsidRPr="00947F12">
              <w:t>Relación con inventario farmacéutico y costo de procedimientos.</w:t>
            </w:r>
          </w:p>
        </w:tc>
      </w:tr>
      <w:tr w:rsidR="00947F12" w:rsidRPr="00947F12" w14:paraId="13B2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1794" w14:textId="77777777" w:rsidR="00947F12" w:rsidRPr="00947F12" w:rsidRDefault="00947F12" w:rsidP="00947F12">
            <w:r w:rsidRPr="00947F12">
              <w:rPr>
                <w:b/>
                <w:bCs/>
              </w:rPr>
              <w:t>Bloque 4 – Agenda/Portal</w:t>
            </w:r>
          </w:p>
        </w:tc>
        <w:tc>
          <w:tcPr>
            <w:tcW w:w="0" w:type="auto"/>
            <w:vAlign w:val="center"/>
            <w:hideMark/>
          </w:tcPr>
          <w:p w14:paraId="27C38AD8" w14:textId="77777777" w:rsidR="00947F12" w:rsidRPr="00947F12" w:rsidRDefault="00947F12" w:rsidP="00947F12">
            <w:r w:rsidRPr="00947F12">
              <w:t>Recordatorios de revisiones, vacunas o tratamientos futuros.</w:t>
            </w:r>
          </w:p>
        </w:tc>
      </w:tr>
      <w:tr w:rsidR="00947F12" w:rsidRPr="00947F12" w14:paraId="43C7F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86DC" w14:textId="77777777" w:rsidR="00947F12" w:rsidRPr="00947F12" w:rsidRDefault="00947F12" w:rsidP="00947F12">
            <w:r w:rsidRPr="00947F12">
              <w:rPr>
                <w:b/>
                <w:bCs/>
              </w:rPr>
              <w:t>Bloque 6 – Inteligencia Analítica (BI)</w:t>
            </w:r>
          </w:p>
        </w:tc>
        <w:tc>
          <w:tcPr>
            <w:tcW w:w="0" w:type="auto"/>
            <w:vAlign w:val="center"/>
            <w:hideMark/>
          </w:tcPr>
          <w:p w14:paraId="36DC7D84" w14:textId="77777777" w:rsidR="00947F12" w:rsidRPr="00947F12" w:rsidRDefault="00947F12" w:rsidP="00947F12">
            <w:r w:rsidRPr="00947F12">
              <w:t>Envío de métricas de desempeño y epidemiología clínica.</w:t>
            </w:r>
          </w:p>
        </w:tc>
      </w:tr>
    </w:tbl>
    <w:p w14:paraId="68846B42" w14:textId="77777777" w:rsidR="00947F12" w:rsidRPr="00947F12" w:rsidRDefault="00947F12" w:rsidP="00947F12">
      <w:r w:rsidRPr="00947F12">
        <w:pict w14:anchorId="34958DC3">
          <v:rect id="_x0000_i1652" style="width:0;height:1.5pt" o:hralign="center" o:hrstd="t" o:hr="t" fillcolor="#a0a0a0" stroked="f"/>
        </w:pict>
      </w:r>
    </w:p>
    <w:p w14:paraId="3B13AC54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9. Consideraciones Técnicas</w:t>
      </w:r>
    </w:p>
    <w:p w14:paraId="7CC6D4D3" w14:textId="77777777" w:rsidR="00947F12" w:rsidRPr="00947F12" w:rsidRDefault="00947F12">
      <w:pPr>
        <w:numPr>
          <w:ilvl w:val="0"/>
          <w:numId w:val="48"/>
        </w:numPr>
      </w:pPr>
      <w:r w:rsidRPr="00947F12">
        <w:t xml:space="preserve">Motor de reglas basado en </w:t>
      </w:r>
      <w:r w:rsidRPr="00947F12">
        <w:rPr>
          <w:b/>
          <w:bCs/>
        </w:rPr>
        <w:t xml:space="preserve">Inferencia Forward </w:t>
      </w:r>
      <w:proofErr w:type="spellStart"/>
      <w:r w:rsidRPr="00947F12">
        <w:rPr>
          <w:b/>
          <w:bCs/>
        </w:rPr>
        <w:t>Chaining</w:t>
      </w:r>
      <w:proofErr w:type="spellEnd"/>
      <w:r w:rsidRPr="00947F12">
        <w:t>.</w:t>
      </w:r>
    </w:p>
    <w:p w14:paraId="72DF9956" w14:textId="77777777" w:rsidR="00947F12" w:rsidRPr="00947F12" w:rsidRDefault="00947F12">
      <w:pPr>
        <w:numPr>
          <w:ilvl w:val="0"/>
          <w:numId w:val="48"/>
        </w:numPr>
      </w:pPr>
      <w:r w:rsidRPr="00947F12">
        <w:t>Repositorio de conocimiento estructurado en ontologías veterinarias (OWL / RDF).</w:t>
      </w:r>
    </w:p>
    <w:p w14:paraId="070A6DA9" w14:textId="77777777" w:rsidR="00947F12" w:rsidRPr="00947F12" w:rsidRDefault="00947F12">
      <w:pPr>
        <w:numPr>
          <w:ilvl w:val="0"/>
          <w:numId w:val="48"/>
        </w:numPr>
      </w:pPr>
      <w:r w:rsidRPr="00947F12">
        <w:t xml:space="preserve">Integración API REST / </w:t>
      </w:r>
      <w:proofErr w:type="spellStart"/>
      <w:r w:rsidRPr="00947F12">
        <w:t>GraphQL</w:t>
      </w:r>
      <w:proofErr w:type="spellEnd"/>
      <w:r w:rsidRPr="00947F12">
        <w:t xml:space="preserve"> con módulos clínicos y de monitoreo.</w:t>
      </w:r>
    </w:p>
    <w:p w14:paraId="361D91C9" w14:textId="77777777" w:rsidR="00947F12" w:rsidRPr="00947F12" w:rsidRDefault="00947F12">
      <w:pPr>
        <w:numPr>
          <w:ilvl w:val="0"/>
          <w:numId w:val="48"/>
        </w:numPr>
      </w:pPr>
      <w:r w:rsidRPr="00947F12">
        <w:t>Reentrenamiento automático de IA mediante aprendizaje supervisado.</w:t>
      </w:r>
    </w:p>
    <w:p w14:paraId="276E9800" w14:textId="77777777" w:rsidR="00947F12" w:rsidRPr="00947F12" w:rsidRDefault="00947F12">
      <w:pPr>
        <w:numPr>
          <w:ilvl w:val="0"/>
          <w:numId w:val="48"/>
        </w:numPr>
      </w:pPr>
      <w:r w:rsidRPr="00947F12">
        <w:t>Cumplimiento de normativas ISO/IEC 62304 (software médico) y NOM-064-ZOO-2000 (México).</w:t>
      </w:r>
    </w:p>
    <w:p w14:paraId="58C9F285" w14:textId="77777777" w:rsidR="00947F12" w:rsidRPr="00947F12" w:rsidRDefault="00947F12" w:rsidP="00947F12">
      <w:r w:rsidRPr="00947F12">
        <w:pict w14:anchorId="686C3460">
          <v:rect id="_x0000_i1653" style="width:0;height:1.5pt" o:hralign="center" o:hrstd="t" o:hr="t" fillcolor="#a0a0a0" stroked="f"/>
        </w:pict>
      </w:r>
    </w:p>
    <w:p w14:paraId="5669ACD6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10. Beneficios Estratégicos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6267"/>
      </w:tblGrid>
      <w:tr w:rsidR="00947F12" w:rsidRPr="00947F12" w14:paraId="663AB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86363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55A9980B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Beneficio</w:t>
            </w:r>
          </w:p>
        </w:tc>
      </w:tr>
      <w:tr w:rsidR="00947F12" w:rsidRPr="00947F12" w14:paraId="48ECA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1E27" w14:textId="77777777" w:rsidR="00947F12" w:rsidRPr="00947F12" w:rsidRDefault="00947F12" w:rsidP="00947F12">
            <w:r w:rsidRPr="00947F12">
              <w:rPr>
                <w:b/>
                <w:bCs/>
              </w:rPr>
              <w:t>Clínico</w:t>
            </w:r>
          </w:p>
        </w:tc>
        <w:tc>
          <w:tcPr>
            <w:tcW w:w="0" w:type="auto"/>
            <w:vAlign w:val="center"/>
            <w:hideMark/>
          </w:tcPr>
          <w:p w14:paraId="26DEB5AE" w14:textId="77777777" w:rsidR="00947F12" w:rsidRPr="00947F12" w:rsidRDefault="00947F12" w:rsidP="00947F12">
            <w:r w:rsidRPr="00947F12">
              <w:t>Mejora la precisión diagnóstica y estandariza la atención.</w:t>
            </w:r>
          </w:p>
        </w:tc>
      </w:tr>
      <w:tr w:rsidR="00947F12" w:rsidRPr="00947F12" w14:paraId="6090A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0D05" w14:textId="77777777" w:rsidR="00947F12" w:rsidRPr="00947F12" w:rsidRDefault="00947F12" w:rsidP="00947F12">
            <w:r w:rsidRPr="00947F12">
              <w:rPr>
                <w:b/>
                <w:bCs/>
              </w:rPr>
              <w:t>Operativo</w:t>
            </w:r>
          </w:p>
        </w:tc>
        <w:tc>
          <w:tcPr>
            <w:tcW w:w="0" w:type="auto"/>
            <w:vAlign w:val="center"/>
            <w:hideMark/>
          </w:tcPr>
          <w:p w14:paraId="69403DD3" w14:textId="77777777" w:rsidR="00947F12" w:rsidRPr="00947F12" w:rsidRDefault="00947F12" w:rsidP="00947F12">
            <w:r w:rsidRPr="00947F12">
              <w:t>Reduce tiempos de consulta y errores humanos.</w:t>
            </w:r>
          </w:p>
        </w:tc>
      </w:tr>
      <w:tr w:rsidR="00947F12" w:rsidRPr="00947F12" w14:paraId="256F8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7D2D" w14:textId="77777777" w:rsidR="00947F12" w:rsidRPr="00947F12" w:rsidRDefault="00947F12" w:rsidP="00947F12">
            <w:r w:rsidRPr="00947F12">
              <w:rPr>
                <w:b/>
                <w:bCs/>
              </w:rPr>
              <w:t>Educativo</w:t>
            </w:r>
          </w:p>
        </w:tc>
        <w:tc>
          <w:tcPr>
            <w:tcW w:w="0" w:type="auto"/>
            <w:vAlign w:val="center"/>
            <w:hideMark/>
          </w:tcPr>
          <w:p w14:paraId="109B0084" w14:textId="77777777" w:rsidR="00947F12" w:rsidRPr="00947F12" w:rsidRDefault="00947F12" w:rsidP="00947F12">
            <w:r w:rsidRPr="00947F12">
              <w:t>Funciona como tutor clínico digital para nuevos médicos.</w:t>
            </w:r>
          </w:p>
        </w:tc>
      </w:tr>
      <w:tr w:rsidR="00947F12" w:rsidRPr="00947F12" w14:paraId="0EB30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328C" w14:textId="77777777" w:rsidR="00947F12" w:rsidRPr="00947F12" w:rsidRDefault="00947F12" w:rsidP="00947F12">
            <w:r w:rsidRPr="00947F12">
              <w:rPr>
                <w:b/>
                <w:bCs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5F02EFB6" w14:textId="77777777" w:rsidR="00947F12" w:rsidRPr="00947F12" w:rsidRDefault="00947F12" w:rsidP="00947F12">
            <w:r w:rsidRPr="00947F12">
              <w:t>Aumenta la trazabilidad y validez documental de las decisiones.</w:t>
            </w:r>
          </w:p>
        </w:tc>
      </w:tr>
      <w:tr w:rsidR="00947F12" w:rsidRPr="00947F12" w14:paraId="30780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F44A" w14:textId="77777777" w:rsidR="00947F12" w:rsidRPr="00947F12" w:rsidRDefault="00947F12" w:rsidP="00947F12">
            <w:r w:rsidRPr="00947F12">
              <w:rPr>
                <w:b/>
                <w:bCs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14:paraId="4622648B" w14:textId="77777777" w:rsidR="00947F12" w:rsidRPr="00947F12" w:rsidRDefault="00947F12" w:rsidP="00947F12">
            <w:r w:rsidRPr="00947F12">
              <w:t>Permite auditoría de calidad médica y seguimiento de protocolos.</w:t>
            </w:r>
          </w:p>
        </w:tc>
      </w:tr>
    </w:tbl>
    <w:p w14:paraId="06F2EF6F" w14:textId="77777777" w:rsidR="00947F12" w:rsidRPr="00947F12" w:rsidRDefault="00947F12" w:rsidP="00947F12">
      <w:r w:rsidRPr="00947F12">
        <w:pict w14:anchorId="1A222C1B">
          <v:rect id="_x0000_i1654" style="width:0;height:1.5pt" o:hralign="center" o:hrstd="t" o:hr="t" fillcolor="#a0a0a0" stroked="f"/>
        </w:pict>
      </w:r>
    </w:p>
    <w:p w14:paraId="30D838D6" w14:textId="77777777" w:rsidR="00947F12" w:rsidRPr="00947F12" w:rsidRDefault="00947F12" w:rsidP="00947F12">
      <w:r w:rsidRPr="00947F12">
        <w:rPr>
          <w:rFonts w:ascii="Segoe UI Emoji" w:hAnsi="Segoe UI Emoji" w:cs="Segoe UI Emoji"/>
        </w:rPr>
        <w:t>✅</w:t>
      </w:r>
      <w:r w:rsidRPr="00947F12">
        <w:t xml:space="preserve"> </w:t>
      </w:r>
      <w:r w:rsidRPr="00947F12">
        <w:rPr>
          <w:b/>
          <w:bCs/>
        </w:rPr>
        <w:t>Resultado Final del Bloque 5:</w:t>
      </w:r>
      <w:r w:rsidRPr="00947F12">
        <w:br/>
        <w:t xml:space="preserve">El CDSS convierte la práctica clínica veterinaria en un proceso </w:t>
      </w:r>
      <w:r w:rsidRPr="00947F12">
        <w:rPr>
          <w:b/>
          <w:bCs/>
        </w:rPr>
        <w:t>inteligente, guiado por evidencia y automatizado</w:t>
      </w:r>
      <w:r w:rsidRPr="00947F12">
        <w:t>, que aprende con el uso, mejora continuamente y garantiza la trazabilidad y seguridad de cada decisión médica.</w:t>
      </w:r>
    </w:p>
    <w:p w14:paraId="6B543174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BLOQUE 6 – INTELIGENCIA ANALÍTICA, REPORTES Y GESTIÓN DE INDICADORES (BI)</w:t>
      </w:r>
    </w:p>
    <w:p w14:paraId="17FA1FB0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1. Propósito General</w:t>
      </w:r>
    </w:p>
    <w:p w14:paraId="719E4FD1" w14:textId="77777777" w:rsidR="00947F12" w:rsidRPr="00947F12" w:rsidRDefault="00947F12" w:rsidP="00947F12">
      <w:r w:rsidRPr="00947F12">
        <w:t xml:space="preserve">El módulo de </w:t>
      </w:r>
      <w:r w:rsidRPr="00947F12">
        <w:rPr>
          <w:b/>
          <w:bCs/>
        </w:rPr>
        <w:t xml:space="preserve">Inteligencia Analítica y </w:t>
      </w:r>
      <w:proofErr w:type="gramStart"/>
      <w:r w:rsidRPr="00947F12">
        <w:rPr>
          <w:b/>
          <w:bCs/>
        </w:rPr>
        <w:t xml:space="preserve">Business </w:t>
      </w:r>
      <w:proofErr w:type="spellStart"/>
      <w:r w:rsidRPr="00947F12">
        <w:rPr>
          <w:b/>
          <w:bCs/>
        </w:rPr>
        <w:t>Intelligence</w:t>
      </w:r>
      <w:proofErr w:type="spellEnd"/>
      <w:proofErr w:type="gramEnd"/>
      <w:r w:rsidRPr="00947F12">
        <w:rPr>
          <w:b/>
          <w:bCs/>
        </w:rPr>
        <w:t xml:space="preserve"> (BI)</w:t>
      </w:r>
      <w:r w:rsidRPr="00947F12">
        <w:t xml:space="preserve"> es el sistema encargado de </w:t>
      </w:r>
      <w:r w:rsidRPr="00947F12">
        <w:rPr>
          <w:b/>
          <w:bCs/>
        </w:rPr>
        <w:t>recolectar, procesar, correlacionar y visualizar los datos generados</w:t>
      </w:r>
      <w:r w:rsidRPr="00947F12">
        <w:t xml:space="preserve"> por todos los módulos clínicos, administrativos y de atención al cliente.</w:t>
      </w:r>
      <w:r w:rsidRPr="00947F12">
        <w:br/>
        <w:t xml:space="preserve">Su finalidad es proporcionar herramientas de análisis que faciliten la </w:t>
      </w:r>
      <w:r w:rsidRPr="00947F12">
        <w:rPr>
          <w:b/>
          <w:bCs/>
        </w:rPr>
        <w:t>toma de decisiones médicas, operativas, financieras y estratégicas</w:t>
      </w:r>
      <w:r w:rsidRPr="00947F12">
        <w:t xml:space="preserve"> mediante reportes inteligentes, paneles visuales e indicadores automatizados.</w:t>
      </w:r>
    </w:p>
    <w:p w14:paraId="6168FD8F" w14:textId="77777777" w:rsidR="00947F12" w:rsidRPr="00947F12" w:rsidRDefault="00947F12" w:rsidP="00947F12">
      <w:r w:rsidRPr="00947F12">
        <w:t xml:space="preserve">Este módulo convierte la información clínica en </w:t>
      </w:r>
      <w:r w:rsidRPr="00947F12">
        <w:rPr>
          <w:b/>
          <w:bCs/>
        </w:rPr>
        <w:t>valor de gestión y mejora continua</w:t>
      </w:r>
      <w:r w:rsidRPr="00947F12">
        <w:t>, permitiendo comprender el comportamiento de la práctica veterinaria en tiempo real.</w:t>
      </w:r>
    </w:p>
    <w:p w14:paraId="13D441E0" w14:textId="77777777" w:rsidR="00947F12" w:rsidRPr="00947F12" w:rsidRDefault="00947F12" w:rsidP="00947F12">
      <w:r w:rsidRPr="00947F12">
        <w:pict w14:anchorId="35C572DC">
          <v:rect id="_x0000_i1731" style="width:0;height:1.5pt" o:hralign="center" o:hrstd="t" o:hr="t" fillcolor="#a0a0a0" stroked="f"/>
        </w:pict>
      </w:r>
    </w:p>
    <w:p w14:paraId="50EFE991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2. Estructura General del Módulo BI</w:t>
      </w:r>
    </w:p>
    <w:p w14:paraId="1EE04C8D" w14:textId="77777777" w:rsidR="00947F12" w:rsidRPr="00947F12" w:rsidRDefault="00947F12" w:rsidP="00947F12">
      <w:r w:rsidRPr="00947F12">
        <w:t>El sistema se compone de seis submódulos integrados: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5502"/>
      </w:tblGrid>
      <w:tr w:rsidR="00947F12" w:rsidRPr="00947F12" w14:paraId="7B010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56DC7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Submódulo</w:t>
            </w:r>
          </w:p>
        </w:tc>
        <w:tc>
          <w:tcPr>
            <w:tcW w:w="0" w:type="auto"/>
            <w:vAlign w:val="center"/>
            <w:hideMark/>
          </w:tcPr>
          <w:p w14:paraId="05B139BF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Función Principal</w:t>
            </w:r>
          </w:p>
        </w:tc>
      </w:tr>
      <w:tr w:rsidR="00947F12" w:rsidRPr="00947F12" w14:paraId="0EA16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0F30" w14:textId="77777777" w:rsidR="00947F12" w:rsidRPr="00947F12" w:rsidRDefault="00947F12" w:rsidP="00947F12">
            <w:r w:rsidRPr="00947F12">
              <w:rPr>
                <w:b/>
                <w:bCs/>
              </w:rPr>
              <w:t xml:space="preserve">A. Data </w:t>
            </w:r>
            <w:proofErr w:type="spellStart"/>
            <w:r w:rsidRPr="00947F12">
              <w:rPr>
                <w:b/>
                <w:bCs/>
              </w:rPr>
              <w:t>Warehouse</w:t>
            </w:r>
            <w:proofErr w:type="spellEnd"/>
            <w:r w:rsidRPr="00947F12">
              <w:rPr>
                <w:b/>
                <w:bCs/>
              </w:rPr>
              <w:t xml:space="preserve"> Clínico-Administrativo</w:t>
            </w:r>
          </w:p>
        </w:tc>
        <w:tc>
          <w:tcPr>
            <w:tcW w:w="0" w:type="auto"/>
            <w:vAlign w:val="center"/>
            <w:hideMark/>
          </w:tcPr>
          <w:p w14:paraId="0E5C8686" w14:textId="77777777" w:rsidR="00947F12" w:rsidRPr="00947F12" w:rsidRDefault="00947F12" w:rsidP="00947F12">
            <w:r w:rsidRPr="00947F12">
              <w:t>Almacena y organiza datos de todos los módulos del sistema.</w:t>
            </w:r>
          </w:p>
        </w:tc>
      </w:tr>
      <w:tr w:rsidR="00947F12" w:rsidRPr="00947F12" w14:paraId="016ED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7D76" w14:textId="77777777" w:rsidR="00947F12" w:rsidRPr="00947F12" w:rsidRDefault="00947F12" w:rsidP="00947F12">
            <w:r w:rsidRPr="00947F12">
              <w:rPr>
                <w:b/>
                <w:bCs/>
              </w:rPr>
              <w:t>B. ETL (</w:t>
            </w:r>
            <w:proofErr w:type="spellStart"/>
            <w:r w:rsidRPr="00947F12">
              <w:rPr>
                <w:b/>
                <w:bCs/>
              </w:rPr>
              <w:t>Extract</w:t>
            </w:r>
            <w:proofErr w:type="spellEnd"/>
            <w:r w:rsidRPr="00947F12">
              <w:rPr>
                <w:b/>
                <w:bCs/>
              </w:rPr>
              <w:t xml:space="preserve">, </w:t>
            </w:r>
            <w:proofErr w:type="spellStart"/>
            <w:r w:rsidRPr="00947F12">
              <w:rPr>
                <w:b/>
                <w:bCs/>
              </w:rPr>
              <w:t>Transform</w:t>
            </w:r>
            <w:proofErr w:type="spellEnd"/>
            <w:r w:rsidRPr="00947F12">
              <w:rPr>
                <w:b/>
                <w:bCs/>
              </w:rPr>
              <w:t>, Load)</w:t>
            </w:r>
          </w:p>
        </w:tc>
        <w:tc>
          <w:tcPr>
            <w:tcW w:w="0" w:type="auto"/>
            <w:vAlign w:val="center"/>
            <w:hideMark/>
          </w:tcPr>
          <w:p w14:paraId="22390B2F" w14:textId="77777777" w:rsidR="00947F12" w:rsidRPr="00947F12" w:rsidRDefault="00947F12" w:rsidP="00947F12">
            <w:r w:rsidRPr="00947F12">
              <w:t>Extrae y normaliza la información de las diferentes fuentes.</w:t>
            </w:r>
          </w:p>
        </w:tc>
      </w:tr>
      <w:tr w:rsidR="00947F12" w:rsidRPr="00947F12" w14:paraId="50CF8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97D1" w14:textId="77777777" w:rsidR="00947F12" w:rsidRPr="00947F12" w:rsidRDefault="00947F12" w:rsidP="00947F12">
            <w:r w:rsidRPr="00947F12">
              <w:rPr>
                <w:b/>
                <w:bCs/>
              </w:rPr>
              <w:t>C. Motor Analítico (</w:t>
            </w:r>
            <w:proofErr w:type="spellStart"/>
            <w:r w:rsidRPr="00947F12">
              <w:rPr>
                <w:b/>
                <w:bCs/>
              </w:rPr>
              <w:t>Analytics</w:t>
            </w:r>
            <w:proofErr w:type="spellEnd"/>
            <w:r w:rsidRPr="00947F12">
              <w:rPr>
                <w:b/>
                <w:bCs/>
              </w:rPr>
              <w:t xml:space="preserve"> </w:t>
            </w:r>
            <w:proofErr w:type="spellStart"/>
            <w:r w:rsidRPr="00947F12">
              <w:rPr>
                <w:b/>
                <w:bCs/>
              </w:rPr>
              <w:t>Engine</w:t>
            </w:r>
            <w:proofErr w:type="spellEnd"/>
            <w:r w:rsidRPr="00947F1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A8E115" w14:textId="77777777" w:rsidR="00947F12" w:rsidRPr="00947F12" w:rsidRDefault="00947F12" w:rsidP="00947F12">
            <w:r w:rsidRPr="00947F12">
              <w:t>Realiza cálculos estadísticos, correlaciones y proyecciones.</w:t>
            </w:r>
          </w:p>
        </w:tc>
      </w:tr>
      <w:tr w:rsidR="00947F12" w:rsidRPr="00947F12" w14:paraId="7DC52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BDE9" w14:textId="77777777" w:rsidR="00947F12" w:rsidRPr="00947F12" w:rsidRDefault="00947F12" w:rsidP="00947F12">
            <w:r w:rsidRPr="00947F12">
              <w:rPr>
                <w:b/>
                <w:bCs/>
              </w:rPr>
              <w:t xml:space="preserve">D. </w:t>
            </w:r>
            <w:proofErr w:type="spellStart"/>
            <w:r w:rsidRPr="00947F12">
              <w:rPr>
                <w:b/>
                <w:bCs/>
              </w:rPr>
              <w:t>Dashboard</w:t>
            </w:r>
            <w:proofErr w:type="spellEnd"/>
            <w:r w:rsidRPr="00947F12">
              <w:rPr>
                <w:b/>
                <w:bCs/>
              </w:rPr>
              <w:t xml:space="preserve"> Dinámico</w:t>
            </w:r>
          </w:p>
        </w:tc>
        <w:tc>
          <w:tcPr>
            <w:tcW w:w="0" w:type="auto"/>
            <w:vAlign w:val="center"/>
            <w:hideMark/>
          </w:tcPr>
          <w:p w14:paraId="2D96659E" w14:textId="77777777" w:rsidR="00947F12" w:rsidRPr="00947F12" w:rsidRDefault="00947F12" w:rsidP="00947F12">
            <w:r w:rsidRPr="00947F12">
              <w:t>Visualización gráfica en tiempo real de métricas clave.</w:t>
            </w:r>
          </w:p>
        </w:tc>
      </w:tr>
      <w:tr w:rsidR="00947F12" w:rsidRPr="00947F12" w14:paraId="33B83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A0B8" w14:textId="77777777" w:rsidR="00947F12" w:rsidRPr="00947F12" w:rsidRDefault="00947F12" w:rsidP="00947F12">
            <w:r w:rsidRPr="00947F12">
              <w:rPr>
                <w:b/>
                <w:bCs/>
              </w:rPr>
              <w:t>E. Reportes Automáticos (PDF, Excel, CSV)</w:t>
            </w:r>
          </w:p>
        </w:tc>
        <w:tc>
          <w:tcPr>
            <w:tcW w:w="0" w:type="auto"/>
            <w:vAlign w:val="center"/>
            <w:hideMark/>
          </w:tcPr>
          <w:p w14:paraId="728D59BB" w14:textId="77777777" w:rsidR="00947F12" w:rsidRPr="00947F12" w:rsidRDefault="00947F12" w:rsidP="00947F12">
            <w:r w:rsidRPr="00947F12">
              <w:t>Generación y envío automatizado de informes.</w:t>
            </w:r>
          </w:p>
        </w:tc>
      </w:tr>
      <w:tr w:rsidR="00947F12" w:rsidRPr="00947F12" w14:paraId="302F5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EFC7" w14:textId="77777777" w:rsidR="00947F12" w:rsidRPr="00947F12" w:rsidRDefault="00947F12" w:rsidP="00947F12">
            <w:r w:rsidRPr="00947F12">
              <w:rPr>
                <w:b/>
                <w:bCs/>
              </w:rPr>
              <w:t>F. Módulo de IA Predictiva y Epidemiológica</w:t>
            </w:r>
          </w:p>
        </w:tc>
        <w:tc>
          <w:tcPr>
            <w:tcW w:w="0" w:type="auto"/>
            <w:vAlign w:val="center"/>
            <w:hideMark/>
          </w:tcPr>
          <w:p w14:paraId="0E6768E2" w14:textId="77777777" w:rsidR="00947F12" w:rsidRPr="00947F12" w:rsidRDefault="00947F12" w:rsidP="00947F12">
            <w:r w:rsidRPr="00947F12">
              <w:t>Análisis de tendencias clínicas, demanda de servicios y pronósticos poblacionales.</w:t>
            </w:r>
          </w:p>
        </w:tc>
      </w:tr>
    </w:tbl>
    <w:p w14:paraId="22A09F0B" w14:textId="77777777" w:rsidR="00947F12" w:rsidRPr="00947F12" w:rsidRDefault="00947F12" w:rsidP="00947F12">
      <w:r w:rsidRPr="00947F12">
        <w:pict w14:anchorId="72D442BA">
          <v:rect id="_x0000_i1732" style="width:0;height:1.5pt" o:hralign="center" o:hrstd="t" o:hr="t" fillcolor="#a0a0a0" stroked="f"/>
        </w:pict>
      </w:r>
    </w:p>
    <w:p w14:paraId="07023B0C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3. Integración de Datos</w:t>
      </w:r>
    </w:p>
    <w:p w14:paraId="7B9FEADC" w14:textId="77777777" w:rsidR="00947F12" w:rsidRPr="00947F12" w:rsidRDefault="00947F12" w:rsidP="00947F12">
      <w:r w:rsidRPr="00947F12">
        <w:t xml:space="preserve">El BI se alimenta de </w:t>
      </w:r>
      <w:r w:rsidRPr="00947F12">
        <w:rPr>
          <w:b/>
          <w:bCs/>
        </w:rPr>
        <w:t>todos los bloques anteriores</w:t>
      </w:r>
      <w:r w:rsidRPr="00947F1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220"/>
        <w:gridCol w:w="3287"/>
      </w:tblGrid>
      <w:tr w:rsidR="00947F12" w:rsidRPr="00947F12" w14:paraId="4BB83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20045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04D124C5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Tipo de Datos</w:t>
            </w:r>
          </w:p>
        </w:tc>
        <w:tc>
          <w:tcPr>
            <w:tcW w:w="0" w:type="auto"/>
            <w:vAlign w:val="center"/>
            <w:hideMark/>
          </w:tcPr>
          <w:p w14:paraId="667C5AE7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Ejemplos</w:t>
            </w:r>
          </w:p>
        </w:tc>
      </w:tr>
      <w:tr w:rsidR="00947F12" w:rsidRPr="00947F12" w14:paraId="01669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AF48" w14:textId="77777777" w:rsidR="00947F12" w:rsidRPr="00947F12" w:rsidRDefault="00947F12" w:rsidP="00947F12">
            <w:r w:rsidRPr="00947F12">
              <w:rPr>
                <w:b/>
                <w:bCs/>
              </w:rPr>
              <w:t>Clínico (Bloque 2)</w:t>
            </w:r>
          </w:p>
        </w:tc>
        <w:tc>
          <w:tcPr>
            <w:tcW w:w="0" w:type="auto"/>
            <w:vAlign w:val="center"/>
            <w:hideMark/>
          </w:tcPr>
          <w:p w14:paraId="59024A53" w14:textId="77777777" w:rsidR="00947F12" w:rsidRPr="00947F12" w:rsidRDefault="00947F12" w:rsidP="00947F12">
            <w:r w:rsidRPr="00947F12">
              <w:t>Datos médicos, diagnósticos, medicamentos, procedimientos.</w:t>
            </w:r>
          </w:p>
        </w:tc>
        <w:tc>
          <w:tcPr>
            <w:tcW w:w="0" w:type="auto"/>
            <w:vAlign w:val="center"/>
            <w:hideMark/>
          </w:tcPr>
          <w:p w14:paraId="47EA4504" w14:textId="77777777" w:rsidR="00947F12" w:rsidRPr="00947F12" w:rsidRDefault="00947F12" w:rsidP="00947F12">
            <w:r w:rsidRPr="00947F12">
              <w:t>Consultas, cirugías, vacunaciones, patologías frecuentes.</w:t>
            </w:r>
          </w:p>
        </w:tc>
      </w:tr>
      <w:tr w:rsidR="00947F12" w:rsidRPr="00947F12" w14:paraId="453C4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C4C9" w14:textId="77777777" w:rsidR="00947F12" w:rsidRPr="00947F12" w:rsidRDefault="00947F12" w:rsidP="00947F12">
            <w:r w:rsidRPr="00947F12">
              <w:rPr>
                <w:b/>
                <w:bCs/>
              </w:rPr>
              <w:t>CDSS (Bloque 5)</w:t>
            </w:r>
          </w:p>
        </w:tc>
        <w:tc>
          <w:tcPr>
            <w:tcW w:w="0" w:type="auto"/>
            <w:vAlign w:val="center"/>
            <w:hideMark/>
          </w:tcPr>
          <w:p w14:paraId="28092B4A" w14:textId="77777777" w:rsidR="00947F12" w:rsidRPr="00947F12" w:rsidRDefault="00947F12" w:rsidP="00947F12">
            <w:r w:rsidRPr="00947F12">
              <w:t>Reglas activas, diagnósticos sugeridos, resultados.</w:t>
            </w:r>
          </w:p>
        </w:tc>
        <w:tc>
          <w:tcPr>
            <w:tcW w:w="0" w:type="auto"/>
            <w:vAlign w:val="center"/>
            <w:hideMark/>
          </w:tcPr>
          <w:p w14:paraId="02CE73C7" w14:textId="77777777" w:rsidR="00947F12" w:rsidRPr="00947F12" w:rsidRDefault="00947F12" w:rsidP="00947F12">
            <w:r w:rsidRPr="00947F12">
              <w:t>Alertas, tasas de cumplimiento de guías, precisión de predicciones.</w:t>
            </w:r>
          </w:p>
        </w:tc>
      </w:tr>
      <w:tr w:rsidR="00947F12" w:rsidRPr="00947F12" w14:paraId="12525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B0EA" w14:textId="77777777" w:rsidR="00947F12" w:rsidRPr="00947F12" w:rsidRDefault="00947F12" w:rsidP="00947F12">
            <w:r w:rsidRPr="00947F12">
              <w:rPr>
                <w:b/>
                <w:bCs/>
              </w:rPr>
              <w:t>POS (Bloque 3)</w:t>
            </w:r>
          </w:p>
        </w:tc>
        <w:tc>
          <w:tcPr>
            <w:tcW w:w="0" w:type="auto"/>
            <w:vAlign w:val="center"/>
            <w:hideMark/>
          </w:tcPr>
          <w:p w14:paraId="17C8CD96" w14:textId="77777777" w:rsidR="00947F12" w:rsidRPr="00947F12" w:rsidRDefault="00947F12" w:rsidP="00947F12">
            <w:r w:rsidRPr="00947F12">
              <w:t>Ventas, pagos, ingresos y egresos.</w:t>
            </w:r>
          </w:p>
        </w:tc>
        <w:tc>
          <w:tcPr>
            <w:tcW w:w="0" w:type="auto"/>
            <w:vAlign w:val="center"/>
            <w:hideMark/>
          </w:tcPr>
          <w:p w14:paraId="0D83BF66" w14:textId="77777777" w:rsidR="00947F12" w:rsidRPr="00947F12" w:rsidRDefault="00947F12" w:rsidP="00947F12">
            <w:r w:rsidRPr="00947F12">
              <w:t>Flujo de caja, rentabilidad, facturación mensual.</w:t>
            </w:r>
          </w:p>
        </w:tc>
      </w:tr>
      <w:tr w:rsidR="00947F12" w:rsidRPr="00947F12" w14:paraId="35AA9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95F2" w14:textId="77777777" w:rsidR="00947F12" w:rsidRPr="00947F12" w:rsidRDefault="00947F12" w:rsidP="00947F12">
            <w:r w:rsidRPr="00947F12">
              <w:rPr>
                <w:b/>
                <w:bCs/>
              </w:rPr>
              <w:t>Agenda y Comunicación (Bloque 4)</w:t>
            </w:r>
          </w:p>
        </w:tc>
        <w:tc>
          <w:tcPr>
            <w:tcW w:w="0" w:type="auto"/>
            <w:vAlign w:val="center"/>
            <w:hideMark/>
          </w:tcPr>
          <w:p w14:paraId="65C7608B" w14:textId="77777777" w:rsidR="00947F12" w:rsidRPr="00947F12" w:rsidRDefault="00947F12" w:rsidP="00947F12">
            <w:r w:rsidRPr="00947F12">
              <w:t>Citas, cancelaciones, recordatorios, asistencia.</w:t>
            </w:r>
          </w:p>
        </w:tc>
        <w:tc>
          <w:tcPr>
            <w:tcW w:w="0" w:type="auto"/>
            <w:vAlign w:val="center"/>
            <w:hideMark/>
          </w:tcPr>
          <w:p w14:paraId="2CCFA99C" w14:textId="77777777" w:rsidR="00947F12" w:rsidRPr="00947F12" w:rsidRDefault="00947F12" w:rsidP="00947F12">
            <w:r w:rsidRPr="00947F12">
              <w:t>Tasa de ausentismo, tiempos de espera, satisfacción del cliente.</w:t>
            </w:r>
          </w:p>
        </w:tc>
      </w:tr>
      <w:tr w:rsidR="00947F12" w:rsidRPr="00947F12" w14:paraId="4BE50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5C99" w14:textId="77777777" w:rsidR="00947F12" w:rsidRPr="00947F12" w:rsidRDefault="00947F12" w:rsidP="00947F12">
            <w:r w:rsidRPr="00947F12">
              <w:rPr>
                <w:b/>
                <w:bCs/>
              </w:rPr>
              <w:t>Hospitalización</w:t>
            </w:r>
          </w:p>
        </w:tc>
        <w:tc>
          <w:tcPr>
            <w:tcW w:w="0" w:type="auto"/>
            <w:vAlign w:val="center"/>
            <w:hideMark/>
          </w:tcPr>
          <w:p w14:paraId="66D23D16" w14:textId="77777777" w:rsidR="00947F12" w:rsidRPr="00947F12" w:rsidRDefault="00947F12" w:rsidP="00947F12">
            <w:r w:rsidRPr="00947F12">
              <w:t>Ocupación, duración promedio, costos asociados.</w:t>
            </w:r>
          </w:p>
        </w:tc>
        <w:tc>
          <w:tcPr>
            <w:tcW w:w="0" w:type="auto"/>
            <w:vAlign w:val="center"/>
            <w:hideMark/>
          </w:tcPr>
          <w:p w14:paraId="2A7E573A" w14:textId="77777777" w:rsidR="00947F12" w:rsidRPr="00947F12" w:rsidRDefault="00947F12" w:rsidP="00947F12">
            <w:r w:rsidRPr="00947F12">
              <w:t>Promedio de estancia, consumo de insumos, costos diarios.</w:t>
            </w:r>
          </w:p>
        </w:tc>
      </w:tr>
    </w:tbl>
    <w:p w14:paraId="2BED06DE" w14:textId="77777777" w:rsidR="00947F12" w:rsidRPr="00947F12" w:rsidRDefault="00947F12" w:rsidP="00947F12">
      <w:r w:rsidRPr="00947F12">
        <w:t xml:space="preserve">El sistema cruza automáticamente los datos clínicos con los financieros y logísticos, generando una </w:t>
      </w:r>
      <w:r w:rsidRPr="00947F12">
        <w:rPr>
          <w:b/>
          <w:bCs/>
        </w:rPr>
        <w:t>visión 360° de la operación.</w:t>
      </w:r>
    </w:p>
    <w:p w14:paraId="3F2D4478" w14:textId="77777777" w:rsidR="00947F12" w:rsidRPr="00947F12" w:rsidRDefault="00947F12" w:rsidP="00947F12">
      <w:r w:rsidRPr="00947F12">
        <w:pict w14:anchorId="5410CD7C">
          <v:rect id="_x0000_i1733" style="width:0;height:1.5pt" o:hralign="center" o:hrstd="t" o:hr="t" fillcolor="#a0a0a0" stroked="f"/>
        </w:pict>
      </w:r>
    </w:p>
    <w:p w14:paraId="46A896EB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4. Indicadores Clave (</w:t>
      </w:r>
      <w:proofErr w:type="spellStart"/>
      <w:r w:rsidRPr="00947F12">
        <w:rPr>
          <w:b/>
          <w:bCs/>
        </w:rPr>
        <w:t>KPIs</w:t>
      </w:r>
      <w:proofErr w:type="spellEnd"/>
      <w:r w:rsidRPr="00947F12">
        <w:rPr>
          <w:b/>
          <w:bCs/>
        </w:rPr>
        <w:t>)</w:t>
      </w:r>
    </w:p>
    <w:p w14:paraId="4CB2A1B8" w14:textId="77777777" w:rsidR="00947F12" w:rsidRPr="00947F12" w:rsidRDefault="00947F12" w:rsidP="00947F12">
      <w:r w:rsidRPr="00947F12">
        <w:t xml:space="preserve">El módulo incluye un conjunto de </w:t>
      </w:r>
      <w:r w:rsidRPr="00947F12">
        <w:rPr>
          <w:b/>
          <w:bCs/>
        </w:rPr>
        <w:t>indicadores preconfigurados</w:t>
      </w:r>
      <w:r w:rsidRPr="00947F12">
        <w:t>, basados en métricas de gestión veterinaria y hospitalaria humana adaptadas:</w:t>
      </w:r>
    </w:p>
    <w:p w14:paraId="7BF2DC58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4.1 Indicadores Clínicos</w:t>
      </w:r>
    </w:p>
    <w:p w14:paraId="2EFC0744" w14:textId="77777777" w:rsidR="00947F12" w:rsidRPr="00947F12" w:rsidRDefault="00947F12">
      <w:pPr>
        <w:numPr>
          <w:ilvl w:val="0"/>
          <w:numId w:val="49"/>
        </w:numPr>
      </w:pPr>
      <w:r w:rsidRPr="00947F12">
        <w:rPr>
          <w:b/>
          <w:bCs/>
        </w:rPr>
        <w:t>Tasa de recuperación / mortalidad por especie.</w:t>
      </w:r>
    </w:p>
    <w:p w14:paraId="15AF99BE" w14:textId="77777777" w:rsidR="00947F12" w:rsidRPr="00947F12" w:rsidRDefault="00947F12">
      <w:pPr>
        <w:numPr>
          <w:ilvl w:val="0"/>
          <w:numId w:val="49"/>
        </w:numPr>
      </w:pPr>
      <w:r w:rsidRPr="00947F12">
        <w:rPr>
          <w:b/>
          <w:bCs/>
        </w:rPr>
        <w:t>Incidencia de patologías</w:t>
      </w:r>
      <w:r w:rsidRPr="00947F12">
        <w:t xml:space="preserve"> por tipo, raza, edad o zona geográfica.</w:t>
      </w:r>
    </w:p>
    <w:p w14:paraId="0CA9BFEE" w14:textId="77777777" w:rsidR="00947F12" w:rsidRPr="00947F12" w:rsidRDefault="00947F12">
      <w:pPr>
        <w:numPr>
          <w:ilvl w:val="0"/>
          <w:numId w:val="49"/>
        </w:numPr>
      </w:pPr>
      <w:r w:rsidRPr="00947F12">
        <w:rPr>
          <w:b/>
          <w:bCs/>
        </w:rPr>
        <w:t>Adherencia a protocolos clínicos (WSAVA, AAHA).</w:t>
      </w:r>
    </w:p>
    <w:p w14:paraId="6734BFE3" w14:textId="77777777" w:rsidR="00947F12" w:rsidRPr="00947F12" w:rsidRDefault="00947F12">
      <w:pPr>
        <w:numPr>
          <w:ilvl w:val="0"/>
          <w:numId w:val="49"/>
        </w:numPr>
      </w:pPr>
      <w:r w:rsidRPr="00947F12">
        <w:rPr>
          <w:b/>
          <w:bCs/>
        </w:rPr>
        <w:t>Tiempos promedio de atención y resolución de casos.</w:t>
      </w:r>
    </w:p>
    <w:p w14:paraId="6DB24AAB" w14:textId="77777777" w:rsidR="00947F12" w:rsidRPr="00947F12" w:rsidRDefault="00947F12">
      <w:pPr>
        <w:numPr>
          <w:ilvl w:val="0"/>
          <w:numId w:val="49"/>
        </w:numPr>
      </w:pPr>
      <w:r w:rsidRPr="00947F12">
        <w:rPr>
          <w:b/>
          <w:bCs/>
        </w:rPr>
        <w:t>Porcentaje de pacientes vacunados y desparasitados según calendario.</w:t>
      </w:r>
    </w:p>
    <w:p w14:paraId="6BE76ED7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4.2 Indicadores Operativos</w:t>
      </w:r>
    </w:p>
    <w:p w14:paraId="28941D87" w14:textId="77777777" w:rsidR="00947F12" w:rsidRPr="00947F12" w:rsidRDefault="00947F12">
      <w:pPr>
        <w:numPr>
          <w:ilvl w:val="0"/>
          <w:numId w:val="50"/>
        </w:numPr>
      </w:pPr>
      <w:r w:rsidRPr="00947F12">
        <w:rPr>
          <w:b/>
          <w:bCs/>
        </w:rPr>
        <w:t>Ocupación de consultorios y quirófanos.</w:t>
      </w:r>
    </w:p>
    <w:p w14:paraId="553D7B6A" w14:textId="77777777" w:rsidR="00947F12" w:rsidRPr="00947F12" w:rsidRDefault="00947F12">
      <w:pPr>
        <w:numPr>
          <w:ilvl w:val="0"/>
          <w:numId w:val="50"/>
        </w:numPr>
      </w:pPr>
      <w:r w:rsidRPr="00947F12">
        <w:rPr>
          <w:b/>
          <w:bCs/>
        </w:rPr>
        <w:t>Duración media de hospitalización.</w:t>
      </w:r>
    </w:p>
    <w:p w14:paraId="32B47444" w14:textId="77777777" w:rsidR="00947F12" w:rsidRPr="00947F12" w:rsidRDefault="00947F12">
      <w:pPr>
        <w:numPr>
          <w:ilvl w:val="0"/>
          <w:numId w:val="50"/>
        </w:numPr>
      </w:pPr>
      <w:r w:rsidRPr="00947F12">
        <w:rPr>
          <w:b/>
          <w:bCs/>
        </w:rPr>
        <w:t>Índice de cancelación o reprogramación de citas.</w:t>
      </w:r>
    </w:p>
    <w:p w14:paraId="4FDD179D" w14:textId="77777777" w:rsidR="00947F12" w:rsidRPr="00947F12" w:rsidRDefault="00947F12">
      <w:pPr>
        <w:numPr>
          <w:ilvl w:val="0"/>
          <w:numId w:val="50"/>
        </w:numPr>
      </w:pPr>
      <w:r w:rsidRPr="00947F12">
        <w:rPr>
          <w:b/>
          <w:bCs/>
        </w:rPr>
        <w:t>Cumplimiento de agendas del personal.</w:t>
      </w:r>
    </w:p>
    <w:p w14:paraId="6FDFC3BD" w14:textId="77777777" w:rsidR="00947F12" w:rsidRPr="00947F12" w:rsidRDefault="00947F12">
      <w:pPr>
        <w:numPr>
          <w:ilvl w:val="0"/>
          <w:numId w:val="50"/>
        </w:numPr>
      </w:pPr>
      <w:r w:rsidRPr="00947F12">
        <w:rPr>
          <w:b/>
          <w:bCs/>
        </w:rPr>
        <w:t>Uso de recursos y stock clínico.</w:t>
      </w:r>
    </w:p>
    <w:p w14:paraId="76652477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4.3 Indicadores Financieros</w:t>
      </w:r>
    </w:p>
    <w:p w14:paraId="2134DE58" w14:textId="77777777" w:rsidR="00947F12" w:rsidRPr="00947F12" w:rsidRDefault="00947F12">
      <w:pPr>
        <w:numPr>
          <w:ilvl w:val="0"/>
          <w:numId w:val="51"/>
        </w:numPr>
      </w:pPr>
      <w:r w:rsidRPr="00947F12">
        <w:rPr>
          <w:b/>
          <w:bCs/>
        </w:rPr>
        <w:t>Ingresos por servicio / producto / especie.</w:t>
      </w:r>
    </w:p>
    <w:p w14:paraId="0442AC37" w14:textId="77777777" w:rsidR="00947F12" w:rsidRPr="00947F12" w:rsidRDefault="00947F12">
      <w:pPr>
        <w:numPr>
          <w:ilvl w:val="0"/>
          <w:numId w:val="51"/>
        </w:numPr>
      </w:pPr>
      <w:r w:rsidRPr="00947F12">
        <w:rPr>
          <w:b/>
          <w:bCs/>
        </w:rPr>
        <w:t>Margen de utilidad por área.</w:t>
      </w:r>
    </w:p>
    <w:p w14:paraId="0CD57015" w14:textId="77777777" w:rsidR="00947F12" w:rsidRPr="00947F12" w:rsidRDefault="00947F12">
      <w:pPr>
        <w:numPr>
          <w:ilvl w:val="0"/>
          <w:numId w:val="51"/>
        </w:numPr>
      </w:pPr>
      <w:r w:rsidRPr="00947F12">
        <w:rPr>
          <w:b/>
          <w:bCs/>
        </w:rPr>
        <w:t>Flujo de caja y rotación de inventario.</w:t>
      </w:r>
    </w:p>
    <w:p w14:paraId="73398EA6" w14:textId="77777777" w:rsidR="00947F12" w:rsidRPr="00947F12" w:rsidRDefault="00947F12">
      <w:pPr>
        <w:numPr>
          <w:ilvl w:val="0"/>
          <w:numId w:val="51"/>
        </w:numPr>
      </w:pPr>
      <w:r w:rsidRPr="00947F12">
        <w:rPr>
          <w:b/>
          <w:bCs/>
        </w:rPr>
        <w:t>Costos directos e indirectos por paciente.</w:t>
      </w:r>
    </w:p>
    <w:p w14:paraId="022258EA" w14:textId="77777777" w:rsidR="00947F12" w:rsidRPr="00947F12" w:rsidRDefault="00947F12">
      <w:pPr>
        <w:numPr>
          <w:ilvl w:val="0"/>
          <w:numId w:val="51"/>
        </w:numPr>
      </w:pPr>
      <w:r w:rsidRPr="00947F12">
        <w:rPr>
          <w:b/>
          <w:bCs/>
        </w:rPr>
        <w:t>Crecimiento mensual, trimestral y anual.</w:t>
      </w:r>
    </w:p>
    <w:p w14:paraId="7AB9BDFB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4.4 Indicadores de Cliente</w:t>
      </w:r>
    </w:p>
    <w:p w14:paraId="42BA3022" w14:textId="77777777" w:rsidR="00947F12" w:rsidRPr="00947F12" w:rsidRDefault="00947F12">
      <w:pPr>
        <w:numPr>
          <w:ilvl w:val="0"/>
          <w:numId w:val="52"/>
        </w:numPr>
      </w:pPr>
      <w:r w:rsidRPr="00947F12">
        <w:rPr>
          <w:b/>
          <w:bCs/>
        </w:rPr>
        <w:t>Frecuencia de visitas por propietario.</w:t>
      </w:r>
    </w:p>
    <w:p w14:paraId="7BD5731F" w14:textId="77777777" w:rsidR="00947F12" w:rsidRPr="00947F12" w:rsidRDefault="00947F12">
      <w:pPr>
        <w:numPr>
          <w:ilvl w:val="0"/>
          <w:numId w:val="52"/>
        </w:numPr>
      </w:pPr>
      <w:r w:rsidRPr="00947F12">
        <w:rPr>
          <w:b/>
          <w:bCs/>
        </w:rPr>
        <w:t>Tasa de retención y fidelización.</w:t>
      </w:r>
    </w:p>
    <w:p w14:paraId="46AE663F" w14:textId="77777777" w:rsidR="00947F12" w:rsidRPr="00947F12" w:rsidRDefault="00947F12">
      <w:pPr>
        <w:numPr>
          <w:ilvl w:val="0"/>
          <w:numId w:val="52"/>
        </w:numPr>
      </w:pPr>
      <w:r w:rsidRPr="00947F12">
        <w:rPr>
          <w:b/>
          <w:bCs/>
        </w:rPr>
        <w:t>Valor promedio del cliente (LTV).</w:t>
      </w:r>
    </w:p>
    <w:p w14:paraId="2B954DA3" w14:textId="77777777" w:rsidR="00947F12" w:rsidRPr="00947F12" w:rsidRDefault="00947F12">
      <w:pPr>
        <w:numPr>
          <w:ilvl w:val="0"/>
          <w:numId w:val="52"/>
        </w:numPr>
      </w:pPr>
      <w:r w:rsidRPr="00947F12">
        <w:rPr>
          <w:b/>
          <w:bCs/>
        </w:rPr>
        <w:t>Satisfacción basada en tiempos de respuesta y encuestas.</w:t>
      </w:r>
    </w:p>
    <w:p w14:paraId="19D03C63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4.5 Indicadores Epidemiológicos (IA Predictiva)</w:t>
      </w:r>
    </w:p>
    <w:p w14:paraId="64A95118" w14:textId="77777777" w:rsidR="00947F12" w:rsidRPr="00947F12" w:rsidRDefault="00947F12">
      <w:pPr>
        <w:numPr>
          <w:ilvl w:val="0"/>
          <w:numId w:val="53"/>
        </w:numPr>
      </w:pPr>
      <w:r w:rsidRPr="00947F12">
        <w:t>Mapas de calor de enfermedades frecuentes por región.</w:t>
      </w:r>
    </w:p>
    <w:p w14:paraId="4E98E939" w14:textId="77777777" w:rsidR="00947F12" w:rsidRPr="00947F12" w:rsidRDefault="00947F12">
      <w:pPr>
        <w:numPr>
          <w:ilvl w:val="0"/>
          <w:numId w:val="53"/>
        </w:numPr>
      </w:pPr>
      <w:r w:rsidRPr="00947F12">
        <w:t>Análisis de brotes o tendencias patológicas.</w:t>
      </w:r>
    </w:p>
    <w:p w14:paraId="5B3811F0" w14:textId="77777777" w:rsidR="00947F12" w:rsidRPr="00947F12" w:rsidRDefault="00947F12">
      <w:pPr>
        <w:numPr>
          <w:ilvl w:val="0"/>
          <w:numId w:val="53"/>
        </w:numPr>
      </w:pPr>
      <w:r w:rsidRPr="00947F12">
        <w:t>Predicciones de demanda de vacunas o insumos.</w:t>
      </w:r>
    </w:p>
    <w:p w14:paraId="1115030D" w14:textId="77777777" w:rsidR="00947F12" w:rsidRPr="00947F12" w:rsidRDefault="00947F12">
      <w:pPr>
        <w:numPr>
          <w:ilvl w:val="0"/>
          <w:numId w:val="53"/>
        </w:numPr>
      </w:pPr>
      <w:r w:rsidRPr="00947F12">
        <w:t>Detección de correlaciones entre variables clínicas y ambientales.</w:t>
      </w:r>
    </w:p>
    <w:p w14:paraId="6E22BB8C" w14:textId="77777777" w:rsidR="00947F12" w:rsidRPr="00947F12" w:rsidRDefault="00947F12" w:rsidP="00947F12">
      <w:r w:rsidRPr="00947F12">
        <w:pict w14:anchorId="23A7E7E3">
          <v:rect id="_x0000_i1734" style="width:0;height:1.5pt" o:hralign="center" o:hrstd="t" o:hr="t" fillcolor="#a0a0a0" stroked="f"/>
        </w:pict>
      </w:r>
    </w:p>
    <w:p w14:paraId="4581E20B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5. Motor de Inteligencia Predictiva</w:t>
      </w:r>
    </w:p>
    <w:p w14:paraId="22C9A753" w14:textId="77777777" w:rsidR="00947F12" w:rsidRPr="00947F12" w:rsidRDefault="00947F12" w:rsidP="00947F12">
      <w:r w:rsidRPr="00947F12">
        <w:t xml:space="preserve">El BI cuenta con un </w:t>
      </w:r>
      <w:r w:rsidRPr="00947F12">
        <w:rPr>
          <w:b/>
          <w:bCs/>
        </w:rPr>
        <w:t>motor de IA predictiva</w:t>
      </w:r>
      <w:r w:rsidRPr="00947F12">
        <w:t xml:space="preserve"> que:</w:t>
      </w:r>
    </w:p>
    <w:p w14:paraId="2D24E123" w14:textId="77777777" w:rsidR="00947F12" w:rsidRPr="00947F12" w:rsidRDefault="00947F12">
      <w:pPr>
        <w:numPr>
          <w:ilvl w:val="0"/>
          <w:numId w:val="54"/>
        </w:numPr>
      </w:pPr>
      <w:r w:rsidRPr="00947F12">
        <w:t>Analiza los patrones históricos y su evolución temporal.</w:t>
      </w:r>
    </w:p>
    <w:p w14:paraId="7ADDC837" w14:textId="77777777" w:rsidR="00947F12" w:rsidRPr="00947F12" w:rsidRDefault="00947F12">
      <w:pPr>
        <w:numPr>
          <w:ilvl w:val="0"/>
          <w:numId w:val="54"/>
        </w:numPr>
      </w:pPr>
      <w:r w:rsidRPr="00947F12">
        <w:t>Calcula proyecciones de carga de trabajo, inventario y demanda.</w:t>
      </w:r>
    </w:p>
    <w:p w14:paraId="2956D148" w14:textId="77777777" w:rsidR="00947F12" w:rsidRPr="00947F12" w:rsidRDefault="00947F12">
      <w:pPr>
        <w:numPr>
          <w:ilvl w:val="0"/>
          <w:numId w:val="54"/>
        </w:numPr>
      </w:pPr>
      <w:r w:rsidRPr="00947F12">
        <w:t>Sugiere acciones preventivas (por ejemplo: aumento de stock ante incremento de casos respiratorios).</w:t>
      </w:r>
    </w:p>
    <w:p w14:paraId="02A76ED5" w14:textId="77777777" w:rsidR="00947F12" w:rsidRPr="00947F12" w:rsidRDefault="00947F12">
      <w:pPr>
        <w:numPr>
          <w:ilvl w:val="0"/>
          <w:numId w:val="54"/>
        </w:numPr>
      </w:pPr>
      <w:r w:rsidRPr="00947F12">
        <w:t>Emite alertas de desviaciones anormales (picos de mortalidad, sobreuso de medicamentos, baja adherencia).</w:t>
      </w:r>
    </w:p>
    <w:p w14:paraId="6C539347" w14:textId="77777777" w:rsidR="00947F12" w:rsidRPr="00947F12" w:rsidRDefault="00947F12" w:rsidP="00947F12">
      <w:r w:rsidRPr="00947F12">
        <w:rPr>
          <w:b/>
          <w:bCs/>
        </w:rPr>
        <w:t>Modelos estadísticos y de IA utilizados:</w:t>
      </w:r>
    </w:p>
    <w:p w14:paraId="5D4609F2" w14:textId="77777777" w:rsidR="00947F12" w:rsidRPr="00947F12" w:rsidRDefault="00947F12">
      <w:pPr>
        <w:numPr>
          <w:ilvl w:val="0"/>
          <w:numId w:val="55"/>
        </w:numPr>
      </w:pPr>
      <w:proofErr w:type="spellStart"/>
      <w:r w:rsidRPr="00947F12">
        <w:t>Regressión</w:t>
      </w:r>
      <w:proofErr w:type="spellEnd"/>
      <w:r w:rsidRPr="00947F12">
        <w:t xml:space="preserve"> lineal y múltiple.</w:t>
      </w:r>
    </w:p>
    <w:p w14:paraId="62F8831F" w14:textId="77777777" w:rsidR="00947F12" w:rsidRPr="00947F12" w:rsidRDefault="00947F12">
      <w:pPr>
        <w:numPr>
          <w:ilvl w:val="0"/>
          <w:numId w:val="55"/>
        </w:numPr>
      </w:pPr>
      <w:r w:rsidRPr="00947F12">
        <w:t xml:space="preserve">Árboles de decisión y </w:t>
      </w:r>
      <w:proofErr w:type="spellStart"/>
      <w:r w:rsidRPr="00947F12">
        <w:t>random</w:t>
      </w:r>
      <w:proofErr w:type="spellEnd"/>
      <w:r w:rsidRPr="00947F12">
        <w:t xml:space="preserve"> </w:t>
      </w:r>
      <w:proofErr w:type="spellStart"/>
      <w:r w:rsidRPr="00947F12">
        <w:t>forest</w:t>
      </w:r>
      <w:proofErr w:type="spellEnd"/>
      <w:r w:rsidRPr="00947F12">
        <w:t>.</w:t>
      </w:r>
    </w:p>
    <w:p w14:paraId="72CB1FEA" w14:textId="77777777" w:rsidR="00947F12" w:rsidRPr="00947F12" w:rsidRDefault="00947F12">
      <w:pPr>
        <w:numPr>
          <w:ilvl w:val="0"/>
          <w:numId w:val="55"/>
        </w:numPr>
      </w:pPr>
      <w:proofErr w:type="spellStart"/>
      <w:r w:rsidRPr="00947F12">
        <w:t>Clustering</w:t>
      </w:r>
      <w:proofErr w:type="spellEnd"/>
      <w:r w:rsidRPr="00947F12">
        <w:t xml:space="preserve"> por comportamiento del paciente o cliente.</w:t>
      </w:r>
    </w:p>
    <w:p w14:paraId="7594442C" w14:textId="77777777" w:rsidR="00947F12" w:rsidRPr="00947F12" w:rsidRDefault="00947F12">
      <w:pPr>
        <w:numPr>
          <w:ilvl w:val="0"/>
          <w:numId w:val="55"/>
        </w:numPr>
      </w:pPr>
      <w:r w:rsidRPr="00947F12">
        <w:t xml:space="preserve">Modelos ARIMA y </w:t>
      </w:r>
      <w:proofErr w:type="spellStart"/>
      <w:r w:rsidRPr="00947F12">
        <w:t>Prophet</w:t>
      </w:r>
      <w:proofErr w:type="spellEnd"/>
      <w:r w:rsidRPr="00947F12">
        <w:t xml:space="preserve"> para series temporales.</w:t>
      </w:r>
    </w:p>
    <w:p w14:paraId="5408490A" w14:textId="77777777" w:rsidR="00947F12" w:rsidRPr="00947F12" w:rsidRDefault="00947F12">
      <w:pPr>
        <w:numPr>
          <w:ilvl w:val="0"/>
          <w:numId w:val="55"/>
        </w:numPr>
      </w:pPr>
      <w:r w:rsidRPr="00947F12">
        <w:t xml:space="preserve">Machine </w:t>
      </w:r>
      <w:proofErr w:type="spellStart"/>
      <w:r w:rsidRPr="00947F12">
        <w:t>learning</w:t>
      </w:r>
      <w:proofErr w:type="spellEnd"/>
      <w:r w:rsidRPr="00947F12">
        <w:t xml:space="preserve"> supervisado con retroalimentación del CDSS.</w:t>
      </w:r>
    </w:p>
    <w:p w14:paraId="5CE6E49D" w14:textId="77777777" w:rsidR="00947F12" w:rsidRPr="00947F12" w:rsidRDefault="00947F12" w:rsidP="00947F12">
      <w:r w:rsidRPr="00947F12">
        <w:pict w14:anchorId="7B77C122">
          <v:rect id="_x0000_i1735" style="width:0;height:1.5pt" o:hralign="center" o:hrstd="t" o:hr="t" fillcolor="#a0a0a0" stroked="f"/>
        </w:pict>
      </w:r>
    </w:p>
    <w:p w14:paraId="20DD4F07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6. Paneles e Informes</w:t>
      </w:r>
    </w:p>
    <w:p w14:paraId="652D79E9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 xml:space="preserve">6.1 </w:t>
      </w:r>
      <w:proofErr w:type="spellStart"/>
      <w:r w:rsidRPr="00947F12">
        <w:rPr>
          <w:b/>
          <w:bCs/>
        </w:rPr>
        <w:t>Dashboard</w:t>
      </w:r>
      <w:proofErr w:type="spellEnd"/>
      <w:r w:rsidRPr="00947F12">
        <w:rPr>
          <w:b/>
          <w:bCs/>
        </w:rPr>
        <w:t xml:space="preserve"> Ejecutivo</w:t>
      </w:r>
    </w:p>
    <w:p w14:paraId="1CAACC98" w14:textId="77777777" w:rsidR="00947F12" w:rsidRPr="00947F12" w:rsidRDefault="00947F12" w:rsidP="00947F12">
      <w:r w:rsidRPr="00947F12">
        <w:t>Diseñado para directivos o gerentes.</w:t>
      </w:r>
      <w:r w:rsidRPr="00947F12">
        <w:br/>
        <w:t>Incluye visualizaciones en tiempo real de:</w:t>
      </w:r>
    </w:p>
    <w:p w14:paraId="5F779ABD" w14:textId="77777777" w:rsidR="00947F12" w:rsidRPr="00947F12" w:rsidRDefault="00947F12">
      <w:pPr>
        <w:numPr>
          <w:ilvl w:val="0"/>
          <w:numId w:val="56"/>
        </w:numPr>
      </w:pPr>
      <w:r w:rsidRPr="00947F12">
        <w:t>Ocupación total del hospital.</w:t>
      </w:r>
    </w:p>
    <w:p w14:paraId="0A78355B" w14:textId="77777777" w:rsidR="00947F12" w:rsidRPr="00947F12" w:rsidRDefault="00947F12">
      <w:pPr>
        <w:numPr>
          <w:ilvl w:val="0"/>
          <w:numId w:val="56"/>
        </w:numPr>
      </w:pPr>
      <w:r w:rsidRPr="00947F12">
        <w:t>Rentabilidad por servicio.</w:t>
      </w:r>
    </w:p>
    <w:p w14:paraId="40A39EBA" w14:textId="77777777" w:rsidR="00947F12" w:rsidRPr="00947F12" w:rsidRDefault="00947F12">
      <w:pPr>
        <w:numPr>
          <w:ilvl w:val="0"/>
          <w:numId w:val="56"/>
        </w:numPr>
      </w:pPr>
      <w:r w:rsidRPr="00947F12">
        <w:t>Casos atendidos y su distribución por especie o especialidad.</w:t>
      </w:r>
    </w:p>
    <w:p w14:paraId="600D2806" w14:textId="77777777" w:rsidR="00947F12" w:rsidRPr="00947F12" w:rsidRDefault="00947F12">
      <w:pPr>
        <w:numPr>
          <w:ilvl w:val="0"/>
          <w:numId w:val="56"/>
        </w:numPr>
      </w:pPr>
      <w:r w:rsidRPr="00947F12">
        <w:t>Indicadores de cumplimiento clínico y de servicio.</w:t>
      </w:r>
    </w:p>
    <w:p w14:paraId="73C561F1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6.2 Panel Clínico</w:t>
      </w:r>
    </w:p>
    <w:p w14:paraId="764B4CBD" w14:textId="77777777" w:rsidR="00947F12" w:rsidRPr="00947F12" w:rsidRDefault="00947F12" w:rsidP="00947F12">
      <w:r w:rsidRPr="00947F12">
        <w:t>Para médicos veterinarios:</w:t>
      </w:r>
    </w:p>
    <w:p w14:paraId="41CBE7F8" w14:textId="77777777" w:rsidR="00947F12" w:rsidRPr="00947F12" w:rsidRDefault="00947F12">
      <w:pPr>
        <w:numPr>
          <w:ilvl w:val="0"/>
          <w:numId w:val="57"/>
        </w:numPr>
      </w:pPr>
      <w:r w:rsidRPr="00947F12">
        <w:t>Evolución de casos.</w:t>
      </w:r>
    </w:p>
    <w:p w14:paraId="468EF1EE" w14:textId="77777777" w:rsidR="00947F12" w:rsidRPr="00947F12" w:rsidRDefault="00947F12">
      <w:pPr>
        <w:numPr>
          <w:ilvl w:val="0"/>
          <w:numId w:val="57"/>
        </w:numPr>
      </w:pPr>
      <w:r w:rsidRPr="00947F12">
        <w:t>Seguimiento de pacientes hospitalizados.</w:t>
      </w:r>
    </w:p>
    <w:p w14:paraId="74E41352" w14:textId="77777777" w:rsidR="00947F12" w:rsidRPr="00947F12" w:rsidRDefault="00947F12">
      <w:pPr>
        <w:numPr>
          <w:ilvl w:val="0"/>
          <w:numId w:val="57"/>
        </w:numPr>
      </w:pPr>
      <w:r w:rsidRPr="00947F12">
        <w:t>Resultados de laboratorio, alertas del CDSS y gráficas de tendencia.</w:t>
      </w:r>
    </w:p>
    <w:p w14:paraId="6CC62526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6.3 Panel Financiero y de POS</w:t>
      </w:r>
    </w:p>
    <w:p w14:paraId="088C2675" w14:textId="77777777" w:rsidR="00947F12" w:rsidRPr="00947F12" w:rsidRDefault="00947F12" w:rsidP="00947F12">
      <w:r w:rsidRPr="00947F12">
        <w:t>Para administradores:</w:t>
      </w:r>
    </w:p>
    <w:p w14:paraId="03AC0F87" w14:textId="77777777" w:rsidR="00947F12" w:rsidRPr="00947F12" w:rsidRDefault="00947F12">
      <w:pPr>
        <w:numPr>
          <w:ilvl w:val="0"/>
          <w:numId w:val="58"/>
        </w:numPr>
      </w:pPr>
      <w:r w:rsidRPr="00947F12">
        <w:t>Ingresos y egresos diarios, semanales y mensuales.</w:t>
      </w:r>
    </w:p>
    <w:p w14:paraId="7ADC6A48" w14:textId="77777777" w:rsidR="00947F12" w:rsidRPr="00947F12" w:rsidRDefault="00947F12">
      <w:pPr>
        <w:numPr>
          <w:ilvl w:val="0"/>
          <w:numId w:val="58"/>
        </w:numPr>
      </w:pPr>
      <w:r w:rsidRPr="00947F12">
        <w:t>Flujo de caja, ventas por producto y margen de utilidad.</w:t>
      </w:r>
    </w:p>
    <w:p w14:paraId="74E64DDB" w14:textId="77777777" w:rsidR="00947F12" w:rsidRPr="00947F12" w:rsidRDefault="00947F12">
      <w:pPr>
        <w:numPr>
          <w:ilvl w:val="0"/>
          <w:numId w:val="58"/>
        </w:numPr>
      </w:pPr>
      <w:r w:rsidRPr="00947F12">
        <w:t>Descarga directa de reportes en PDF o Excel.</w:t>
      </w:r>
    </w:p>
    <w:p w14:paraId="4245B495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6.4 Panel de Cliente (extendido)</w:t>
      </w:r>
    </w:p>
    <w:p w14:paraId="072D92DF" w14:textId="77777777" w:rsidR="00947F12" w:rsidRPr="00947F12" w:rsidRDefault="00947F12" w:rsidP="00947F12">
      <w:r w:rsidRPr="00947F12">
        <w:t>Para propietarios o usuarios empresariales:</w:t>
      </w:r>
    </w:p>
    <w:p w14:paraId="7A682736" w14:textId="77777777" w:rsidR="00947F12" w:rsidRPr="00947F12" w:rsidRDefault="00947F12">
      <w:pPr>
        <w:numPr>
          <w:ilvl w:val="0"/>
          <w:numId w:val="59"/>
        </w:numPr>
      </w:pPr>
      <w:r w:rsidRPr="00947F12">
        <w:t>Historial consolidado de mascotas, servicios y pagos.</w:t>
      </w:r>
    </w:p>
    <w:p w14:paraId="08B53749" w14:textId="77777777" w:rsidR="00947F12" w:rsidRPr="00947F12" w:rsidRDefault="00947F12">
      <w:pPr>
        <w:numPr>
          <w:ilvl w:val="0"/>
          <w:numId w:val="59"/>
        </w:numPr>
      </w:pPr>
      <w:r w:rsidRPr="00947F12">
        <w:t>Métricas de bienestar y cumplimiento sanitario.</w:t>
      </w:r>
    </w:p>
    <w:p w14:paraId="2B1697F4" w14:textId="77777777" w:rsidR="00947F12" w:rsidRPr="00947F12" w:rsidRDefault="00947F12">
      <w:pPr>
        <w:numPr>
          <w:ilvl w:val="0"/>
          <w:numId w:val="59"/>
        </w:numPr>
      </w:pPr>
      <w:r w:rsidRPr="00947F12">
        <w:t>Exportación de certificados de vacunación o historial médico.</w:t>
      </w:r>
    </w:p>
    <w:p w14:paraId="1CD03A78" w14:textId="77777777" w:rsidR="00947F12" w:rsidRPr="00947F12" w:rsidRDefault="00947F12" w:rsidP="00947F12">
      <w:r w:rsidRPr="00947F12">
        <w:pict w14:anchorId="3C39351B">
          <v:rect id="_x0000_i1736" style="width:0;height:1.5pt" o:hralign="center" o:hrstd="t" o:hr="t" fillcolor="#a0a0a0" stroked="f"/>
        </w:pict>
      </w:r>
    </w:p>
    <w:p w14:paraId="7B5FC45D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7. Reportes Automáticos y Exportables</w:t>
      </w:r>
    </w:p>
    <w:p w14:paraId="23FD1B86" w14:textId="77777777" w:rsidR="00947F12" w:rsidRPr="00947F12" w:rsidRDefault="00947F12">
      <w:pPr>
        <w:numPr>
          <w:ilvl w:val="0"/>
          <w:numId w:val="60"/>
        </w:numPr>
      </w:pPr>
      <w:r w:rsidRPr="00947F12">
        <w:rPr>
          <w:b/>
          <w:bCs/>
        </w:rPr>
        <w:t>Reportes PDF automáticos</w:t>
      </w:r>
      <w:r w:rsidRPr="00947F12">
        <w:t xml:space="preserve"> de:</w:t>
      </w:r>
    </w:p>
    <w:p w14:paraId="4015A159" w14:textId="77777777" w:rsidR="00947F12" w:rsidRPr="00947F12" w:rsidRDefault="00947F12">
      <w:pPr>
        <w:numPr>
          <w:ilvl w:val="1"/>
          <w:numId w:val="60"/>
        </w:numPr>
      </w:pPr>
      <w:r w:rsidRPr="00947F12">
        <w:t>Resúmenes clínicos.</w:t>
      </w:r>
    </w:p>
    <w:p w14:paraId="18DB999E" w14:textId="77777777" w:rsidR="00947F12" w:rsidRPr="00947F12" w:rsidRDefault="00947F12">
      <w:pPr>
        <w:numPr>
          <w:ilvl w:val="1"/>
          <w:numId w:val="60"/>
        </w:numPr>
      </w:pPr>
      <w:r w:rsidRPr="00947F12">
        <w:t>Informes de desempeño.</w:t>
      </w:r>
    </w:p>
    <w:p w14:paraId="3BA10469" w14:textId="77777777" w:rsidR="00947F12" w:rsidRPr="00947F12" w:rsidRDefault="00947F12">
      <w:pPr>
        <w:numPr>
          <w:ilvl w:val="1"/>
          <w:numId w:val="60"/>
        </w:numPr>
      </w:pPr>
      <w:r w:rsidRPr="00947F12">
        <w:t>Indicadores de facturación.</w:t>
      </w:r>
    </w:p>
    <w:p w14:paraId="2B330AF6" w14:textId="77777777" w:rsidR="00947F12" w:rsidRPr="00947F12" w:rsidRDefault="00947F12">
      <w:pPr>
        <w:numPr>
          <w:ilvl w:val="0"/>
          <w:numId w:val="60"/>
        </w:numPr>
      </w:pPr>
      <w:r w:rsidRPr="00947F12">
        <w:rPr>
          <w:b/>
          <w:bCs/>
        </w:rPr>
        <w:t>Reportes mensuales o personalizados</w:t>
      </w:r>
      <w:r w:rsidRPr="00947F12">
        <w:t xml:space="preserve"> con:</w:t>
      </w:r>
    </w:p>
    <w:p w14:paraId="60383889" w14:textId="77777777" w:rsidR="00947F12" w:rsidRPr="00947F12" w:rsidRDefault="00947F12">
      <w:pPr>
        <w:numPr>
          <w:ilvl w:val="1"/>
          <w:numId w:val="60"/>
        </w:numPr>
      </w:pPr>
      <w:r w:rsidRPr="00947F12">
        <w:t>Comparativas de periodos anteriores.</w:t>
      </w:r>
    </w:p>
    <w:p w14:paraId="67DDD04F" w14:textId="77777777" w:rsidR="00947F12" w:rsidRPr="00947F12" w:rsidRDefault="00947F12">
      <w:pPr>
        <w:numPr>
          <w:ilvl w:val="1"/>
          <w:numId w:val="60"/>
        </w:numPr>
      </w:pPr>
      <w:r w:rsidRPr="00947F12">
        <w:t>Evolución de enfermedades o patologías comunes.</w:t>
      </w:r>
    </w:p>
    <w:p w14:paraId="438D6028" w14:textId="77777777" w:rsidR="00947F12" w:rsidRPr="00947F12" w:rsidRDefault="00947F12">
      <w:pPr>
        <w:numPr>
          <w:ilvl w:val="0"/>
          <w:numId w:val="60"/>
        </w:numPr>
      </w:pPr>
      <w:r w:rsidRPr="00947F12">
        <w:rPr>
          <w:b/>
          <w:bCs/>
        </w:rPr>
        <w:t>Distribución automatizada</w:t>
      </w:r>
      <w:r w:rsidRPr="00947F12">
        <w:t xml:space="preserve"> por correo electrónico o almacenamiento en la nube.</w:t>
      </w:r>
    </w:p>
    <w:p w14:paraId="21AEC93B" w14:textId="77777777" w:rsidR="00947F12" w:rsidRPr="00947F12" w:rsidRDefault="00947F12" w:rsidP="00947F12">
      <w:r w:rsidRPr="00947F12">
        <w:pict w14:anchorId="79B71B1B">
          <v:rect id="_x0000_i1737" style="width:0;height:1.5pt" o:hralign="center" o:hrstd="t" o:hr="t" fillcolor="#a0a0a0" stroked="f"/>
        </w:pict>
      </w:r>
    </w:p>
    <w:p w14:paraId="496AA916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8. Seguridad, Privacidad y Trazabilidad</w:t>
      </w:r>
    </w:p>
    <w:p w14:paraId="1BE583DE" w14:textId="77777777" w:rsidR="00947F12" w:rsidRPr="00947F12" w:rsidRDefault="00947F12">
      <w:pPr>
        <w:numPr>
          <w:ilvl w:val="0"/>
          <w:numId w:val="61"/>
        </w:numPr>
      </w:pPr>
      <w:r w:rsidRPr="00947F12">
        <w:t>Control de acceso granular por roles (médico, administrador, propietario).</w:t>
      </w:r>
    </w:p>
    <w:p w14:paraId="4F008B14" w14:textId="77777777" w:rsidR="00947F12" w:rsidRPr="00947F12" w:rsidRDefault="00947F12">
      <w:pPr>
        <w:numPr>
          <w:ilvl w:val="0"/>
          <w:numId w:val="61"/>
        </w:numPr>
      </w:pPr>
      <w:r w:rsidRPr="00947F12">
        <w:t>Encriptación de datos sensibles (AES-256 y TLS 1.3).</w:t>
      </w:r>
    </w:p>
    <w:p w14:paraId="62E45747" w14:textId="77777777" w:rsidR="00947F12" w:rsidRPr="00947F12" w:rsidRDefault="00947F12">
      <w:pPr>
        <w:numPr>
          <w:ilvl w:val="0"/>
          <w:numId w:val="61"/>
        </w:numPr>
      </w:pPr>
      <w:r w:rsidRPr="00947F12">
        <w:t>Registro de auditoría (logs) en cada acceso, exportación o modificación.</w:t>
      </w:r>
    </w:p>
    <w:p w14:paraId="6CF536E7" w14:textId="77777777" w:rsidR="00947F12" w:rsidRPr="00947F12" w:rsidRDefault="00947F12">
      <w:pPr>
        <w:numPr>
          <w:ilvl w:val="0"/>
          <w:numId w:val="61"/>
        </w:numPr>
      </w:pPr>
      <w:r w:rsidRPr="00947F12">
        <w:t>Cumplimiento de normas ISO 27001, GDPR y lineamientos mexicanos de protección de datos (LFPDPPP).</w:t>
      </w:r>
    </w:p>
    <w:p w14:paraId="16481C47" w14:textId="77777777" w:rsidR="00947F12" w:rsidRPr="00947F12" w:rsidRDefault="00947F12" w:rsidP="00947F12">
      <w:r w:rsidRPr="00947F12">
        <w:pict w14:anchorId="0097D3E6">
          <v:rect id="_x0000_i1738" style="width:0;height:1.5pt" o:hralign="center" o:hrstd="t" o:hr="t" fillcolor="#a0a0a0" stroked="f"/>
        </w:pict>
      </w:r>
    </w:p>
    <w:p w14:paraId="67719A0B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9. Integración con Otros Módulos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6392"/>
      </w:tblGrid>
      <w:tr w:rsidR="00947F12" w:rsidRPr="00947F12" w14:paraId="6270F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F986D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18F74DD0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Integración</w:t>
            </w:r>
          </w:p>
        </w:tc>
      </w:tr>
      <w:tr w:rsidR="00947F12" w:rsidRPr="00947F12" w14:paraId="580E1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FD35" w14:textId="77777777" w:rsidR="00947F12" w:rsidRPr="00947F12" w:rsidRDefault="00947F12" w:rsidP="00947F12">
            <w:r w:rsidRPr="00947F12">
              <w:rPr>
                <w:b/>
                <w:bCs/>
              </w:rPr>
              <w:t>Bloque 2 – Clínico</w:t>
            </w:r>
          </w:p>
        </w:tc>
        <w:tc>
          <w:tcPr>
            <w:tcW w:w="0" w:type="auto"/>
            <w:vAlign w:val="center"/>
            <w:hideMark/>
          </w:tcPr>
          <w:p w14:paraId="352E9B71" w14:textId="77777777" w:rsidR="00947F12" w:rsidRPr="00947F12" w:rsidRDefault="00947F12" w:rsidP="00947F12">
            <w:r w:rsidRPr="00947F12">
              <w:t>Extrae datos de consulta, diagnóstico y procedimientos.</w:t>
            </w:r>
          </w:p>
        </w:tc>
      </w:tr>
      <w:tr w:rsidR="00947F12" w:rsidRPr="00947F12" w14:paraId="20363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95B1" w14:textId="77777777" w:rsidR="00947F12" w:rsidRPr="00947F12" w:rsidRDefault="00947F12" w:rsidP="00947F12">
            <w:r w:rsidRPr="00947F12">
              <w:rPr>
                <w:b/>
                <w:bCs/>
              </w:rPr>
              <w:t>Bloque 3 – POS</w:t>
            </w:r>
          </w:p>
        </w:tc>
        <w:tc>
          <w:tcPr>
            <w:tcW w:w="0" w:type="auto"/>
            <w:vAlign w:val="center"/>
            <w:hideMark/>
          </w:tcPr>
          <w:p w14:paraId="2F7E6D5C" w14:textId="77777777" w:rsidR="00947F12" w:rsidRPr="00947F12" w:rsidRDefault="00947F12" w:rsidP="00947F12">
            <w:r w:rsidRPr="00947F12">
              <w:t>Analiza costos, márgenes y rentabilidad.</w:t>
            </w:r>
          </w:p>
        </w:tc>
      </w:tr>
      <w:tr w:rsidR="00947F12" w:rsidRPr="00947F12" w14:paraId="0D33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5301" w14:textId="77777777" w:rsidR="00947F12" w:rsidRPr="00947F12" w:rsidRDefault="00947F12" w:rsidP="00947F12">
            <w:r w:rsidRPr="00947F12">
              <w:rPr>
                <w:b/>
                <w:bCs/>
              </w:rPr>
              <w:t>Bloque 4 – Portal y Agenda</w:t>
            </w:r>
          </w:p>
        </w:tc>
        <w:tc>
          <w:tcPr>
            <w:tcW w:w="0" w:type="auto"/>
            <w:vAlign w:val="center"/>
            <w:hideMark/>
          </w:tcPr>
          <w:p w14:paraId="52832BC6" w14:textId="77777777" w:rsidR="00947F12" w:rsidRPr="00947F12" w:rsidRDefault="00947F12" w:rsidP="00947F12">
            <w:r w:rsidRPr="00947F12">
              <w:t>Evalúa eficiencia operativa y satisfacción del cliente.</w:t>
            </w:r>
          </w:p>
        </w:tc>
      </w:tr>
      <w:tr w:rsidR="00947F12" w:rsidRPr="00947F12" w14:paraId="37008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F407" w14:textId="77777777" w:rsidR="00947F12" w:rsidRPr="00947F12" w:rsidRDefault="00947F12" w:rsidP="00947F12">
            <w:r w:rsidRPr="00947F12">
              <w:rPr>
                <w:b/>
                <w:bCs/>
              </w:rPr>
              <w:t>Bloque 5 – CDSS</w:t>
            </w:r>
          </w:p>
        </w:tc>
        <w:tc>
          <w:tcPr>
            <w:tcW w:w="0" w:type="auto"/>
            <w:vAlign w:val="center"/>
            <w:hideMark/>
          </w:tcPr>
          <w:p w14:paraId="7268BBFB" w14:textId="77777777" w:rsidR="00947F12" w:rsidRPr="00947F12" w:rsidRDefault="00947F12" w:rsidP="00947F12">
            <w:r w:rsidRPr="00947F12">
              <w:t>Recibe información sobre precisión diagnóstica y evolución de resultados.</w:t>
            </w:r>
          </w:p>
        </w:tc>
      </w:tr>
      <w:tr w:rsidR="00947F12" w:rsidRPr="00947F12" w14:paraId="5A1A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4163" w14:textId="77777777" w:rsidR="00947F12" w:rsidRPr="00947F12" w:rsidRDefault="00947F12" w:rsidP="00947F12">
            <w:r w:rsidRPr="00947F12">
              <w:rPr>
                <w:b/>
                <w:bCs/>
              </w:rPr>
              <w:t>Bloque 7 – Interfaz UI/UX</w:t>
            </w:r>
          </w:p>
        </w:tc>
        <w:tc>
          <w:tcPr>
            <w:tcW w:w="0" w:type="auto"/>
            <w:vAlign w:val="center"/>
            <w:hideMark/>
          </w:tcPr>
          <w:p w14:paraId="5ABB2F81" w14:textId="77777777" w:rsidR="00947F12" w:rsidRPr="00947F12" w:rsidRDefault="00947F12" w:rsidP="00947F12">
            <w:r w:rsidRPr="00947F12">
              <w:t xml:space="preserve">Renderiza </w:t>
            </w:r>
            <w:proofErr w:type="spellStart"/>
            <w:r w:rsidRPr="00947F12">
              <w:t>dashboards</w:t>
            </w:r>
            <w:proofErr w:type="spellEnd"/>
            <w:r w:rsidRPr="00947F12">
              <w:t xml:space="preserve"> y reportes gráficos para usuarios.</w:t>
            </w:r>
          </w:p>
        </w:tc>
      </w:tr>
    </w:tbl>
    <w:p w14:paraId="40BE355E" w14:textId="77777777" w:rsidR="00947F12" w:rsidRPr="00947F12" w:rsidRDefault="00947F12" w:rsidP="00947F12">
      <w:r w:rsidRPr="00947F12">
        <w:pict w14:anchorId="5BA8C00C">
          <v:rect id="_x0000_i1739" style="width:0;height:1.5pt" o:hralign="center" o:hrstd="t" o:hr="t" fillcolor="#a0a0a0" stroked="f"/>
        </w:pict>
      </w:r>
    </w:p>
    <w:p w14:paraId="5C122C57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10. Consideraciones Técnicas</w:t>
      </w:r>
    </w:p>
    <w:p w14:paraId="403BF39A" w14:textId="77777777" w:rsidR="00947F12" w:rsidRPr="00947F12" w:rsidRDefault="00947F12">
      <w:pPr>
        <w:numPr>
          <w:ilvl w:val="0"/>
          <w:numId w:val="62"/>
        </w:numPr>
      </w:pPr>
      <w:r w:rsidRPr="00947F12">
        <w:rPr>
          <w:b/>
          <w:bCs/>
        </w:rPr>
        <w:t>Base de Datos:</w:t>
      </w:r>
      <w:r w:rsidRPr="00947F12">
        <w:t xml:space="preserve"> PostgreSQL / MongoDB (según tipo de dato).</w:t>
      </w:r>
    </w:p>
    <w:p w14:paraId="56FD274C" w14:textId="77777777" w:rsidR="00947F12" w:rsidRPr="00947F12" w:rsidRDefault="00947F12">
      <w:pPr>
        <w:numPr>
          <w:ilvl w:val="0"/>
          <w:numId w:val="62"/>
        </w:numPr>
      </w:pPr>
      <w:r w:rsidRPr="00947F12">
        <w:rPr>
          <w:b/>
          <w:bCs/>
        </w:rPr>
        <w:t>ETL y Data Lake:</w:t>
      </w:r>
      <w:r w:rsidRPr="00947F12">
        <w:t xml:space="preserve"> Apache </w:t>
      </w:r>
      <w:proofErr w:type="spellStart"/>
      <w:r w:rsidRPr="00947F12">
        <w:t>Airflow</w:t>
      </w:r>
      <w:proofErr w:type="spellEnd"/>
      <w:r w:rsidRPr="00947F12">
        <w:t xml:space="preserve"> / Pentaho / </w:t>
      </w:r>
      <w:proofErr w:type="spellStart"/>
      <w:r w:rsidRPr="00947F12">
        <w:t>Talend</w:t>
      </w:r>
      <w:proofErr w:type="spellEnd"/>
      <w:r w:rsidRPr="00947F12">
        <w:t>.</w:t>
      </w:r>
    </w:p>
    <w:p w14:paraId="48D96BF8" w14:textId="77777777" w:rsidR="00947F12" w:rsidRPr="00947F12" w:rsidRDefault="00947F12">
      <w:pPr>
        <w:numPr>
          <w:ilvl w:val="0"/>
          <w:numId w:val="62"/>
        </w:numPr>
      </w:pPr>
      <w:r w:rsidRPr="00947F12">
        <w:rPr>
          <w:b/>
          <w:bCs/>
        </w:rPr>
        <w:t>Analítica y Visualización:</w:t>
      </w:r>
      <w:r w:rsidRPr="00947F12">
        <w:t xml:space="preserve"> </w:t>
      </w:r>
      <w:proofErr w:type="spellStart"/>
      <w:r w:rsidRPr="00947F12">
        <w:t>Power</w:t>
      </w:r>
      <w:proofErr w:type="spellEnd"/>
      <w:r w:rsidRPr="00947F12">
        <w:t xml:space="preserve"> BI, </w:t>
      </w:r>
      <w:proofErr w:type="spellStart"/>
      <w:r w:rsidRPr="00947F12">
        <w:t>Metabase</w:t>
      </w:r>
      <w:proofErr w:type="spellEnd"/>
      <w:r w:rsidRPr="00947F12">
        <w:t xml:space="preserve"> o </w:t>
      </w:r>
      <w:proofErr w:type="spellStart"/>
      <w:r w:rsidRPr="00947F12">
        <w:t>Grafana</w:t>
      </w:r>
      <w:proofErr w:type="spellEnd"/>
      <w:r w:rsidRPr="00947F12">
        <w:t xml:space="preserve"> integrados por API.</w:t>
      </w:r>
    </w:p>
    <w:p w14:paraId="580FEF5F" w14:textId="77777777" w:rsidR="00947F12" w:rsidRPr="00947F12" w:rsidRDefault="00947F12">
      <w:pPr>
        <w:numPr>
          <w:ilvl w:val="0"/>
          <w:numId w:val="62"/>
        </w:numPr>
      </w:pPr>
      <w:r w:rsidRPr="00947F12">
        <w:rPr>
          <w:b/>
          <w:bCs/>
        </w:rPr>
        <w:t>IA Predictiva:</w:t>
      </w:r>
      <w:r w:rsidRPr="00947F12">
        <w:t xml:space="preserve"> </w:t>
      </w:r>
      <w:proofErr w:type="spellStart"/>
      <w:r w:rsidRPr="00947F12">
        <w:t>TensorFlow</w:t>
      </w:r>
      <w:proofErr w:type="spellEnd"/>
      <w:r w:rsidRPr="00947F12">
        <w:t xml:space="preserve"> / </w:t>
      </w:r>
      <w:proofErr w:type="spellStart"/>
      <w:r w:rsidRPr="00947F12">
        <w:t>Scikit-learn</w:t>
      </w:r>
      <w:proofErr w:type="spellEnd"/>
      <w:r w:rsidRPr="00947F12">
        <w:t>.</w:t>
      </w:r>
    </w:p>
    <w:p w14:paraId="765EE706" w14:textId="77777777" w:rsidR="00947F12" w:rsidRPr="00947F12" w:rsidRDefault="00947F12">
      <w:pPr>
        <w:numPr>
          <w:ilvl w:val="0"/>
          <w:numId w:val="62"/>
        </w:numPr>
      </w:pPr>
      <w:r w:rsidRPr="00947F12">
        <w:rPr>
          <w:b/>
          <w:bCs/>
        </w:rPr>
        <w:t>Generación de Reportes:</w:t>
      </w:r>
      <w:r w:rsidRPr="00947F12">
        <w:t xml:space="preserve"> </w:t>
      </w:r>
      <w:proofErr w:type="spellStart"/>
      <w:r w:rsidRPr="00947F12">
        <w:t>PDFKit</w:t>
      </w:r>
      <w:proofErr w:type="spellEnd"/>
      <w:r w:rsidRPr="00947F12">
        <w:t xml:space="preserve"> / </w:t>
      </w:r>
      <w:proofErr w:type="spellStart"/>
      <w:r w:rsidRPr="00947F12">
        <w:t>ReportLab</w:t>
      </w:r>
      <w:proofErr w:type="spellEnd"/>
      <w:r w:rsidRPr="00947F12">
        <w:t xml:space="preserve"> / </w:t>
      </w:r>
      <w:proofErr w:type="spellStart"/>
      <w:r w:rsidRPr="00947F12">
        <w:t>OpenPyXL</w:t>
      </w:r>
      <w:proofErr w:type="spellEnd"/>
      <w:r w:rsidRPr="00947F12">
        <w:t xml:space="preserve"> para Excel.</w:t>
      </w:r>
    </w:p>
    <w:p w14:paraId="31D1D761" w14:textId="77777777" w:rsidR="00947F12" w:rsidRPr="00947F12" w:rsidRDefault="00947F12">
      <w:pPr>
        <w:numPr>
          <w:ilvl w:val="0"/>
          <w:numId w:val="62"/>
        </w:numPr>
      </w:pPr>
      <w:r w:rsidRPr="00947F12">
        <w:rPr>
          <w:b/>
          <w:bCs/>
        </w:rPr>
        <w:t>Actualización de datos:</w:t>
      </w:r>
      <w:r w:rsidRPr="00947F12">
        <w:t xml:space="preserve"> En tiempo real o por lotes según configuración.</w:t>
      </w:r>
    </w:p>
    <w:p w14:paraId="5A406400" w14:textId="77777777" w:rsidR="00947F12" w:rsidRPr="00947F12" w:rsidRDefault="00947F12" w:rsidP="00947F12">
      <w:r w:rsidRPr="00947F12">
        <w:pict w14:anchorId="73DC6D9D">
          <v:rect id="_x0000_i1740" style="width:0;height:1.5pt" o:hralign="center" o:hrstd="t" o:hr="t" fillcolor="#a0a0a0" stroked="f"/>
        </w:pict>
      </w:r>
    </w:p>
    <w:p w14:paraId="734943F1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11. Beneficios Estratégicos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5706"/>
      </w:tblGrid>
      <w:tr w:rsidR="00947F12" w:rsidRPr="00947F12" w14:paraId="6B936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05CA0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AAE4B80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Beneficio</w:t>
            </w:r>
          </w:p>
        </w:tc>
      </w:tr>
      <w:tr w:rsidR="00947F12" w:rsidRPr="00947F12" w14:paraId="63775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D3F9" w14:textId="77777777" w:rsidR="00947F12" w:rsidRPr="00947F12" w:rsidRDefault="00947F12" w:rsidP="00947F12">
            <w:r w:rsidRPr="00947F12">
              <w:rPr>
                <w:b/>
                <w:bCs/>
              </w:rPr>
              <w:t>Dirección / Gerencia</w:t>
            </w:r>
          </w:p>
        </w:tc>
        <w:tc>
          <w:tcPr>
            <w:tcW w:w="0" w:type="auto"/>
            <w:vAlign w:val="center"/>
            <w:hideMark/>
          </w:tcPr>
          <w:p w14:paraId="060AB2BB" w14:textId="77777777" w:rsidR="00947F12" w:rsidRPr="00947F12" w:rsidRDefault="00947F12" w:rsidP="00947F12">
            <w:r w:rsidRPr="00947F12">
              <w:t>Visión integral del rendimiento operativo y financiero.</w:t>
            </w:r>
          </w:p>
        </w:tc>
      </w:tr>
      <w:tr w:rsidR="00947F12" w:rsidRPr="00947F12" w14:paraId="48878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3A27" w14:textId="77777777" w:rsidR="00947F12" w:rsidRPr="00947F12" w:rsidRDefault="00947F12" w:rsidP="00947F12">
            <w:r w:rsidRPr="00947F12">
              <w:rPr>
                <w:b/>
                <w:bCs/>
              </w:rPr>
              <w:t>Clínica</w:t>
            </w:r>
          </w:p>
        </w:tc>
        <w:tc>
          <w:tcPr>
            <w:tcW w:w="0" w:type="auto"/>
            <w:vAlign w:val="center"/>
            <w:hideMark/>
          </w:tcPr>
          <w:p w14:paraId="37EADF5B" w14:textId="77777777" w:rsidR="00947F12" w:rsidRPr="00947F12" w:rsidRDefault="00947F12" w:rsidP="00947F12">
            <w:r w:rsidRPr="00947F12">
              <w:t>Mejora continua mediante evidencia cuantitativa.</w:t>
            </w:r>
          </w:p>
        </w:tc>
      </w:tr>
      <w:tr w:rsidR="00947F12" w:rsidRPr="00947F12" w14:paraId="606E3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E68A" w14:textId="77777777" w:rsidR="00947F12" w:rsidRPr="00947F12" w:rsidRDefault="00947F12" w:rsidP="00947F12">
            <w:r w:rsidRPr="00947F12">
              <w:rPr>
                <w:b/>
                <w:bCs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3058F9A6" w14:textId="77777777" w:rsidR="00947F12" w:rsidRPr="00947F12" w:rsidRDefault="00947F12" w:rsidP="00947F12">
            <w:r w:rsidRPr="00947F12">
              <w:t>Simplificación de auditorías, cierres y reportes.</w:t>
            </w:r>
          </w:p>
        </w:tc>
      </w:tr>
      <w:tr w:rsidR="00947F12" w:rsidRPr="00947F12" w14:paraId="3B086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47B4" w14:textId="77777777" w:rsidR="00947F12" w:rsidRPr="00947F12" w:rsidRDefault="00947F12" w:rsidP="00947F12">
            <w:r w:rsidRPr="00947F12">
              <w:rPr>
                <w:b/>
                <w:bCs/>
              </w:rPr>
              <w:t>Epidemiología</w:t>
            </w:r>
          </w:p>
        </w:tc>
        <w:tc>
          <w:tcPr>
            <w:tcW w:w="0" w:type="auto"/>
            <w:vAlign w:val="center"/>
            <w:hideMark/>
          </w:tcPr>
          <w:p w14:paraId="4AA1C4D1" w14:textId="77777777" w:rsidR="00947F12" w:rsidRPr="00947F12" w:rsidRDefault="00947F12" w:rsidP="00947F12">
            <w:r w:rsidRPr="00947F12">
              <w:t>Capacidad predictiva ante tendencias patológicas.</w:t>
            </w:r>
          </w:p>
        </w:tc>
      </w:tr>
      <w:tr w:rsidR="00947F12" w:rsidRPr="00947F12" w14:paraId="5DFA1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1DA1" w14:textId="77777777" w:rsidR="00947F12" w:rsidRPr="00947F12" w:rsidRDefault="00947F12" w:rsidP="00947F12">
            <w:r w:rsidRPr="00947F12">
              <w:rPr>
                <w:b/>
                <w:bCs/>
              </w:rPr>
              <w:t>Educación</w:t>
            </w:r>
          </w:p>
        </w:tc>
        <w:tc>
          <w:tcPr>
            <w:tcW w:w="0" w:type="auto"/>
            <w:vAlign w:val="center"/>
            <w:hideMark/>
          </w:tcPr>
          <w:p w14:paraId="3CA696F6" w14:textId="77777777" w:rsidR="00947F12" w:rsidRPr="00947F12" w:rsidRDefault="00947F12" w:rsidP="00947F12">
            <w:r w:rsidRPr="00947F12">
              <w:t>Base de datos de casos clínicos para docencia y formación.</w:t>
            </w:r>
          </w:p>
        </w:tc>
      </w:tr>
    </w:tbl>
    <w:p w14:paraId="5F430D2E" w14:textId="77777777" w:rsidR="00947F12" w:rsidRPr="00947F12" w:rsidRDefault="00947F12" w:rsidP="00947F12">
      <w:r w:rsidRPr="00947F12">
        <w:pict w14:anchorId="6A6622DC">
          <v:rect id="_x0000_i1741" style="width:0;height:1.5pt" o:hralign="center" o:hrstd="t" o:hr="t" fillcolor="#a0a0a0" stroked="f"/>
        </w:pict>
      </w:r>
    </w:p>
    <w:p w14:paraId="2A5D815E" w14:textId="77777777" w:rsidR="00947F12" w:rsidRPr="00947F12" w:rsidRDefault="00947F12" w:rsidP="00947F12">
      <w:r w:rsidRPr="00947F12">
        <w:rPr>
          <w:rFonts w:ascii="Segoe UI Emoji" w:hAnsi="Segoe UI Emoji" w:cs="Segoe UI Emoji"/>
        </w:rPr>
        <w:t>✅</w:t>
      </w:r>
      <w:r w:rsidRPr="00947F12">
        <w:t xml:space="preserve"> </w:t>
      </w:r>
      <w:r w:rsidRPr="00947F12">
        <w:rPr>
          <w:b/>
          <w:bCs/>
        </w:rPr>
        <w:t>Resultado Final del Bloque 6:</w:t>
      </w:r>
      <w:r w:rsidRPr="00947F12">
        <w:br/>
        <w:t xml:space="preserve">El módulo de </w:t>
      </w:r>
      <w:r w:rsidRPr="00947F12">
        <w:rPr>
          <w:b/>
          <w:bCs/>
        </w:rPr>
        <w:t>Inteligencia Analítica y BI</w:t>
      </w:r>
      <w:r w:rsidRPr="00947F12">
        <w:t xml:space="preserve"> transforma el sistema en un </w:t>
      </w:r>
      <w:r w:rsidRPr="00947F12">
        <w:rPr>
          <w:b/>
          <w:bCs/>
        </w:rPr>
        <w:t>ecosistema de conocimiento</w:t>
      </w:r>
      <w:r w:rsidRPr="00947F12">
        <w:t>, donde cada dato genera valor clínico, operativo y económico.</w:t>
      </w:r>
      <w:r w:rsidRPr="00947F12">
        <w:br/>
        <w:t>Permite la toma de decisiones basada en evidencia, la previsión de recursos, y el análisis epidemiológico con herramientas de IA y visualización profesional.</w:t>
      </w:r>
    </w:p>
    <w:p w14:paraId="73C1E949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BLOQUE 7 – INTERFAZ DE USUARIO (UI/UX) Y PERSONALIZACIÓN</w:t>
      </w:r>
    </w:p>
    <w:p w14:paraId="711F91F9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1. Propósito General</w:t>
      </w:r>
    </w:p>
    <w:p w14:paraId="632FF26B" w14:textId="77777777" w:rsidR="00947F12" w:rsidRPr="00947F12" w:rsidRDefault="00947F12" w:rsidP="00947F12">
      <w:r w:rsidRPr="00947F12">
        <w:t xml:space="preserve">El módulo de </w:t>
      </w:r>
      <w:r w:rsidRPr="00947F12">
        <w:rPr>
          <w:b/>
          <w:bCs/>
        </w:rPr>
        <w:t>UI/UX</w:t>
      </w:r>
      <w:r w:rsidRPr="00947F12">
        <w:t xml:space="preserve"> define la capa de interacción visual y funcional del sistema.</w:t>
      </w:r>
      <w:r w:rsidRPr="00947F12">
        <w:br/>
        <w:t xml:space="preserve">Su objetivo es ofrecer una </w:t>
      </w:r>
      <w:r w:rsidRPr="00947F12">
        <w:rPr>
          <w:b/>
          <w:bCs/>
        </w:rPr>
        <w:t>experiencia fluida, personalizable y eficiente</w:t>
      </w:r>
      <w:r w:rsidRPr="00947F12">
        <w:t xml:space="preserve"> tanto para el personal veterinario como para los propietarios de mascotas, sin comprometer el rendimiento técnico ni la seguridad de los datos.</w:t>
      </w:r>
    </w:p>
    <w:p w14:paraId="4173E18A" w14:textId="77777777" w:rsidR="00947F12" w:rsidRPr="00947F12" w:rsidRDefault="00947F12" w:rsidP="00947F12">
      <w:r w:rsidRPr="00947F12">
        <w:pict w14:anchorId="530F9424">
          <v:rect id="_x0000_i1849" style="width:0;height:1.5pt" o:hralign="center" o:hrstd="t" o:hr="t" fillcolor="#a0a0a0" stroked="f"/>
        </w:pict>
      </w:r>
    </w:p>
    <w:p w14:paraId="15A04FD7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2. Estructura y Filosofía de Diseño</w:t>
      </w:r>
    </w:p>
    <w:p w14:paraId="4223A360" w14:textId="77777777" w:rsidR="00947F12" w:rsidRPr="00947F12" w:rsidRDefault="00947F12" w:rsidP="00947F12">
      <w:r w:rsidRPr="00947F12">
        <w:t xml:space="preserve">La interfaz está diseñada bajo principios de </w:t>
      </w:r>
      <w:r w:rsidRPr="00947F12">
        <w:rPr>
          <w:b/>
          <w:bCs/>
        </w:rPr>
        <w:t>ergonomía cognitiva</w:t>
      </w:r>
      <w:r w:rsidRPr="00947F12">
        <w:t xml:space="preserve">, </w:t>
      </w:r>
      <w:r w:rsidRPr="00947F12">
        <w:rPr>
          <w:b/>
          <w:bCs/>
        </w:rPr>
        <w:t>usabilidad médica</w:t>
      </w:r>
      <w:r w:rsidRPr="00947F12">
        <w:t xml:space="preserve"> y </w:t>
      </w:r>
      <w:r w:rsidRPr="00947F12">
        <w:rPr>
          <w:b/>
          <w:bCs/>
        </w:rPr>
        <w:t>adaptabilidad contextual</w:t>
      </w:r>
      <w:r w:rsidRPr="00947F1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7168"/>
      </w:tblGrid>
      <w:tr w:rsidR="00947F12" w:rsidRPr="00947F12" w14:paraId="78A6C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F8386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Principio</w:t>
            </w:r>
          </w:p>
        </w:tc>
        <w:tc>
          <w:tcPr>
            <w:tcW w:w="0" w:type="auto"/>
            <w:vAlign w:val="center"/>
            <w:hideMark/>
          </w:tcPr>
          <w:p w14:paraId="5BA589DD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Aplicación</w:t>
            </w:r>
          </w:p>
        </w:tc>
      </w:tr>
      <w:tr w:rsidR="00947F12" w:rsidRPr="00947F12" w14:paraId="7A0BE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70D4" w14:textId="77777777" w:rsidR="00947F12" w:rsidRPr="00947F12" w:rsidRDefault="00947F12" w:rsidP="00947F12">
            <w:r w:rsidRPr="00947F12">
              <w:rPr>
                <w:b/>
                <w:bCs/>
              </w:rPr>
              <w:t>Claridad</w:t>
            </w:r>
          </w:p>
        </w:tc>
        <w:tc>
          <w:tcPr>
            <w:tcW w:w="0" w:type="auto"/>
            <w:vAlign w:val="center"/>
            <w:hideMark/>
          </w:tcPr>
          <w:p w14:paraId="66E854D9" w14:textId="77777777" w:rsidR="00947F12" w:rsidRPr="00947F12" w:rsidRDefault="00947F12" w:rsidP="00947F12">
            <w:r w:rsidRPr="00947F12">
              <w:t>Diseño limpio, con jerarquías visuales claras (datos clínicos, financieros, comunicacionales).</w:t>
            </w:r>
          </w:p>
        </w:tc>
      </w:tr>
      <w:tr w:rsidR="00947F12" w:rsidRPr="00947F12" w14:paraId="7EDCF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3D14" w14:textId="77777777" w:rsidR="00947F12" w:rsidRPr="00947F12" w:rsidRDefault="00947F12" w:rsidP="00947F12">
            <w:r w:rsidRPr="00947F12">
              <w:rPr>
                <w:b/>
                <w:bCs/>
              </w:rPr>
              <w:t>Velocidad</w:t>
            </w:r>
          </w:p>
        </w:tc>
        <w:tc>
          <w:tcPr>
            <w:tcW w:w="0" w:type="auto"/>
            <w:vAlign w:val="center"/>
            <w:hideMark/>
          </w:tcPr>
          <w:p w14:paraId="20ABEE2D" w14:textId="77777777" w:rsidR="00947F12" w:rsidRPr="00947F12" w:rsidRDefault="00947F12" w:rsidP="00947F12">
            <w:r w:rsidRPr="00947F12">
              <w:t>Navegación con mínimo número de clics; carga asíncrona y caché local.</w:t>
            </w:r>
          </w:p>
        </w:tc>
      </w:tr>
      <w:tr w:rsidR="00947F12" w:rsidRPr="00947F12" w14:paraId="775DF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1C27" w14:textId="77777777" w:rsidR="00947F12" w:rsidRPr="00947F12" w:rsidRDefault="00947F12" w:rsidP="00947F12">
            <w:r w:rsidRPr="00947F12">
              <w:rPr>
                <w:b/>
                <w:bCs/>
              </w:rPr>
              <w:t>Consistencia</w:t>
            </w:r>
          </w:p>
        </w:tc>
        <w:tc>
          <w:tcPr>
            <w:tcW w:w="0" w:type="auto"/>
            <w:vAlign w:val="center"/>
            <w:hideMark/>
          </w:tcPr>
          <w:p w14:paraId="6E240844" w14:textId="77777777" w:rsidR="00947F12" w:rsidRPr="00947F12" w:rsidRDefault="00947F12" w:rsidP="00947F12">
            <w:r w:rsidRPr="00947F12">
              <w:t>Estructura modular uniforme entre los módulos clínicos, administrativos y de clientes.</w:t>
            </w:r>
          </w:p>
        </w:tc>
      </w:tr>
      <w:tr w:rsidR="00947F12" w:rsidRPr="00947F12" w14:paraId="771F7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80B9" w14:textId="77777777" w:rsidR="00947F12" w:rsidRPr="00947F12" w:rsidRDefault="00947F12" w:rsidP="00947F12">
            <w:r w:rsidRPr="00947F12">
              <w:rPr>
                <w:b/>
                <w:bCs/>
              </w:rPr>
              <w:t>Accesibilidad</w:t>
            </w:r>
          </w:p>
        </w:tc>
        <w:tc>
          <w:tcPr>
            <w:tcW w:w="0" w:type="auto"/>
            <w:vAlign w:val="center"/>
            <w:hideMark/>
          </w:tcPr>
          <w:p w14:paraId="48621DD6" w14:textId="77777777" w:rsidR="00947F12" w:rsidRPr="00947F12" w:rsidRDefault="00947F12" w:rsidP="00947F12">
            <w:r w:rsidRPr="00947F12">
              <w:t>Cumplimiento de WCAG 2.1 AA, con soporte para contraste, texto ampliado y lectura de pantalla.</w:t>
            </w:r>
          </w:p>
        </w:tc>
      </w:tr>
      <w:tr w:rsidR="00947F12" w:rsidRPr="00947F12" w14:paraId="735AE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CD6D" w14:textId="77777777" w:rsidR="00947F12" w:rsidRPr="00947F12" w:rsidRDefault="00947F12" w:rsidP="00947F12">
            <w:r w:rsidRPr="00947F12">
              <w:rPr>
                <w:b/>
                <w:bCs/>
              </w:rPr>
              <w:t>Personalización</w:t>
            </w:r>
          </w:p>
        </w:tc>
        <w:tc>
          <w:tcPr>
            <w:tcW w:w="0" w:type="auto"/>
            <w:vAlign w:val="center"/>
            <w:hideMark/>
          </w:tcPr>
          <w:p w14:paraId="6B108212" w14:textId="77777777" w:rsidR="00947F12" w:rsidRPr="00947F12" w:rsidRDefault="00947F12" w:rsidP="00947F12">
            <w:r w:rsidRPr="00947F12">
              <w:t>Permite ajustar colores, logotipo, tipografía y paneles visibles según perfil de usuario.</w:t>
            </w:r>
          </w:p>
        </w:tc>
      </w:tr>
    </w:tbl>
    <w:p w14:paraId="00FFB4F2" w14:textId="77777777" w:rsidR="00947F12" w:rsidRPr="00947F12" w:rsidRDefault="00947F12" w:rsidP="00947F12">
      <w:r w:rsidRPr="00947F12">
        <w:pict w14:anchorId="17B30FCF">
          <v:rect id="_x0000_i1850" style="width:0;height:1.5pt" o:hralign="center" o:hrstd="t" o:hr="t" fillcolor="#a0a0a0" stroked="f"/>
        </w:pict>
      </w:r>
    </w:p>
    <w:p w14:paraId="6CCD5DC9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3. Roles de Usuario y Entornos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6224"/>
      </w:tblGrid>
      <w:tr w:rsidR="00947F12" w:rsidRPr="00947F12" w14:paraId="5446D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3D8DD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BF36A6E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Entorno / Interfaz</w:t>
            </w:r>
          </w:p>
        </w:tc>
      </w:tr>
      <w:tr w:rsidR="00947F12" w:rsidRPr="00947F12" w14:paraId="306F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C64F" w14:textId="77777777" w:rsidR="00947F12" w:rsidRPr="00947F12" w:rsidRDefault="00947F12" w:rsidP="00947F12">
            <w:r w:rsidRPr="00947F12">
              <w:rPr>
                <w:b/>
                <w:bCs/>
              </w:rPr>
              <w:t>Médico Veterinario</w:t>
            </w:r>
          </w:p>
        </w:tc>
        <w:tc>
          <w:tcPr>
            <w:tcW w:w="0" w:type="auto"/>
            <w:vAlign w:val="center"/>
            <w:hideMark/>
          </w:tcPr>
          <w:p w14:paraId="713F9CD0" w14:textId="77777777" w:rsidR="00947F12" w:rsidRPr="00947F12" w:rsidRDefault="00947F12" w:rsidP="00947F12">
            <w:r w:rsidRPr="00947F12">
              <w:t>Panel clínico: consultas, CDSS, hospitalización, recetas, reportes.</w:t>
            </w:r>
          </w:p>
        </w:tc>
      </w:tr>
      <w:tr w:rsidR="00947F12" w:rsidRPr="00947F12" w14:paraId="0A21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65D1" w14:textId="77777777" w:rsidR="00947F12" w:rsidRPr="00947F12" w:rsidRDefault="00947F12" w:rsidP="00947F12">
            <w:r w:rsidRPr="00947F12">
              <w:rPr>
                <w:b/>
                <w:bCs/>
              </w:rPr>
              <w:t>Auxiliar / Recepción</w:t>
            </w:r>
          </w:p>
        </w:tc>
        <w:tc>
          <w:tcPr>
            <w:tcW w:w="0" w:type="auto"/>
            <w:vAlign w:val="center"/>
            <w:hideMark/>
          </w:tcPr>
          <w:p w14:paraId="182CCF81" w14:textId="77777777" w:rsidR="00947F12" w:rsidRPr="00947F12" w:rsidRDefault="00947F12" w:rsidP="00947F12">
            <w:r w:rsidRPr="00947F12">
              <w:t>Agenda, POS, comunicación, facturación y admisión de pacientes.</w:t>
            </w:r>
          </w:p>
        </w:tc>
      </w:tr>
      <w:tr w:rsidR="00947F12" w:rsidRPr="00947F12" w14:paraId="2F127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601E" w14:textId="77777777" w:rsidR="00947F12" w:rsidRPr="00947F12" w:rsidRDefault="00947F12" w:rsidP="00947F12">
            <w:r w:rsidRPr="00947F12">
              <w:rPr>
                <w:b/>
                <w:bCs/>
              </w:rPr>
              <w:t>Administrador / Dirección</w:t>
            </w:r>
          </w:p>
        </w:tc>
        <w:tc>
          <w:tcPr>
            <w:tcW w:w="0" w:type="auto"/>
            <w:vAlign w:val="center"/>
            <w:hideMark/>
          </w:tcPr>
          <w:p w14:paraId="394F378A" w14:textId="77777777" w:rsidR="00947F12" w:rsidRPr="00947F12" w:rsidRDefault="00947F12" w:rsidP="00947F12">
            <w:proofErr w:type="spellStart"/>
            <w:r w:rsidRPr="00947F12">
              <w:t>Dashboard</w:t>
            </w:r>
            <w:proofErr w:type="spellEnd"/>
            <w:r w:rsidRPr="00947F12">
              <w:t xml:space="preserve"> ejecutivo, control de usuarios, contabilidad y BI.</w:t>
            </w:r>
          </w:p>
        </w:tc>
      </w:tr>
      <w:tr w:rsidR="00947F12" w:rsidRPr="00947F12" w14:paraId="0DE83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0404" w14:textId="77777777" w:rsidR="00947F12" w:rsidRPr="00947F12" w:rsidRDefault="00947F12" w:rsidP="00947F12">
            <w:r w:rsidRPr="00947F12">
              <w:rPr>
                <w:b/>
                <w:bCs/>
              </w:rPr>
              <w:t>Propietario / Cliente</w:t>
            </w:r>
          </w:p>
        </w:tc>
        <w:tc>
          <w:tcPr>
            <w:tcW w:w="0" w:type="auto"/>
            <w:vAlign w:val="center"/>
            <w:hideMark/>
          </w:tcPr>
          <w:p w14:paraId="440EFC0C" w14:textId="77777777" w:rsidR="00947F12" w:rsidRPr="00947F12" w:rsidRDefault="00947F12" w:rsidP="00947F12">
            <w:r w:rsidRPr="00947F12">
              <w:t xml:space="preserve">Portal web y </w:t>
            </w:r>
            <w:proofErr w:type="gramStart"/>
            <w:r w:rsidRPr="00947F12">
              <w:t>app</w:t>
            </w:r>
            <w:proofErr w:type="gramEnd"/>
            <w:r w:rsidRPr="00947F12">
              <w:t xml:space="preserve"> móvil con expediente, citas, pagos e historial.</w:t>
            </w:r>
          </w:p>
        </w:tc>
      </w:tr>
    </w:tbl>
    <w:p w14:paraId="2070197A" w14:textId="77777777" w:rsidR="00947F12" w:rsidRPr="00947F12" w:rsidRDefault="00947F12" w:rsidP="00947F12">
      <w:r w:rsidRPr="00947F12">
        <w:t xml:space="preserve">Cada interfaz se adapta dinámicamente según permisos, idioma, color institucional y dispositivo (desktop, </w:t>
      </w:r>
      <w:proofErr w:type="spellStart"/>
      <w:r w:rsidRPr="00947F12">
        <w:t>tablet</w:t>
      </w:r>
      <w:proofErr w:type="spellEnd"/>
      <w:r w:rsidRPr="00947F12">
        <w:t>, móvil).</w:t>
      </w:r>
    </w:p>
    <w:p w14:paraId="078E203C" w14:textId="77777777" w:rsidR="00947F12" w:rsidRPr="00947F12" w:rsidRDefault="00947F12" w:rsidP="00947F12">
      <w:r w:rsidRPr="00947F12">
        <w:pict w14:anchorId="4B722CCC">
          <v:rect id="_x0000_i1851" style="width:0;height:1.5pt" o:hralign="center" o:hrstd="t" o:hr="t" fillcolor="#a0a0a0" stroked="f"/>
        </w:pict>
      </w:r>
    </w:p>
    <w:p w14:paraId="72775923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4. Componentes de Interfaz</w:t>
      </w:r>
    </w:p>
    <w:p w14:paraId="67A38E85" w14:textId="77777777" w:rsidR="00947F12" w:rsidRPr="00947F12" w:rsidRDefault="00947F12">
      <w:pPr>
        <w:numPr>
          <w:ilvl w:val="0"/>
          <w:numId w:val="63"/>
        </w:numPr>
      </w:pPr>
      <w:proofErr w:type="spellStart"/>
      <w:r w:rsidRPr="00947F12">
        <w:rPr>
          <w:b/>
          <w:bCs/>
        </w:rPr>
        <w:t>Dashboard</w:t>
      </w:r>
      <w:proofErr w:type="spellEnd"/>
      <w:r w:rsidRPr="00947F12">
        <w:rPr>
          <w:b/>
          <w:bCs/>
        </w:rPr>
        <w:t xml:space="preserve"> principal dinámico</w:t>
      </w:r>
      <w:r w:rsidRPr="00947F12">
        <w:t xml:space="preserve"> con widgets configurables.</w:t>
      </w:r>
    </w:p>
    <w:p w14:paraId="089F796F" w14:textId="77777777" w:rsidR="00947F12" w:rsidRPr="00947F12" w:rsidRDefault="00947F12">
      <w:pPr>
        <w:numPr>
          <w:ilvl w:val="0"/>
          <w:numId w:val="63"/>
        </w:numPr>
      </w:pPr>
      <w:r w:rsidRPr="00947F12">
        <w:rPr>
          <w:b/>
          <w:bCs/>
        </w:rPr>
        <w:t>Panel clínico</w:t>
      </w:r>
      <w:r w:rsidRPr="00947F12">
        <w:t xml:space="preserve"> con vista rápida de expediente, CDSS y prescripciones.</w:t>
      </w:r>
    </w:p>
    <w:p w14:paraId="69024720" w14:textId="77777777" w:rsidR="00947F12" w:rsidRPr="00947F12" w:rsidRDefault="00947F12">
      <w:pPr>
        <w:numPr>
          <w:ilvl w:val="0"/>
          <w:numId w:val="63"/>
        </w:numPr>
      </w:pPr>
      <w:r w:rsidRPr="00947F12">
        <w:rPr>
          <w:b/>
          <w:bCs/>
        </w:rPr>
        <w:t>Gestor de agenda</w:t>
      </w:r>
      <w:r w:rsidRPr="00947F12">
        <w:t xml:space="preserve"> con vista tipo calendario, lista o tablero.</w:t>
      </w:r>
    </w:p>
    <w:p w14:paraId="176F927C" w14:textId="77777777" w:rsidR="00947F12" w:rsidRPr="00947F12" w:rsidRDefault="00947F12">
      <w:pPr>
        <w:numPr>
          <w:ilvl w:val="0"/>
          <w:numId w:val="63"/>
        </w:numPr>
      </w:pPr>
      <w:r w:rsidRPr="00947F12">
        <w:rPr>
          <w:b/>
          <w:bCs/>
        </w:rPr>
        <w:t>POS interactivo</w:t>
      </w:r>
      <w:r w:rsidRPr="00947F12">
        <w:t xml:space="preserve"> con búsqueda por código, QR o lector de credencial.</w:t>
      </w:r>
    </w:p>
    <w:p w14:paraId="2E535C31" w14:textId="77777777" w:rsidR="00947F12" w:rsidRPr="00947F12" w:rsidRDefault="00947F12">
      <w:pPr>
        <w:numPr>
          <w:ilvl w:val="0"/>
          <w:numId w:val="63"/>
        </w:numPr>
      </w:pPr>
      <w:r w:rsidRPr="00947F12">
        <w:rPr>
          <w:b/>
          <w:bCs/>
        </w:rPr>
        <w:t>Reportes visuales</w:t>
      </w:r>
      <w:r w:rsidRPr="00947F12">
        <w:t xml:space="preserve"> integrados con gráficas dinámicas (ver Bloque 6).</w:t>
      </w:r>
    </w:p>
    <w:p w14:paraId="4F047FAB" w14:textId="77777777" w:rsidR="00947F12" w:rsidRPr="00947F12" w:rsidRDefault="00947F12">
      <w:pPr>
        <w:numPr>
          <w:ilvl w:val="0"/>
          <w:numId w:val="63"/>
        </w:numPr>
      </w:pPr>
      <w:r w:rsidRPr="00947F12">
        <w:rPr>
          <w:b/>
          <w:bCs/>
        </w:rPr>
        <w:t>Panel de comunicación</w:t>
      </w:r>
      <w:r w:rsidRPr="00947F12">
        <w:t xml:space="preserve"> (mensajería, recordatorios y alertas).</w:t>
      </w:r>
    </w:p>
    <w:p w14:paraId="7AA2A1FA" w14:textId="77777777" w:rsidR="00947F12" w:rsidRPr="00947F12" w:rsidRDefault="00947F12" w:rsidP="00947F12">
      <w:r w:rsidRPr="00947F12">
        <w:pict w14:anchorId="762D7B94">
          <v:rect id="_x0000_i1852" style="width:0;height:1.5pt" o:hralign="center" o:hrstd="t" o:hr="t" fillcolor="#a0a0a0" stroked="f"/>
        </w:pict>
      </w:r>
    </w:p>
    <w:p w14:paraId="4C2CF260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5. Personalización del Tema</w:t>
      </w:r>
    </w:p>
    <w:p w14:paraId="735B1EC5" w14:textId="77777777" w:rsidR="00947F12" w:rsidRPr="00947F12" w:rsidRDefault="00947F12">
      <w:pPr>
        <w:numPr>
          <w:ilvl w:val="0"/>
          <w:numId w:val="64"/>
        </w:numPr>
      </w:pPr>
      <w:r w:rsidRPr="00947F12">
        <w:t>Paleta de colores configurable (modo claro / oscuro / institucional).</w:t>
      </w:r>
    </w:p>
    <w:p w14:paraId="09B859DD" w14:textId="77777777" w:rsidR="00947F12" w:rsidRPr="00947F12" w:rsidRDefault="00947F12">
      <w:pPr>
        <w:numPr>
          <w:ilvl w:val="0"/>
          <w:numId w:val="64"/>
        </w:numPr>
      </w:pPr>
      <w:r w:rsidRPr="00947F12">
        <w:t>Logo y encabezado de la clínica.</w:t>
      </w:r>
    </w:p>
    <w:p w14:paraId="005C3527" w14:textId="77777777" w:rsidR="00947F12" w:rsidRPr="00947F12" w:rsidRDefault="00947F12">
      <w:pPr>
        <w:numPr>
          <w:ilvl w:val="0"/>
          <w:numId w:val="64"/>
        </w:numPr>
      </w:pPr>
      <w:r w:rsidRPr="00947F12">
        <w:t>Campos y paneles personalizables (mostrar/ocultar módulos).</w:t>
      </w:r>
    </w:p>
    <w:p w14:paraId="6C6FBFAE" w14:textId="77777777" w:rsidR="00947F12" w:rsidRPr="00947F12" w:rsidRDefault="00947F12">
      <w:pPr>
        <w:numPr>
          <w:ilvl w:val="0"/>
          <w:numId w:val="64"/>
        </w:numPr>
      </w:pPr>
      <w:r w:rsidRPr="00947F12">
        <w:t>Ajuste de lenguaje técnico (simplificado para asistentes, técnico para médicos).</w:t>
      </w:r>
    </w:p>
    <w:p w14:paraId="16195DFE" w14:textId="77777777" w:rsidR="00947F12" w:rsidRPr="00947F12" w:rsidRDefault="00947F12">
      <w:pPr>
        <w:numPr>
          <w:ilvl w:val="0"/>
          <w:numId w:val="64"/>
        </w:numPr>
      </w:pPr>
      <w:r w:rsidRPr="00947F12">
        <w:t>Plantillas de impresión personalizables para recetas, altas, presupuestos, etc.</w:t>
      </w:r>
    </w:p>
    <w:p w14:paraId="66378ACD" w14:textId="77777777" w:rsidR="00947F12" w:rsidRPr="00947F12" w:rsidRDefault="00947F12" w:rsidP="00947F12">
      <w:r w:rsidRPr="00947F12">
        <w:pict w14:anchorId="49EAC511">
          <v:rect id="_x0000_i1853" style="width:0;height:1.5pt" o:hralign="center" o:hrstd="t" o:hr="t" fillcolor="#a0a0a0" stroked="f"/>
        </w:pict>
      </w:r>
    </w:p>
    <w:p w14:paraId="7BD4B6C8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6. Tecnologías y Consideraciones Técnicas</w:t>
      </w:r>
    </w:p>
    <w:p w14:paraId="2A750E78" w14:textId="77777777" w:rsidR="00947F12" w:rsidRPr="00947F12" w:rsidRDefault="00947F12">
      <w:pPr>
        <w:numPr>
          <w:ilvl w:val="0"/>
          <w:numId w:val="65"/>
        </w:numPr>
      </w:pPr>
      <w:proofErr w:type="spellStart"/>
      <w:r w:rsidRPr="00947F12">
        <w:rPr>
          <w:b/>
          <w:bCs/>
        </w:rPr>
        <w:t>Frontend</w:t>
      </w:r>
      <w:proofErr w:type="spellEnd"/>
      <w:r w:rsidRPr="00947F12">
        <w:rPr>
          <w:b/>
          <w:bCs/>
        </w:rPr>
        <w:t>:</w:t>
      </w:r>
      <w:r w:rsidRPr="00947F12">
        <w:t xml:space="preserve"> </w:t>
      </w:r>
      <w:proofErr w:type="spellStart"/>
      <w:r w:rsidRPr="00947F12">
        <w:t>React</w:t>
      </w:r>
      <w:proofErr w:type="spellEnd"/>
      <w:r w:rsidRPr="00947F12">
        <w:t xml:space="preserve"> / Next.js + </w:t>
      </w:r>
      <w:proofErr w:type="spellStart"/>
      <w:r w:rsidRPr="00947F12">
        <w:t>Tailwind</w:t>
      </w:r>
      <w:proofErr w:type="spellEnd"/>
      <w:r w:rsidRPr="00947F12">
        <w:t xml:space="preserve"> CSS.</w:t>
      </w:r>
    </w:p>
    <w:p w14:paraId="67B8D627" w14:textId="77777777" w:rsidR="00947F12" w:rsidRPr="00947F12" w:rsidRDefault="00947F12">
      <w:pPr>
        <w:numPr>
          <w:ilvl w:val="0"/>
          <w:numId w:val="65"/>
        </w:numPr>
      </w:pPr>
      <w:proofErr w:type="spellStart"/>
      <w:r w:rsidRPr="00947F12">
        <w:rPr>
          <w:b/>
          <w:bCs/>
        </w:rPr>
        <w:t>Backend</w:t>
      </w:r>
      <w:proofErr w:type="spellEnd"/>
      <w:r w:rsidRPr="00947F12">
        <w:rPr>
          <w:b/>
          <w:bCs/>
        </w:rPr>
        <w:t>:</w:t>
      </w:r>
      <w:r w:rsidRPr="00947F12">
        <w:t xml:space="preserve"> Node.js / </w:t>
      </w:r>
      <w:proofErr w:type="spellStart"/>
      <w:r w:rsidRPr="00947F12">
        <w:t>NestJS</w:t>
      </w:r>
      <w:proofErr w:type="spellEnd"/>
      <w:r w:rsidRPr="00947F12">
        <w:t xml:space="preserve"> con </w:t>
      </w:r>
      <w:proofErr w:type="spellStart"/>
      <w:r w:rsidRPr="00947F12">
        <w:t>GraphQL</w:t>
      </w:r>
      <w:proofErr w:type="spellEnd"/>
      <w:r w:rsidRPr="00947F12">
        <w:t xml:space="preserve"> y </w:t>
      </w:r>
      <w:proofErr w:type="spellStart"/>
      <w:r w:rsidRPr="00947F12">
        <w:t>WebSockets</w:t>
      </w:r>
      <w:proofErr w:type="spellEnd"/>
      <w:r w:rsidRPr="00947F12">
        <w:t>.</w:t>
      </w:r>
    </w:p>
    <w:p w14:paraId="38FC77BA" w14:textId="77777777" w:rsidR="00947F12" w:rsidRPr="00947F12" w:rsidRDefault="00947F12">
      <w:pPr>
        <w:numPr>
          <w:ilvl w:val="0"/>
          <w:numId w:val="65"/>
        </w:numPr>
      </w:pPr>
      <w:r w:rsidRPr="00947F12">
        <w:rPr>
          <w:b/>
          <w:bCs/>
        </w:rPr>
        <w:t>PWA (</w:t>
      </w:r>
      <w:proofErr w:type="spellStart"/>
      <w:r w:rsidRPr="00947F12">
        <w:rPr>
          <w:b/>
          <w:bCs/>
        </w:rPr>
        <w:t>Progressive</w:t>
      </w:r>
      <w:proofErr w:type="spellEnd"/>
      <w:r w:rsidRPr="00947F12">
        <w:rPr>
          <w:b/>
          <w:bCs/>
        </w:rPr>
        <w:t xml:space="preserve"> Web App)</w:t>
      </w:r>
      <w:r w:rsidRPr="00947F12">
        <w:t xml:space="preserve"> para acceso desde cualquier dispositivo.</w:t>
      </w:r>
    </w:p>
    <w:p w14:paraId="4889E114" w14:textId="77777777" w:rsidR="00947F12" w:rsidRPr="00947F12" w:rsidRDefault="00947F12">
      <w:pPr>
        <w:numPr>
          <w:ilvl w:val="0"/>
          <w:numId w:val="65"/>
        </w:numPr>
      </w:pPr>
      <w:r w:rsidRPr="00947F12">
        <w:rPr>
          <w:b/>
          <w:bCs/>
        </w:rPr>
        <w:t>Modo offline parcial</w:t>
      </w:r>
      <w:r w:rsidRPr="00947F12">
        <w:t xml:space="preserve"> con sincronización diferida.</w:t>
      </w:r>
    </w:p>
    <w:p w14:paraId="6C8C932E" w14:textId="77777777" w:rsidR="00947F12" w:rsidRPr="00947F12" w:rsidRDefault="00947F12">
      <w:pPr>
        <w:numPr>
          <w:ilvl w:val="0"/>
          <w:numId w:val="65"/>
        </w:numPr>
      </w:pPr>
      <w:r w:rsidRPr="00947F12">
        <w:rPr>
          <w:b/>
          <w:bCs/>
        </w:rPr>
        <w:t>Internacionalización (i18n)</w:t>
      </w:r>
      <w:r w:rsidRPr="00947F12">
        <w:t xml:space="preserve"> para español, inglés y portugués.</w:t>
      </w:r>
    </w:p>
    <w:p w14:paraId="67F74086" w14:textId="77777777" w:rsidR="00947F12" w:rsidRPr="00947F12" w:rsidRDefault="00947F12">
      <w:pPr>
        <w:numPr>
          <w:ilvl w:val="0"/>
          <w:numId w:val="65"/>
        </w:numPr>
      </w:pPr>
      <w:r w:rsidRPr="00947F12">
        <w:rPr>
          <w:b/>
          <w:bCs/>
        </w:rPr>
        <w:t>Soporte táctil optimizado</w:t>
      </w:r>
      <w:r w:rsidRPr="00947F12">
        <w:t xml:space="preserve"> para </w:t>
      </w:r>
      <w:proofErr w:type="spellStart"/>
      <w:r w:rsidRPr="00947F12">
        <w:t>tablets</w:t>
      </w:r>
      <w:proofErr w:type="spellEnd"/>
      <w:r w:rsidRPr="00947F12">
        <w:t xml:space="preserve"> clínicas.</w:t>
      </w:r>
    </w:p>
    <w:p w14:paraId="1373356A" w14:textId="77777777" w:rsidR="00947F12" w:rsidRPr="00947F12" w:rsidRDefault="00947F12" w:rsidP="00947F12">
      <w:r w:rsidRPr="00947F12">
        <w:pict w14:anchorId="4E96F105">
          <v:rect id="_x0000_i1854" style="width:0;height:1.5pt" o:hralign="center" o:hrstd="t" o:hr="t" fillcolor="#a0a0a0" stroked="f"/>
        </w:pict>
      </w:r>
    </w:p>
    <w:p w14:paraId="45D4EA17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7. Experiencia del Usuario Clínico</w:t>
      </w:r>
    </w:p>
    <w:p w14:paraId="1425523E" w14:textId="77777777" w:rsidR="00947F12" w:rsidRPr="00947F12" w:rsidRDefault="00947F12">
      <w:pPr>
        <w:numPr>
          <w:ilvl w:val="0"/>
          <w:numId w:val="66"/>
        </w:numPr>
      </w:pPr>
      <w:r w:rsidRPr="00947F12">
        <w:t>Modo “consulta rápida”: ingreso de signos, diagnóstico y receta en menos de 90 segundos.</w:t>
      </w:r>
    </w:p>
    <w:p w14:paraId="76D0DED9" w14:textId="77777777" w:rsidR="00947F12" w:rsidRPr="00947F12" w:rsidRDefault="00947F12">
      <w:pPr>
        <w:numPr>
          <w:ilvl w:val="0"/>
          <w:numId w:val="66"/>
        </w:numPr>
      </w:pPr>
      <w:r w:rsidRPr="00947F12">
        <w:t>Formularios inteligentes con autocompletado médico y plantillas basadas en especie.</w:t>
      </w:r>
    </w:p>
    <w:p w14:paraId="4602323A" w14:textId="77777777" w:rsidR="00947F12" w:rsidRPr="00947F12" w:rsidRDefault="00947F12">
      <w:pPr>
        <w:numPr>
          <w:ilvl w:val="0"/>
          <w:numId w:val="66"/>
        </w:numPr>
      </w:pPr>
      <w:r w:rsidRPr="00947F12">
        <w:t>Visualización paralela del historial, CDSS y stock de fármacos.</w:t>
      </w:r>
    </w:p>
    <w:p w14:paraId="5D4DBD99" w14:textId="77777777" w:rsidR="00947F12" w:rsidRPr="00947F12" w:rsidRDefault="00947F12">
      <w:pPr>
        <w:numPr>
          <w:ilvl w:val="0"/>
          <w:numId w:val="66"/>
        </w:numPr>
      </w:pPr>
      <w:r w:rsidRPr="00947F12">
        <w:t>Atajos y búsqueda inteligente por voz o texto.</w:t>
      </w:r>
    </w:p>
    <w:p w14:paraId="0A6F9151" w14:textId="77777777" w:rsidR="00947F12" w:rsidRPr="00947F12" w:rsidRDefault="00947F12" w:rsidP="00947F12">
      <w:r w:rsidRPr="00947F12">
        <w:pict w14:anchorId="0FA93079">
          <v:rect id="_x0000_i1855" style="width:0;height:1.5pt" o:hralign="center" o:hrstd="t" o:hr="t" fillcolor="#a0a0a0" stroked="f"/>
        </w:pict>
      </w:r>
    </w:p>
    <w:p w14:paraId="75269821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8. Experiencia del Usuario Propietario</w:t>
      </w:r>
    </w:p>
    <w:p w14:paraId="64A723AB" w14:textId="77777777" w:rsidR="00947F12" w:rsidRPr="00947F12" w:rsidRDefault="00947F12">
      <w:pPr>
        <w:numPr>
          <w:ilvl w:val="0"/>
          <w:numId w:val="67"/>
        </w:numPr>
      </w:pPr>
      <w:r w:rsidRPr="00947F12">
        <w:t>Interfaz amigable, centrada en la mascota.</w:t>
      </w:r>
    </w:p>
    <w:p w14:paraId="7B1056B8" w14:textId="77777777" w:rsidR="00947F12" w:rsidRPr="00947F12" w:rsidRDefault="00947F12">
      <w:pPr>
        <w:numPr>
          <w:ilvl w:val="0"/>
          <w:numId w:val="67"/>
        </w:numPr>
      </w:pPr>
      <w:r w:rsidRPr="00947F12">
        <w:t>Acceso a información comprensible y traducida desde el lenguaje médico.</w:t>
      </w:r>
    </w:p>
    <w:p w14:paraId="3CDBDDDC" w14:textId="77777777" w:rsidR="00947F12" w:rsidRPr="00947F12" w:rsidRDefault="00947F12">
      <w:pPr>
        <w:numPr>
          <w:ilvl w:val="0"/>
          <w:numId w:val="67"/>
        </w:numPr>
      </w:pPr>
      <w:r w:rsidRPr="00947F12">
        <w:t>Recordatorios automáticos, citas rápidas, descargas PDF.</w:t>
      </w:r>
    </w:p>
    <w:p w14:paraId="59DB1511" w14:textId="77777777" w:rsidR="00947F12" w:rsidRPr="00947F12" w:rsidRDefault="00947F12">
      <w:pPr>
        <w:numPr>
          <w:ilvl w:val="0"/>
          <w:numId w:val="67"/>
        </w:numPr>
      </w:pPr>
      <w:r w:rsidRPr="00947F12">
        <w:t>Opciones de pago integradas (</w:t>
      </w:r>
      <w:proofErr w:type="spellStart"/>
      <w:r w:rsidRPr="00947F12">
        <w:t>Stripe</w:t>
      </w:r>
      <w:proofErr w:type="spellEnd"/>
      <w:r w:rsidRPr="00947F12">
        <w:t>, PayPal, Mercado Pago).</w:t>
      </w:r>
    </w:p>
    <w:p w14:paraId="44C40657" w14:textId="77777777" w:rsidR="00947F12" w:rsidRPr="00947F12" w:rsidRDefault="00947F12" w:rsidP="00947F12">
      <w:r w:rsidRPr="00947F12">
        <w:pict w14:anchorId="68B55BC2">
          <v:rect id="_x0000_i1856" style="width:0;height:1.5pt" o:hralign="center" o:hrstd="t" o:hr="t" fillcolor="#a0a0a0" stroked="f"/>
        </w:pict>
      </w:r>
    </w:p>
    <w:p w14:paraId="2F34174A" w14:textId="77777777" w:rsidR="00947F12" w:rsidRPr="00947F12" w:rsidRDefault="00947F12" w:rsidP="00947F12">
      <w:r w:rsidRPr="00947F12">
        <w:rPr>
          <w:rFonts w:ascii="Segoe UI Emoji" w:hAnsi="Segoe UI Emoji" w:cs="Segoe UI Emoji"/>
        </w:rPr>
        <w:t>✅</w:t>
      </w:r>
      <w:r w:rsidRPr="00947F12">
        <w:t xml:space="preserve"> </w:t>
      </w:r>
      <w:r w:rsidRPr="00947F12">
        <w:rPr>
          <w:b/>
          <w:bCs/>
        </w:rPr>
        <w:t>Resultado del Bloque 7:</w:t>
      </w:r>
      <w:r w:rsidRPr="00947F12">
        <w:br/>
        <w:t>Un entorno gráfico, moderno y adaptable que se ajusta a cada rol, maximizando la productividad y reduciendo la carga cognitiva del usuario clínico.</w:t>
      </w:r>
    </w:p>
    <w:p w14:paraId="7C6E49FF" w14:textId="77777777" w:rsidR="00947F12" w:rsidRPr="00947F12" w:rsidRDefault="00947F12" w:rsidP="00947F12">
      <w:r w:rsidRPr="00947F12">
        <w:pict w14:anchorId="108E1E76">
          <v:rect id="_x0000_i1857" style="width:0;height:1.5pt" o:hralign="center" o:hrstd="t" o:hr="t" fillcolor="#a0a0a0" stroked="f"/>
        </w:pict>
      </w:r>
    </w:p>
    <w:p w14:paraId="2E19ACDB" w14:textId="25318110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BLOQUE 8 – INFRAESTRUCTURA TÉCNICA, SEGURIDAD Y CUMPLIMIENTO</w:t>
      </w:r>
    </w:p>
    <w:p w14:paraId="2A0912B8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1. Propósito General</w:t>
      </w:r>
    </w:p>
    <w:p w14:paraId="391FE96C" w14:textId="77777777" w:rsidR="00947F12" w:rsidRPr="00947F12" w:rsidRDefault="00947F12" w:rsidP="00947F12">
      <w:r w:rsidRPr="00947F12">
        <w:t xml:space="preserve">Definir la </w:t>
      </w:r>
      <w:r w:rsidRPr="00947F12">
        <w:rPr>
          <w:b/>
          <w:bCs/>
        </w:rPr>
        <w:t>arquitectura técnica, protocolos de seguridad, infraestructura y cumplimiento normativo</w:t>
      </w:r>
      <w:r w:rsidRPr="00947F12">
        <w:t xml:space="preserve"> que garantizan la operación confiable, segura y escalable del ecosistema.</w:t>
      </w:r>
    </w:p>
    <w:p w14:paraId="184AA024" w14:textId="77777777" w:rsidR="00947F12" w:rsidRPr="00947F12" w:rsidRDefault="00947F12" w:rsidP="00947F12">
      <w:r w:rsidRPr="00947F12">
        <w:pict w14:anchorId="37334772">
          <v:rect id="_x0000_i1858" style="width:0;height:1.5pt" o:hralign="center" o:hrstd="t" o:hr="t" fillcolor="#a0a0a0" stroked="f"/>
        </w:pict>
      </w:r>
    </w:p>
    <w:p w14:paraId="01EE38A2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2. Arquitectura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5955"/>
      </w:tblGrid>
      <w:tr w:rsidR="00947F12" w:rsidRPr="00947F12" w14:paraId="4459A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F5121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FD83443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Tecnología / Descripción</w:t>
            </w:r>
          </w:p>
        </w:tc>
      </w:tr>
      <w:tr w:rsidR="00947F12" w:rsidRPr="00947F12" w14:paraId="6368D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EC4B" w14:textId="77777777" w:rsidR="00947F12" w:rsidRPr="00947F12" w:rsidRDefault="00947F12" w:rsidP="00947F12">
            <w:proofErr w:type="spellStart"/>
            <w:r w:rsidRPr="00947F12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9D7CF" w14:textId="77777777" w:rsidR="00947F12" w:rsidRPr="00947F12" w:rsidRDefault="00947F12" w:rsidP="00947F12">
            <w:proofErr w:type="spellStart"/>
            <w:r w:rsidRPr="00947F12">
              <w:t>React</w:t>
            </w:r>
            <w:proofErr w:type="spellEnd"/>
            <w:r w:rsidRPr="00947F12">
              <w:t>/Next.js – UI dinámica.</w:t>
            </w:r>
          </w:p>
        </w:tc>
      </w:tr>
      <w:tr w:rsidR="00947F12" w:rsidRPr="00947F12" w14:paraId="455C7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9642" w14:textId="77777777" w:rsidR="00947F12" w:rsidRPr="00947F12" w:rsidRDefault="00947F12" w:rsidP="00947F12">
            <w:proofErr w:type="spellStart"/>
            <w:r w:rsidRPr="00947F12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147CD" w14:textId="77777777" w:rsidR="00947F12" w:rsidRPr="00947F12" w:rsidRDefault="00947F12" w:rsidP="00947F12">
            <w:r w:rsidRPr="00947F12">
              <w:t xml:space="preserve">Node.js / </w:t>
            </w:r>
            <w:proofErr w:type="spellStart"/>
            <w:r w:rsidRPr="00947F12">
              <w:t>NestJS</w:t>
            </w:r>
            <w:proofErr w:type="spellEnd"/>
            <w:r w:rsidRPr="00947F12">
              <w:t xml:space="preserve"> – microservicios con </w:t>
            </w:r>
            <w:proofErr w:type="spellStart"/>
            <w:r w:rsidRPr="00947F12">
              <w:t>GraphQL</w:t>
            </w:r>
            <w:proofErr w:type="spellEnd"/>
            <w:r w:rsidRPr="00947F12">
              <w:t xml:space="preserve"> y REST.</w:t>
            </w:r>
          </w:p>
        </w:tc>
      </w:tr>
      <w:tr w:rsidR="00947F12" w:rsidRPr="00947F12" w14:paraId="7A0AA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FFA2" w14:textId="77777777" w:rsidR="00947F12" w:rsidRPr="00947F12" w:rsidRDefault="00947F12" w:rsidP="00947F12">
            <w:r w:rsidRPr="00947F12">
              <w:rPr>
                <w:b/>
                <w:bCs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0C998EDF" w14:textId="77777777" w:rsidR="00947F12" w:rsidRPr="00947F12" w:rsidRDefault="00947F12" w:rsidP="00947F12">
            <w:r w:rsidRPr="00947F12">
              <w:t>PostgreSQL (relacional) + MongoDB (documental).</w:t>
            </w:r>
          </w:p>
        </w:tc>
      </w:tr>
      <w:tr w:rsidR="00947F12" w:rsidRPr="00947F12" w14:paraId="6D482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42EF" w14:textId="77777777" w:rsidR="00947F12" w:rsidRPr="00947F12" w:rsidRDefault="00947F12" w:rsidP="00947F12">
            <w:r w:rsidRPr="00947F12">
              <w:rPr>
                <w:b/>
                <w:bCs/>
              </w:rPr>
              <w:t xml:space="preserve">CDSS </w:t>
            </w:r>
            <w:proofErr w:type="spellStart"/>
            <w:r w:rsidRPr="00947F12">
              <w:rPr>
                <w:b/>
                <w:bCs/>
              </w:rPr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A771C" w14:textId="77777777" w:rsidR="00947F12" w:rsidRPr="00947F12" w:rsidRDefault="00947F12" w:rsidP="00947F12">
            <w:r w:rsidRPr="00947F12">
              <w:t>Motor de reglas Python/</w:t>
            </w:r>
            <w:proofErr w:type="spellStart"/>
            <w:r w:rsidRPr="00947F12">
              <w:t>Prolog</w:t>
            </w:r>
            <w:proofErr w:type="spellEnd"/>
            <w:r w:rsidRPr="00947F12">
              <w:t xml:space="preserve"> + IA (</w:t>
            </w:r>
            <w:proofErr w:type="spellStart"/>
            <w:r w:rsidRPr="00947F12">
              <w:t>TensorFlow</w:t>
            </w:r>
            <w:proofErr w:type="spellEnd"/>
            <w:r w:rsidRPr="00947F12">
              <w:t>).</w:t>
            </w:r>
          </w:p>
        </w:tc>
      </w:tr>
      <w:tr w:rsidR="00947F12" w:rsidRPr="00947F12" w14:paraId="51488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DAD5" w14:textId="77777777" w:rsidR="00947F12" w:rsidRPr="00947F12" w:rsidRDefault="00947F12" w:rsidP="00947F12">
            <w:r w:rsidRPr="00947F12">
              <w:rPr>
                <w:b/>
                <w:bCs/>
              </w:rPr>
              <w:t xml:space="preserve">BI </w:t>
            </w:r>
            <w:proofErr w:type="spellStart"/>
            <w:r w:rsidRPr="00947F12">
              <w:rPr>
                <w:b/>
                <w:bCs/>
              </w:rPr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6C7B7" w14:textId="77777777" w:rsidR="00947F12" w:rsidRPr="00947F12" w:rsidRDefault="00947F12" w:rsidP="00947F12">
            <w:r w:rsidRPr="00947F12">
              <w:t xml:space="preserve">ETL + </w:t>
            </w:r>
            <w:proofErr w:type="spellStart"/>
            <w:r w:rsidRPr="00947F12">
              <w:t>Metabase</w:t>
            </w:r>
            <w:proofErr w:type="spellEnd"/>
            <w:r w:rsidRPr="00947F12">
              <w:t xml:space="preserve"> / </w:t>
            </w:r>
            <w:proofErr w:type="spellStart"/>
            <w:r w:rsidRPr="00947F12">
              <w:t>Power</w:t>
            </w:r>
            <w:proofErr w:type="spellEnd"/>
            <w:r w:rsidRPr="00947F12">
              <w:t xml:space="preserve"> BI.</w:t>
            </w:r>
          </w:p>
        </w:tc>
      </w:tr>
      <w:tr w:rsidR="00947F12" w:rsidRPr="00947F12" w14:paraId="46C64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C129" w14:textId="77777777" w:rsidR="00947F12" w:rsidRPr="00947F12" w:rsidRDefault="00947F12" w:rsidP="00947F12">
            <w:r w:rsidRPr="00947F12">
              <w:rPr>
                <w:b/>
                <w:bCs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7ABD2F23" w14:textId="77777777" w:rsidR="00947F12" w:rsidRPr="00947F12" w:rsidRDefault="00947F12" w:rsidP="00947F12">
            <w:proofErr w:type="spellStart"/>
            <w:r w:rsidRPr="00947F12">
              <w:t>Twilio</w:t>
            </w:r>
            <w:proofErr w:type="spellEnd"/>
            <w:r w:rsidRPr="00947F12">
              <w:t xml:space="preserve">, </w:t>
            </w:r>
            <w:proofErr w:type="spellStart"/>
            <w:r w:rsidRPr="00947F12">
              <w:t>Firebase</w:t>
            </w:r>
            <w:proofErr w:type="spellEnd"/>
            <w:r w:rsidRPr="00947F12">
              <w:t xml:space="preserve"> Cloud </w:t>
            </w:r>
            <w:proofErr w:type="spellStart"/>
            <w:r w:rsidRPr="00947F12">
              <w:t>Messaging</w:t>
            </w:r>
            <w:proofErr w:type="spellEnd"/>
            <w:r w:rsidRPr="00947F12">
              <w:t xml:space="preserve">, </w:t>
            </w:r>
            <w:proofErr w:type="spellStart"/>
            <w:r w:rsidRPr="00947F12">
              <w:t>SendGrid</w:t>
            </w:r>
            <w:proofErr w:type="spellEnd"/>
            <w:r w:rsidRPr="00947F12">
              <w:t>.</w:t>
            </w:r>
          </w:p>
        </w:tc>
      </w:tr>
      <w:tr w:rsidR="00947F12" w:rsidRPr="00947F12" w14:paraId="0360E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413D" w14:textId="77777777" w:rsidR="00947F12" w:rsidRPr="00947F12" w:rsidRDefault="00947F12" w:rsidP="00947F12">
            <w:r w:rsidRPr="00947F12">
              <w:rPr>
                <w:b/>
                <w:bCs/>
              </w:rPr>
              <w:t>Integraciones Médicas</w:t>
            </w:r>
          </w:p>
        </w:tc>
        <w:tc>
          <w:tcPr>
            <w:tcW w:w="0" w:type="auto"/>
            <w:vAlign w:val="center"/>
            <w:hideMark/>
          </w:tcPr>
          <w:p w14:paraId="7BB5AAA8" w14:textId="77777777" w:rsidR="00947F12" w:rsidRPr="00947F12" w:rsidRDefault="00947F12" w:rsidP="00947F12">
            <w:r w:rsidRPr="00947F12">
              <w:t>DICOM-</w:t>
            </w:r>
            <w:proofErr w:type="spellStart"/>
            <w:r w:rsidRPr="00947F12">
              <w:t>Vet</w:t>
            </w:r>
            <w:proofErr w:type="spellEnd"/>
            <w:r w:rsidRPr="00947F12">
              <w:t xml:space="preserve">, HL7-Vet, </w:t>
            </w:r>
            <w:proofErr w:type="spellStart"/>
            <w:r w:rsidRPr="00947F12">
              <w:t>APIs</w:t>
            </w:r>
            <w:proofErr w:type="spellEnd"/>
            <w:r w:rsidRPr="00947F12">
              <w:t xml:space="preserve"> de fabricantes.</w:t>
            </w:r>
          </w:p>
        </w:tc>
      </w:tr>
      <w:tr w:rsidR="00947F12" w:rsidRPr="00947F12" w14:paraId="688B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B319" w14:textId="77777777" w:rsidR="00947F12" w:rsidRPr="00947F12" w:rsidRDefault="00947F12" w:rsidP="00947F12">
            <w:r w:rsidRPr="00947F12">
              <w:rPr>
                <w:b/>
                <w:bCs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14219CDA" w14:textId="77777777" w:rsidR="00947F12" w:rsidRPr="00947F12" w:rsidRDefault="00947F12" w:rsidP="00947F12">
            <w:proofErr w:type="spellStart"/>
            <w:r w:rsidRPr="00947F12">
              <w:t>Kubernetes</w:t>
            </w:r>
            <w:proofErr w:type="spellEnd"/>
            <w:r w:rsidRPr="00947F12">
              <w:t xml:space="preserve"> / Docker sobre AWS, Azure o entorno local híbrido.</w:t>
            </w:r>
          </w:p>
        </w:tc>
      </w:tr>
    </w:tbl>
    <w:p w14:paraId="3B1963A7" w14:textId="77777777" w:rsidR="00947F12" w:rsidRPr="00947F12" w:rsidRDefault="00947F12" w:rsidP="00947F12">
      <w:r w:rsidRPr="00947F12">
        <w:pict w14:anchorId="4548AB31">
          <v:rect id="_x0000_i1859" style="width:0;height:1.5pt" o:hralign="center" o:hrstd="t" o:hr="t" fillcolor="#a0a0a0" stroked="f"/>
        </w:pict>
      </w:r>
    </w:p>
    <w:p w14:paraId="5810E2E5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3. Seguridad y Cumplimiento</w:t>
      </w:r>
    </w:p>
    <w:p w14:paraId="1ADD543E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3.1. Seguridad de Datos</w:t>
      </w:r>
    </w:p>
    <w:p w14:paraId="37F59B53" w14:textId="77777777" w:rsidR="00947F12" w:rsidRPr="00947F12" w:rsidRDefault="00947F12">
      <w:pPr>
        <w:numPr>
          <w:ilvl w:val="0"/>
          <w:numId w:val="68"/>
        </w:numPr>
      </w:pPr>
      <w:r w:rsidRPr="00947F12">
        <w:t xml:space="preserve">Encriptación de datos sensibles con </w:t>
      </w:r>
      <w:r w:rsidRPr="00947F12">
        <w:rPr>
          <w:b/>
          <w:bCs/>
        </w:rPr>
        <w:t>AES-256</w:t>
      </w:r>
      <w:r w:rsidRPr="00947F12">
        <w:t>.</w:t>
      </w:r>
    </w:p>
    <w:p w14:paraId="64549FF5" w14:textId="77777777" w:rsidR="00947F12" w:rsidRPr="00947F12" w:rsidRDefault="00947F12">
      <w:pPr>
        <w:numPr>
          <w:ilvl w:val="0"/>
          <w:numId w:val="68"/>
        </w:numPr>
      </w:pPr>
      <w:r w:rsidRPr="00947F12">
        <w:t xml:space="preserve">Tráfico protegido por </w:t>
      </w:r>
      <w:r w:rsidRPr="00947F12">
        <w:rPr>
          <w:b/>
          <w:bCs/>
        </w:rPr>
        <w:t>TLS 1.3 / HTTPS</w:t>
      </w:r>
      <w:r w:rsidRPr="00947F12">
        <w:t>.</w:t>
      </w:r>
    </w:p>
    <w:p w14:paraId="1D896DEC" w14:textId="77777777" w:rsidR="00947F12" w:rsidRPr="00947F12" w:rsidRDefault="00947F12">
      <w:pPr>
        <w:numPr>
          <w:ilvl w:val="0"/>
          <w:numId w:val="68"/>
        </w:numPr>
      </w:pPr>
      <w:r w:rsidRPr="00947F12">
        <w:t xml:space="preserve">Tokens de sesión </w:t>
      </w:r>
      <w:r w:rsidRPr="00947F12">
        <w:rPr>
          <w:b/>
          <w:bCs/>
        </w:rPr>
        <w:t>JWT</w:t>
      </w:r>
      <w:r w:rsidRPr="00947F12">
        <w:t xml:space="preserve"> con expiración y </w:t>
      </w:r>
      <w:proofErr w:type="spellStart"/>
      <w:r w:rsidRPr="00947F12">
        <w:t>refresh</w:t>
      </w:r>
      <w:proofErr w:type="spellEnd"/>
      <w:r w:rsidRPr="00947F12">
        <w:t xml:space="preserve"> automático.</w:t>
      </w:r>
    </w:p>
    <w:p w14:paraId="3C4AAA23" w14:textId="77777777" w:rsidR="00947F12" w:rsidRPr="00947F12" w:rsidRDefault="00947F12">
      <w:pPr>
        <w:numPr>
          <w:ilvl w:val="0"/>
          <w:numId w:val="68"/>
        </w:numPr>
      </w:pPr>
      <w:r w:rsidRPr="00947F12">
        <w:t>Control de accesos RBAC (Role-</w:t>
      </w:r>
      <w:proofErr w:type="spellStart"/>
      <w:r w:rsidRPr="00947F12">
        <w:t>Based</w:t>
      </w:r>
      <w:proofErr w:type="spellEnd"/>
      <w:r w:rsidRPr="00947F12">
        <w:t xml:space="preserve"> Access Control).</w:t>
      </w:r>
    </w:p>
    <w:p w14:paraId="176DCB6C" w14:textId="77777777" w:rsidR="00947F12" w:rsidRPr="00947F12" w:rsidRDefault="00947F12">
      <w:pPr>
        <w:numPr>
          <w:ilvl w:val="0"/>
          <w:numId w:val="68"/>
        </w:numPr>
      </w:pPr>
      <w:r w:rsidRPr="00947F12">
        <w:t>Registro de auditoría completo en cada evento.</w:t>
      </w:r>
    </w:p>
    <w:p w14:paraId="6A21A561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3.2. Respaldo y Recuperación</w:t>
      </w:r>
    </w:p>
    <w:p w14:paraId="27D26E74" w14:textId="77777777" w:rsidR="00947F12" w:rsidRPr="00947F12" w:rsidRDefault="00947F12">
      <w:pPr>
        <w:numPr>
          <w:ilvl w:val="0"/>
          <w:numId w:val="69"/>
        </w:numPr>
      </w:pPr>
      <w:proofErr w:type="spellStart"/>
      <w:r w:rsidRPr="00947F12">
        <w:t>Backups</w:t>
      </w:r>
      <w:proofErr w:type="spellEnd"/>
      <w:r w:rsidRPr="00947F12">
        <w:t xml:space="preserve"> automáticos incrementales (diarios / semanales).</w:t>
      </w:r>
    </w:p>
    <w:p w14:paraId="4EE4276A" w14:textId="77777777" w:rsidR="00947F12" w:rsidRPr="00947F12" w:rsidRDefault="00947F12">
      <w:pPr>
        <w:numPr>
          <w:ilvl w:val="0"/>
          <w:numId w:val="69"/>
        </w:numPr>
      </w:pPr>
      <w:r w:rsidRPr="00947F12">
        <w:t>Replicación geográfica y restauración rápida (&lt;5 minutos).</w:t>
      </w:r>
    </w:p>
    <w:p w14:paraId="21C8EE18" w14:textId="77777777" w:rsidR="00947F12" w:rsidRPr="00947F12" w:rsidRDefault="00947F12">
      <w:pPr>
        <w:numPr>
          <w:ilvl w:val="0"/>
          <w:numId w:val="69"/>
        </w:numPr>
      </w:pPr>
      <w:r w:rsidRPr="00947F12">
        <w:t>Sincronización en tiempo real entre base principal y espejo.</w:t>
      </w:r>
    </w:p>
    <w:p w14:paraId="3462C75E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3.3. Cumplimiento Normativo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4282"/>
      </w:tblGrid>
      <w:tr w:rsidR="00947F12" w:rsidRPr="00947F12" w14:paraId="4E99B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720E9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Norma / Estándar</w:t>
            </w:r>
          </w:p>
        </w:tc>
        <w:tc>
          <w:tcPr>
            <w:tcW w:w="0" w:type="auto"/>
            <w:vAlign w:val="center"/>
            <w:hideMark/>
          </w:tcPr>
          <w:p w14:paraId="77067A96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Aplicación</w:t>
            </w:r>
          </w:p>
        </w:tc>
      </w:tr>
      <w:tr w:rsidR="00947F12" w:rsidRPr="00947F12" w14:paraId="5E18D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040D" w14:textId="77777777" w:rsidR="00947F12" w:rsidRPr="00947F12" w:rsidRDefault="00947F12" w:rsidP="00947F12">
            <w:r w:rsidRPr="00947F12">
              <w:rPr>
                <w:b/>
                <w:bCs/>
              </w:rPr>
              <w:t>ISO/IEC 27001</w:t>
            </w:r>
          </w:p>
        </w:tc>
        <w:tc>
          <w:tcPr>
            <w:tcW w:w="0" w:type="auto"/>
            <w:vAlign w:val="center"/>
            <w:hideMark/>
          </w:tcPr>
          <w:p w14:paraId="16F55DB6" w14:textId="77777777" w:rsidR="00947F12" w:rsidRPr="00947F12" w:rsidRDefault="00947F12" w:rsidP="00947F12">
            <w:r w:rsidRPr="00947F12">
              <w:t>Seguridad de la información.</w:t>
            </w:r>
          </w:p>
        </w:tc>
      </w:tr>
      <w:tr w:rsidR="00947F12" w:rsidRPr="00947F12" w14:paraId="77EF3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7567" w14:textId="77777777" w:rsidR="00947F12" w:rsidRPr="00947F12" w:rsidRDefault="00947F12" w:rsidP="00947F12">
            <w:r w:rsidRPr="00947F12">
              <w:rPr>
                <w:b/>
                <w:bCs/>
              </w:rPr>
              <w:t>ISO/IEC 62304</w:t>
            </w:r>
          </w:p>
        </w:tc>
        <w:tc>
          <w:tcPr>
            <w:tcW w:w="0" w:type="auto"/>
            <w:vAlign w:val="center"/>
            <w:hideMark/>
          </w:tcPr>
          <w:p w14:paraId="5D0DDD4A" w14:textId="77777777" w:rsidR="00947F12" w:rsidRPr="00947F12" w:rsidRDefault="00947F12" w:rsidP="00947F12">
            <w:r w:rsidRPr="00947F12">
              <w:t>Ciclo de vida del software médico.</w:t>
            </w:r>
          </w:p>
        </w:tc>
      </w:tr>
      <w:tr w:rsidR="00947F12" w:rsidRPr="00947F12" w14:paraId="5518F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04CB" w14:textId="77777777" w:rsidR="00947F12" w:rsidRPr="00947F12" w:rsidRDefault="00947F12" w:rsidP="00947F12">
            <w:r w:rsidRPr="00947F12">
              <w:rPr>
                <w:b/>
                <w:bCs/>
              </w:rPr>
              <w:t>NOM-064-ZOO-2000</w:t>
            </w:r>
          </w:p>
        </w:tc>
        <w:tc>
          <w:tcPr>
            <w:tcW w:w="0" w:type="auto"/>
            <w:vAlign w:val="center"/>
            <w:hideMark/>
          </w:tcPr>
          <w:p w14:paraId="6DD9BC48" w14:textId="77777777" w:rsidR="00947F12" w:rsidRPr="00947F12" w:rsidRDefault="00947F12" w:rsidP="00947F12">
            <w:r w:rsidRPr="00947F12">
              <w:t>Buenas prácticas veterinarias en México.</w:t>
            </w:r>
          </w:p>
        </w:tc>
      </w:tr>
      <w:tr w:rsidR="00947F12" w:rsidRPr="00947F12" w14:paraId="41AB4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E5DD" w14:textId="77777777" w:rsidR="00947F12" w:rsidRPr="00947F12" w:rsidRDefault="00947F12" w:rsidP="00947F12">
            <w:r w:rsidRPr="00947F12">
              <w:rPr>
                <w:b/>
                <w:bCs/>
              </w:rPr>
              <w:t>GDPR / LFPDPPP</w:t>
            </w:r>
          </w:p>
        </w:tc>
        <w:tc>
          <w:tcPr>
            <w:tcW w:w="0" w:type="auto"/>
            <w:vAlign w:val="center"/>
            <w:hideMark/>
          </w:tcPr>
          <w:p w14:paraId="09CE1293" w14:textId="77777777" w:rsidR="00947F12" w:rsidRPr="00947F12" w:rsidRDefault="00947F12" w:rsidP="00947F12">
            <w:r w:rsidRPr="00947F12">
              <w:t>Protección de datos personales.</w:t>
            </w:r>
          </w:p>
        </w:tc>
      </w:tr>
      <w:tr w:rsidR="00947F12" w:rsidRPr="00947F12" w14:paraId="7D128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F5E8" w14:textId="77777777" w:rsidR="00947F12" w:rsidRPr="00947F12" w:rsidRDefault="00947F12" w:rsidP="00947F12">
            <w:r w:rsidRPr="00947F12">
              <w:rPr>
                <w:b/>
                <w:bCs/>
              </w:rPr>
              <w:t>WSAVA, AAHA, AVMA</w:t>
            </w:r>
          </w:p>
        </w:tc>
        <w:tc>
          <w:tcPr>
            <w:tcW w:w="0" w:type="auto"/>
            <w:vAlign w:val="center"/>
            <w:hideMark/>
          </w:tcPr>
          <w:p w14:paraId="1BFABC32" w14:textId="77777777" w:rsidR="00947F12" w:rsidRPr="00947F12" w:rsidRDefault="00947F12" w:rsidP="00947F12">
            <w:r w:rsidRPr="00947F12">
              <w:t>Estándares clínicos y éticos internacionales.</w:t>
            </w:r>
          </w:p>
        </w:tc>
      </w:tr>
    </w:tbl>
    <w:p w14:paraId="4AEEDCCA" w14:textId="77777777" w:rsidR="00947F12" w:rsidRPr="00947F12" w:rsidRDefault="00947F12" w:rsidP="00947F12">
      <w:r w:rsidRPr="00947F12">
        <w:pict w14:anchorId="0FDC5B48">
          <v:rect id="_x0000_i1860" style="width:0;height:1.5pt" o:hralign="center" o:hrstd="t" o:hr="t" fillcolor="#a0a0a0" stroked="f"/>
        </w:pict>
      </w:r>
    </w:p>
    <w:p w14:paraId="48991DF4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4. Monitoreo y Mantenimiento Técnico</w:t>
      </w:r>
    </w:p>
    <w:p w14:paraId="351EFB0C" w14:textId="77777777" w:rsidR="00947F12" w:rsidRPr="00947F12" w:rsidRDefault="00947F12">
      <w:pPr>
        <w:numPr>
          <w:ilvl w:val="0"/>
          <w:numId w:val="70"/>
        </w:numPr>
      </w:pPr>
      <w:r w:rsidRPr="00947F12">
        <w:t>Monitoreo continuo (</w:t>
      </w:r>
      <w:proofErr w:type="spellStart"/>
      <w:r w:rsidRPr="00947F12">
        <w:t>Prometheus</w:t>
      </w:r>
      <w:proofErr w:type="spellEnd"/>
      <w:r w:rsidRPr="00947F12">
        <w:t xml:space="preserve"> + </w:t>
      </w:r>
      <w:proofErr w:type="spellStart"/>
      <w:r w:rsidRPr="00947F12">
        <w:t>Grafana</w:t>
      </w:r>
      <w:proofErr w:type="spellEnd"/>
      <w:r w:rsidRPr="00947F12">
        <w:t>).</w:t>
      </w:r>
    </w:p>
    <w:p w14:paraId="0091DA4C" w14:textId="77777777" w:rsidR="00947F12" w:rsidRPr="00947F12" w:rsidRDefault="00947F12">
      <w:pPr>
        <w:numPr>
          <w:ilvl w:val="0"/>
          <w:numId w:val="70"/>
        </w:numPr>
      </w:pPr>
      <w:r w:rsidRPr="00947F12">
        <w:t>Alertas de rendimiento, disponibilidad y errores.</w:t>
      </w:r>
    </w:p>
    <w:p w14:paraId="76704E67" w14:textId="77777777" w:rsidR="00947F12" w:rsidRPr="00947F12" w:rsidRDefault="00947F12">
      <w:pPr>
        <w:numPr>
          <w:ilvl w:val="0"/>
          <w:numId w:val="70"/>
        </w:numPr>
      </w:pPr>
      <w:r w:rsidRPr="00947F12">
        <w:t xml:space="preserve">Logs centralizados (ELK </w:t>
      </w:r>
      <w:proofErr w:type="spellStart"/>
      <w:r w:rsidRPr="00947F12">
        <w:t>Stack</w:t>
      </w:r>
      <w:proofErr w:type="spellEnd"/>
      <w:r w:rsidRPr="00947F12">
        <w:t>).</w:t>
      </w:r>
    </w:p>
    <w:p w14:paraId="4D7CB97C" w14:textId="77777777" w:rsidR="00947F12" w:rsidRPr="00947F12" w:rsidRDefault="00947F12">
      <w:pPr>
        <w:numPr>
          <w:ilvl w:val="0"/>
          <w:numId w:val="70"/>
        </w:numPr>
      </w:pPr>
      <w:r w:rsidRPr="00947F12">
        <w:t>Escalabilidad automática en la nube (</w:t>
      </w:r>
      <w:proofErr w:type="spellStart"/>
      <w:r w:rsidRPr="00947F12">
        <w:t>Auto-scaling</w:t>
      </w:r>
      <w:proofErr w:type="spellEnd"/>
      <w:r w:rsidRPr="00947F12">
        <w:t xml:space="preserve"> </w:t>
      </w:r>
      <w:proofErr w:type="spellStart"/>
      <w:r w:rsidRPr="00947F12">
        <w:t>groups</w:t>
      </w:r>
      <w:proofErr w:type="spellEnd"/>
      <w:r w:rsidRPr="00947F12">
        <w:t>).</w:t>
      </w:r>
    </w:p>
    <w:p w14:paraId="44E49700" w14:textId="77777777" w:rsidR="00947F12" w:rsidRPr="00947F12" w:rsidRDefault="00947F12">
      <w:pPr>
        <w:numPr>
          <w:ilvl w:val="0"/>
          <w:numId w:val="70"/>
        </w:numPr>
      </w:pPr>
      <w:r w:rsidRPr="00947F12">
        <w:t>Actualizaciones seguras mediante contenedores (CI/CD pipelines).</w:t>
      </w:r>
    </w:p>
    <w:p w14:paraId="1081A362" w14:textId="77777777" w:rsidR="00947F12" w:rsidRPr="00947F12" w:rsidRDefault="00947F12" w:rsidP="00947F12">
      <w:r w:rsidRPr="00947F12">
        <w:pict w14:anchorId="13A6A2E4">
          <v:rect id="_x0000_i1861" style="width:0;height:1.5pt" o:hralign="center" o:hrstd="t" o:hr="t" fillcolor="#a0a0a0" stroked="f"/>
        </w:pict>
      </w:r>
    </w:p>
    <w:p w14:paraId="5865ABE9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5. Modo Local e Híbrido</w:t>
      </w:r>
    </w:p>
    <w:p w14:paraId="4F80E428" w14:textId="77777777" w:rsidR="00947F12" w:rsidRPr="00947F12" w:rsidRDefault="00947F12" w:rsidP="00947F12">
      <w:r w:rsidRPr="00947F12">
        <w:t>El sistema puede operar en tres esquemas: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4283"/>
        <w:gridCol w:w="3329"/>
      </w:tblGrid>
      <w:tr w:rsidR="00947F12" w:rsidRPr="00947F12" w14:paraId="6D3C7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DBC8F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6FF76E3F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24D5EDA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Uso recomendado</w:t>
            </w:r>
          </w:p>
        </w:tc>
      </w:tr>
      <w:tr w:rsidR="00947F12" w:rsidRPr="00947F12" w14:paraId="56C2C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D8D5" w14:textId="77777777" w:rsidR="00947F12" w:rsidRPr="00947F12" w:rsidRDefault="00947F12" w:rsidP="00947F12">
            <w:r w:rsidRPr="00947F12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69AB41B6" w14:textId="77777777" w:rsidR="00947F12" w:rsidRPr="00947F12" w:rsidRDefault="00947F12" w:rsidP="00947F12">
            <w:r w:rsidRPr="00947F12">
              <w:t>Instalación en servidor propio, sin conexión externa.</w:t>
            </w:r>
          </w:p>
        </w:tc>
        <w:tc>
          <w:tcPr>
            <w:tcW w:w="0" w:type="auto"/>
            <w:vAlign w:val="center"/>
            <w:hideMark/>
          </w:tcPr>
          <w:p w14:paraId="6A04D741" w14:textId="77777777" w:rsidR="00947F12" w:rsidRPr="00947F12" w:rsidRDefault="00947F12" w:rsidP="00947F12">
            <w:r w:rsidRPr="00947F12">
              <w:t>Clínicas pequeñas o sin internet estable.</w:t>
            </w:r>
          </w:p>
        </w:tc>
      </w:tr>
      <w:tr w:rsidR="00947F12" w:rsidRPr="00947F12" w14:paraId="663E8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F9DD" w14:textId="77777777" w:rsidR="00947F12" w:rsidRPr="00947F12" w:rsidRDefault="00947F12" w:rsidP="00947F12">
            <w:r w:rsidRPr="00947F12">
              <w:rPr>
                <w:b/>
                <w:bCs/>
              </w:rPr>
              <w:t>Híbrido</w:t>
            </w:r>
          </w:p>
        </w:tc>
        <w:tc>
          <w:tcPr>
            <w:tcW w:w="0" w:type="auto"/>
            <w:vAlign w:val="center"/>
            <w:hideMark/>
          </w:tcPr>
          <w:p w14:paraId="5B754B8E" w14:textId="77777777" w:rsidR="00947F12" w:rsidRPr="00947F12" w:rsidRDefault="00947F12" w:rsidP="00947F12">
            <w:r w:rsidRPr="00947F12">
              <w:t>Servidor local con respaldo y sincronización a la nube.</w:t>
            </w:r>
          </w:p>
        </w:tc>
        <w:tc>
          <w:tcPr>
            <w:tcW w:w="0" w:type="auto"/>
            <w:vAlign w:val="center"/>
            <w:hideMark/>
          </w:tcPr>
          <w:p w14:paraId="3DE0703C" w14:textId="77777777" w:rsidR="00947F12" w:rsidRPr="00947F12" w:rsidRDefault="00947F12" w:rsidP="00947F12">
            <w:r w:rsidRPr="00947F12">
              <w:t>Hospitales medianos / redes clínicas.</w:t>
            </w:r>
          </w:p>
        </w:tc>
      </w:tr>
      <w:tr w:rsidR="00947F12" w:rsidRPr="00947F12" w14:paraId="50446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0264" w14:textId="77777777" w:rsidR="00947F12" w:rsidRPr="00947F12" w:rsidRDefault="00947F12" w:rsidP="00947F12">
            <w:r w:rsidRPr="00947F12">
              <w:rPr>
                <w:b/>
                <w:bCs/>
              </w:rPr>
              <w:t>Cloud (SaaS)</w:t>
            </w:r>
          </w:p>
        </w:tc>
        <w:tc>
          <w:tcPr>
            <w:tcW w:w="0" w:type="auto"/>
            <w:vAlign w:val="center"/>
            <w:hideMark/>
          </w:tcPr>
          <w:p w14:paraId="24A16084" w14:textId="77777777" w:rsidR="00947F12" w:rsidRPr="00947F12" w:rsidRDefault="00947F12" w:rsidP="00947F12">
            <w:r w:rsidRPr="00947F12">
              <w:t>Infraestructura completa en la nube.</w:t>
            </w:r>
          </w:p>
        </w:tc>
        <w:tc>
          <w:tcPr>
            <w:tcW w:w="0" w:type="auto"/>
            <w:vAlign w:val="center"/>
            <w:hideMark/>
          </w:tcPr>
          <w:p w14:paraId="5E00658B" w14:textId="77777777" w:rsidR="00947F12" w:rsidRPr="00947F12" w:rsidRDefault="00947F12" w:rsidP="00947F12">
            <w:r w:rsidRPr="00947F12">
              <w:t xml:space="preserve">Escalabilidad, </w:t>
            </w:r>
            <w:proofErr w:type="spellStart"/>
            <w:r w:rsidRPr="00947F12">
              <w:t>multiclínica</w:t>
            </w:r>
            <w:proofErr w:type="spellEnd"/>
            <w:r w:rsidRPr="00947F12">
              <w:t xml:space="preserve">, </w:t>
            </w:r>
            <w:proofErr w:type="spellStart"/>
            <w:r w:rsidRPr="00947F12">
              <w:t>multisede</w:t>
            </w:r>
            <w:proofErr w:type="spellEnd"/>
            <w:r w:rsidRPr="00947F12">
              <w:t>.</w:t>
            </w:r>
          </w:p>
        </w:tc>
      </w:tr>
    </w:tbl>
    <w:p w14:paraId="6BD0637A" w14:textId="77777777" w:rsidR="00947F12" w:rsidRPr="00947F12" w:rsidRDefault="00947F12" w:rsidP="00947F12">
      <w:r w:rsidRPr="00947F12">
        <w:t>El modo local mantiene todas las funciones críticas (consulta, CDSS, POS, reportes) y sincroniza en cuanto haya conexión.</w:t>
      </w:r>
    </w:p>
    <w:p w14:paraId="34854020" w14:textId="77777777" w:rsidR="00947F12" w:rsidRPr="00947F12" w:rsidRDefault="00947F12" w:rsidP="00947F12">
      <w:r w:rsidRPr="00947F12">
        <w:pict w14:anchorId="7AC3AE1C">
          <v:rect id="_x0000_i1862" style="width:0;height:1.5pt" o:hralign="center" o:hrstd="t" o:hr="t" fillcolor="#a0a0a0" stroked="f"/>
        </w:pict>
      </w:r>
    </w:p>
    <w:p w14:paraId="76F9C864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6. Integraciones Externas</w:t>
      </w:r>
    </w:p>
    <w:p w14:paraId="67898A14" w14:textId="77777777" w:rsidR="00947F12" w:rsidRPr="00947F12" w:rsidRDefault="00947F12">
      <w:pPr>
        <w:numPr>
          <w:ilvl w:val="0"/>
          <w:numId w:val="71"/>
        </w:numPr>
      </w:pPr>
      <w:r w:rsidRPr="00947F12">
        <w:t>Equipos médicos (análisis, monitores, imagenología).</w:t>
      </w:r>
    </w:p>
    <w:p w14:paraId="228314E2" w14:textId="77777777" w:rsidR="00947F12" w:rsidRPr="00947F12" w:rsidRDefault="00947F12">
      <w:pPr>
        <w:numPr>
          <w:ilvl w:val="0"/>
          <w:numId w:val="71"/>
        </w:numPr>
      </w:pPr>
      <w:r w:rsidRPr="00947F12">
        <w:t>Sistemas contables (</w:t>
      </w:r>
      <w:proofErr w:type="spellStart"/>
      <w:r w:rsidRPr="00947F12">
        <w:t>Contpaqi</w:t>
      </w:r>
      <w:proofErr w:type="spellEnd"/>
      <w:r w:rsidRPr="00947F12">
        <w:t xml:space="preserve">, </w:t>
      </w:r>
      <w:proofErr w:type="spellStart"/>
      <w:r w:rsidRPr="00947F12">
        <w:t>QuickBooks</w:t>
      </w:r>
      <w:proofErr w:type="spellEnd"/>
      <w:r w:rsidRPr="00947F12">
        <w:t>).</w:t>
      </w:r>
    </w:p>
    <w:p w14:paraId="19C4DFFF" w14:textId="77777777" w:rsidR="00947F12" w:rsidRPr="00947F12" w:rsidRDefault="00947F12">
      <w:pPr>
        <w:numPr>
          <w:ilvl w:val="0"/>
          <w:numId w:val="71"/>
        </w:numPr>
      </w:pPr>
      <w:r w:rsidRPr="00947F12">
        <w:t xml:space="preserve">Plataformas de pago (PayPal, </w:t>
      </w:r>
      <w:proofErr w:type="spellStart"/>
      <w:r w:rsidRPr="00947F12">
        <w:t>Stripe</w:t>
      </w:r>
      <w:proofErr w:type="spellEnd"/>
      <w:r w:rsidRPr="00947F12">
        <w:t>, Mercado Pago).</w:t>
      </w:r>
    </w:p>
    <w:p w14:paraId="30D1EE76" w14:textId="77777777" w:rsidR="00947F12" w:rsidRPr="00947F12" w:rsidRDefault="00947F12">
      <w:pPr>
        <w:numPr>
          <w:ilvl w:val="0"/>
          <w:numId w:val="71"/>
        </w:numPr>
      </w:pPr>
      <w:proofErr w:type="spellStart"/>
      <w:r w:rsidRPr="00947F12">
        <w:t>APIs</w:t>
      </w:r>
      <w:proofErr w:type="spellEnd"/>
      <w:r w:rsidRPr="00947F12">
        <w:t xml:space="preserve"> públicas para identificación QR y credenciales inteligentes.</w:t>
      </w:r>
    </w:p>
    <w:p w14:paraId="00B600E2" w14:textId="77777777" w:rsidR="00947F12" w:rsidRPr="00947F12" w:rsidRDefault="00947F12" w:rsidP="00947F12">
      <w:r w:rsidRPr="00947F12">
        <w:pict w14:anchorId="3FFB6B99">
          <v:rect id="_x0000_i1863" style="width:0;height:1.5pt" o:hralign="center" o:hrstd="t" o:hr="t" fillcolor="#a0a0a0" stroked="f"/>
        </w:pict>
      </w:r>
    </w:p>
    <w:p w14:paraId="614C93AC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7. Escalabilidad Horizontal y Vertical</w:t>
      </w:r>
    </w:p>
    <w:p w14:paraId="51CA28D1" w14:textId="77777777" w:rsidR="00947F12" w:rsidRPr="00947F12" w:rsidRDefault="00947F12">
      <w:pPr>
        <w:numPr>
          <w:ilvl w:val="0"/>
          <w:numId w:val="72"/>
        </w:numPr>
      </w:pPr>
      <w:r w:rsidRPr="00947F12">
        <w:t xml:space="preserve">Arquitectura </w:t>
      </w:r>
      <w:r w:rsidRPr="00947F12">
        <w:rPr>
          <w:b/>
          <w:bCs/>
        </w:rPr>
        <w:t>microservicios</w:t>
      </w:r>
      <w:r w:rsidRPr="00947F12">
        <w:t>, separando clínica, administración, BI y comunicación.</w:t>
      </w:r>
    </w:p>
    <w:p w14:paraId="538CBE7B" w14:textId="77777777" w:rsidR="00947F12" w:rsidRPr="00947F12" w:rsidRDefault="00947F12">
      <w:pPr>
        <w:numPr>
          <w:ilvl w:val="0"/>
          <w:numId w:val="72"/>
        </w:numPr>
      </w:pPr>
      <w:r w:rsidRPr="00947F12">
        <w:t xml:space="preserve">Balanceo de carga con </w:t>
      </w:r>
      <w:proofErr w:type="spellStart"/>
      <w:r w:rsidRPr="00947F12">
        <w:t>Nginx</w:t>
      </w:r>
      <w:proofErr w:type="spellEnd"/>
      <w:r w:rsidRPr="00947F12">
        <w:t xml:space="preserve"> / </w:t>
      </w:r>
      <w:proofErr w:type="spellStart"/>
      <w:r w:rsidRPr="00947F12">
        <w:t>Kubernetes</w:t>
      </w:r>
      <w:proofErr w:type="spellEnd"/>
      <w:r w:rsidRPr="00947F12">
        <w:t>.</w:t>
      </w:r>
    </w:p>
    <w:p w14:paraId="59744561" w14:textId="77777777" w:rsidR="00947F12" w:rsidRPr="00947F12" w:rsidRDefault="00947F12">
      <w:pPr>
        <w:numPr>
          <w:ilvl w:val="0"/>
          <w:numId w:val="72"/>
        </w:numPr>
      </w:pPr>
      <w:r w:rsidRPr="00947F12">
        <w:t xml:space="preserve">Tolerancia a fallos con </w:t>
      </w:r>
      <w:proofErr w:type="spellStart"/>
      <w:r w:rsidRPr="00947F12">
        <w:t>auto-restart</w:t>
      </w:r>
      <w:proofErr w:type="spellEnd"/>
      <w:r w:rsidRPr="00947F12">
        <w:t xml:space="preserve"> y contenedores redundantes.</w:t>
      </w:r>
    </w:p>
    <w:p w14:paraId="5C968C21" w14:textId="77777777" w:rsidR="00947F12" w:rsidRPr="00947F12" w:rsidRDefault="00947F12" w:rsidP="00947F12">
      <w:r w:rsidRPr="00947F12">
        <w:pict w14:anchorId="2B5B9723">
          <v:rect id="_x0000_i1864" style="width:0;height:1.5pt" o:hralign="center" o:hrstd="t" o:hr="t" fillcolor="#a0a0a0" stroked="f"/>
        </w:pict>
      </w:r>
    </w:p>
    <w:p w14:paraId="168AAB6D" w14:textId="77777777" w:rsidR="00947F12" w:rsidRPr="00947F12" w:rsidRDefault="00947F12" w:rsidP="00947F12">
      <w:r w:rsidRPr="00947F12">
        <w:rPr>
          <w:rFonts w:ascii="Segoe UI Emoji" w:hAnsi="Segoe UI Emoji" w:cs="Segoe UI Emoji"/>
        </w:rPr>
        <w:t>✅</w:t>
      </w:r>
      <w:r w:rsidRPr="00947F12">
        <w:t xml:space="preserve"> </w:t>
      </w:r>
      <w:r w:rsidRPr="00947F12">
        <w:rPr>
          <w:b/>
          <w:bCs/>
        </w:rPr>
        <w:t>Resultado del Bloque 8:</w:t>
      </w:r>
      <w:r w:rsidRPr="00947F12">
        <w:br/>
        <w:t>Una infraestructura moderna, modular y segura, capaz de operar en entornos locales o en la nube con el mismo nivel de rendimiento, cumpliendo los estándares internacionales de software médico y protección de datos.</w:t>
      </w:r>
    </w:p>
    <w:p w14:paraId="3F04CCC5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BLOQUE 9 – DESPLIEGUE, ESCALABILIDAD Y MANTENIMIENTO DEL ECOSISTEMA</w:t>
      </w:r>
    </w:p>
    <w:p w14:paraId="3630878B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1. Objetivo General</w:t>
      </w:r>
    </w:p>
    <w:p w14:paraId="7ECCC180" w14:textId="77777777" w:rsidR="00947F12" w:rsidRPr="00947F12" w:rsidRDefault="00947F12" w:rsidP="00947F12">
      <w:r w:rsidRPr="00947F12">
        <w:t xml:space="preserve">Definir los procesos técnicos, protocolos y herramientas necesarios para que el sistema pueda </w:t>
      </w:r>
      <w:r w:rsidRPr="00947F12">
        <w:rPr>
          <w:b/>
          <w:bCs/>
        </w:rPr>
        <w:t>implementarse, mantenerse y crecer</w:t>
      </w:r>
      <w:r w:rsidRPr="00947F12">
        <w:t xml:space="preserve"> sin interrupciones, conservando estabilidad, seguridad y desempeño clínico.</w:t>
      </w:r>
    </w:p>
    <w:p w14:paraId="10283BD2" w14:textId="77777777" w:rsidR="00947F12" w:rsidRPr="00947F12" w:rsidRDefault="00947F12" w:rsidP="00947F12">
      <w:r w:rsidRPr="00947F12">
        <w:pict w14:anchorId="30218B90">
          <v:rect id="_x0000_i1959" style="width:0;height:1.5pt" o:hralign="center" o:hrstd="t" o:hr="t" fillcolor="#a0a0a0" stroked="f"/>
        </w:pict>
      </w:r>
    </w:p>
    <w:p w14:paraId="728BA58D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2. Estrategia de Despliegue</w:t>
      </w:r>
    </w:p>
    <w:p w14:paraId="725B1040" w14:textId="77777777" w:rsidR="00947F12" w:rsidRPr="00947F12" w:rsidRDefault="00947F12" w:rsidP="00947F12">
      <w:r w:rsidRPr="00947F12">
        <w:t xml:space="preserve">El despliegue se estructura en </w:t>
      </w:r>
      <w:r w:rsidRPr="00947F12">
        <w:rPr>
          <w:b/>
          <w:bCs/>
        </w:rPr>
        <w:t>cuatro etapas escalonadas</w:t>
      </w:r>
      <w:r w:rsidRPr="00947F12">
        <w:t xml:space="preserve"> para garantizar una transición segura entre desarrollo, prueba y operación clínica.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391"/>
        <w:gridCol w:w="1548"/>
        <w:gridCol w:w="2666"/>
      </w:tblGrid>
      <w:tr w:rsidR="00947F12" w:rsidRPr="00947F12" w14:paraId="2D427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B552C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E4F3E71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11B5D81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Entorno</w:t>
            </w:r>
          </w:p>
        </w:tc>
        <w:tc>
          <w:tcPr>
            <w:tcW w:w="0" w:type="auto"/>
            <w:vAlign w:val="center"/>
            <w:hideMark/>
          </w:tcPr>
          <w:p w14:paraId="11DED949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Propósito</w:t>
            </w:r>
          </w:p>
        </w:tc>
      </w:tr>
      <w:tr w:rsidR="00947F12" w:rsidRPr="00947F12" w14:paraId="43C4A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0918" w14:textId="77777777" w:rsidR="00947F12" w:rsidRPr="00947F12" w:rsidRDefault="00947F12" w:rsidP="00947F12">
            <w:r w:rsidRPr="00947F12">
              <w:rPr>
                <w:b/>
                <w:bCs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411ABBF1" w14:textId="77777777" w:rsidR="00947F12" w:rsidRPr="00947F12" w:rsidRDefault="00947F12" w:rsidP="00947F12">
            <w:r w:rsidRPr="00947F12">
              <w:t xml:space="preserve">Implementación inicial de módulos, </w:t>
            </w:r>
            <w:proofErr w:type="spellStart"/>
            <w:r w:rsidRPr="00947F12">
              <w:t>APIs</w:t>
            </w:r>
            <w:proofErr w:type="spellEnd"/>
            <w:r w:rsidRPr="00947F12">
              <w:t xml:space="preserve"> y bases de datos.</w:t>
            </w:r>
          </w:p>
        </w:tc>
        <w:tc>
          <w:tcPr>
            <w:tcW w:w="0" w:type="auto"/>
            <w:vAlign w:val="center"/>
            <w:hideMark/>
          </w:tcPr>
          <w:p w14:paraId="39A8E305" w14:textId="77777777" w:rsidR="00947F12" w:rsidRPr="00947F12" w:rsidRDefault="00947F12" w:rsidP="00947F12">
            <w:r w:rsidRPr="00947F12">
              <w:t>Sandbox local</w:t>
            </w:r>
          </w:p>
        </w:tc>
        <w:tc>
          <w:tcPr>
            <w:tcW w:w="0" w:type="auto"/>
            <w:vAlign w:val="center"/>
            <w:hideMark/>
          </w:tcPr>
          <w:p w14:paraId="1F1A01D2" w14:textId="77777777" w:rsidR="00947F12" w:rsidRPr="00947F12" w:rsidRDefault="00947F12" w:rsidP="00947F12">
            <w:r w:rsidRPr="00947F12">
              <w:t>Validación funcional.</w:t>
            </w:r>
          </w:p>
        </w:tc>
      </w:tr>
      <w:tr w:rsidR="00947F12" w:rsidRPr="00947F12" w14:paraId="38228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C26D" w14:textId="77777777" w:rsidR="00947F12" w:rsidRPr="00947F12" w:rsidRDefault="00947F12" w:rsidP="00947F12">
            <w:proofErr w:type="spellStart"/>
            <w:r w:rsidRPr="00947F12">
              <w:rPr>
                <w:b/>
                <w:bCs/>
              </w:rPr>
              <w:t>Testing</w:t>
            </w:r>
            <w:proofErr w:type="spellEnd"/>
            <w:r w:rsidRPr="00947F12">
              <w:rPr>
                <w:b/>
                <w:bCs/>
              </w:rPr>
              <w:t xml:space="preserve"> / QA</w:t>
            </w:r>
          </w:p>
        </w:tc>
        <w:tc>
          <w:tcPr>
            <w:tcW w:w="0" w:type="auto"/>
            <w:vAlign w:val="center"/>
            <w:hideMark/>
          </w:tcPr>
          <w:p w14:paraId="5C24C6BB" w14:textId="77777777" w:rsidR="00947F12" w:rsidRPr="00947F12" w:rsidRDefault="00947F12" w:rsidP="00947F12">
            <w:r w:rsidRPr="00947F12">
              <w:t>Pruebas unitarias, de integración y de carga.</w:t>
            </w:r>
          </w:p>
        </w:tc>
        <w:tc>
          <w:tcPr>
            <w:tcW w:w="0" w:type="auto"/>
            <w:vAlign w:val="center"/>
            <w:hideMark/>
          </w:tcPr>
          <w:p w14:paraId="09E8ECCC" w14:textId="77777777" w:rsidR="00947F12" w:rsidRPr="00947F12" w:rsidRDefault="00947F12" w:rsidP="00947F12">
            <w:r w:rsidRPr="00947F12">
              <w:t>Entorno controlado</w:t>
            </w:r>
          </w:p>
        </w:tc>
        <w:tc>
          <w:tcPr>
            <w:tcW w:w="0" w:type="auto"/>
            <w:vAlign w:val="center"/>
            <w:hideMark/>
          </w:tcPr>
          <w:p w14:paraId="47D1010F" w14:textId="77777777" w:rsidR="00947F12" w:rsidRPr="00947F12" w:rsidRDefault="00947F12" w:rsidP="00947F12">
            <w:r w:rsidRPr="00947F12">
              <w:t>Verificación de integridad y rendimiento.</w:t>
            </w:r>
          </w:p>
        </w:tc>
      </w:tr>
      <w:tr w:rsidR="00947F12" w:rsidRPr="00947F12" w14:paraId="7DE2C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A46A" w14:textId="77777777" w:rsidR="00947F12" w:rsidRPr="00947F12" w:rsidRDefault="00947F12" w:rsidP="00947F12">
            <w:proofErr w:type="spellStart"/>
            <w:r w:rsidRPr="00947F12">
              <w:rPr>
                <w:b/>
                <w:bCs/>
              </w:rPr>
              <w:t>Staging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B421C" w14:textId="77777777" w:rsidR="00947F12" w:rsidRPr="00947F12" w:rsidRDefault="00947F12" w:rsidP="00947F12">
            <w:r w:rsidRPr="00947F12">
              <w:t>Réplica del entorno productivo con datos anonimizados.</w:t>
            </w:r>
          </w:p>
        </w:tc>
        <w:tc>
          <w:tcPr>
            <w:tcW w:w="0" w:type="auto"/>
            <w:vAlign w:val="center"/>
            <w:hideMark/>
          </w:tcPr>
          <w:p w14:paraId="38F41094" w14:textId="77777777" w:rsidR="00947F12" w:rsidRPr="00947F12" w:rsidRDefault="00947F12" w:rsidP="00947F12">
            <w:proofErr w:type="spellStart"/>
            <w:r w:rsidRPr="00947F12">
              <w:t>Pre-producción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CC088" w14:textId="77777777" w:rsidR="00947F12" w:rsidRPr="00947F12" w:rsidRDefault="00947F12" w:rsidP="00947F12">
            <w:r w:rsidRPr="00947F12">
              <w:t>Validar interoperabilidad y seguridad.</w:t>
            </w:r>
          </w:p>
        </w:tc>
      </w:tr>
      <w:tr w:rsidR="00947F12" w:rsidRPr="00947F12" w14:paraId="2CF8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DE41" w14:textId="77777777" w:rsidR="00947F12" w:rsidRPr="00947F12" w:rsidRDefault="00947F12" w:rsidP="00947F12">
            <w:r w:rsidRPr="00947F12">
              <w:rPr>
                <w:b/>
                <w:bCs/>
              </w:rPr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7E6F0B3F" w14:textId="77777777" w:rsidR="00947F12" w:rsidRPr="00947F12" w:rsidRDefault="00947F12" w:rsidP="00947F12">
            <w:r w:rsidRPr="00947F12">
              <w:t>Sistema activo en clínica / hospital.</w:t>
            </w:r>
          </w:p>
        </w:tc>
        <w:tc>
          <w:tcPr>
            <w:tcW w:w="0" w:type="auto"/>
            <w:vAlign w:val="center"/>
            <w:hideMark/>
          </w:tcPr>
          <w:p w14:paraId="050F7377" w14:textId="77777777" w:rsidR="00947F12" w:rsidRPr="00947F12" w:rsidRDefault="00947F12" w:rsidP="00947F12">
            <w:r w:rsidRPr="00947F12">
              <w:t>Local, híbrido o nube</w:t>
            </w:r>
          </w:p>
        </w:tc>
        <w:tc>
          <w:tcPr>
            <w:tcW w:w="0" w:type="auto"/>
            <w:vAlign w:val="center"/>
            <w:hideMark/>
          </w:tcPr>
          <w:p w14:paraId="3CCD59BF" w14:textId="77777777" w:rsidR="00947F12" w:rsidRPr="00947F12" w:rsidRDefault="00947F12" w:rsidP="00947F12">
            <w:r w:rsidRPr="00947F12">
              <w:t>Operación en tiempo real.</w:t>
            </w:r>
          </w:p>
        </w:tc>
      </w:tr>
    </w:tbl>
    <w:p w14:paraId="60C73056" w14:textId="77777777" w:rsidR="00947F12" w:rsidRPr="00947F12" w:rsidRDefault="00947F12" w:rsidP="00947F12">
      <w:r w:rsidRPr="00947F12">
        <w:pict w14:anchorId="11F3DEB2">
          <v:rect id="_x0000_i1960" style="width:0;height:1.5pt" o:hralign="center" o:hrstd="t" o:hr="t" fillcolor="#a0a0a0" stroked="f"/>
        </w:pict>
      </w:r>
    </w:p>
    <w:p w14:paraId="54962D4E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3. Pipeline de CI/CD</w:t>
      </w:r>
    </w:p>
    <w:p w14:paraId="2054EFEA" w14:textId="77777777" w:rsidR="00947F12" w:rsidRPr="00947F12" w:rsidRDefault="00947F12" w:rsidP="00947F12">
      <w:r w:rsidRPr="00947F12">
        <w:t>Automatización mediante herramientas de integración y entrega continua:</w:t>
      </w:r>
    </w:p>
    <w:p w14:paraId="7584B108" w14:textId="77777777" w:rsidR="00947F12" w:rsidRPr="00947F12" w:rsidRDefault="00947F12">
      <w:pPr>
        <w:numPr>
          <w:ilvl w:val="0"/>
          <w:numId w:val="73"/>
        </w:numPr>
      </w:pPr>
      <w:r w:rsidRPr="00947F12">
        <w:rPr>
          <w:b/>
          <w:bCs/>
        </w:rPr>
        <w:t>Repositorio Git (GitHub/</w:t>
      </w:r>
      <w:proofErr w:type="spellStart"/>
      <w:r w:rsidRPr="00947F12">
        <w:rPr>
          <w:b/>
          <w:bCs/>
        </w:rPr>
        <w:t>GitLab</w:t>
      </w:r>
      <w:proofErr w:type="spellEnd"/>
      <w:r w:rsidRPr="00947F12">
        <w:rPr>
          <w:b/>
          <w:bCs/>
        </w:rPr>
        <w:t>)</w:t>
      </w:r>
      <w:r w:rsidRPr="00947F12">
        <w:t xml:space="preserve"> con control de versiones y ramas por módulo.</w:t>
      </w:r>
    </w:p>
    <w:p w14:paraId="7E88759D" w14:textId="77777777" w:rsidR="00947F12" w:rsidRPr="00947F12" w:rsidRDefault="00947F12">
      <w:pPr>
        <w:numPr>
          <w:ilvl w:val="0"/>
          <w:numId w:val="73"/>
        </w:numPr>
      </w:pPr>
      <w:r w:rsidRPr="00947F12">
        <w:rPr>
          <w:b/>
          <w:bCs/>
        </w:rPr>
        <w:t xml:space="preserve">Docker </w:t>
      </w:r>
      <w:proofErr w:type="spellStart"/>
      <w:r w:rsidRPr="00947F12">
        <w:rPr>
          <w:b/>
          <w:bCs/>
        </w:rPr>
        <w:t>Compose</w:t>
      </w:r>
      <w:proofErr w:type="spellEnd"/>
      <w:r w:rsidRPr="00947F12">
        <w:rPr>
          <w:b/>
          <w:bCs/>
        </w:rPr>
        <w:t xml:space="preserve"> / </w:t>
      </w:r>
      <w:proofErr w:type="spellStart"/>
      <w:r w:rsidRPr="00947F12">
        <w:rPr>
          <w:b/>
          <w:bCs/>
        </w:rPr>
        <w:t>Kubernetes</w:t>
      </w:r>
      <w:proofErr w:type="spellEnd"/>
      <w:r w:rsidRPr="00947F12">
        <w:t xml:space="preserve"> para orquestar servicios.</w:t>
      </w:r>
    </w:p>
    <w:p w14:paraId="54151606" w14:textId="77777777" w:rsidR="00947F12" w:rsidRPr="00947F12" w:rsidRDefault="00947F12">
      <w:pPr>
        <w:numPr>
          <w:ilvl w:val="0"/>
          <w:numId w:val="73"/>
        </w:numPr>
      </w:pPr>
      <w:r w:rsidRPr="00947F12">
        <w:rPr>
          <w:b/>
          <w:bCs/>
        </w:rPr>
        <w:t xml:space="preserve">Jenkins / GitHub </w:t>
      </w:r>
      <w:proofErr w:type="spellStart"/>
      <w:r w:rsidRPr="00947F12">
        <w:rPr>
          <w:b/>
          <w:bCs/>
        </w:rPr>
        <w:t>Actions</w:t>
      </w:r>
      <w:proofErr w:type="spellEnd"/>
      <w:r w:rsidRPr="00947F12">
        <w:t xml:space="preserve"> para construir, probar y desplegar imágenes.</w:t>
      </w:r>
    </w:p>
    <w:p w14:paraId="47FAC61C" w14:textId="77777777" w:rsidR="00947F12" w:rsidRPr="00947F12" w:rsidRDefault="00947F12">
      <w:pPr>
        <w:numPr>
          <w:ilvl w:val="0"/>
          <w:numId w:val="73"/>
        </w:numPr>
      </w:pPr>
      <w:r w:rsidRPr="00947F12">
        <w:rPr>
          <w:b/>
          <w:bCs/>
        </w:rPr>
        <w:t>SonarQube</w:t>
      </w:r>
      <w:r w:rsidRPr="00947F12">
        <w:t xml:space="preserve"> para análisis estático de código.</w:t>
      </w:r>
    </w:p>
    <w:p w14:paraId="7A8F0985" w14:textId="77777777" w:rsidR="00947F12" w:rsidRPr="00947F12" w:rsidRDefault="00947F12">
      <w:pPr>
        <w:numPr>
          <w:ilvl w:val="0"/>
          <w:numId w:val="73"/>
        </w:numPr>
      </w:pPr>
      <w:proofErr w:type="spellStart"/>
      <w:r w:rsidRPr="00947F12">
        <w:rPr>
          <w:b/>
          <w:bCs/>
        </w:rPr>
        <w:t>Snyk</w:t>
      </w:r>
      <w:proofErr w:type="spellEnd"/>
      <w:r w:rsidRPr="00947F12">
        <w:rPr>
          <w:b/>
          <w:bCs/>
        </w:rPr>
        <w:t xml:space="preserve"> / OWASP </w:t>
      </w:r>
      <w:proofErr w:type="spellStart"/>
      <w:r w:rsidRPr="00947F12">
        <w:rPr>
          <w:b/>
          <w:bCs/>
        </w:rPr>
        <w:t>Dependency</w:t>
      </w:r>
      <w:proofErr w:type="spellEnd"/>
      <w:r w:rsidRPr="00947F12">
        <w:rPr>
          <w:b/>
          <w:bCs/>
        </w:rPr>
        <w:t xml:space="preserve"> </w:t>
      </w:r>
      <w:proofErr w:type="spellStart"/>
      <w:r w:rsidRPr="00947F12">
        <w:rPr>
          <w:b/>
          <w:bCs/>
        </w:rPr>
        <w:t>Check</w:t>
      </w:r>
      <w:proofErr w:type="spellEnd"/>
      <w:r w:rsidRPr="00947F12">
        <w:t xml:space="preserve"> para detectar vulnerabilidades.</w:t>
      </w:r>
    </w:p>
    <w:p w14:paraId="5C6D1BFD" w14:textId="77777777" w:rsidR="00947F12" w:rsidRPr="00947F12" w:rsidRDefault="00947F12">
      <w:pPr>
        <w:numPr>
          <w:ilvl w:val="0"/>
          <w:numId w:val="73"/>
        </w:numPr>
      </w:pPr>
      <w:r w:rsidRPr="00947F12">
        <w:rPr>
          <w:b/>
          <w:bCs/>
        </w:rPr>
        <w:t>Automatización de migraciones DB</w:t>
      </w:r>
      <w:r w:rsidRPr="00947F12">
        <w:t xml:space="preserve"> mediante </w:t>
      </w:r>
      <w:proofErr w:type="spellStart"/>
      <w:r w:rsidRPr="00947F12">
        <w:t>Liquibase</w:t>
      </w:r>
      <w:proofErr w:type="spellEnd"/>
      <w:r w:rsidRPr="00947F12">
        <w:t>.</w:t>
      </w:r>
    </w:p>
    <w:p w14:paraId="60D7AFAB" w14:textId="77777777" w:rsidR="00947F12" w:rsidRPr="00947F12" w:rsidRDefault="00947F12" w:rsidP="00947F12">
      <w:r w:rsidRPr="00947F12">
        <w:pict w14:anchorId="53B2FBCC">
          <v:rect id="_x0000_i1961" style="width:0;height:1.5pt" o:hralign="center" o:hrstd="t" o:hr="t" fillcolor="#a0a0a0" stroked="f"/>
        </w:pict>
      </w:r>
    </w:p>
    <w:p w14:paraId="4D7B2F80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4. Mecanismos de Escalabilidad</w:t>
      </w:r>
    </w:p>
    <w:p w14:paraId="09DA2F6C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Escalabilidad Vertical</w:t>
      </w:r>
    </w:p>
    <w:p w14:paraId="125A079F" w14:textId="77777777" w:rsidR="00947F12" w:rsidRPr="00947F12" w:rsidRDefault="00947F12">
      <w:pPr>
        <w:numPr>
          <w:ilvl w:val="0"/>
          <w:numId w:val="74"/>
        </w:numPr>
      </w:pPr>
      <w:r w:rsidRPr="00947F12">
        <w:t>Aumento de recursos de procesamiento (CPU, RAM).</w:t>
      </w:r>
    </w:p>
    <w:p w14:paraId="22E319E2" w14:textId="77777777" w:rsidR="00947F12" w:rsidRPr="00947F12" w:rsidRDefault="00947F12">
      <w:pPr>
        <w:numPr>
          <w:ilvl w:val="0"/>
          <w:numId w:val="74"/>
        </w:numPr>
      </w:pPr>
      <w:r w:rsidRPr="00947F12">
        <w:t>Clústeres optimizados de PostgreSQL / MongoDB.</w:t>
      </w:r>
    </w:p>
    <w:p w14:paraId="7D64B2A3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Escalabilidad Horizontal</w:t>
      </w:r>
    </w:p>
    <w:p w14:paraId="1B26189E" w14:textId="77777777" w:rsidR="00947F12" w:rsidRPr="00947F12" w:rsidRDefault="00947F12">
      <w:pPr>
        <w:numPr>
          <w:ilvl w:val="0"/>
          <w:numId w:val="75"/>
        </w:numPr>
      </w:pPr>
      <w:r w:rsidRPr="00947F12">
        <w:t xml:space="preserve">Microservicios distribuidos balanceados por NGINX / </w:t>
      </w:r>
      <w:proofErr w:type="spellStart"/>
      <w:r w:rsidRPr="00947F12">
        <w:t>Traefik</w:t>
      </w:r>
      <w:proofErr w:type="spellEnd"/>
      <w:r w:rsidRPr="00947F12">
        <w:t>.</w:t>
      </w:r>
    </w:p>
    <w:p w14:paraId="1F8B338D" w14:textId="77777777" w:rsidR="00947F12" w:rsidRPr="00947F12" w:rsidRDefault="00947F12">
      <w:pPr>
        <w:numPr>
          <w:ilvl w:val="0"/>
          <w:numId w:val="75"/>
        </w:numPr>
      </w:pPr>
      <w:r w:rsidRPr="00947F12">
        <w:t xml:space="preserve">Almacenamiento en caché con Redis / </w:t>
      </w:r>
      <w:proofErr w:type="spellStart"/>
      <w:r w:rsidRPr="00947F12">
        <w:t>Memcached</w:t>
      </w:r>
      <w:proofErr w:type="spellEnd"/>
      <w:r w:rsidRPr="00947F12">
        <w:t>.</w:t>
      </w:r>
    </w:p>
    <w:p w14:paraId="3A456D02" w14:textId="77777777" w:rsidR="00947F12" w:rsidRPr="00947F12" w:rsidRDefault="00947F12">
      <w:pPr>
        <w:numPr>
          <w:ilvl w:val="0"/>
          <w:numId w:val="75"/>
        </w:numPr>
      </w:pPr>
      <w:r w:rsidRPr="00947F12">
        <w:t>CDN para archivos estáticos (</w:t>
      </w:r>
      <w:proofErr w:type="spellStart"/>
      <w:r w:rsidRPr="00947F12">
        <w:t>CloudFront</w:t>
      </w:r>
      <w:proofErr w:type="spellEnd"/>
      <w:r w:rsidRPr="00947F12">
        <w:t xml:space="preserve"> o </w:t>
      </w:r>
      <w:proofErr w:type="spellStart"/>
      <w:r w:rsidRPr="00947F12">
        <w:t>Cloudflare</w:t>
      </w:r>
      <w:proofErr w:type="spellEnd"/>
      <w:r w:rsidRPr="00947F12">
        <w:t>).</w:t>
      </w:r>
    </w:p>
    <w:p w14:paraId="1473B5D4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Escalabilidad Clínica</w:t>
      </w:r>
    </w:p>
    <w:p w14:paraId="36134029" w14:textId="77777777" w:rsidR="00947F12" w:rsidRPr="00947F12" w:rsidRDefault="00947F12">
      <w:pPr>
        <w:numPr>
          <w:ilvl w:val="0"/>
          <w:numId w:val="76"/>
        </w:numPr>
      </w:pPr>
      <w:r w:rsidRPr="00947F12">
        <w:t xml:space="preserve">Creación de </w:t>
      </w:r>
      <w:r w:rsidRPr="00947F12">
        <w:rPr>
          <w:b/>
          <w:bCs/>
        </w:rPr>
        <w:t>módulos por sucursal</w:t>
      </w:r>
      <w:r w:rsidRPr="00947F12">
        <w:t xml:space="preserve"> o </w:t>
      </w:r>
      <w:r w:rsidRPr="00947F12">
        <w:rPr>
          <w:b/>
          <w:bCs/>
        </w:rPr>
        <w:t>red hospitalaria</w:t>
      </w:r>
      <w:r w:rsidRPr="00947F12">
        <w:t xml:space="preserve"> con sincronización central.</w:t>
      </w:r>
    </w:p>
    <w:p w14:paraId="1B913CF0" w14:textId="77777777" w:rsidR="00947F12" w:rsidRPr="00947F12" w:rsidRDefault="00947F12">
      <w:pPr>
        <w:numPr>
          <w:ilvl w:val="0"/>
          <w:numId w:val="76"/>
        </w:numPr>
      </w:pPr>
      <w:r w:rsidRPr="00947F12">
        <w:t xml:space="preserve">Manejo </w:t>
      </w:r>
      <w:proofErr w:type="spellStart"/>
      <w:r w:rsidRPr="00947F12">
        <w:t>multiclínica</w:t>
      </w:r>
      <w:proofErr w:type="spellEnd"/>
      <w:r w:rsidRPr="00947F12">
        <w:t xml:space="preserve"> y multiusuario con políticas de privacidad y segregación de datos.</w:t>
      </w:r>
    </w:p>
    <w:p w14:paraId="2DDB8713" w14:textId="77777777" w:rsidR="00947F12" w:rsidRPr="00947F12" w:rsidRDefault="00947F12" w:rsidP="00947F12">
      <w:r w:rsidRPr="00947F12">
        <w:pict w14:anchorId="1472B69A">
          <v:rect id="_x0000_i1962" style="width:0;height:1.5pt" o:hralign="center" o:hrstd="t" o:hr="t" fillcolor="#a0a0a0" stroked="f"/>
        </w:pict>
      </w:r>
    </w:p>
    <w:p w14:paraId="59D9AD1B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5. Mantenimiento Preventivo y Correctivo</w:t>
      </w:r>
    </w:p>
    <w:p w14:paraId="0ED2D069" w14:textId="77777777" w:rsidR="00947F12" w:rsidRPr="00947F12" w:rsidRDefault="00947F12">
      <w:pPr>
        <w:numPr>
          <w:ilvl w:val="0"/>
          <w:numId w:val="77"/>
        </w:numPr>
      </w:pPr>
      <w:r w:rsidRPr="00947F12">
        <w:t>Monitoreo activo 24/7 (</w:t>
      </w:r>
      <w:proofErr w:type="spellStart"/>
      <w:r w:rsidRPr="00947F12">
        <w:t>Grafana</w:t>
      </w:r>
      <w:proofErr w:type="spellEnd"/>
      <w:r w:rsidRPr="00947F12">
        <w:t xml:space="preserve">, </w:t>
      </w:r>
      <w:proofErr w:type="spellStart"/>
      <w:r w:rsidRPr="00947F12">
        <w:t>Prometheus</w:t>
      </w:r>
      <w:proofErr w:type="spellEnd"/>
      <w:r w:rsidRPr="00947F12">
        <w:t>, Loki).</w:t>
      </w:r>
    </w:p>
    <w:p w14:paraId="4891F953" w14:textId="77777777" w:rsidR="00947F12" w:rsidRPr="00947F12" w:rsidRDefault="00947F12">
      <w:pPr>
        <w:numPr>
          <w:ilvl w:val="0"/>
          <w:numId w:val="77"/>
        </w:numPr>
      </w:pPr>
      <w:r w:rsidRPr="00947F12">
        <w:t>Diagnóstico predictivo de fallos por IA.</w:t>
      </w:r>
    </w:p>
    <w:p w14:paraId="2316D34D" w14:textId="77777777" w:rsidR="00947F12" w:rsidRPr="00947F12" w:rsidRDefault="00947F12">
      <w:pPr>
        <w:numPr>
          <w:ilvl w:val="0"/>
          <w:numId w:val="77"/>
        </w:numPr>
      </w:pPr>
      <w:r w:rsidRPr="00947F12">
        <w:t>Alertas automáticas en caso de:</w:t>
      </w:r>
    </w:p>
    <w:p w14:paraId="3DB4E4E6" w14:textId="77777777" w:rsidR="00947F12" w:rsidRPr="00947F12" w:rsidRDefault="00947F12">
      <w:pPr>
        <w:numPr>
          <w:ilvl w:val="1"/>
          <w:numId w:val="77"/>
        </w:numPr>
      </w:pPr>
      <w:r w:rsidRPr="00947F12">
        <w:t>Caídas de servicios.</w:t>
      </w:r>
    </w:p>
    <w:p w14:paraId="5FBE20AC" w14:textId="77777777" w:rsidR="00947F12" w:rsidRPr="00947F12" w:rsidRDefault="00947F12">
      <w:pPr>
        <w:numPr>
          <w:ilvl w:val="1"/>
          <w:numId w:val="77"/>
        </w:numPr>
      </w:pPr>
      <w:r w:rsidRPr="00947F12">
        <w:t>Pérdida de conexión con dispositivos clínicos.</w:t>
      </w:r>
    </w:p>
    <w:p w14:paraId="1BF84D83" w14:textId="77777777" w:rsidR="00947F12" w:rsidRPr="00947F12" w:rsidRDefault="00947F12">
      <w:pPr>
        <w:numPr>
          <w:ilvl w:val="1"/>
          <w:numId w:val="77"/>
        </w:numPr>
      </w:pPr>
      <w:r w:rsidRPr="00947F12">
        <w:t>Uso inusual de recursos.</w:t>
      </w:r>
    </w:p>
    <w:p w14:paraId="1FC26B11" w14:textId="77777777" w:rsidR="00947F12" w:rsidRPr="00947F12" w:rsidRDefault="00947F12">
      <w:pPr>
        <w:numPr>
          <w:ilvl w:val="0"/>
          <w:numId w:val="77"/>
        </w:numPr>
      </w:pPr>
      <w:r w:rsidRPr="00947F12">
        <w:t>Actualizaciones automáticas de seguridad sin pérdida de disponibilidad (“</w:t>
      </w:r>
      <w:proofErr w:type="spellStart"/>
      <w:r w:rsidRPr="00947F12">
        <w:t>zero</w:t>
      </w:r>
      <w:proofErr w:type="spellEnd"/>
      <w:r w:rsidRPr="00947F12">
        <w:t xml:space="preserve"> </w:t>
      </w:r>
      <w:proofErr w:type="spellStart"/>
      <w:r w:rsidRPr="00947F12">
        <w:t>downtime</w:t>
      </w:r>
      <w:proofErr w:type="spellEnd"/>
      <w:r w:rsidRPr="00947F12">
        <w:t xml:space="preserve"> </w:t>
      </w:r>
      <w:proofErr w:type="spellStart"/>
      <w:r w:rsidRPr="00947F12">
        <w:t>deployment</w:t>
      </w:r>
      <w:proofErr w:type="spellEnd"/>
      <w:r w:rsidRPr="00947F12">
        <w:t>”).</w:t>
      </w:r>
    </w:p>
    <w:p w14:paraId="009221CD" w14:textId="77777777" w:rsidR="00947F12" w:rsidRPr="00947F12" w:rsidRDefault="00947F12">
      <w:pPr>
        <w:numPr>
          <w:ilvl w:val="0"/>
          <w:numId w:val="77"/>
        </w:numPr>
      </w:pPr>
      <w:r w:rsidRPr="00947F12">
        <w:t>Auditorías trimestrales de cumplimiento y rendimiento.</w:t>
      </w:r>
    </w:p>
    <w:p w14:paraId="012778EA" w14:textId="77777777" w:rsidR="00947F12" w:rsidRPr="00947F12" w:rsidRDefault="00947F12" w:rsidP="00947F12">
      <w:r w:rsidRPr="00947F12">
        <w:pict w14:anchorId="0FD3DE3B">
          <v:rect id="_x0000_i1963" style="width:0;height:1.5pt" o:hralign="center" o:hrstd="t" o:hr="t" fillcolor="#a0a0a0" stroked="f"/>
        </w:pict>
      </w:r>
    </w:p>
    <w:p w14:paraId="62564867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6. Recuperación ante Desastres</w:t>
      </w:r>
    </w:p>
    <w:p w14:paraId="232480E1" w14:textId="77777777" w:rsidR="00947F12" w:rsidRPr="00947F12" w:rsidRDefault="00947F12">
      <w:pPr>
        <w:numPr>
          <w:ilvl w:val="0"/>
          <w:numId w:val="78"/>
        </w:numPr>
      </w:pPr>
      <w:r w:rsidRPr="00947F12">
        <w:t xml:space="preserve">Sistema de </w:t>
      </w:r>
      <w:r w:rsidRPr="00947F12">
        <w:rPr>
          <w:b/>
          <w:bCs/>
        </w:rPr>
        <w:t>respaldo geográfico redundante</w:t>
      </w:r>
      <w:r w:rsidRPr="00947F12">
        <w:t xml:space="preserve"> con recuperación automática.</w:t>
      </w:r>
    </w:p>
    <w:p w14:paraId="4A7100B8" w14:textId="77777777" w:rsidR="00947F12" w:rsidRPr="00947F12" w:rsidRDefault="00947F12">
      <w:pPr>
        <w:numPr>
          <w:ilvl w:val="0"/>
          <w:numId w:val="78"/>
        </w:numPr>
      </w:pPr>
      <w:r w:rsidRPr="00947F12">
        <w:t>Política de retención de 30 / 90 / 365 días.</w:t>
      </w:r>
    </w:p>
    <w:p w14:paraId="6C356989" w14:textId="77777777" w:rsidR="00947F12" w:rsidRPr="00947F12" w:rsidRDefault="00947F12">
      <w:pPr>
        <w:numPr>
          <w:ilvl w:val="0"/>
          <w:numId w:val="78"/>
        </w:numPr>
      </w:pPr>
      <w:proofErr w:type="spellStart"/>
      <w:r w:rsidRPr="00947F12">
        <w:t>Failover</w:t>
      </w:r>
      <w:proofErr w:type="spellEnd"/>
      <w:r w:rsidRPr="00947F12">
        <w:t xml:space="preserve"> instantáneo entre nodos.</w:t>
      </w:r>
    </w:p>
    <w:p w14:paraId="581E8CAD" w14:textId="77777777" w:rsidR="00947F12" w:rsidRPr="00947F12" w:rsidRDefault="00947F12">
      <w:pPr>
        <w:numPr>
          <w:ilvl w:val="0"/>
          <w:numId w:val="78"/>
        </w:numPr>
      </w:pPr>
      <w:r w:rsidRPr="00947F12">
        <w:t xml:space="preserve">Copias encriptadas almacenadas en tres zonas distintas (RAID 10 + </w:t>
      </w:r>
      <w:proofErr w:type="spellStart"/>
      <w:r w:rsidRPr="00947F12">
        <w:t>cold</w:t>
      </w:r>
      <w:proofErr w:type="spellEnd"/>
      <w:r w:rsidRPr="00947F12">
        <w:t xml:space="preserve"> </w:t>
      </w:r>
      <w:proofErr w:type="spellStart"/>
      <w:r w:rsidRPr="00947F12">
        <w:t>storage</w:t>
      </w:r>
      <w:proofErr w:type="spellEnd"/>
      <w:r w:rsidRPr="00947F12">
        <w:t>).</w:t>
      </w:r>
    </w:p>
    <w:p w14:paraId="2707B5DF" w14:textId="77777777" w:rsidR="00947F12" w:rsidRPr="00947F12" w:rsidRDefault="00947F12" w:rsidP="00947F12">
      <w:r w:rsidRPr="00947F12">
        <w:pict w14:anchorId="4E013E52">
          <v:rect id="_x0000_i1964" style="width:0;height:1.5pt" o:hralign="center" o:hrstd="t" o:hr="t" fillcolor="#a0a0a0" stroked="f"/>
        </w:pict>
      </w:r>
    </w:p>
    <w:p w14:paraId="6DD8EA80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7. Pruebas de Calidad y Validación Médica</w:t>
      </w:r>
    </w:p>
    <w:p w14:paraId="35A91D12" w14:textId="77777777" w:rsidR="00947F12" w:rsidRPr="00947F12" w:rsidRDefault="00947F12">
      <w:pPr>
        <w:numPr>
          <w:ilvl w:val="0"/>
          <w:numId w:val="79"/>
        </w:numPr>
      </w:pPr>
      <w:r w:rsidRPr="00947F12">
        <w:rPr>
          <w:b/>
          <w:bCs/>
        </w:rPr>
        <w:t>Unitarias:</w:t>
      </w:r>
      <w:r w:rsidRPr="00947F12">
        <w:t xml:space="preserve"> cada microservicio.</w:t>
      </w:r>
    </w:p>
    <w:p w14:paraId="33CD1D06" w14:textId="77777777" w:rsidR="00947F12" w:rsidRPr="00947F12" w:rsidRDefault="00947F12">
      <w:pPr>
        <w:numPr>
          <w:ilvl w:val="0"/>
          <w:numId w:val="79"/>
        </w:numPr>
      </w:pPr>
      <w:r w:rsidRPr="00947F12">
        <w:rPr>
          <w:b/>
          <w:bCs/>
        </w:rPr>
        <w:t>Integración:</w:t>
      </w:r>
      <w:r w:rsidRPr="00947F12">
        <w:t xml:space="preserve"> módulos clínicos con CDSS y POS.</w:t>
      </w:r>
    </w:p>
    <w:p w14:paraId="5EDF2EB8" w14:textId="77777777" w:rsidR="00947F12" w:rsidRPr="00947F12" w:rsidRDefault="00947F12">
      <w:pPr>
        <w:numPr>
          <w:ilvl w:val="0"/>
          <w:numId w:val="79"/>
        </w:numPr>
      </w:pPr>
      <w:r w:rsidRPr="00947F12">
        <w:rPr>
          <w:b/>
          <w:bCs/>
        </w:rPr>
        <w:t>Performance:</w:t>
      </w:r>
      <w:r w:rsidRPr="00947F12">
        <w:t xml:space="preserve"> estrés bajo 100+ usuarios concurrentes.</w:t>
      </w:r>
    </w:p>
    <w:p w14:paraId="331023E2" w14:textId="77777777" w:rsidR="00947F12" w:rsidRPr="00947F12" w:rsidRDefault="00947F12">
      <w:pPr>
        <w:numPr>
          <w:ilvl w:val="0"/>
          <w:numId w:val="79"/>
        </w:numPr>
      </w:pPr>
      <w:r w:rsidRPr="00947F12">
        <w:rPr>
          <w:b/>
          <w:bCs/>
        </w:rPr>
        <w:t>Médicas:</w:t>
      </w:r>
      <w:r w:rsidRPr="00947F12">
        <w:t xml:space="preserve"> validación por profesionales certificados bajo estándares </w:t>
      </w:r>
      <w:r w:rsidRPr="00947F12">
        <w:rPr>
          <w:b/>
          <w:bCs/>
        </w:rPr>
        <w:t>WSAVA, AAHA y AVMA</w:t>
      </w:r>
      <w:r w:rsidRPr="00947F12">
        <w:t>.</w:t>
      </w:r>
    </w:p>
    <w:p w14:paraId="0D3D632E" w14:textId="77777777" w:rsidR="00947F12" w:rsidRPr="00947F12" w:rsidRDefault="00947F12">
      <w:pPr>
        <w:numPr>
          <w:ilvl w:val="0"/>
          <w:numId w:val="79"/>
        </w:numPr>
      </w:pPr>
      <w:r w:rsidRPr="00947F12">
        <w:rPr>
          <w:b/>
          <w:bCs/>
        </w:rPr>
        <w:t>Regulatorias:</w:t>
      </w:r>
      <w:r w:rsidRPr="00947F12">
        <w:t xml:space="preserve"> pruebas de cumplimiento NOM y GDPR.</w:t>
      </w:r>
    </w:p>
    <w:p w14:paraId="07129988" w14:textId="77777777" w:rsidR="00947F12" w:rsidRPr="00947F12" w:rsidRDefault="00947F12" w:rsidP="00947F12">
      <w:r w:rsidRPr="00947F12">
        <w:pict w14:anchorId="20C0B52B">
          <v:rect id="_x0000_i1965" style="width:0;height:1.5pt" o:hralign="center" o:hrstd="t" o:hr="t" fillcolor="#a0a0a0" stroked="f"/>
        </w:pict>
      </w:r>
    </w:p>
    <w:p w14:paraId="6F98A443" w14:textId="77777777" w:rsidR="00947F12" w:rsidRPr="00947F12" w:rsidRDefault="00947F12" w:rsidP="00947F12">
      <w:r w:rsidRPr="00947F12">
        <w:rPr>
          <w:rFonts w:ascii="Segoe UI Emoji" w:hAnsi="Segoe UI Emoji" w:cs="Segoe UI Emoji"/>
        </w:rPr>
        <w:t>✅</w:t>
      </w:r>
      <w:r w:rsidRPr="00947F12">
        <w:t xml:space="preserve"> </w:t>
      </w:r>
      <w:r w:rsidRPr="00947F12">
        <w:rPr>
          <w:b/>
          <w:bCs/>
        </w:rPr>
        <w:t>Resultado del Bloque 9:</w:t>
      </w:r>
      <w:r w:rsidRPr="00947F12">
        <w:br/>
        <w:t>Un sistema preparado para operar con resiliencia y escalabilidad, capaz de mantenerse en ambientes clínicos de alta exigencia sin interrupciones, asegurando integridad médica, contable y técnica.</w:t>
      </w:r>
    </w:p>
    <w:p w14:paraId="4DE27E79" w14:textId="77777777" w:rsidR="00947F12" w:rsidRPr="00947F12" w:rsidRDefault="00947F12" w:rsidP="00947F12">
      <w:r w:rsidRPr="00947F12">
        <w:pict w14:anchorId="1BF3033F">
          <v:rect id="_x0000_i1966" style="width:0;height:1.5pt" o:hralign="center" o:hrstd="t" o:hr="t" fillcolor="#a0a0a0" stroked="f"/>
        </w:pict>
      </w:r>
    </w:p>
    <w:p w14:paraId="051AC399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🧩</w:t>
      </w:r>
      <w:r w:rsidRPr="00947F12">
        <w:rPr>
          <w:b/>
          <w:bCs/>
        </w:rPr>
        <w:t xml:space="preserve"> BLOQUE 10 – BLUEPRINT GENERAL DEL SISTEMA Y DOCUMENTACIÓN MAESTRA</w:t>
      </w:r>
    </w:p>
    <w:p w14:paraId="6ECE7DAD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1. Propósito</w:t>
      </w:r>
    </w:p>
    <w:p w14:paraId="02B83F6D" w14:textId="77777777" w:rsidR="00947F12" w:rsidRPr="00947F12" w:rsidRDefault="00947F12" w:rsidP="00947F12">
      <w:r w:rsidRPr="00947F12">
        <w:t xml:space="preserve">Este bloque establece la </w:t>
      </w:r>
      <w:r w:rsidRPr="00947F12">
        <w:rPr>
          <w:b/>
          <w:bCs/>
        </w:rPr>
        <w:t>visión estructural completa</w:t>
      </w:r>
      <w:r w:rsidRPr="00947F12">
        <w:t xml:space="preserve"> del software, documentando cómo se interconectan los módulos, las dependencias técnicas, los flujos de trabajo clínico y los mecanismos de comunicación entre componentes.</w:t>
      </w:r>
    </w:p>
    <w:p w14:paraId="7165E986" w14:textId="77777777" w:rsidR="00947F12" w:rsidRPr="00947F12" w:rsidRDefault="00947F12" w:rsidP="00947F12">
      <w:r w:rsidRPr="00947F12">
        <w:pict w14:anchorId="54D04C72">
          <v:rect id="_x0000_i1967" style="width:0;height:1.5pt" o:hralign="center" o:hrstd="t" o:hr="t" fillcolor="#a0a0a0" stroked="f"/>
        </w:pict>
      </w:r>
    </w:p>
    <w:p w14:paraId="6DBCAAF9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2. Arquitectura General (</w:t>
      </w:r>
      <w:proofErr w:type="spellStart"/>
      <w:r w:rsidRPr="00947F12">
        <w:rPr>
          <w:b/>
          <w:bCs/>
        </w:rPr>
        <w:t>Blueprint</w:t>
      </w:r>
      <w:proofErr w:type="spellEnd"/>
      <w:r w:rsidRPr="00947F12">
        <w:rPr>
          <w:b/>
          <w:bCs/>
        </w:rPr>
        <w:t>)</w:t>
      </w:r>
    </w:p>
    <w:p w14:paraId="79F7F595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Capa 1: Presentación (UI/UX)</w:t>
      </w:r>
    </w:p>
    <w:p w14:paraId="38956152" w14:textId="77777777" w:rsidR="00947F12" w:rsidRPr="00947F12" w:rsidRDefault="00947F12">
      <w:pPr>
        <w:numPr>
          <w:ilvl w:val="0"/>
          <w:numId w:val="80"/>
        </w:numPr>
      </w:pPr>
      <w:r w:rsidRPr="00947F12">
        <w:t xml:space="preserve">Módulos: POS, Agenda, Historia Clínica, CDSS, Hospitalización, </w:t>
      </w:r>
      <w:proofErr w:type="spellStart"/>
      <w:r w:rsidRPr="00947F12">
        <w:t>Petshop</w:t>
      </w:r>
      <w:proofErr w:type="spellEnd"/>
      <w:r w:rsidRPr="00947F12">
        <w:t>, Administración.</w:t>
      </w:r>
    </w:p>
    <w:p w14:paraId="55C35AEF" w14:textId="77777777" w:rsidR="00947F12" w:rsidRPr="00947F12" w:rsidRDefault="00947F12">
      <w:pPr>
        <w:numPr>
          <w:ilvl w:val="0"/>
          <w:numId w:val="80"/>
        </w:numPr>
      </w:pPr>
      <w:r w:rsidRPr="00947F12">
        <w:t>Interfaces adaptadas por rol.</w:t>
      </w:r>
    </w:p>
    <w:p w14:paraId="42845BFD" w14:textId="77777777" w:rsidR="00947F12" w:rsidRPr="00947F12" w:rsidRDefault="00947F12">
      <w:pPr>
        <w:numPr>
          <w:ilvl w:val="0"/>
          <w:numId w:val="80"/>
        </w:numPr>
      </w:pPr>
      <w:r w:rsidRPr="00947F12">
        <w:t xml:space="preserve">Interacción con </w:t>
      </w:r>
      <w:proofErr w:type="spellStart"/>
      <w:r w:rsidRPr="00947F12">
        <w:t>Backend</w:t>
      </w:r>
      <w:proofErr w:type="spellEnd"/>
      <w:r w:rsidRPr="00947F12">
        <w:t xml:space="preserve"> vía </w:t>
      </w:r>
      <w:proofErr w:type="spellStart"/>
      <w:r w:rsidRPr="00947F12">
        <w:t>GraphQL</w:t>
      </w:r>
      <w:proofErr w:type="spellEnd"/>
      <w:r w:rsidRPr="00947F12">
        <w:t xml:space="preserve"> / </w:t>
      </w:r>
      <w:proofErr w:type="spellStart"/>
      <w:r w:rsidRPr="00947F12">
        <w:t>WebSocket</w:t>
      </w:r>
      <w:proofErr w:type="spellEnd"/>
      <w:r w:rsidRPr="00947F12">
        <w:t>.</w:t>
      </w:r>
    </w:p>
    <w:p w14:paraId="6AC9D897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Capa 2: Lógica de Negocio (</w:t>
      </w:r>
      <w:proofErr w:type="spellStart"/>
      <w:r w:rsidRPr="00947F12">
        <w:rPr>
          <w:b/>
          <w:bCs/>
        </w:rPr>
        <w:t>APIs</w:t>
      </w:r>
      <w:proofErr w:type="spellEnd"/>
      <w:r w:rsidRPr="00947F12">
        <w:rPr>
          <w:b/>
          <w:bCs/>
        </w:rPr>
        <w:t xml:space="preserve"> y Microservicios)</w:t>
      </w:r>
    </w:p>
    <w:p w14:paraId="5C871755" w14:textId="77777777" w:rsidR="00947F12" w:rsidRPr="00947F12" w:rsidRDefault="00947F12">
      <w:pPr>
        <w:numPr>
          <w:ilvl w:val="0"/>
          <w:numId w:val="81"/>
        </w:numPr>
      </w:pPr>
      <w:r w:rsidRPr="00947F12">
        <w:t>Servicios dedicados:</w:t>
      </w:r>
    </w:p>
    <w:p w14:paraId="45970918" w14:textId="77777777" w:rsidR="00947F12" w:rsidRPr="00947F12" w:rsidRDefault="00947F12">
      <w:pPr>
        <w:numPr>
          <w:ilvl w:val="1"/>
          <w:numId w:val="81"/>
        </w:numPr>
      </w:pPr>
      <w:r w:rsidRPr="00947F12">
        <w:rPr>
          <w:b/>
          <w:bCs/>
        </w:rPr>
        <w:t>Médico</w:t>
      </w:r>
      <w:r w:rsidRPr="00947F12">
        <w:t xml:space="preserve"> (Consultas, Historia, CDSS).</w:t>
      </w:r>
    </w:p>
    <w:p w14:paraId="4E44C92A" w14:textId="77777777" w:rsidR="00947F12" w:rsidRPr="00947F12" w:rsidRDefault="00947F12">
      <w:pPr>
        <w:numPr>
          <w:ilvl w:val="1"/>
          <w:numId w:val="81"/>
        </w:numPr>
      </w:pPr>
      <w:r w:rsidRPr="00947F12">
        <w:rPr>
          <w:b/>
          <w:bCs/>
        </w:rPr>
        <w:t>Administrativo</w:t>
      </w:r>
      <w:r w:rsidRPr="00947F12">
        <w:t xml:space="preserve"> (Contabilidad, Finanzas, Inventario).</w:t>
      </w:r>
    </w:p>
    <w:p w14:paraId="3FE63C3B" w14:textId="77777777" w:rsidR="00947F12" w:rsidRPr="00947F12" w:rsidRDefault="00947F12">
      <w:pPr>
        <w:numPr>
          <w:ilvl w:val="1"/>
          <w:numId w:val="81"/>
        </w:numPr>
      </w:pPr>
      <w:r w:rsidRPr="00947F12">
        <w:rPr>
          <w:b/>
          <w:bCs/>
        </w:rPr>
        <w:t>Cliente</w:t>
      </w:r>
      <w:r w:rsidRPr="00947F12">
        <w:t xml:space="preserve"> (Portal, Pagos, Suscripciones).</w:t>
      </w:r>
    </w:p>
    <w:p w14:paraId="7EA17374" w14:textId="77777777" w:rsidR="00947F12" w:rsidRPr="00947F12" w:rsidRDefault="00947F12">
      <w:pPr>
        <w:numPr>
          <w:ilvl w:val="1"/>
          <w:numId w:val="81"/>
        </w:numPr>
      </w:pPr>
      <w:r w:rsidRPr="00947F12">
        <w:rPr>
          <w:b/>
          <w:bCs/>
        </w:rPr>
        <w:t>Integraciones</w:t>
      </w:r>
      <w:r w:rsidRPr="00947F12">
        <w:t xml:space="preserve"> (DICOM-</w:t>
      </w:r>
      <w:proofErr w:type="spellStart"/>
      <w:r w:rsidRPr="00947F12">
        <w:t>Vet</w:t>
      </w:r>
      <w:proofErr w:type="spellEnd"/>
      <w:r w:rsidRPr="00947F12">
        <w:t>, HL7-Vet, pagos, notificaciones).</w:t>
      </w:r>
    </w:p>
    <w:p w14:paraId="12D7290C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Capa 3: Datos</w:t>
      </w:r>
    </w:p>
    <w:p w14:paraId="634E673B" w14:textId="77777777" w:rsidR="00947F12" w:rsidRPr="00947F12" w:rsidRDefault="00947F12">
      <w:pPr>
        <w:numPr>
          <w:ilvl w:val="0"/>
          <w:numId w:val="82"/>
        </w:numPr>
      </w:pPr>
      <w:r w:rsidRPr="00947F12">
        <w:t>PostgreSQL para relaciones estructuradas.</w:t>
      </w:r>
    </w:p>
    <w:p w14:paraId="51DB3346" w14:textId="77777777" w:rsidR="00947F12" w:rsidRPr="00947F12" w:rsidRDefault="00947F12">
      <w:pPr>
        <w:numPr>
          <w:ilvl w:val="0"/>
          <w:numId w:val="82"/>
        </w:numPr>
      </w:pPr>
      <w:r w:rsidRPr="00947F12">
        <w:t>MongoDB para expedientes clínicos y multimedia.</w:t>
      </w:r>
    </w:p>
    <w:p w14:paraId="614AF366" w14:textId="77777777" w:rsidR="00947F12" w:rsidRPr="00947F12" w:rsidRDefault="00947F12">
      <w:pPr>
        <w:numPr>
          <w:ilvl w:val="0"/>
          <w:numId w:val="82"/>
        </w:numPr>
      </w:pPr>
      <w:r w:rsidRPr="00947F12">
        <w:t>Redis para caché y sesiones.</w:t>
      </w:r>
    </w:p>
    <w:p w14:paraId="13686A45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Capa 4: Inteligencia (IA y BI)</w:t>
      </w:r>
    </w:p>
    <w:p w14:paraId="27C1A738" w14:textId="77777777" w:rsidR="00947F12" w:rsidRPr="00947F12" w:rsidRDefault="00947F12">
      <w:pPr>
        <w:numPr>
          <w:ilvl w:val="0"/>
          <w:numId w:val="83"/>
        </w:numPr>
      </w:pPr>
      <w:r w:rsidRPr="00947F12">
        <w:t>CDSS con base en literatura veterinaria (WSAVA, IRIS, AVMA, AAHA).</w:t>
      </w:r>
    </w:p>
    <w:p w14:paraId="4B38D421" w14:textId="77777777" w:rsidR="00947F12" w:rsidRPr="00947F12" w:rsidRDefault="00947F12">
      <w:pPr>
        <w:numPr>
          <w:ilvl w:val="0"/>
          <w:numId w:val="83"/>
        </w:numPr>
      </w:pPr>
      <w:r w:rsidRPr="00947F12">
        <w:t>Análisis predictivo de patrones clínicos.</w:t>
      </w:r>
    </w:p>
    <w:p w14:paraId="5E2EC616" w14:textId="77777777" w:rsidR="00947F12" w:rsidRPr="00947F12" w:rsidRDefault="00947F12">
      <w:pPr>
        <w:numPr>
          <w:ilvl w:val="0"/>
          <w:numId w:val="83"/>
        </w:numPr>
      </w:pPr>
      <w:r w:rsidRPr="00947F12">
        <w:t xml:space="preserve">BI con </w:t>
      </w:r>
      <w:proofErr w:type="spellStart"/>
      <w:r w:rsidRPr="00947F12">
        <w:t>dashboards</w:t>
      </w:r>
      <w:proofErr w:type="spellEnd"/>
      <w:r w:rsidRPr="00947F12">
        <w:t xml:space="preserve"> personalizables.</w:t>
      </w:r>
    </w:p>
    <w:p w14:paraId="43721A80" w14:textId="77777777" w:rsidR="00947F12" w:rsidRPr="00947F12" w:rsidRDefault="00947F12" w:rsidP="00947F12">
      <w:pPr>
        <w:rPr>
          <w:b/>
          <w:bCs/>
        </w:rPr>
      </w:pPr>
      <w:r w:rsidRPr="00947F12">
        <w:rPr>
          <w:b/>
          <w:bCs/>
        </w:rPr>
        <w:t>Capa 5: Infraestructura</w:t>
      </w:r>
    </w:p>
    <w:p w14:paraId="0B6F788B" w14:textId="77777777" w:rsidR="00947F12" w:rsidRPr="00947F12" w:rsidRDefault="00947F12">
      <w:pPr>
        <w:numPr>
          <w:ilvl w:val="0"/>
          <w:numId w:val="84"/>
        </w:numPr>
      </w:pPr>
      <w:r w:rsidRPr="00947F12">
        <w:t>Despliegue híbrido (Local + Cloud).</w:t>
      </w:r>
    </w:p>
    <w:p w14:paraId="4E703061" w14:textId="77777777" w:rsidR="00947F12" w:rsidRPr="00947F12" w:rsidRDefault="00947F12">
      <w:pPr>
        <w:numPr>
          <w:ilvl w:val="0"/>
          <w:numId w:val="84"/>
        </w:numPr>
      </w:pPr>
      <w:r w:rsidRPr="00947F12">
        <w:t xml:space="preserve">Docker, </w:t>
      </w:r>
      <w:proofErr w:type="spellStart"/>
      <w:r w:rsidRPr="00947F12">
        <w:t>Kubernetes</w:t>
      </w:r>
      <w:proofErr w:type="spellEnd"/>
      <w:r w:rsidRPr="00947F12">
        <w:t xml:space="preserve">, balanceadores, </w:t>
      </w:r>
      <w:proofErr w:type="spellStart"/>
      <w:r w:rsidRPr="00947F12">
        <w:t>backups</w:t>
      </w:r>
      <w:proofErr w:type="spellEnd"/>
      <w:r w:rsidRPr="00947F12">
        <w:t xml:space="preserve"> y monitoreo.</w:t>
      </w:r>
    </w:p>
    <w:p w14:paraId="40FCE8CF" w14:textId="77777777" w:rsidR="00947F12" w:rsidRPr="00947F12" w:rsidRDefault="00947F12" w:rsidP="00947F12">
      <w:r w:rsidRPr="00947F12">
        <w:pict w14:anchorId="561192F8">
          <v:rect id="_x0000_i1968" style="width:0;height:1.5pt" o:hralign="center" o:hrstd="t" o:hr="t" fillcolor="#a0a0a0" stroked="f"/>
        </w:pict>
      </w:r>
    </w:p>
    <w:p w14:paraId="417C126F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3. Flujos de Comunicación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632"/>
        <w:gridCol w:w="2667"/>
        <w:gridCol w:w="2656"/>
      </w:tblGrid>
      <w:tr w:rsidR="00947F12" w:rsidRPr="00947F12" w14:paraId="76E99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BFFDE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14:paraId="45F3D5CB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365DA709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41DDD963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Descripción</w:t>
            </w:r>
          </w:p>
        </w:tc>
      </w:tr>
      <w:tr w:rsidR="00947F12" w:rsidRPr="00947F12" w14:paraId="3E443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8DBE" w14:textId="77777777" w:rsidR="00947F12" w:rsidRPr="00947F12" w:rsidRDefault="00947F12" w:rsidP="00947F12">
            <w:r w:rsidRPr="00947F12">
              <w:t>UI (POS, Clínica)</w:t>
            </w:r>
          </w:p>
        </w:tc>
        <w:tc>
          <w:tcPr>
            <w:tcW w:w="0" w:type="auto"/>
            <w:vAlign w:val="center"/>
            <w:hideMark/>
          </w:tcPr>
          <w:p w14:paraId="0654B587" w14:textId="77777777" w:rsidR="00947F12" w:rsidRPr="00947F12" w:rsidRDefault="00947F12" w:rsidP="00947F12">
            <w:proofErr w:type="spellStart"/>
            <w:r w:rsidRPr="00947F12">
              <w:t>Backend</w:t>
            </w:r>
            <w:proofErr w:type="spellEnd"/>
            <w:r w:rsidRPr="00947F12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AC4A720" w14:textId="77777777" w:rsidR="00947F12" w:rsidRPr="00947F12" w:rsidRDefault="00947F12" w:rsidP="00947F12">
            <w:r w:rsidRPr="00947F12">
              <w:t xml:space="preserve">HTTPS / </w:t>
            </w:r>
            <w:proofErr w:type="spellStart"/>
            <w:r w:rsidRPr="00947F12"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C6179" w14:textId="77777777" w:rsidR="00947F12" w:rsidRPr="00947F12" w:rsidRDefault="00947F12" w:rsidP="00947F12">
            <w:r w:rsidRPr="00947F12">
              <w:t>Solicitudes, consultas, transacciones.</w:t>
            </w:r>
          </w:p>
        </w:tc>
      </w:tr>
      <w:tr w:rsidR="00947F12" w:rsidRPr="00947F12" w14:paraId="67AD7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3A3A" w14:textId="77777777" w:rsidR="00947F12" w:rsidRPr="00947F12" w:rsidRDefault="00947F12" w:rsidP="00947F12">
            <w:proofErr w:type="spellStart"/>
            <w:r w:rsidRPr="00947F12">
              <w:t>Backend</w:t>
            </w:r>
            <w:proofErr w:type="spellEnd"/>
            <w:r w:rsidRPr="00947F12">
              <w:t xml:space="preserve"> → Equipos Médicos</w:t>
            </w:r>
          </w:p>
        </w:tc>
        <w:tc>
          <w:tcPr>
            <w:tcW w:w="0" w:type="auto"/>
            <w:vAlign w:val="center"/>
            <w:hideMark/>
          </w:tcPr>
          <w:p w14:paraId="1ED4B7BC" w14:textId="77777777" w:rsidR="00947F12" w:rsidRPr="00947F12" w:rsidRDefault="00947F12" w:rsidP="00947F12">
            <w:r w:rsidRPr="00947F12">
              <w:t>DICOM-</w:t>
            </w:r>
            <w:proofErr w:type="spellStart"/>
            <w:r w:rsidRPr="00947F12">
              <w:t>Vet</w:t>
            </w:r>
            <w:proofErr w:type="spellEnd"/>
            <w:r w:rsidRPr="00947F12">
              <w:t xml:space="preserve"> / HL7-Vet</w:t>
            </w:r>
          </w:p>
        </w:tc>
        <w:tc>
          <w:tcPr>
            <w:tcW w:w="0" w:type="auto"/>
            <w:vAlign w:val="center"/>
            <w:hideMark/>
          </w:tcPr>
          <w:p w14:paraId="61997A04" w14:textId="77777777" w:rsidR="00947F12" w:rsidRPr="00947F12" w:rsidRDefault="00947F12" w:rsidP="00947F12">
            <w:r w:rsidRPr="00947F12">
              <w:t>Recepción de datos diagnósticos.</w:t>
            </w:r>
          </w:p>
        </w:tc>
        <w:tc>
          <w:tcPr>
            <w:tcW w:w="0" w:type="auto"/>
            <w:vAlign w:val="center"/>
            <w:hideMark/>
          </w:tcPr>
          <w:p w14:paraId="57EAD9AC" w14:textId="77777777" w:rsidR="00947F12" w:rsidRPr="00947F12" w:rsidRDefault="00947F12" w:rsidP="00947F12"/>
        </w:tc>
      </w:tr>
      <w:tr w:rsidR="00947F12" w:rsidRPr="00947F12" w14:paraId="0C106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5606" w14:textId="77777777" w:rsidR="00947F12" w:rsidRPr="00947F12" w:rsidRDefault="00947F12" w:rsidP="00947F12">
            <w:proofErr w:type="spellStart"/>
            <w:r w:rsidRPr="00947F12">
              <w:t>Backend</w:t>
            </w:r>
            <w:proofErr w:type="spellEnd"/>
            <w:r w:rsidRPr="00947F12">
              <w:t xml:space="preserve"> → CDSS</w:t>
            </w:r>
          </w:p>
        </w:tc>
        <w:tc>
          <w:tcPr>
            <w:tcW w:w="0" w:type="auto"/>
            <w:vAlign w:val="center"/>
            <w:hideMark/>
          </w:tcPr>
          <w:p w14:paraId="19CBE538" w14:textId="77777777" w:rsidR="00947F12" w:rsidRPr="00947F12" w:rsidRDefault="00947F12" w:rsidP="00947F12">
            <w:r w:rsidRPr="00947F12">
              <w:t>API interna Python</w:t>
            </w:r>
          </w:p>
        </w:tc>
        <w:tc>
          <w:tcPr>
            <w:tcW w:w="0" w:type="auto"/>
            <w:vAlign w:val="center"/>
            <w:hideMark/>
          </w:tcPr>
          <w:p w14:paraId="3E25624C" w14:textId="77777777" w:rsidR="00947F12" w:rsidRPr="00947F12" w:rsidRDefault="00947F12" w:rsidP="00947F12">
            <w:r w:rsidRPr="00947F12">
              <w:t>Procesamiento de decisiones clínicas.</w:t>
            </w:r>
          </w:p>
        </w:tc>
        <w:tc>
          <w:tcPr>
            <w:tcW w:w="0" w:type="auto"/>
            <w:vAlign w:val="center"/>
            <w:hideMark/>
          </w:tcPr>
          <w:p w14:paraId="3B38C5FE" w14:textId="77777777" w:rsidR="00947F12" w:rsidRPr="00947F12" w:rsidRDefault="00947F12" w:rsidP="00947F12"/>
        </w:tc>
      </w:tr>
      <w:tr w:rsidR="00947F12" w:rsidRPr="00947F12" w14:paraId="1E90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3CA4" w14:textId="77777777" w:rsidR="00947F12" w:rsidRPr="00947F12" w:rsidRDefault="00947F12" w:rsidP="00947F12">
            <w:proofErr w:type="spellStart"/>
            <w:r w:rsidRPr="00947F12">
              <w:t>Backend</w:t>
            </w:r>
            <w:proofErr w:type="spellEnd"/>
            <w:r w:rsidRPr="00947F12">
              <w:t xml:space="preserve"> → BI</w:t>
            </w:r>
          </w:p>
        </w:tc>
        <w:tc>
          <w:tcPr>
            <w:tcW w:w="0" w:type="auto"/>
            <w:vAlign w:val="center"/>
            <w:hideMark/>
          </w:tcPr>
          <w:p w14:paraId="5DEF499A" w14:textId="77777777" w:rsidR="00947F12" w:rsidRPr="00947F12" w:rsidRDefault="00947F12" w:rsidP="00947F12">
            <w:r w:rsidRPr="00947F12">
              <w:t>ETL → PostgreSQL</w:t>
            </w:r>
          </w:p>
        </w:tc>
        <w:tc>
          <w:tcPr>
            <w:tcW w:w="0" w:type="auto"/>
            <w:vAlign w:val="center"/>
            <w:hideMark/>
          </w:tcPr>
          <w:p w14:paraId="3FE773AF" w14:textId="77777777" w:rsidR="00947F12" w:rsidRPr="00947F12" w:rsidRDefault="00947F12" w:rsidP="00947F12">
            <w:r w:rsidRPr="00947F12">
              <w:t xml:space="preserve">Generación de reportes y </w:t>
            </w:r>
            <w:proofErr w:type="spellStart"/>
            <w:r w:rsidRPr="00947F12">
              <w:t>KPIs</w:t>
            </w:r>
            <w:proofErr w:type="spellEnd"/>
            <w:r w:rsidRPr="00947F12">
              <w:t>.</w:t>
            </w:r>
          </w:p>
        </w:tc>
        <w:tc>
          <w:tcPr>
            <w:tcW w:w="0" w:type="auto"/>
            <w:vAlign w:val="center"/>
            <w:hideMark/>
          </w:tcPr>
          <w:p w14:paraId="2D4DD924" w14:textId="77777777" w:rsidR="00947F12" w:rsidRPr="00947F12" w:rsidRDefault="00947F12" w:rsidP="00947F12"/>
        </w:tc>
      </w:tr>
      <w:tr w:rsidR="00947F12" w:rsidRPr="00947F12" w14:paraId="1E94B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43F6" w14:textId="77777777" w:rsidR="00947F12" w:rsidRPr="00947F12" w:rsidRDefault="00947F12" w:rsidP="00947F12">
            <w:proofErr w:type="spellStart"/>
            <w:r w:rsidRPr="00947F12">
              <w:t>Backend</w:t>
            </w:r>
            <w:proofErr w:type="spellEnd"/>
            <w:r w:rsidRPr="00947F12">
              <w:t xml:space="preserve"> → Nube</w:t>
            </w:r>
          </w:p>
        </w:tc>
        <w:tc>
          <w:tcPr>
            <w:tcW w:w="0" w:type="auto"/>
            <w:vAlign w:val="center"/>
            <w:hideMark/>
          </w:tcPr>
          <w:p w14:paraId="50A1FC39" w14:textId="77777777" w:rsidR="00947F12" w:rsidRPr="00947F12" w:rsidRDefault="00947F12" w:rsidP="00947F12">
            <w:r w:rsidRPr="00947F12">
              <w:t>MQTT / HTTPS</w:t>
            </w:r>
          </w:p>
        </w:tc>
        <w:tc>
          <w:tcPr>
            <w:tcW w:w="0" w:type="auto"/>
            <w:vAlign w:val="center"/>
            <w:hideMark/>
          </w:tcPr>
          <w:p w14:paraId="7155F7F6" w14:textId="77777777" w:rsidR="00947F12" w:rsidRPr="00947F12" w:rsidRDefault="00947F12" w:rsidP="00947F12">
            <w:r w:rsidRPr="00947F12">
              <w:t>Sincronización y respaldo.</w:t>
            </w:r>
          </w:p>
        </w:tc>
        <w:tc>
          <w:tcPr>
            <w:tcW w:w="0" w:type="auto"/>
            <w:vAlign w:val="center"/>
            <w:hideMark/>
          </w:tcPr>
          <w:p w14:paraId="0A168FBB" w14:textId="77777777" w:rsidR="00947F12" w:rsidRPr="00947F12" w:rsidRDefault="00947F12" w:rsidP="00947F12"/>
        </w:tc>
      </w:tr>
    </w:tbl>
    <w:p w14:paraId="4AB23247" w14:textId="77777777" w:rsidR="00947F12" w:rsidRPr="00947F12" w:rsidRDefault="00947F12" w:rsidP="00947F12">
      <w:r w:rsidRPr="00947F12">
        <w:pict w14:anchorId="7B4020F6">
          <v:rect id="_x0000_i1969" style="width:0;height:1.5pt" o:hralign="center" o:hrstd="t" o:hr="t" fillcolor="#a0a0a0" stroked="f"/>
        </w:pict>
      </w:r>
    </w:p>
    <w:p w14:paraId="313FB86B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4. Documentación Técnica Requerida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5188"/>
      </w:tblGrid>
      <w:tr w:rsidR="00947F12" w:rsidRPr="00947F12" w14:paraId="2CAE3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2A68D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390C6C94" w14:textId="77777777" w:rsidR="00947F12" w:rsidRPr="00947F12" w:rsidRDefault="00947F12" w:rsidP="00947F12">
            <w:pPr>
              <w:rPr>
                <w:b/>
                <w:bCs/>
              </w:rPr>
            </w:pPr>
            <w:r w:rsidRPr="00947F12">
              <w:rPr>
                <w:b/>
                <w:bCs/>
              </w:rPr>
              <w:t>Propósito</w:t>
            </w:r>
          </w:p>
        </w:tc>
      </w:tr>
      <w:tr w:rsidR="00947F12" w:rsidRPr="00947F12" w14:paraId="17DC7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AA7B" w14:textId="77777777" w:rsidR="00947F12" w:rsidRPr="00947F12" w:rsidRDefault="00947F12" w:rsidP="00947F12">
            <w:r w:rsidRPr="00947F12">
              <w:rPr>
                <w:b/>
                <w:bCs/>
              </w:rPr>
              <w:t>Documento Maestro del Sistema</w:t>
            </w:r>
          </w:p>
        </w:tc>
        <w:tc>
          <w:tcPr>
            <w:tcW w:w="0" w:type="auto"/>
            <w:vAlign w:val="center"/>
            <w:hideMark/>
          </w:tcPr>
          <w:p w14:paraId="0E4212EB" w14:textId="77777777" w:rsidR="00947F12" w:rsidRPr="00947F12" w:rsidRDefault="00947F12" w:rsidP="00947F12">
            <w:r w:rsidRPr="00947F12">
              <w:t xml:space="preserve">Define la visión, alcance y arquitectura general. </w:t>
            </w:r>
            <w:r w:rsidRPr="00947F12">
              <w:rPr>
                <w:i/>
                <w:iCs/>
              </w:rPr>
              <w:t>(lo que estás elaborando ahora)</w:t>
            </w:r>
          </w:p>
        </w:tc>
      </w:tr>
      <w:tr w:rsidR="00947F12" w:rsidRPr="00947F12" w14:paraId="6099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11D8" w14:textId="77777777" w:rsidR="00947F12" w:rsidRPr="00947F12" w:rsidRDefault="00947F12" w:rsidP="00947F12">
            <w:proofErr w:type="spellStart"/>
            <w:r w:rsidRPr="00947F12">
              <w:rPr>
                <w:b/>
                <w:bCs/>
              </w:rPr>
              <w:t>Blueprint</w:t>
            </w:r>
            <w:proofErr w:type="spellEnd"/>
            <w:r w:rsidRPr="00947F12">
              <w:rPr>
                <w:b/>
                <w:bCs/>
              </w:rPr>
              <w:t xml:space="preserve"> Técnico</w:t>
            </w:r>
          </w:p>
        </w:tc>
        <w:tc>
          <w:tcPr>
            <w:tcW w:w="0" w:type="auto"/>
            <w:vAlign w:val="center"/>
            <w:hideMark/>
          </w:tcPr>
          <w:p w14:paraId="1B8536EE" w14:textId="77777777" w:rsidR="00947F12" w:rsidRPr="00947F12" w:rsidRDefault="00947F12" w:rsidP="00947F12">
            <w:r w:rsidRPr="00947F12">
              <w:t>Diagramas de arquitectura, flujos y dependencias.</w:t>
            </w:r>
          </w:p>
        </w:tc>
      </w:tr>
      <w:tr w:rsidR="00947F12" w:rsidRPr="00947F12" w14:paraId="2B457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6EF7" w14:textId="77777777" w:rsidR="00947F12" w:rsidRPr="00947F12" w:rsidRDefault="00947F12" w:rsidP="00947F12">
            <w:r w:rsidRPr="00947F12">
              <w:rPr>
                <w:b/>
                <w:bCs/>
              </w:rPr>
              <w:t>Documento de Requisitos Funcionales (FRD)</w:t>
            </w:r>
          </w:p>
        </w:tc>
        <w:tc>
          <w:tcPr>
            <w:tcW w:w="0" w:type="auto"/>
            <w:vAlign w:val="center"/>
            <w:hideMark/>
          </w:tcPr>
          <w:p w14:paraId="53ACE7CD" w14:textId="77777777" w:rsidR="00947F12" w:rsidRPr="00947F12" w:rsidRDefault="00947F12" w:rsidP="00947F12">
            <w:r w:rsidRPr="00947F12">
              <w:t>Detalla cada función clínica y administrativa.</w:t>
            </w:r>
          </w:p>
        </w:tc>
      </w:tr>
      <w:tr w:rsidR="00947F12" w:rsidRPr="00947F12" w14:paraId="626FE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22FD" w14:textId="77777777" w:rsidR="00947F12" w:rsidRPr="00947F12" w:rsidRDefault="00947F12" w:rsidP="00947F12">
            <w:r w:rsidRPr="00947F12">
              <w:rPr>
                <w:b/>
                <w:bCs/>
              </w:rPr>
              <w:t>Documento de Requisitos No Funcionales (NFRD)</w:t>
            </w:r>
          </w:p>
        </w:tc>
        <w:tc>
          <w:tcPr>
            <w:tcW w:w="0" w:type="auto"/>
            <w:vAlign w:val="center"/>
            <w:hideMark/>
          </w:tcPr>
          <w:p w14:paraId="31AA0433" w14:textId="77777777" w:rsidR="00947F12" w:rsidRPr="00947F12" w:rsidRDefault="00947F12" w:rsidP="00947F12">
            <w:r w:rsidRPr="00947F12">
              <w:t>Seguridad, rendimiento, disponibilidad, escalabilidad.</w:t>
            </w:r>
          </w:p>
        </w:tc>
      </w:tr>
      <w:tr w:rsidR="00947F12" w:rsidRPr="00947F12" w14:paraId="61EFF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9BE8" w14:textId="77777777" w:rsidR="00947F12" w:rsidRPr="00947F12" w:rsidRDefault="00947F12" w:rsidP="00947F12">
            <w:r w:rsidRPr="00947F12">
              <w:rPr>
                <w:b/>
                <w:bCs/>
              </w:rPr>
              <w:t>Diagrama de Casos de Uso (UML)</w:t>
            </w:r>
          </w:p>
        </w:tc>
        <w:tc>
          <w:tcPr>
            <w:tcW w:w="0" w:type="auto"/>
            <w:vAlign w:val="center"/>
            <w:hideMark/>
          </w:tcPr>
          <w:p w14:paraId="5656FB35" w14:textId="77777777" w:rsidR="00947F12" w:rsidRPr="00947F12" w:rsidRDefault="00947F12" w:rsidP="00947F12">
            <w:r w:rsidRPr="00947F12">
              <w:t>Define interacciones entre usuarios y sistema.</w:t>
            </w:r>
          </w:p>
        </w:tc>
      </w:tr>
      <w:tr w:rsidR="00947F12" w:rsidRPr="00947F12" w14:paraId="137DD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4087" w14:textId="77777777" w:rsidR="00947F12" w:rsidRPr="00947F12" w:rsidRDefault="00947F12" w:rsidP="00947F12">
            <w:r w:rsidRPr="00947F12">
              <w:rPr>
                <w:b/>
                <w:bCs/>
              </w:rPr>
              <w:t>Diagrama de Secuencia (UML)</w:t>
            </w:r>
          </w:p>
        </w:tc>
        <w:tc>
          <w:tcPr>
            <w:tcW w:w="0" w:type="auto"/>
            <w:vAlign w:val="center"/>
            <w:hideMark/>
          </w:tcPr>
          <w:p w14:paraId="2DFE6538" w14:textId="77777777" w:rsidR="00947F12" w:rsidRPr="00947F12" w:rsidRDefault="00947F12" w:rsidP="00947F12">
            <w:r w:rsidRPr="00947F12">
              <w:t>Describe la lógica de ejecución entre componentes.</w:t>
            </w:r>
          </w:p>
        </w:tc>
      </w:tr>
      <w:tr w:rsidR="00947F12" w:rsidRPr="00947F12" w14:paraId="6355E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387B" w14:textId="77777777" w:rsidR="00947F12" w:rsidRPr="00947F12" w:rsidRDefault="00947F12" w:rsidP="00947F12">
            <w:r w:rsidRPr="00947F12">
              <w:rPr>
                <w:b/>
                <w:bCs/>
              </w:rPr>
              <w:t xml:space="preserve">Data </w:t>
            </w:r>
            <w:proofErr w:type="spellStart"/>
            <w:r w:rsidRPr="00947F12">
              <w:rPr>
                <w:b/>
                <w:bCs/>
              </w:rPr>
              <w:t>Dictionary</w:t>
            </w:r>
            <w:proofErr w:type="spellEnd"/>
            <w:r w:rsidRPr="00947F12">
              <w:rPr>
                <w:b/>
                <w:bCs/>
              </w:rPr>
              <w:t xml:space="preserve"> (Diccionario de Datos)</w:t>
            </w:r>
          </w:p>
        </w:tc>
        <w:tc>
          <w:tcPr>
            <w:tcW w:w="0" w:type="auto"/>
            <w:vAlign w:val="center"/>
            <w:hideMark/>
          </w:tcPr>
          <w:p w14:paraId="4BB7C038" w14:textId="77777777" w:rsidR="00947F12" w:rsidRPr="00947F12" w:rsidRDefault="00947F12" w:rsidP="00947F12">
            <w:r w:rsidRPr="00947F12">
              <w:t>Campos, formatos, relaciones y restricciones.</w:t>
            </w:r>
          </w:p>
        </w:tc>
      </w:tr>
      <w:tr w:rsidR="00947F12" w:rsidRPr="00947F12" w14:paraId="2A582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7BD5" w14:textId="77777777" w:rsidR="00947F12" w:rsidRPr="00947F12" w:rsidRDefault="00947F12" w:rsidP="00947F12">
            <w:r w:rsidRPr="00947F12">
              <w:rPr>
                <w:b/>
                <w:bCs/>
              </w:rPr>
              <w:t>Plan de Pruebas (QA)</w:t>
            </w:r>
          </w:p>
        </w:tc>
        <w:tc>
          <w:tcPr>
            <w:tcW w:w="0" w:type="auto"/>
            <w:vAlign w:val="center"/>
            <w:hideMark/>
          </w:tcPr>
          <w:p w14:paraId="4FB693FD" w14:textId="77777777" w:rsidR="00947F12" w:rsidRPr="00947F12" w:rsidRDefault="00947F12" w:rsidP="00947F12">
            <w:r w:rsidRPr="00947F12">
              <w:t>Estrategias de validación y control de calidad.</w:t>
            </w:r>
          </w:p>
        </w:tc>
      </w:tr>
      <w:tr w:rsidR="00947F12" w:rsidRPr="00947F12" w14:paraId="7DBC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665C" w14:textId="77777777" w:rsidR="00947F12" w:rsidRPr="00947F12" w:rsidRDefault="00947F12" w:rsidP="00947F12">
            <w:r w:rsidRPr="00947F12">
              <w:rPr>
                <w:b/>
                <w:bCs/>
              </w:rPr>
              <w:t>Manual de Usuario y Operación Clínica</w:t>
            </w:r>
          </w:p>
        </w:tc>
        <w:tc>
          <w:tcPr>
            <w:tcW w:w="0" w:type="auto"/>
            <w:vAlign w:val="center"/>
            <w:hideMark/>
          </w:tcPr>
          <w:p w14:paraId="3E5C808F" w14:textId="77777777" w:rsidR="00947F12" w:rsidRPr="00947F12" w:rsidRDefault="00947F12" w:rsidP="00947F12">
            <w:r w:rsidRPr="00947F12">
              <w:t>Uso diario del sistema en entorno veterinario.</w:t>
            </w:r>
          </w:p>
        </w:tc>
      </w:tr>
      <w:tr w:rsidR="00947F12" w:rsidRPr="00947F12" w14:paraId="12D30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548C" w14:textId="77777777" w:rsidR="00947F12" w:rsidRPr="00947F12" w:rsidRDefault="00947F12" w:rsidP="00947F12">
            <w:r w:rsidRPr="00947F12">
              <w:rPr>
                <w:b/>
                <w:bCs/>
              </w:rPr>
              <w:t>Manual de Mantenimiento Técnico</w:t>
            </w:r>
          </w:p>
        </w:tc>
        <w:tc>
          <w:tcPr>
            <w:tcW w:w="0" w:type="auto"/>
            <w:vAlign w:val="center"/>
            <w:hideMark/>
          </w:tcPr>
          <w:p w14:paraId="56EE662F" w14:textId="77777777" w:rsidR="00947F12" w:rsidRPr="00947F12" w:rsidRDefault="00947F12" w:rsidP="00947F12">
            <w:r w:rsidRPr="00947F12">
              <w:t>Procedimientos de actualización, respaldo y monitoreo.</w:t>
            </w:r>
          </w:p>
        </w:tc>
      </w:tr>
      <w:tr w:rsidR="00947F12" w:rsidRPr="00947F12" w14:paraId="5F922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CCBC" w14:textId="77777777" w:rsidR="00947F12" w:rsidRPr="00947F12" w:rsidRDefault="00947F12" w:rsidP="00947F12">
            <w:r w:rsidRPr="00947F12">
              <w:rPr>
                <w:b/>
                <w:bCs/>
              </w:rPr>
              <w:t>Guía de Despliegue</w:t>
            </w:r>
          </w:p>
        </w:tc>
        <w:tc>
          <w:tcPr>
            <w:tcW w:w="0" w:type="auto"/>
            <w:vAlign w:val="center"/>
            <w:hideMark/>
          </w:tcPr>
          <w:p w14:paraId="0F523399" w14:textId="77777777" w:rsidR="00947F12" w:rsidRPr="00947F12" w:rsidRDefault="00947F12" w:rsidP="00947F12">
            <w:r w:rsidRPr="00947F12">
              <w:t xml:space="preserve">Instrucciones paso a paso para entornos local, híbrido o </w:t>
            </w:r>
            <w:proofErr w:type="spellStart"/>
            <w:r w:rsidRPr="00947F12">
              <w:t>cloud</w:t>
            </w:r>
            <w:proofErr w:type="spellEnd"/>
            <w:r w:rsidRPr="00947F12">
              <w:t>.</w:t>
            </w:r>
          </w:p>
        </w:tc>
      </w:tr>
    </w:tbl>
    <w:p w14:paraId="05B891E2" w14:textId="77777777" w:rsidR="00947F12" w:rsidRPr="00947F12" w:rsidRDefault="00947F12" w:rsidP="00947F12">
      <w:r w:rsidRPr="00947F12">
        <w:pict w14:anchorId="663D7AA5">
          <v:rect id="_x0000_i1970" style="width:0;height:1.5pt" o:hralign="center" o:hrstd="t" o:hr="t" fillcolor="#a0a0a0" stroked="f"/>
        </w:pict>
      </w:r>
    </w:p>
    <w:p w14:paraId="14C13D88" w14:textId="77777777" w:rsidR="00947F12" w:rsidRPr="00947F12" w:rsidRDefault="00947F12" w:rsidP="00947F12">
      <w:pPr>
        <w:rPr>
          <w:b/>
          <w:bCs/>
        </w:rPr>
      </w:pPr>
      <w:r w:rsidRPr="00947F12">
        <w:rPr>
          <w:rFonts w:ascii="Segoe UI Emoji" w:hAnsi="Segoe UI Emoji" w:cs="Segoe UI Emoji"/>
          <w:b/>
          <w:bCs/>
        </w:rPr>
        <w:t>🔸</w:t>
      </w:r>
      <w:r w:rsidRPr="00947F12">
        <w:rPr>
          <w:b/>
          <w:bCs/>
        </w:rPr>
        <w:t xml:space="preserve"> 5. Flujo de Desarrollo Sugerido (Iterativo)</w:t>
      </w:r>
    </w:p>
    <w:p w14:paraId="5462473F" w14:textId="77777777" w:rsidR="00947F12" w:rsidRPr="00947F12" w:rsidRDefault="00947F12">
      <w:pPr>
        <w:numPr>
          <w:ilvl w:val="0"/>
          <w:numId w:val="85"/>
        </w:numPr>
      </w:pPr>
      <w:r w:rsidRPr="00947F12">
        <w:rPr>
          <w:b/>
          <w:bCs/>
        </w:rPr>
        <w:t>Fase 1 – Prototipo Clínico (Local):</w:t>
      </w:r>
      <w:r w:rsidRPr="00947F12">
        <w:t xml:space="preserve"> historia clínica, POS, agenda y hospitalización.</w:t>
      </w:r>
    </w:p>
    <w:p w14:paraId="5954289B" w14:textId="77777777" w:rsidR="00947F12" w:rsidRPr="00947F12" w:rsidRDefault="00947F12">
      <w:pPr>
        <w:numPr>
          <w:ilvl w:val="0"/>
          <w:numId w:val="85"/>
        </w:numPr>
      </w:pPr>
      <w:r w:rsidRPr="00947F12">
        <w:rPr>
          <w:b/>
          <w:bCs/>
        </w:rPr>
        <w:t>Fase 2 – CDSS y BI:</w:t>
      </w:r>
      <w:r w:rsidRPr="00947F12">
        <w:t xml:space="preserve"> integración de inteligencia clínica y analítica.</w:t>
      </w:r>
    </w:p>
    <w:p w14:paraId="0CA6B1A8" w14:textId="77777777" w:rsidR="00947F12" w:rsidRPr="00947F12" w:rsidRDefault="00947F12">
      <w:pPr>
        <w:numPr>
          <w:ilvl w:val="0"/>
          <w:numId w:val="85"/>
        </w:numPr>
      </w:pPr>
      <w:r w:rsidRPr="00947F12">
        <w:rPr>
          <w:b/>
          <w:bCs/>
        </w:rPr>
        <w:t>Fase 3 – Nube y Contabilidad:</w:t>
      </w:r>
      <w:r w:rsidRPr="00947F12">
        <w:t xml:space="preserve"> migración SaaS y módulo financiero.</w:t>
      </w:r>
    </w:p>
    <w:p w14:paraId="71FA2A5B" w14:textId="77777777" w:rsidR="00947F12" w:rsidRPr="00947F12" w:rsidRDefault="00947F12">
      <w:pPr>
        <w:numPr>
          <w:ilvl w:val="0"/>
          <w:numId w:val="85"/>
        </w:numPr>
      </w:pPr>
      <w:r w:rsidRPr="00947F12">
        <w:rPr>
          <w:b/>
          <w:bCs/>
        </w:rPr>
        <w:t>Fase 4 – Integraciones Externas:</w:t>
      </w:r>
      <w:r w:rsidRPr="00947F12">
        <w:t xml:space="preserve"> equipos, pasarelas de pago, </w:t>
      </w:r>
      <w:proofErr w:type="gramStart"/>
      <w:r w:rsidRPr="00947F12">
        <w:t>app</w:t>
      </w:r>
      <w:proofErr w:type="gramEnd"/>
      <w:r w:rsidRPr="00947F12">
        <w:t xml:space="preserve"> cliente.</w:t>
      </w:r>
    </w:p>
    <w:p w14:paraId="2537EB55" w14:textId="77777777" w:rsidR="00947F12" w:rsidRPr="00947F12" w:rsidRDefault="00947F12">
      <w:pPr>
        <w:numPr>
          <w:ilvl w:val="0"/>
          <w:numId w:val="85"/>
        </w:numPr>
      </w:pPr>
      <w:r w:rsidRPr="00947F12">
        <w:rPr>
          <w:b/>
          <w:bCs/>
        </w:rPr>
        <w:t>Fase 5 – Optimización y DPC:</w:t>
      </w:r>
      <w:r w:rsidRPr="00947F12">
        <w:t xml:space="preserve"> implementación de estándares de educación continua y formación.</w:t>
      </w:r>
    </w:p>
    <w:p w14:paraId="6D4BE289" w14:textId="77777777" w:rsidR="00947F12" w:rsidRPr="00947F12" w:rsidRDefault="00947F12" w:rsidP="00947F12">
      <w:r w:rsidRPr="00947F12">
        <w:pict w14:anchorId="5F9700C1">
          <v:rect id="_x0000_i1971" style="width:0;height:1.5pt" o:hralign="center" o:hrstd="t" o:hr="t" fillcolor="#a0a0a0" stroked="f"/>
        </w:pict>
      </w:r>
    </w:p>
    <w:p w14:paraId="133E86A0" w14:textId="77777777" w:rsidR="00947F12" w:rsidRPr="00947F12" w:rsidRDefault="00947F12" w:rsidP="00947F12">
      <w:r w:rsidRPr="00947F12">
        <w:rPr>
          <w:rFonts w:ascii="Segoe UI Emoji" w:hAnsi="Segoe UI Emoji" w:cs="Segoe UI Emoji"/>
        </w:rPr>
        <w:t>✅</w:t>
      </w:r>
      <w:r w:rsidRPr="00947F12">
        <w:t xml:space="preserve"> </w:t>
      </w:r>
      <w:r w:rsidRPr="00947F12">
        <w:rPr>
          <w:b/>
          <w:bCs/>
        </w:rPr>
        <w:t>Resultado del Bloque 10:</w:t>
      </w:r>
      <w:r w:rsidRPr="00947F12">
        <w:br/>
        <w:t>Se establece la arquitectura integral del sistema, su documentación base y las guías para desarrollo, escalabilidad y validación técnica, médica y regulatoria.</w:t>
      </w:r>
    </w:p>
    <w:p w14:paraId="06B06C0D" w14:textId="77777777" w:rsidR="00947F12" w:rsidRPr="00DF7C9F" w:rsidRDefault="00947F12" w:rsidP="00DF7C9F"/>
    <w:sectPr w:rsidR="00947F12" w:rsidRPr="00DF7C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178"/>
    <w:multiLevelType w:val="multilevel"/>
    <w:tmpl w:val="F2E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4E5D"/>
    <w:multiLevelType w:val="multilevel"/>
    <w:tmpl w:val="F9E4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2464E"/>
    <w:multiLevelType w:val="multilevel"/>
    <w:tmpl w:val="BFE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D6702"/>
    <w:multiLevelType w:val="multilevel"/>
    <w:tmpl w:val="1F40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D5111"/>
    <w:multiLevelType w:val="multilevel"/>
    <w:tmpl w:val="622E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77A2E"/>
    <w:multiLevelType w:val="multilevel"/>
    <w:tmpl w:val="18C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50AD7"/>
    <w:multiLevelType w:val="multilevel"/>
    <w:tmpl w:val="14D4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20B3B"/>
    <w:multiLevelType w:val="multilevel"/>
    <w:tmpl w:val="2176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436AF"/>
    <w:multiLevelType w:val="multilevel"/>
    <w:tmpl w:val="220E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3C6148"/>
    <w:multiLevelType w:val="multilevel"/>
    <w:tmpl w:val="C228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E7ADA"/>
    <w:multiLevelType w:val="multilevel"/>
    <w:tmpl w:val="882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41B39"/>
    <w:multiLevelType w:val="multilevel"/>
    <w:tmpl w:val="4184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24C0B"/>
    <w:multiLevelType w:val="multilevel"/>
    <w:tmpl w:val="169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72FBE"/>
    <w:multiLevelType w:val="multilevel"/>
    <w:tmpl w:val="A4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43CD9"/>
    <w:multiLevelType w:val="multilevel"/>
    <w:tmpl w:val="40F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2312B"/>
    <w:multiLevelType w:val="multilevel"/>
    <w:tmpl w:val="ECB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E0FF9"/>
    <w:multiLevelType w:val="multilevel"/>
    <w:tmpl w:val="D800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B39A3"/>
    <w:multiLevelType w:val="multilevel"/>
    <w:tmpl w:val="DC4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A5DD9"/>
    <w:multiLevelType w:val="multilevel"/>
    <w:tmpl w:val="2FFA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D76A3"/>
    <w:multiLevelType w:val="multilevel"/>
    <w:tmpl w:val="551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642754"/>
    <w:multiLevelType w:val="multilevel"/>
    <w:tmpl w:val="DBE0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0561B"/>
    <w:multiLevelType w:val="multilevel"/>
    <w:tmpl w:val="342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D38B0"/>
    <w:multiLevelType w:val="multilevel"/>
    <w:tmpl w:val="D1E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08208A"/>
    <w:multiLevelType w:val="multilevel"/>
    <w:tmpl w:val="F4D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ED7743"/>
    <w:multiLevelType w:val="multilevel"/>
    <w:tmpl w:val="3BD4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15335"/>
    <w:multiLevelType w:val="multilevel"/>
    <w:tmpl w:val="DC9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37BA6"/>
    <w:multiLevelType w:val="multilevel"/>
    <w:tmpl w:val="DFD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B0045F"/>
    <w:multiLevelType w:val="multilevel"/>
    <w:tmpl w:val="A2D2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7C48DC"/>
    <w:multiLevelType w:val="multilevel"/>
    <w:tmpl w:val="D830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051B5"/>
    <w:multiLevelType w:val="multilevel"/>
    <w:tmpl w:val="B64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DE7715"/>
    <w:multiLevelType w:val="multilevel"/>
    <w:tmpl w:val="5118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560A68"/>
    <w:multiLevelType w:val="multilevel"/>
    <w:tmpl w:val="D57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85481"/>
    <w:multiLevelType w:val="multilevel"/>
    <w:tmpl w:val="3BB6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F71F42"/>
    <w:multiLevelType w:val="multilevel"/>
    <w:tmpl w:val="AAB4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4847DD"/>
    <w:multiLevelType w:val="multilevel"/>
    <w:tmpl w:val="45AC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BC2D1C"/>
    <w:multiLevelType w:val="multilevel"/>
    <w:tmpl w:val="A75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C03A89"/>
    <w:multiLevelType w:val="multilevel"/>
    <w:tmpl w:val="B51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D6440"/>
    <w:multiLevelType w:val="multilevel"/>
    <w:tmpl w:val="7F1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D009F0"/>
    <w:multiLevelType w:val="multilevel"/>
    <w:tmpl w:val="FC7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091876"/>
    <w:multiLevelType w:val="multilevel"/>
    <w:tmpl w:val="5E2C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540F4C"/>
    <w:multiLevelType w:val="multilevel"/>
    <w:tmpl w:val="0D5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396872"/>
    <w:multiLevelType w:val="multilevel"/>
    <w:tmpl w:val="2FB6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C548C3"/>
    <w:multiLevelType w:val="multilevel"/>
    <w:tmpl w:val="3DC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A70E6B"/>
    <w:multiLevelType w:val="multilevel"/>
    <w:tmpl w:val="86C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B40C92"/>
    <w:multiLevelType w:val="multilevel"/>
    <w:tmpl w:val="E4C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B219BA"/>
    <w:multiLevelType w:val="multilevel"/>
    <w:tmpl w:val="784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EE1956"/>
    <w:multiLevelType w:val="multilevel"/>
    <w:tmpl w:val="7B8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F4DF2"/>
    <w:multiLevelType w:val="multilevel"/>
    <w:tmpl w:val="08341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F35077"/>
    <w:multiLevelType w:val="multilevel"/>
    <w:tmpl w:val="5FDC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735F4C"/>
    <w:multiLevelType w:val="multilevel"/>
    <w:tmpl w:val="84E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7375EA"/>
    <w:multiLevelType w:val="multilevel"/>
    <w:tmpl w:val="A8B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CE64DD"/>
    <w:multiLevelType w:val="multilevel"/>
    <w:tmpl w:val="6EA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724D17"/>
    <w:multiLevelType w:val="multilevel"/>
    <w:tmpl w:val="814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04512C"/>
    <w:multiLevelType w:val="multilevel"/>
    <w:tmpl w:val="AF60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E92128"/>
    <w:multiLevelType w:val="multilevel"/>
    <w:tmpl w:val="6CB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E64315"/>
    <w:multiLevelType w:val="multilevel"/>
    <w:tmpl w:val="6AA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362802"/>
    <w:multiLevelType w:val="multilevel"/>
    <w:tmpl w:val="36C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1F68EA"/>
    <w:multiLevelType w:val="multilevel"/>
    <w:tmpl w:val="47A6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9B00F7"/>
    <w:multiLevelType w:val="multilevel"/>
    <w:tmpl w:val="4B4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42371C"/>
    <w:multiLevelType w:val="multilevel"/>
    <w:tmpl w:val="B7E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9707F0"/>
    <w:multiLevelType w:val="multilevel"/>
    <w:tmpl w:val="70EC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6032DD"/>
    <w:multiLevelType w:val="multilevel"/>
    <w:tmpl w:val="274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F31F44"/>
    <w:multiLevelType w:val="multilevel"/>
    <w:tmpl w:val="4CFC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5F4D0F"/>
    <w:multiLevelType w:val="multilevel"/>
    <w:tmpl w:val="D57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4F68CE"/>
    <w:multiLevelType w:val="multilevel"/>
    <w:tmpl w:val="E06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FD1CC4"/>
    <w:multiLevelType w:val="multilevel"/>
    <w:tmpl w:val="92CE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1771F9"/>
    <w:multiLevelType w:val="multilevel"/>
    <w:tmpl w:val="6E98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657EFF"/>
    <w:multiLevelType w:val="multilevel"/>
    <w:tmpl w:val="B75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9021E6"/>
    <w:multiLevelType w:val="multilevel"/>
    <w:tmpl w:val="5D2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077505"/>
    <w:multiLevelType w:val="multilevel"/>
    <w:tmpl w:val="010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A04115"/>
    <w:multiLevelType w:val="multilevel"/>
    <w:tmpl w:val="FDCC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744332"/>
    <w:multiLevelType w:val="multilevel"/>
    <w:tmpl w:val="4D3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5D4456"/>
    <w:multiLevelType w:val="multilevel"/>
    <w:tmpl w:val="C4D0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953954"/>
    <w:multiLevelType w:val="multilevel"/>
    <w:tmpl w:val="F522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892839"/>
    <w:multiLevelType w:val="multilevel"/>
    <w:tmpl w:val="996C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272F91"/>
    <w:multiLevelType w:val="multilevel"/>
    <w:tmpl w:val="1298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8286D3A"/>
    <w:multiLevelType w:val="multilevel"/>
    <w:tmpl w:val="20B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5C12D0"/>
    <w:multiLevelType w:val="multilevel"/>
    <w:tmpl w:val="CF8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2070E0"/>
    <w:multiLevelType w:val="multilevel"/>
    <w:tmpl w:val="2ADE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A6759C"/>
    <w:multiLevelType w:val="multilevel"/>
    <w:tmpl w:val="5A8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226A64"/>
    <w:multiLevelType w:val="multilevel"/>
    <w:tmpl w:val="84F6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4B0A29"/>
    <w:multiLevelType w:val="multilevel"/>
    <w:tmpl w:val="1504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DE93612"/>
    <w:multiLevelType w:val="multilevel"/>
    <w:tmpl w:val="149A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A81310"/>
    <w:multiLevelType w:val="multilevel"/>
    <w:tmpl w:val="1C8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F65A3B"/>
    <w:multiLevelType w:val="multilevel"/>
    <w:tmpl w:val="8C3E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859189">
    <w:abstractNumId w:val="75"/>
  </w:num>
  <w:num w:numId="2" w16cid:durableId="837616180">
    <w:abstractNumId w:val="31"/>
  </w:num>
  <w:num w:numId="3" w16cid:durableId="955867071">
    <w:abstractNumId w:val="48"/>
  </w:num>
  <w:num w:numId="4" w16cid:durableId="774789951">
    <w:abstractNumId w:val="84"/>
  </w:num>
  <w:num w:numId="5" w16cid:durableId="1198858338">
    <w:abstractNumId w:val="39"/>
  </w:num>
  <w:num w:numId="6" w16cid:durableId="409625004">
    <w:abstractNumId w:val="72"/>
  </w:num>
  <w:num w:numId="7" w16cid:durableId="1689016773">
    <w:abstractNumId w:val="56"/>
  </w:num>
  <w:num w:numId="8" w16cid:durableId="116679984">
    <w:abstractNumId w:val="36"/>
  </w:num>
  <w:num w:numId="9" w16cid:durableId="1541940277">
    <w:abstractNumId w:val="46"/>
  </w:num>
  <w:num w:numId="10" w16cid:durableId="987898921">
    <w:abstractNumId w:val="41"/>
  </w:num>
  <w:num w:numId="11" w16cid:durableId="573203823">
    <w:abstractNumId w:val="79"/>
  </w:num>
  <w:num w:numId="12" w16cid:durableId="41448352">
    <w:abstractNumId w:val="18"/>
  </w:num>
  <w:num w:numId="13" w16cid:durableId="1825200078">
    <w:abstractNumId w:val="8"/>
  </w:num>
  <w:num w:numId="14" w16cid:durableId="8486751">
    <w:abstractNumId w:val="37"/>
  </w:num>
  <w:num w:numId="15" w16cid:durableId="1196046169">
    <w:abstractNumId w:val="24"/>
  </w:num>
  <w:num w:numId="16" w16cid:durableId="882182101">
    <w:abstractNumId w:val="3"/>
  </w:num>
  <w:num w:numId="17" w16cid:durableId="1028870495">
    <w:abstractNumId w:val="17"/>
  </w:num>
  <w:num w:numId="18" w16cid:durableId="1263414654">
    <w:abstractNumId w:val="74"/>
  </w:num>
  <w:num w:numId="19" w16cid:durableId="194195636">
    <w:abstractNumId w:val="81"/>
  </w:num>
  <w:num w:numId="20" w16cid:durableId="1613126609">
    <w:abstractNumId w:val="14"/>
  </w:num>
  <w:num w:numId="21" w16cid:durableId="1537156882">
    <w:abstractNumId w:val="40"/>
  </w:num>
  <w:num w:numId="22" w16cid:durableId="354773912">
    <w:abstractNumId w:val="21"/>
  </w:num>
  <w:num w:numId="23" w16cid:durableId="762070508">
    <w:abstractNumId w:val="82"/>
  </w:num>
  <w:num w:numId="24" w16cid:durableId="2076388198">
    <w:abstractNumId w:val="47"/>
  </w:num>
  <w:num w:numId="25" w16cid:durableId="1365789952">
    <w:abstractNumId w:val="13"/>
  </w:num>
  <w:num w:numId="26" w16cid:durableId="930940864">
    <w:abstractNumId w:val="34"/>
  </w:num>
  <w:num w:numId="27" w16cid:durableId="1426656347">
    <w:abstractNumId w:val="77"/>
  </w:num>
  <w:num w:numId="28" w16cid:durableId="1761103390">
    <w:abstractNumId w:val="23"/>
  </w:num>
  <w:num w:numId="29" w16cid:durableId="2105881135">
    <w:abstractNumId w:val="10"/>
  </w:num>
  <w:num w:numId="30" w16cid:durableId="1791321506">
    <w:abstractNumId w:val="70"/>
  </w:num>
  <w:num w:numId="31" w16cid:durableId="755442473">
    <w:abstractNumId w:val="52"/>
  </w:num>
  <w:num w:numId="32" w16cid:durableId="1375273321">
    <w:abstractNumId w:val="9"/>
  </w:num>
  <w:num w:numId="33" w16cid:durableId="585576396">
    <w:abstractNumId w:val="38"/>
  </w:num>
  <w:num w:numId="34" w16cid:durableId="394476182">
    <w:abstractNumId w:val="35"/>
  </w:num>
  <w:num w:numId="35" w16cid:durableId="2068070456">
    <w:abstractNumId w:val="53"/>
  </w:num>
  <w:num w:numId="36" w16cid:durableId="1958950816">
    <w:abstractNumId w:val="71"/>
  </w:num>
  <w:num w:numId="37" w16cid:durableId="1831940135">
    <w:abstractNumId w:val="28"/>
  </w:num>
  <w:num w:numId="38" w16cid:durableId="1878423997">
    <w:abstractNumId w:val="11"/>
  </w:num>
  <w:num w:numId="39" w16cid:durableId="627128540">
    <w:abstractNumId w:val="6"/>
  </w:num>
  <w:num w:numId="40" w16cid:durableId="572551337">
    <w:abstractNumId w:val="15"/>
  </w:num>
  <w:num w:numId="41" w16cid:durableId="1801611235">
    <w:abstractNumId w:val="76"/>
  </w:num>
  <w:num w:numId="42" w16cid:durableId="1625382230">
    <w:abstractNumId w:val="12"/>
  </w:num>
  <w:num w:numId="43" w16cid:durableId="436021244">
    <w:abstractNumId w:val="66"/>
  </w:num>
  <w:num w:numId="44" w16cid:durableId="1696416688">
    <w:abstractNumId w:val="42"/>
  </w:num>
  <w:num w:numId="45" w16cid:durableId="704137739">
    <w:abstractNumId w:val="4"/>
  </w:num>
  <w:num w:numId="46" w16cid:durableId="1759448266">
    <w:abstractNumId w:val="60"/>
  </w:num>
  <w:num w:numId="47" w16cid:durableId="383910329">
    <w:abstractNumId w:val="63"/>
  </w:num>
  <w:num w:numId="48" w16cid:durableId="539174262">
    <w:abstractNumId w:val="65"/>
  </w:num>
  <w:num w:numId="49" w16cid:durableId="1463577705">
    <w:abstractNumId w:val="59"/>
  </w:num>
  <w:num w:numId="50" w16cid:durableId="1367753823">
    <w:abstractNumId w:val="51"/>
  </w:num>
  <w:num w:numId="51" w16cid:durableId="1613706188">
    <w:abstractNumId w:val="30"/>
  </w:num>
  <w:num w:numId="52" w16cid:durableId="180049463">
    <w:abstractNumId w:val="62"/>
  </w:num>
  <w:num w:numId="53" w16cid:durableId="2077974316">
    <w:abstractNumId w:val="43"/>
  </w:num>
  <w:num w:numId="54" w16cid:durableId="258873418">
    <w:abstractNumId w:val="55"/>
  </w:num>
  <w:num w:numId="55" w16cid:durableId="1154103779">
    <w:abstractNumId w:val="1"/>
  </w:num>
  <w:num w:numId="56" w16cid:durableId="2000768404">
    <w:abstractNumId w:val="73"/>
  </w:num>
  <w:num w:numId="57" w16cid:durableId="99840771">
    <w:abstractNumId w:val="61"/>
  </w:num>
  <w:num w:numId="58" w16cid:durableId="1534878152">
    <w:abstractNumId w:val="78"/>
  </w:num>
  <w:num w:numId="59" w16cid:durableId="1585335739">
    <w:abstractNumId w:val="7"/>
  </w:num>
  <w:num w:numId="60" w16cid:durableId="1438410282">
    <w:abstractNumId w:val="50"/>
  </w:num>
  <w:num w:numId="61" w16cid:durableId="1495802189">
    <w:abstractNumId w:val="20"/>
  </w:num>
  <w:num w:numId="62" w16cid:durableId="1500998593">
    <w:abstractNumId w:val="68"/>
  </w:num>
  <w:num w:numId="63" w16cid:durableId="31812923">
    <w:abstractNumId w:val="69"/>
  </w:num>
  <w:num w:numId="64" w16cid:durableId="1516386805">
    <w:abstractNumId w:val="33"/>
  </w:num>
  <w:num w:numId="65" w16cid:durableId="1878662808">
    <w:abstractNumId w:val="29"/>
  </w:num>
  <w:num w:numId="66" w16cid:durableId="1347097606">
    <w:abstractNumId w:val="58"/>
  </w:num>
  <w:num w:numId="67" w16cid:durableId="753746839">
    <w:abstractNumId w:val="67"/>
  </w:num>
  <w:num w:numId="68" w16cid:durableId="1497920857">
    <w:abstractNumId w:val="2"/>
  </w:num>
  <w:num w:numId="69" w16cid:durableId="1978752919">
    <w:abstractNumId w:val="16"/>
  </w:num>
  <w:num w:numId="70" w16cid:durableId="339502037">
    <w:abstractNumId w:val="22"/>
  </w:num>
  <w:num w:numId="71" w16cid:durableId="299653198">
    <w:abstractNumId w:val="27"/>
  </w:num>
  <w:num w:numId="72" w16cid:durableId="10645541">
    <w:abstractNumId w:val="0"/>
  </w:num>
  <w:num w:numId="73" w16cid:durableId="1946575943">
    <w:abstractNumId w:val="5"/>
  </w:num>
  <w:num w:numId="74" w16cid:durableId="1146387761">
    <w:abstractNumId w:val="54"/>
  </w:num>
  <w:num w:numId="75" w16cid:durableId="111411895">
    <w:abstractNumId w:val="25"/>
  </w:num>
  <w:num w:numId="76" w16cid:durableId="1461798787">
    <w:abstractNumId w:val="57"/>
  </w:num>
  <w:num w:numId="77" w16cid:durableId="731737029">
    <w:abstractNumId w:val="19"/>
  </w:num>
  <w:num w:numId="78" w16cid:durableId="1958875782">
    <w:abstractNumId w:val="32"/>
  </w:num>
  <w:num w:numId="79" w16cid:durableId="289365123">
    <w:abstractNumId w:val="44"/>
  </w:num>
  <w:num w:numId="80" w16cid:durableId="554315333">
    <w:abstractNumId w:val="64"/>
  </w:num>
  <w:num w:numId="81" w16cid:durableId="423842022">
    <w:abstractNumId w:val="45"/>
  </w:num>
  <w:num w:numId="82" w16cid:durableId="606350815">
    <w:abstractNumId w:val="49"/>
  </w:num>
  <w:num w:numId="83" w16cid:durableId="18775134">
    <w:abstractNumId w:val="80"/>
  </w:num>
  <w:num w:numId="84" w16cid:durableId="1006593304">
    <w:abstractNumId w:val="83"/>
  </w:num>
  <w:num w:numId="85" w16cid:durableId="1239242136">
    <w:abstractNumId w:val="26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76"/>
    <w:rsid w:val="0005178A"/>
    <w:rsid w:val="005C38B5"/>
    <w:rsid w:val="00947F12"/>
    <w:rsid w:val="00C40176"/>
    <w:rsid w:val="00CD294B"/>
    <w:rsid w:val="00D101AB"/>
    <w:rsid w:val="00DE46B6"/>
    <w:rsid w:val="00DF7C9F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D9DE5"/>
  <w15:chartTrackingRefBased/>
  <w15:docId w15:val="{01BEEE9B-AFFB-4F91-861E-F5E53F3B1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1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1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1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1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1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1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1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1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1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1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8425</Words>
  <Characters>46340</Characters>
  <Application>Microsoft Office Word</Application>
  <DocSecurity>0</DocSecurity>
  <Lines>386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2025-10-13T21:01:00Z</dcterms:created>
  <dcterms:modified xsi:type="dcterms:W3CDTF">2025-10-13T22:17:00Z</dcterms:modified>
</cp:coreProperties>
</file>