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44C0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MVP_ROADMAP.md</w:t>
      </w:r>
    </w:p>
    <w:p w14:paraId="6E13674B" w14:textId="77777777" w:rsidR="00C075C6" w:rsidRPr="00C075C6" w:rsidRDefault="00C075C6" w:rsidP="00C075C6">
      <w:r w:rsidRPr="00C075C6">
        <w:rPr>
          <w:b/>
          <w:bCs/>
        </w:rPr>
        <w:t>Proyecto:</w:t>
      </w:r>
      <w:r w:rsidRPr="00C075C6">
        <w:t xml:space="preserve"> Ceiba </w:t>
      </w:r>
      <w:proofErr w:type="spellStart"/>
      <w:r w:rsidRPr="00C075C6">
        <w:t>Vet</w:t>
      </w:r>
      <w:proofErr w:type="spellEnd"/>
      <w:r w:rsidRPr="00C075C6">
        <w:t xml:space="preserve"> SaaS</w:t>
      </w:r>
      <w:r w:rsidRPr="00C075C6">
        <w:br/>
      </w:r>
      <w:r w:rsidRPr="00C075C6">
        <w:rPr>
          <w:b/>
          <w:bCs/>
        </w:rPr>
        <w:t>Objetivo:</w:t>
      </w:r>
      <w:r w:rsidRPr="00C075C6">
        <w:t xml:space="preserve"> Construir un MVP clínico-operativo sólido, usable en campo real, sin automatización riesgosa ni complejidad prematura.</w:t>
      </w:r>
    </w:p>
    <w:p w14:paraId="796E9783" w14:textId="77777777" w:rsidR="00C075C6" w:rsidRPr="00C075C6" w:rsidRDefault="00C075C6" w:rsidP="00C075C6">
      <w:r w:rsidRPr="00C075C6">
        <w:pict w14:anchorId="41B710D3">
          <v:rect id="_x0000_i1097" style="width:0;height:1.5pt" o:hralign="center" o:hrstd="t" o:hr="t" fillcolor="#a0a0a0" stroked="f"/>
        </w:pict>
      </w:r>
    </w:p>
    <w:p w14:paraId="22B772C1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 xml:space="preserve">Principio rector del </w:t>
      </w:r>
      <w:proofErr w:type="spellStart"/>
      <w:r w:rsidRPr="00C075C6">
        <w:rPr>
          <w:b/>
          <w:bCs/>
        </w:rPr>
        <w:t>roadmap</w:t>
      </w:r>
      <w:proofErr w:type="spellEnd"/>
    </w:p>
    <w:p w14:paraId="72BA1AD2" w14:textId="77777777" w:rsidR="00C075C6" w:rsidRPr="00C075C6" w:rsidRDefault="00C075C6" w:rsidP="00C075C6">
      <w:r w:rsidRPr="00C075C6">
        <w:t xml:space="preserve">Ceiba se construye </w:t>
      </w:r>
      <w:r w:rsidRPr="00C075C6">
        <w:rPr>
          <w:b/>
          <w:bCs/>
        </w:rPr>
        <w:t>desde la base estructural hacia la operación clínica</w:t>
      </w:r>
      <w:r w:rsidRPr="00C075C6">
        <w:t>, no desde pantallas.</w:t>
      </w:r>
      <w:r w:rsidRPr="00C075C6">
        <w:br/>
        <w:t>El orden responde a una lógica estricta:</w:t>
      </w:r>
    </w:p>
    <w:p w14:paraId="68A3D9C8" w14:textId="77777777" w:rsidR="00C075C6" w:rsidRPr="00C075C6" w:rsidRDefault="00C075C6" w:rsidP="00C075C6">
      <w:pPr>
        <w:numPr>
          <w:ilvl w:val="0"/>
          <w:numId w:val="1"/>
        </w:numPr>
      </w:pPr>
      <w:r w:rsidRPr="00C075C6">
        <w:t xml:space="preserve">Sin </w:t>
      </w:r>
      <w:proofErr w:type="spellStart"/>
      <w:r w:rsidRPr="00C075C6">
        <w:t>multi-tenant</w:t>
      </w:r>
      <w:proofErr w:type="spellEnd"/>
      <w:r w:rsidRPr="00C075C6">
        <w:t xml:space="preserve"> no existe SaaS.</w:t>
      </w:r>
    </w:p>
    <w:p w14:paraId="70E6B248" w14:textId="77777777" w:rsidR="00C075C6" w:rsidRPr="00C075C6" w:rsidRDefault="00C075C6" w:rsidP="00C075C6">
      <w:pPr>
        <w:numPr>
          <w:ilvl w:val="0"/>
          <w:numId w:val="1"/>
        </w:numPr>
      </w:pPr>
      <w:r w:rsidRPr="00C075C6">
        <w:t>Sin datos confiables no existe clínica.</w:t>
      </w:r>
    </w:p>
    <w:p w14:paraId="5D52722F" w14:textId="77777777" w:rsidR="00C075C6" w:rsidRPr="00C075C6" w:rsidRDefault="00C075C6" w:rsidP="00C075C6">
      <w:pPr>
        <w:numPr>
          <w:ilvl w:val="0"/>
          <w:numId w:val="1"/>
        </w:numPr>
      </w:pPr>
      <w:r w:rsidRPr="00C075C6">
        <w:t>Sin flujo clínico claro no existe valor.</w:t>
      </w:r>
    </w:p>
    <w:p w14:paraId="3EF362FF" w14:textId="77777777" w:rsidR="00C075C6" w:rsidRPr="00C075C6" w:rsidRDefault="00C075C6" w:rsidP="00C075C6">
      <w:pPr>
        <w:numPr>
          <w:ilvl w:val="0"/>
          <w:numId w:val="1"/>
        </w:numPr>
      </w:pPr>
      <w:r w:rsidRPr="00C075C6">
        <w:t xml:space="preserve">La IA y automatización llegan </w:t>
      </w:r>
      <w:r w:rsidRPr="00C075C6">
        <w:rPr>
          <w:b/>
          <w:bCs/>
        </w:rPr>
        <w:t>después</w:t>
      </w:r>
      <w:r w:rsidRPr="00C075C6">
        <w:t>, no antes.</w:t>
      </w:r>
    </w:p>
    <w:p w14:paraId="1A299606" w14:textId="77777777" w:rsidR="00C075C6" w:rsidRPr="00C075C6" w:rsidRDefault="00C075C6" w:rsidP="00C075C6">
      <w:r w:rsidRPr="00C075C6">
        <w:pict w14:anchorId="270D535C">
          <v:rect id="_x0000_i1098" style="width:0;height:1.5pt" o:hralign="center" o:hrstd="t" o:hr="t" fillcolor="#a0a0a0" stroked="f"/>
        </w:pict>
      </w:r>
    </w:p>
    <w:p w14:paraId="486D1F4C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0 – Preparación (</w:t>
      </w:r>
      <w:proofErr w:type="spellStart"/>
      <w:r w:rsidRPr="00C075C6">
        <w:rPr>
          <w:b/>
          <w:bCs/>
        </w:rPr>
        <w:t>pre-código</w:t>
      </w:r>
      <w:proofErr w:type="spellEnd"/>
      <w:r w:rsidRPr="00C075C6">
        <w:rPr>
          <w:b/>
          <w:bCs/>
        </w:rPr>
        <w:t>)</w:t>
      </w:r>
    </w:p>
    <w:p w14:paraId="1D568C84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Evitar Frankenstein desde el día 1.</w:t>
      </w:r>
    </w:p>
    <w:p w14:paraId="1C5958A1" w14:textId="77777777" w:rsidR="00C075C6" w:rsidRPr="00C075C6" w:rsidRDefault="00C075C6" w:rsidP="00C075C6">
      <w:pPr>
        <w:numPr>
          <w:ilvl w:val="0"/>
          <w:numId w:val="2"/>
        </w:numPr>
      </w:pPr>
      <w:r w:rsidRPr="00C075C6">
        <w:t>Repositorio limpio.</w:t>
      </w:r>
    </w:p>
    <w:p w14:paraId="2AA9E691" w14:textId="77777777" w:rsidR="00C075C6" w:rsidRPr="00C075C6" w:rsidRDefault="00C075C6" w:rsidP="00C075C6">
      <w:pPr>
        <w:numPr>
          <w:ilvl w:val="0"/>
          <w:numId w:val="2"/>
        </w:numPr>
      </w:pPr>
      <w:r w:rsidRPr="00C075C6">
        <w:t>Estructura de carpetas definida.</w:t>
      </w:r>
    </w:p>
    <w:p w14:paraId="52FF067E" w14:textId="77777777" w:rsidR="00C075C6" w:rsidRPr="00C075C6" w:rsidRDefault="00C075C6" w:rsidP="00C075C6">
      <w:pPr>
        <w:numPr>
          <w:ilvl w:val="0"/>
          <w:numId w:val="2"/>
        </w:numPr>
      </w:pPr>
      <w:r w:rsidRPr="00C075C6">
        <w:t>Versionado activo.</w:t>
      </w:r>
    </w:p>
    <w:p w14:paraId="1CA8E3FF" w14:textId="77777777" w:rsidR="00C075C6" w:rsidRPr="00C075C6" w:rsidRDefault="00C075C6" w:rsidP="00C075C6">
      <w:pPr>
        <w:numPr>
          <w:ilvl w:val="0"/>
          <w:numId w:val="2"/>
        </w:numPr>
      </w:pPr>
      <w:r w:rsidRPr="00C075C6">
        <w:t>Documentación canónica cargada.</w:t>
      </w:r>
    </w:p>
    <w:p w14:paraId="163F6769" w14:textId="77777777" w:rsidR="00C075C6" w:rsidRPr="00C075C6" w:rsidRDefault="00C075C6" w:rsidP="00C075C6">
      <w:pPr>
        <w:numPr>
          <w:ilvl w:val="0"/>
          <w:numId w:val="2"/>
        </w:numPr>
      </w:pPr>
      <w:r w:rsidRPr="00C075C6">
        <w:t>Entorno local estable (sin Docker pesado si no es necesario).</w:t>
      </w:r>
    </w:p>
    <w:p w14:paraId="196EDC59" w14:textId="77777777" w:rsidR="00C075C6" w:rsidRPr="00C075C6" w:rsidRDefault="00C075C6" w:rsidP="00C075C6">
      <w:r w:rsidRPr="00C075C6">
        <w:rPr>
          <w:b/>
          <w:bCs/>
        </w:rPr>
        <w:t>Entregable:</w:t>
      </w:r>
      <w:r w:rsidRPr="00C075C6">
        <w:br/>
        <w:t>Proyecto vacío pero gobernado.</w:t>
      </w:r>
    </w:p>
    <w:p w14:paraId="4D07F475" w14:textId="77777777" w:rsidR="00C075C6" w:rsidRPr="00C075C6" w:rsidRDefault="00C075C6" w:rsidP="00C075C6">
      <w:r w:rsidRPr="00C075C6">
        <w:pict w14:anchorId="4543A8B1">
          <v:rect id="_x0000_i1099" style="width:0;height:1.5pt" o:hralign="center" o:hrstd="t" o:hr="t" fillcolor="#a0a0a0" stroked="f"/>
        </w:pict>
      </w:r>
    </w:p>
    <w:p w14:paraId="453A1A33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1 – Núcleo estructural (fundaciones)</w:t>
      </w:r>
    </w:p>
    <w:p w14:paraId="610BED5E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Que Ceiba pueda existir como SaaS.</w:t>
      </w:r>
    </w:p>
    <w:p w14:paraId="219E1CFF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 xml:space="preserve">TD-001 </w:t>
      </w:r>
      <w:proofErr w:type="spellStart"/>
      <w:r w:rsidRPr="00C075C6">
        <w:rPr>
          <w:b/>
          <w:bCs/>
        </w:rPr>
        <w:t>Multi-tenant</w:t>
      </w:r>
      <w:proofErr w:type="spellEnd"/>
    </w:p>
    <w:p w14:paraId="49CB210D" w14:textId="77777777" w:rsidR="00C075C6" w:rsidRPr="00C075C6" w:rsidRDefault="00C075C6" w:rsidP="00C075C6">
      <w:pPr>
        <w:numPr>
          <w:ilvl w:val="0"/>
          <w:numId w:val="3"/>
        </w:numPr>
      </w:pPr>
      <w:r w:rsidRPr="00C075C6">
        <w:t>Tenant (clínica) como entidad raíz.</w:t>
      </w:r>
    </w:p>
    <w:p w14:paraId="10BFD554" w14:textId="77777777" w:rsidR="00C075C6" w:rsidRPr="00C075C6" w:rsidRDefault="00C075C6" w:rsidP="00C075C6">
      <w:pPr>
        <w:numPr>
          <w:ilvl w:val="0"/>
          <w:numId w:val="3"/>
        </w:numPr>
      </w:pPr>
      <w:proofErr w:type="gramStart"/>
      <w:r w:rsidRPr="00C075C6">
        <w:t>Todo cuelga</w:t>
      </w:r>
      <w:proofErr w:type="gramEnd"/>
      <w:r w:rsidRPr="00C075C6">
        <w:t xml:space="preserve"> del </w:t>
      </w:r>
      <w:proofErr w:type="spellStart"/>
      <w:r w:rsidRPr="00C075C6">
        <w:t>tenant</w:t>
      </w:r>
      <w:proofErr w:type="spellEnd"/>
      <w:r w:rsidRPr="00C075C6">
        <w:t>.</w:t>
      </w:r>
    </w:p>
    <w:p w14:paraId="2A67B6AF" w14:textId="77777777" w:rsidR="00C075C6" w:rsidRPr="00C075C6" w:rsidRDefault="00C075C6" w:rsidP="00C075C6">
      <w:pPr>
        <w:numPr>
          <w:ilvl w:val="0"/>
          <w:numId w:val="3"/>
        </w:numPr>
      </w:pPr>
      <w:r w:rsidRPr="00C075C6">
        <w:t>Aislamiento lógico de datos.</w:t>
      </w:r>
    </w:p>
    <w:p w14:paraId="67D80FC5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TD-002 Usuarios y roles</w:t>
      </w:r>
    </w:p>
    <w:p w14:paraId="66E1DB3F" w14:textId="77777777" w:rsidR="00C075C6" w:rsidRPr="00C075C6" w:rsidRDefault="00C075C6" w:rsidP="00C075C6">
      <w:pPr>
        <w:numPr>
          <w:ilvl w:val="0"/>
          <w:numId w:val="4"/>
        </w:numPr>
      </w:pPr>
      <w:r w:rsidRPr="00C075C6">
        <w:lastRenderedPageBreak/>
        <w:t>Usuario.</w:t>
      </w:r>
    </w:p>
    <w:p w14:paraId="01A4E232" w14:textId="77777777" w:rsidR="00C075C6" w:rsidRPr="00C075C6" w:rsidRDefault="00C075C6" w:rsidP="00C075C6">
      <w:pPr>
        <w:numPr>
          <w:ilvl w:val="0"/>
          <w:numId w:val="4"/>
        </w:numPr>
      </w:pPr>
      <w:r w:rsidRPr="00C075C6">
        <w:t>Rol.</w:t>
      </w:r>
    </w:p>
    <w:p w14:paraId="2D8657A1" w14:textId="77777777" w:rsidR="00C075C6" w:rsidRPr="00C075C6" w:rsidRDefault="00C075C6" w:rsidP="00C075C6">
      <w:pPr>
        <w:numPr>
          <w:ilvl w:val="0"/>
          <w:numId w:val="4"/>
        </w:numPr>
      </w:pPr>
      <w:r w:rsidRPr="00C075C6">
        <w:t>Permisos básicos.</w:t>
      </w:r>
    </w:p>
    <w:p w14:paraId="15DC8F90" w14:textId="77777777" w:rsidR="00C075C6" w:rsidRPr="00C075C6" w:rsidRDefault="00C075C6" w:rsidP="00C075C6">
      <w:pPr>
        <w:numPr>
          <w:ilvl w:val="0"/>
          <w:numId w:val="4"/>
        </w:numPr>
      </w:pPr>
      <w:r w:rsidRPr="00C075C6">
        <w:t>Relación usuario–</w:t>
      </w:r>
      <w:proofErr w:type="spellStart"/>
      <w:r w:rsidRPr="00C075C6">
        <w:t>tenant</w:t>
      </w:r>
      <w:proofErr w:type="spellEnd"/>
      <w:r w:rsidRPr="00C075C6">
        <w:t>.</w:t>
      </w:r>
    </w:p>
    <w:p w14:paraId="497C3EA6" w14:textId="77777777" w:rsidR="00C075C6" w:rsidRPr="00C075C6" w:rsidRDefault="00C075C6" w:rsidP="00C075C6">
      <w:r w:rsidRPr="00C075C6">
        <w:rPr>
          <w:b/>
          <w:bCs/>
        </w:rPr>
        <w:t>Regla:</w:t>
      </w:r>
      <w:r w:rsidRPr="00C075C6">
        <w:br/>
        <w:t>No clínica todavía. Solo estructura.</w:t>
      </w:r>
    </w:p>
    <w:p w14:paraId="3E7C3265" w14:textId="77777777" w:rsidR="00C075C6" w:rsidRPr="00C075C6" w:rsidRDefault="00C075C6" w:rsidP="00C075C6">
      <w:r w:rsidRPr="00C075C6">
        <w:pict w14:anchorId="4FAB77F3">
          <v:rect id="_x0000_i1100" style="width:0;height:1.5pt" o:hralign="center" o:hrstd="t" o:hr="t" fillcolor="#a0a0a0" stroked="f"/>
        </w:pict>
      </w:r>
    </w:p>
    <w:p w14:paraId="3DA624CF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2 – Núcleo clínico mínimo</w:t>
      </w:r>
    </w:p>
    <w:p w14:paraId="29DEE40E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Poder registrar y atender pacientes.</w:t>
      </w:r>
    </w:p>
    <w:p w14:paraId="66DFB22B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TD-003 Propietarios</w:t>
      </w:r>
    </w:p>
    <w:p w14:paraId="2EC30798" w14:textId="77777777" w:rsidR="00C075C6" w:rsidRPr="00C075C6" w:rsidRDefault="00C075C6" w:rsidP="00C075C6">
      <w:pPr>
        <w:numPr>
          <w:ilvl w:val="0"/>
          <w:numId w:val="5"/>
        </w:numPr>
      </w:pPr>
      <w:r w:rsidRPr="00C075C6">
        <w:t>Datos incompletos permitidos.</w:t>
      </w:r>
    </w:p>
    <w:p w14:paraId="0B07223F" w14:textId="77777777" w:rsidR="00C075C6" w:rsidRPr="00C075C6" w:rsidRDefault="00C075C6" w:rsidP="00C075C6">
      <w:pPr>
        <w:numPr>
          <w:ilvl w:val="0"/>
          <w:numId w:val="5"/>
        </w:numPr>
      </w:pPr>
      <w:r w:rsidRPr="00C075C6">
        <w:t>Identificador estable.</w:t>
      </w:r>
    </w:p>
    <w:p w14:paraId="2BB97E10" w14:textId="77777777" w:rsidR="00C075C6" w:rsidRPr="00C075C6" w:rsidRDefault="00C075C6" w:rsidP="00C075C6">
      <w:pPr>
        <w:numPr>
          <w:ilvl w:val="0"/>
          <w:numId w:val="5"/>
        </w:numPr>
      </w:pPr>
      <w:r w:rsidRPr="00C075C6">
        <w:t>Relación con pacientes.</w:t>
      </w:r>
    </w:p>
    <w:p w14:paraId="062607FA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TD-004 Pacientes</w:t>
      </w:r>
    </w:p>
    <w:p w14:paraId="7C0CC554" w14:textId="77777777" w:rsidR="00C075C6" w:rsidRPr="00C075C6" w:rsidRDefault="00C075C6" w:rsidP="00C075C6">
      <w:pPr>
        <w:numPr>
          <w:ilvl w:val="0"/>
          <w:numId w:val="6"/>
        </w:numPr>
      </w:pPr>
      <w:r w:rsidRPr="00C075C6">
        <w:t>Especie.</w:t>
      </w:r>
    </w:p>
    <w:p w14:paraId="10FB1A9C" w14:textId="77777777" w:rsidR="00C075C6" w:rsidRPr="00C075C6" w:rsidRDefault="00C075C6" w:rsidP="00C075C6">
      <w:pPr>
        <w:numPr>
          <w:ilvl w:val="0"/>
          <w:numId w:val="6"/>
        </w:numPr>
      </w:pPr>
      <w:r w:rsidRPr="00C075C6">
        <w:t>Identificación flexible.</w:t>
      </w:r>
    </w:p>
    <w:p w14:paraId="0C388627" w14:textId="77777777" w:rsidR="00C075C6" w:rsidRPr="00C075C6" w:rsidRDefault="00C075C6" w:rsidP="00C075C6">
      <w:pPr>
        <w:numPr>
          <w:ilvl w:val="0"/>
          <w:numId w:val="6"/>
        </w:numPr>
      </w:pPr>
      <w:r w:rsidRPr="00C075C6">
        <w:t>Estado vital.</w:t>
      </w:r>
    </w:p>
    <w:p w14:paraId="6F7F3179" w14:textId="77777777" w:rsidR="00C075C6" w:rsidRPr="00C075C6" w:rsidRDefault="00C075C6" w:rsidP="00C075C6">
      <w:pPr>
        <w:numPr>
          <w:ilvl w:val="0"/>
          <w:numId w:val="6"/>
        </w:numPr>
      </w:pPr>
      <w:r w:rsidRPr="00C075C6">
        <w:t xml:space="preserve">Relación con propietario y </w:t>
      </w:r>
      <w:proofErr w:type="spellStart"/>
      <w:r w:rsidRPr="00C075C6">
        <w:t>tenant</w:t>
      </w:r>
      <w:proofErr w:type="spellEnd"/>
      <w:r w:rsidRPr="00C075C6">
        <w:t>.</w:t>
      </w:r>
    </w:p>
    <w:p w14:paraId="7D99EEB5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TD-005 Historia clínica base</w:t>
      </w:r>
    </w:p>
    <w:p w14:paraId="15678A6C" w14:textId="77777777" w:rsidR="00C075C6" w:rsidRPr="00C075C6" w:rsidRDefault="00C075C6" w:rsidP="00C075C6">
      <w:pPr>
        <w:numPr>
          <w:ilvl w:val="0"/>
          <w:numId w:val="7"/>
        </w:numPr>
      </w:pPr>
      <w:r w:rsidRPr="00C075C6">
        <w:t>Evento clínico.</w:t>
      </w:r>
    </w:p>
    <w:p w14:paraId="4035FDAB" w14:textId="77777777" w:rsidR="00C075C6" w:rsidRPr="00C075C6" w:rsidRDefault="00C075C6" w:rsidP="00C075C6">
      <w:pPr>
        <w:numPr>
          <w:ilvl w:val="0"/>
          <w:numId w:val="7"/>
        </w:numPr>
      </w:pPr>
      <w:r w:rsidRPr="00C075C6">
        <w:t>Fecha.</w:t>
      </w:r>
    </w:p>
    <w:p w14:paraId="725157F1" w14:textId="77777777" w:rsidR="00C075C6" w:rsidRPr="00C075C6" w:rsidRDefault="00C075C6" w:rsidP="00C075C6">
      <w:pPr>
        <w:numPr>
          <w:ilvl w:val="0"/>
          <w:numId w:val="7"/>
        </w:numPr>
      </w:pPr>
      <w:r w:rsidRPr="00C075C6">
        <w:t>Responsable.</w:t>
      </w:r>
    </w:p>
    <w:p w14:paraId="35A7BC0D" w14:textId="77777777" w:rsidR="00C075C6" w:rsidRPr="00C075C6" w:rsidRDefault="00C075C6" w:rsidP="00C075C6">
      <w:pPr>
        <w:numPr>
          <w:ilvl w:val="0"/>
          <w:numId w:val="7"/>
        </w:numPr>
      </w:pPr>
      <w:r w:rsidRPr="00C075C6">
        <w:t>Texto libre estructurado.</w:t>
      </w:r>
    </w:p>
    <w:p w14:paraId="7EE6102B" w14:textId="77777777" w:rsidR="00C075C6" w:rsidRPr="00C075C6" w:rsidRDefault="00C075C6" w:rsidP="00C075C6">
      <w:r w:rsidRPr="00C075C6">
        <w:rPr>
          <w:b/>
          <w:bCs/>
        </w:rPr>
        <w:t>Resultado:</w:t>
      </w:r>
      <w:r w:rsidRPr="00C075C6">
        <w:br/>
        <w:t>Ceiba ya puede “ver pacientes”.</w:t>
      </w:r>
    </w:p>
    <w:p w14:paraId="5B072C78" w14:textId="77777777" w:rsidR="00C075C6" w:rsidRPr="00C075C6" w:rsidRDefault="00C075C6" w:rsidP="00C075C6">
      <w:r w:rsidRPr="00C075C6">
        <w:pict w14:anchorId="00258377">
          <v:rect id="_x0000_i1101" style="width:0;height:1.5pt" o:hralign="center" o:hrstd="t" o:hr="t" fillcolor="#a0a0a0" stroked="f"/>
        </w:pict>
      </w:r>
    </w:p>
    <w:p w14:paraId="3D41D255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3 – Flujo clínico real</w:t>
      </w:r>
    </w:p>
    <w:p w14:paraId="212EDF72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Simular una consulta real.</w:t>
      </w:r>
    </w:p>
    <w:p w14:paraId="1E3EE6B7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TD-006 Consulta</w:t>
      </w:r>
    </w:p>
    <w:p w14:paraId="6E25CD33" w14:textId="77777777" w:rsidR="00C075C6" w:rsidRPr="00C075C6" w:rsidRDefault="00C075C6" w:rsidP="00C075C6">
      <w:pPr>
        <w:numPr>
          <w:ilvl w:val="0"/>
          <w:numId w:val="8"/>
        </w:numPr>
      </w:pPr>
      <w:r w:rsidRPr="00C075C6">
        <w:t>Motivo.</w:t>
      </w:r>
    </w:p>
    <w:p w14:paraId="3B3E0BBF" w14:textId="77777777" w:rsidR="00C075C6" w:rsidRPr="00C075C6" w:rsidRDefault="00C075C6" w:rsidP="00C075C6">
      <w:pPr>
        <w:numPr>
          <w:ilvl w:val="0"/>
          <w:numId w:val="8"/>
        </w:numPr>
      </w:pPr>
      <w:r w:rsidRPr="00C075C6">
        <w:t>Exploración.</w:t>
      </w:r>
    </w:p>
    <w:p w14:paraId="56557FB8" w14:textId="77777777" w:rsidR="00C075C6" w:rsidRPr="00C075C6" w:rsidRDefault="00C075C6" w:rsidP="00C075C6">
      <w:pPr>
        <w:numPr>
          <w:ilvl w:val="0"/>
          <w:numId w:val="8"/>
        </w:numPr>
      </w:pPr>
      <w:r w:rsidRPr="00C075C6">
        <w:t>Impresión clínica.</w:t>
      </w:r>
    </w:p>
    <w:p w14:paraId="29118DD0" w14:textId="77777777" w:rsidR="00C075C6" w:rsidRPr="00C075C6" w:rsidRDefault="00C075C6" w:rsidP="00C075C6">
      <w:pPr>
        <w:numPr>
          <w:ilvl w:val="0"/>
          <w:numId w:val="8"/>
        </w:numPr>
      </w:pPr>
      <w:r w:rsidRPr="00C075C6">
        <w:t>Plan.</w:t>
      </w:r>
    </w:p>
    <w:p w14:paraId="217A217B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TD-007 Signos vitales</w:t>
      </w:r>
    </w:p>
    <w:p w14:paraId="65633902" w14:textId="77777777" w:rsidR="00C075C6" w:rsidRPr="00C075C6" w:rsidRDefault="00C075C6" w:rsidP="00C075C6">
      <w:pPr>
        <w:numPr>
          <w:ilvl w:val="0"/>
          <w:numId w:val="9"/>
        </w:numPr>
      </w:pPr>
      <w:r w:rsidRPr="00C075C6">
        <w:t>Campos tolerantes a error.</w:t>
      </w:r>
    </w:p>
    <w:p w14:paraId="2A8EECF3" w14:textId="77777777" w:rsidR="00C075C6" w:rsidRPr="00C075C6" w:rsidRDefault="00C075C6" w:rsidP="00C075C6">
      <w:pPr>
        <w:numPr>
          <w:ilvl w:val="0"/>
          <w:numId w:val="9"/>
        </w:numPr>
      </w:pPr>
      <w:r w:rsidRPr="00C075C6">
        <w:t>Valores opcionales.</w:t>
      </w:r>
    </w:p>
    <w:p w14:paraId="4824FD58" w14:textId="77777777" w:rsidR="00C075C6" w:rsidRPr="00C075C6" w:rsidRDefault="00C075C6" w:rsidP="00C075C6">
      <w:pPr>
        <w:numPr>
          <w:ilvl w:val="0"/>
          <w:numId w:val="9"/>
        </w:numPr>
      </w:pPr>
      <w:r w:rsidRPr="00C075C6">
        <w:t>Registro temporal.</w:t>
      </w:r>
    </w:p>
    <w:p w14:paraId="4E17F55B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TD-008 Diagnósticos</w:t>
      </w:r>
    </w:p>
    <w:p w14:paraId="082C7C7A" w14:textId="77777777" w:rsidR="00C075C6" w:rsidRPr="00C075C6" w:rsidRDefault="00C075C6" w:rsidP="00C075C6">
      <w:pPr>
        <w:numPr>
          <w:ilvl w:val="0"/>
          <w:numId w:val="10"/>
        </w:numPr>
      </w:pPr>
      <w:r w:rsidRPr="00C075C6">
        <w:t>Texto clínico.</w:t>
      </w:r>
    </w:p>
    <w:p w14:paraId="2DB014AF" w14:textId="77777777" w:rsidR="00C075C6" w:rsidRPr="00C075C6" w:rsidRDefault="00C075C6" w:rsidP="00C075C6">
      <w:pPr>
        <w:numPr>
          <w:ilvl w:val="0"/>
          <w:numId w:val="10"/>
        </w:numPr>
      </w:pPr>
      <w:r w:rsidRPr="00C075C6">
        <w:t>Sin codificación forzada.</w:t>
      </w:r>
    </w:p>
    <w:p w14:paraId="57165889" w14:textId="77777777" w:rsidR="00C075C6" w:rsidRPr="00C075C6" w:rsidRDefault="00C075C6" w:rsidP="00C075C6">
      <w:pPr>
        <w:numPr>
          <w:ilvl w:val="0"/>
          <w:numId w:val="10"/>
        </w:numPr>
      </w:pPr>
      <w:r w:rsidRPr="00C075C6">
        <w:t>Múltiples diagnósticos permitidos.</w:t>
      </w:r>
    </w:p>
    <w:p w14:paraId="0F4F6D3E" w14:textId="77777777" w:rsidR="00C075C6" w:rsidRPr="00C075C6" w:rsidRDefault="00C075C6" w:rsidP="00C075C6">
      <w:r w:rsidRPr="00C075C6">
        <w:pict w14:anchorId="3A312C12">
          <v:rect id="_x0000_i1102" style="width:0;height:1.5pt" o:hralign="center" o:hrstd="t" o:hr="t" fillcolor="#a0a0a0" stroked="f"/>
        </w:pict>
      </w:r>
    </w:p>
    <w:p w14:paraId="751EA575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4 – Agenda básica</w:t>
      </w:r>
    </w:p>
    <w:p w14:paraId="33BE73B7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Ordenar el tiempo clínico.</w:t>
      </w:r>
    </w:p>
    <w:p w14:paraId="2C69F0D9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TD-009 Agenda MVP</w:t>
      </w:r>
    </w:p>
    <w:p w14:paraId="7749859A" w14:textId="77777777" w:rsidR="00C075C6" w:rsidRPr="00C075C6" w:rsidRDefault="00C075C6" w:rsidP="00C075C6">
      <w:pPr>
        <w:numPr>
          <w:ilvl w:val="0"/>
          <w:numId w:val="11"/>
        </w:numPr>
      </w:pPr>
      <w:r w:rsidRPr="00C075C6">
        <w:t>Citas simples.</w:t>
      </w:r>
    </w:p>
    <w:p w14:paraId="5A975DCE" w14:textId="77777777" w:rsidR="00C075C6" w:rsidRPr="00C075C6" w:rsidRDefault="00C075C6" w:rsidP="00C075C6">
      <w:pPr>
        <w:numPr>
          <w:ilvl w:val="0"/>
          <w:numId w:val="11"/>
        </w:numPr>
      </w:pPr>
      <w:r w:rsidRPr="00C075C6">
        <w:t>Estado de cita.</w:t>
      </w:r>
    </w:p>
    <w:p w14:paraId="7BF68139" w14:textId="77777777" w:rsidR="00C075C6" w:rsidRPr="00C075C6" w:rsidRDefault="00C075C6" w:rsidP="00C075C6">
      <w:pPr>
        <w:numPr>
          <w:ilvl w:val="0"/>
          <w:numId w:val="11"/>
        </w:numPr>
      </w:pPr>
      <w:r w:rsidRPr="00C075C6">
        <w:t>Relación con paciente.</w:t>
      </w:r>
    </w:p>
    <w:p w14:paraId="3AC85C4C" w14:textId="77777777" w:rsidR="00C075C6" w:rsidRPr="00C075C6" w:rsidRDefault="00C075C6" w:rsidP="00C075C6">
      <w:r w:rsidRPr="00C075C6">
        <w:rPr>
          <w:b/>
          <w:bCs/>
        </w:rPr>
        <w:t>Nota:</w:t>
      </w:r>
      <w:r w:rsidRPr="00C075C6">
        <w:br/>
        <w:t>No es inteligente aún. Solo confiable.</w:t>
      </w:r>
    </w:p>
    <w:p w14:paraId="33899B5D" w14:textId="77777777" w:rsidR="00C075C6" w:rsidRPr="00C075C6" w:rsidRDefault="00C075C6" w:rsidP="00C075C6">
      <w:r w:rsidRPr="00C075C6">
        <w:pict w14:anchorId="0B747F18">
          <v:rect id="_x0000_i1103" style="width:0;height:1.5pt" o:hralign="center" o:hrstd="t" o:hr="t" fillcolor="#a0a0a0" stroked="f"/>
        </w:pict>
      </w:r>
    </w:p>
    <w:p w14:paraId="411A0AC3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5 – Hospitalización MVP</w:t>
      </w:r>
    </w:p>
    <w:p w14:paraId="1F1BBBB9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Manejar pacientes internados.</w:t>
      </w:r>
    </w:p>
    <w:p w14:paraId="05FD7CBB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TD-010 Hospitalización</w:t>
      </w:r>
    </w:p>
    <w:p w14:paraId="68A6C136" w14:textId="77777777" w:rsidR="00C075C6" w:rsidRPr="00C075C6" w:rsidRDefault="00C075C6" w:rsidP="00C075C6">
      <w:pPr>
        <w:numPr>
          <w:ilvl w:val="0"/>
          <w:numId w:val="12"/>
        </w:numPr>
      </w:pPr>
      <w:r w:rsidRPr="00C075C6">
        <w:t>Ingreso.</w:t>
      </w:r>
    </w:p>
    <w:p w14:paraId="604F260F" w14:textId="77777777" w:rsidR="00C075C6" w:rsidRPr="00C075C6" w:rsidRDefault="00C075C6" w:rsidP="00C075C6">
      <w:pPr>
        <w:numPr>
          <w:ilvl w:val="0"/>
          <w:numId w:val="12"/>
        </w:numPr>
      </w:pPr>
      <w:r w:rsidRPr="00C075C6">
        <w:t>Estado diario.</w:t>
      </w:r>
    </w:p>
    <w:p w14:paraId="5773E770" w14:textId="77777777" w:rsidR="00C075C6" w:rsidRPr="00C075C6" w:rsidRDefault="00C075C6" w:rsidP="00C075C6">
      <w:pPr>
        <w:numPr>
          <w:ilvl w:val="0"/>
          <w:numId w:val="12"/>
        </w:numPr>
      </w:pPr>
      <w:r w:rsidRPr="00C075C6">
        <w:t>Evoluciones.</w:t>
      </w:r>
    </w:p>
    <w:p w14:paraId="1482934D" w14:textId="77777777" w:rsidR="00C075C6" w:rsidRPr="00C075C6" w:rsidRDefault="00C075C6" w:rsidP="00C075C6">
      <w:pPr>
        <w:numPr>
          <w:ilvl w:val="0"/>
          <w:numId w:val="12"/>
        </w:numPr>
      </w:pPr>
      <w:r w:rsidRPr="00C075C6">
        <w:t>Alta.</w:t>
      </w:r>
    </w:p>
    <w:p w14:paraId="70599BC1" w14:textId="77777777" w:rsidR="00C075C6" w:rsidRPr="00C075C6" w:rsidRDefault="00C075C6" w:rsidP="00C075C6">
      <w:r w:rsidRPr="00C075C6">
        <w:t>Sin dispositivos. Sin automatización.</w:t>
      </w:r>
    </w:p>
    <w:p w14:paraId="38B93074" w14:textId="77777777" w:rsidR="00C075C6" w:rsidRPr="00C075C6" w:rsidRDefault="00C075C6" w:rsidP="00C075C6">
      <w:r w:rsidRPr="00C075C6">
        <w:pict w14:anchorId="0F3C6156">
          <v:rect id="_x0000_i1104" style="width:0;height:1.5pt" o:hralign="center" o:hrstd="t" o:hr="t" fillcolor="#a0a0a0" stroked="f"/>
        </w:pict>
      </w:r>
    </w:p>
    <w:p w14:paraId="33849700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6 – Seguridad y gobernanza mínima</w:t>
      </w:r>
    </w:p>
    <w:p w14:paraId="00A1B212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Que el MVP sea defendible.</w:t>
      </w:r>
    </w:p>
    <w:p w14:paraId="56391290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TD-011 Permisos clínicos</w:t>
      </w:r>
    </w:p>
    <w:p w14:paraId="6689F6BA" w14:textId="77777777" w:rsidR="00C075C6" w:rsidRPr="00C075C6" w:rsidRDefault="00C075C6" w:rsidP="00C075C6">
      <w:pPr>
        <w:numPr>
          <w:ilvl w:val="0"/>
          <w:numId w:val="13"/>
        </w:numPr>
      </w:pPr>
      <w:r w:rsidRPr="00C075C6">
        <w:t>Quién ve.</w:t>
      </w:r>
    </w:p>
    <w:p w14:paraId="55CB2FC3" w14:textId="77777777" w:rsidR="00C075C6" w:rsidRPr="00C075C6" w:rsidRDefault="00C075C6" w:rsidP="00C075C6">
      <w:pPr>
        <w:numPr>
          <w:ilvl w:val="0"/>
          <w:numId w:val="13"/>
        </w:numPr>
      </w:pPr>
      <w:r w:rsidRPr="00C075C6">
        <w:t>Quién edita.</w:t>
      </w:r>
    </w:p>
    <w:p w14:paraId="6EF41EC8" w14:textId="77777777" w:rsidR="00C075C6" w:rsidRPr="00C075C6" w:rsidRDefault="00C075C6" w:rsidP="00C075C6">
      <w:pPr>
        <w:numPr>
          <w:ilvl w:val="0"/>
          <w:numId w:val="13"/>
        </w:numPr>
      </w:pPr>
      <w:r w:rsidRPr="00C075C6">
        <w:t>Quién firma.</w:t>
      </w:r>
    </w:p>
    <w:p w14:paraId="264DE1C8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TD-012 Auditoría básica</w:t>
      </w:r>
    </w:p>
    <w:p w14:paraId="14DB8AB4" w14:textId="77777777" w:rsidR="00C075C6" w:rsidRPr="00C075C6" w:rsidRDefault="00C075C6" w:rsidP="00C075C6">
      <w:pPr>
        <w:numPr>
          <w:ilvl w:val="0"/>
          <w:numId w:val="14"/>
        </w:numPr>
      </w:pPr>
      <w:r w:rsidRPr="00C075C6">
        <w:t>Quién cambió qué.</w:t>
      </w:r>
    </w:p>
    <w:p w14:paraId="4564D516" w14:textId="77777777" w:rsidR="00C075C6" w:rsidRPr="00C075C6" w:rsidRDefault="00C075C6" w:rsidP="00C075C6">
      <w:pPr>
        <w:numPr>
          <w:ilvl w:val="0"/>
          <w:numId w:val="14"/>
        </w:numPr>
      </w:pPr>
      <w:proofErr w:type="gramStart"/>
      <w:r w:rsidRPr="00C075C6">
        <w:t>Cuándo</w:t>
      </w:r>
      <w:proofErr w:type="gramEnd"/>
      <w:r w:rsidRPr="00C075C6">
        <w:t>.</w:t>
      </w:r>
    </w:p>
    <w:p w14:paraId="484F8196" w14:textId="77777777" w:rsidR="00C075C6" w:rsidRPr="00C075C6" w:rsidRDefault="00C075C6" w:rsidP="00C075C6">
      <w:r w:rsidRPr="00C075C6">
        <w:pict w14:anchorId="1A6EDAC4">
          <v:rect id="_x0000_i1105" style="width:0;height:1.5pt" o:hralign="center" o:hrstd="t" o:hr="t" fillcolor="#a0a0a0" stroked="f"/>
        </w:pict>
      </w:r>
    </w:p>
    <w:p w14:paraId="2D2B341B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7 – IA pasiva (solo apoyo)</w:t>
      </w:r>
    </w:p>
    <w:p w14:paraId="6D7AB6C3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Asistir, no decidir.</w:t>
      </w:r>
    </w:p>
    <w:p w14:paraId="17C25792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TD-013 IA de apoyo clínico</w:t>
      </w:r>
    </w:p>
    <w:p w14:paraId="15A631EA" w14:textId="77777777" w:rsidR="00C075C6" w:rsidRPr="00C075C6" w:rsidRDefault="00C075C6" w:rsidP="00C075C6">
      <w:pPr>
        <w:numPr>
          <w:ilvl w:val="0"/>
          <w:numId w:val="15"/>
        </w:numPr>
      </w:pPr>
      <w:r w:rsidRPr="00C075C6">
        <w:t>Sugerencias textuales.</w:t>
      </w:r>
    </w:p>
    <w:p w14:paraId="23D5A87D" w14:textId="77777777" w:rsidR="00C075C6" w:rsidRPr="00C075C6" w:rsidRDefault="00C075C6" w:rsidP="00C075C6">
      <w:pPr>
        <w:numPr>
          <w:ilvl w:val="0"/>
          <w:numId w:val="15"/>
        </w:numPr>
      </w:pPr>
      <w:r w:rsidRPr="00C075C6">
        <w:t>Resúmenes.</w:t>
      </w:r>
    </w:p>
    <w:p w14:paraId="56AD8C04" w14:textId="77777777" w:rsidR="00C075C6" w:rsidRPr="00C075C6" w:rsidRDefault="00C075C6" w:rsidP="00C075C6">
      <w:pPr>
        <w:numPr>
          <w:ilvl w:val="0"/>
          <w:numId w:val="15"/>
        </w:numPr>
      </w:pPr>
      <w:r w:rsidRPr="00C075C6">
        <w:t>Alertas suaves.</w:t>
      </w:r>
    </w:p>
    <w:p w14:paraId="5AE14FAA" w14:textId="77777777" w:rsidR="00C075C6" w:rsidRPr="00C075C6" w:rsidRDefault="00C075C6" w:rsidP="00C075C6">
      <w:r w:rsidRPr="00C075C6">
        <w:rPr>
          <w:b/>
          <w:bCs/>
        </w:rPr>
        <w:t>Regla dura:</w:t>
      </w:r>
      <w:r w:rsidRPr="00C075C6">
        <w:br/>
        <w:t xml:space="preserve">La IA </w:t>
      </w:r>
      <w:r w:rsidRPr="00C075C6">
        <w:rPr>
          <w:b/>
          <w:bCs/>
        </w:rPr>
        <w:t>no decide</w:t>
      </w:r>
      <w:r w:rsidRPr="00C075C6">
        <w:t>.</w:t>
      </w:r>
    </w:p>
    <w:p w14:paraId="10BA2146" w14:textId="77777777" w:rsidR="00C075C6" w:rsidRPr="00C075C6" w:rsidRDefault="00C075C6" w:rsidP="00C075C6">
      <w:r w:rsidRPr="00C075C6">
        <w:pict w14:anchorId="29CB3F5C">
          <v:rect id="_x0000_i1106" style="width:0;height:1.5pt" o:hralign="center" o:hrstd="t" o:hr="t" fillcolor="#a0a0a0" stroked="f"/>
        </w:pict>
      </w:r>
    </w:p>
    <w:p w14:paraId="4F9B3F37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Fase 8 – Cliente piloto</w:t>
      </w:r>
    </w:p>
    <w:p w14:paraId="11D4F115" w14:textId="77777777" w:rsidR="00C075C6" w:rsidRPr="00C075C6" w:rsidRDefault="00C075C6" w:rsidP="00C075C6">
      <w:r w:rsidRPr="00C075C6">
        <w:rPr>
          <w:b/>
          <w:bCs/>
        </w:rPr>
        <w:t>Objetivo:</w:t>
      </w:r>
      <w:r w:rsidRPr="00C075C6">
        <w:t xml:space="preserve"> Validación real.</w:t>
      </w:r>
    </w:p>
    <w:p w14:paraId="31316CC6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 xml:space="preserve">TD-014 </w:t>
      </w:r>
      <w:proofErr w:type="spellStart"/>
      <w:r w:rsidRPr="00C075C6">
        <w:rPr>
          <w:b/>
          <w:bCs/>
        </w:rPr>
        <w:t>Onboarding</w:t>
      </w:r>
      <w:proofErr w:type="spellEnd"/>
      <w:r w:rsidRPr="00C075C6">
        <w:rPr>
          <w:b/>
          <w:bCs/>
        </w:rPr>
        <w:t xml:space="preserve"> piloto</w:t>
      </w:r>
    </w:p>
    <w:p w14:paraId="5026BFF8" w14:textId="77777777" w:rsidR="00C075C6" w:rsidRPr="00C075C6" w:rsidRDefault="00C075C6" w:rsidP="00C075C6">
      <w:pPr>
        <w:numPr>
          <w:ilvl w:val="0"/>
          <w:numId w:val="16"/>
        </w:numPr>
      </w:pPr>
      <w:r w:rsidRPr="00C075C6">
        <w:t>Carga de datos reales.</w:t>
      </w:r>
    </w:p>
    <w:p w14:paraId="799F7757" w14:textId="77777777" w:rsidR="00C075C6" w:rsidRPr="00C075C6" w:rsidRDefault="00C075C6" w:rsidP="00C075C6">
      <w:pPr>
        <w:numPr>
          <w:ilvl w:val="0"/>
          <w:numId w:val="16"/>
        </w:numPr>
      </w:pPr>
      <w:r w:rsidRPr="00C075C6">
        <w:t>Uso diario.</w:t>
      </w:r>
    </w:p>
    <w:p w14:paraId="75B2342C" w14:textId="77777777" w:rsidR="00C075C6" w:rsidRPr="00C075C6" w:rsidRDefault="00C075C6" w:rsidP="00C075C6">
      <w:pPr>
        <w:numPr>
          <w:ilvl w:val="0"/>
          <w:numId w:val="16"/>
        </w:numPr>
      </w:pPr>
      <w:r w:rsidRPr="00C075C6">
        <w:t>Observación de fricción.</w:t>
      </w:r>
    </w:p>
    <w:p w14:paraId="508867A8" w14:textId="77777777" w:rsidR="00C075C6" w:rsidRPr="00C075C6" w:rsidRDefault="00C075C6" w:rsidP="00C075C6">
      <w:r w:rsidRPr="00C075C6">
        <w:pict w14:anchorId="754A8210">
          <v:rect id="_x0000_i1107" style="width:0;height:1.5pt" o:hralign="center" o:hrstd="t" o:hr="t" fillcolor="#a0a0a0" stroked="f"/>
        </w:pict>
      </w:r>
    </w:p>
    <w:p w14:paraId="1BFD729F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Qué NO entra al MVP</w:t>
      </w:r>
    </w:p>
    <w:p w14:paraId="65230863" w14:textId="77777777" w:rsidR="00C075C6" w:rsidRPr="00C075C6" w:rsidRDefault="00C075C6" w:rsidP="00C075C6">
      <w:pPr>
        <w:numPr>
          <w:ilvl w:val="0"/>
          <w:numId w:val="17"/>
        </w:numPr>
      </w:pPr>
      <w:r w:rsidRPr="00C075C6">
        <w:t>Billing avanzado.</w:t>
      </w:r>
    </w:p>
    <w:p w14:paraId="0C05BAE0" w14:textId="77777777" w:rsidR="00C075C6" w:rsidRPr="00C075C6" w:rsidRDefault="00C075C6" w:rsidP="00C075C6">
      <w:pPr>
        <w:numPr>
          <w:ilvl w:val="0"/>
          <w:numId w:val="17"/>
        </w:numPr>
      </w:pPr>
      <w:r w:rsidRPr="00C075C6">
        <w:t>Integración con equipos médicos.</w:t>
      </w:r>
    </w:p>
    <w:p w14:paraId="52DECEFC" w14:textId="77777777" w:rsidR="00C075C6" w:rsidRPr="00C075C6" w:rsidRDefault="00C075C6" w:rsidP="00C075C6">
      <w:pPr>
        <w:numPr>
          <w:ilvl w:val="0"/>
          <w:numId w:val="17"/>
        </w:numPr>
      </w:pPr>
      <w:r w:rsidRPr="00C075C6">
        <w:t>WhatsApp automático.</w:t>
      </w:r>
    </w:p>
    <w:p w14:paraId="48B76872" w14:textId="77777777" w:rsidR="00C075C6" w:rsidRPr="00C075C6" w:rsidRDefault="00C075C6" w:rsidP="00C075C6">
      <w:pPr>
        <w:numPr>
          <w:ilvl w:val="0"/>
          <w:numId w:val="17"/>
        </w:numPr>
      </w:pPr>
      <w:proofErr w:type="spellStart"/>
      <w:r w:rsidRPr="00C075C6">
        <w:t>Petshop</w:t>
      </w:r>
      <w:proofErr w:type="spellEnd"/>
      <w:r w:rsidRPr="00C075C6">
        <w:t>.</w:t>
      </w:r>
    </w:p>
    <w:p w14:paraId="3F2EC185" w14:textId="77777777" w:rsidR="00C075C6" w:rsidRPr="00C075C6" w:rsidRDefault="00C075C6" w:rsidP="00C075C6">
      <w:pPr>
        <w:numPr>
          <w:ilvl w:val="0"/>
          <w:numId w:val="17"/>
        </w:numPr>
      </w:pPr>
      <w:r w:rsidRPr="00C075C6">
        <w:t>Analítica avanzada.</w:t>
      </w:r>
    </w:p>
    <w:p w14:paraId="7FC2D890" w14:textId="77777777" w:rsidR="00C075C6" w:rsidRPr="00C075C6" w:rsidRDefault="00C075C6" w:rsidP="00C075C6">
      <w:pPr>
        <w:numPr>
          <w:ilvl w:val="0"/>
          <w:numId w:val="17"/>
        </w:numPr>
      </w:pPr>
      <w:r w:rsidRPr="00C075C6">
        <w:t>Automatización clínica.</w:t>
      </w:r>
    </w:p>
    <w:p w14:paraId="70FB16ED" w14:textId="77777777" w:rsidR="00C075C6" w:rsidRPr="00C075C6" w:rsidRDefault="00C075C6" w:rsidP="00C075C6">
      <w:r w:rsidRPr="00C075C6">
        <w:t>Todo eso pertenece a fases posteriores.</w:t>
      </w:r>
    </w:p>
    <w:p w14:paraId="6BAB83CC" w14:textId="77777777" w:rsidR="00C075C6" w:rsidRPr="00C075C6" w:rsidRDefault="00C075C6" w:rsidP="00C075C6">
      <w:r w:rsidRPr="00C075C6">
        <w:pict w14:anchorId="466C9141">
          <v:rect id="_x0000_i1108" style="width:0;height:1.5pt" o:hralign="center" o:hrstd="t" o:hr="t" fillcolor="#a0a0a0" stroked="f"/>
        </w:pict>
      </w:r>
    </w:p>
    <w:p w14:paraId="2DEC1322" w14:textId="77777777" w:rsidR="00C075C6" w:rsidRPr="00C075C6" w:rsidRDefault="00C075C6" w:rsidP="00C075C6">
      <w:pPr>
        <w:rPr>
          <w:b/>
          <w:bCs/>
        </w:rPr>
      </w:pPr>
      <w:r w:rsidRPr="00C075C6">
        <w:rPr>
          <w:b/>
          <w:bCs/>
        </w:rPr>
        <w:t>Criterio de salida del MVP</w:t>
      </w:r>
    </w:p>
    <w:p w14:paraId="54A6DA17" w14:textId="77777777" w:rsidR="00C075C6" w:rsidRPr="00C075C6" w:rsidRDefault="00C075C6" w:rsidP="00C075C6">
      <w:r w:rsidRPr="00C075C6">
        <w:t>Ceiba puede:</w:t>
      </w:r>
    </w:p>
    <w:p w14:paraId="20097CEC" w14:textId="77777777" w:rsidR="00C075C6" w:rsidRPr="00C075C6" w:rsidRDefault="00C075C6" w:rsidP="00C075C6">
      <w:pPr>
        <w:numPr>
          <w:ilvl w:val="0"/>
          <w:numId w:val="18"/>
        </w:numPr>
      </w:pPr>
      <w:r w:rsidRPr="00C075C6">
        <w:t>Operar una clínica real pequeña.</w:t>
      </w:r>
    </w:p>
    <w:p w14:paraId="270A3809" w14:textId="77777777" w:rsidR="00C075C6" w:rsidRPr="00C075C6" w:rsidRDefault="00C075C6" w:rsidP="00C075C6">
      <w:pPr>
        <w:numPr>
          <w:ilvl w:val="0"/>
          <w:numId w:val="18"/>
        </w:numPr>
      </w:pPr>
      <w:r w:rsidRPr="00C075C6">
        <w:t>Registrar pacientes reales.</w:t>
      </w:r>
    </w:p>
    <w:p w14:paraId="4E1483FD" w14:textId="77777777" w:rsidR="00C075C6" w:rsidRPr="00C075C6" w:rsidRDefault="00C075C6" w:rsidP="00C075C6">
      <w:pPr>
        <w:numPr>
          <w:ilvl w:val="0"/>
          <w:numId w:val="18"/>
        </w:numPr>
      </w:pPr>
      <w:r w:rsidRPr="00C075C6">
        <w:t>Soportar errores humanos.</w:t>
      </w:r>
    </w:p>
    <w:p w14:paraId="04186F22" w14:textId="77777777" w:rsidR="00C075C6" w:rsidRPr="00C075C6" w:rsidRDefault="00C075C6" w:rsidP="00C075C6">
      <w:pPr>
        <w:numPr>
          <w:ilvl w:val="0"/>
          <w:numId w:val="18"/>
        </w:numPr>
      </w:pPr>
      <w:r w:rsidRPr="00C075C6">
        <w:t>No romperse ante datos imperfectos.</w:t>
      </w:r>
    </w:p>
    <w:p w14:paraId="16C9AA37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FA7"/>
    <w:multiLevelType w:val="multilevel"/>
    <w:tmpl w:val="0E6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D7D"/>
    <w:multiLevelType w:val="multilevel"/>
    <w:tmpl w:val="5B3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2DAF"/>
    <w:multiLevelType w:val="multilevel"/>
    <w:tmpl w:val="AD5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925"/>
    <w:multiLevelType w:val="multilevel"/>
    <w:tmpl w:val="337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61EE"/>
    <w:multiLevelType w:val="multilevel"/>
    <w:tmpl w:val="881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31BA7"/>
    <w:multiLevelType w:val="multilevel"/>
    <w:tmpl w:val="1A2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1401"/>
    <w:multiLevelType w:val="multilevel"/>
    <w:tmpl w:val="45B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33B2A"/>
    <w:multiLevelType w:val="multilevel"/>
    <w:tmpl w:val="0A86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275B5"/>
    <w:multiLevelType w:val="multilevel"/>
    <w:tmpl w:val="FB7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5E18"/>
    <w:multiLevelType w:val="multilevel"/>
    <w:tmpl w:val="2B2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F5599"/>
    <w:multiLevelType w:val="multilevel"/>
    <w:tmpl w:val="2B4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31A24"/>
    <w:multiLevelType w:val="multilevel"/>
    <w:tmpl w:val="3D5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A7FF8"/>
    <w:multiLevelType w:val="multilevel"/>
    <w:tmpl w:val="526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924B7"/>
    <w:multiLevelType w:val="multilevel"/>
    <w:tmpl w:val="7E5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17AE"/>
    <w:multiLevelType w:val="multilevel"/>
    <w:tmpl w:val="295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A5BF1"/>
    <w:multiLevelType w:val="multilevel"/>
    <w:tmpl w:val="CD7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16749"/>
    <w:multiLevelType w:val="multilevel"/>
    <w:tmpl w:val="544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0454"/>
    <w:multiLevelType w:val="multilevel"/>
    <w:tmpl w:val="69C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3174">
    <w:abstractNumId w:val="7"/>
  </w:num>
  <w:num w:numId="2" w16cid:durableId="564341684">
    <w:abstractNumId w:val="0"/>
  </w:num>
  <w:num w:numId="3" w16cid:durableId="1525634897">
    <w:abstractNumId w:val="9"/>
  </w:num>
  <w:num w:numId="4" w16cid:durableId="1515682771">
    <w:abstractNumId w:val="2"/>
  </w:num>
  <w:num w:numId="5" w16cid:durableId="1134179480">
    <w:abstractNumId w:val="6"/>
  </w:num>
  <w:num w:numId="6" w16cid:durableId="1318152165">
    <w:abstractNumId w:val="11"/>
  </w:num>
  <w:num w:numId="7" w16cid:durableId="1901750124">
    <w:abstractNumId w:val="1"/>
  </w:num>
  <w:num w:numId="8" w16cid:durableId="1348941089">
    <w:abstractNumId w:val="14"/>
  </w:num>
  <w:num w:numId="9" w16cid:durableId="1621259671">
    <w:abstractNumId w:val="16"/>
  </w:num>
  <w:num w:numId="10" w16cid:durableId="1466309995">
    <w:abstractNumId w:val="12"/>
  </w:num>
  <w:num w:numId="11" w16cid:durableId="1157962803">
    <w:abstractNumId w:val="8"/>
  </w:num>
  <w:num w:numId="12" w16cid:durableId="233901169">
    <w:abstractNumId w:val="17"/>
  </w:num>
  <w:num w:numId="13" w16cid:durableId="2030373881">
    <w:abstractNumId w:val="15"/>
  </w:num>
  <w:num w:numId="14" w16cid:durableId="354305701">
    <w:abstractNumId w:val="4"/>
  </w:num>
  <w:num w:numId="15" w16cid:durableId="66197315">
    <w:abstractNumId w:val="13"/>
  </w:num>
  <w:num w:numId="16" w16cid:durableId="937372841">
    <w:abstractNumId w:val="3"/>
  </w:num>
  <w:num w:numId="17" w16cid:durableId="1318992000">
    <w:abstractNumId w:val="5"/>
  </w:num>
  <w:num w:numId="18" w16cid:durableId="561215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C6"/>
    <w:rsid w:val="00675CFC"/>
    <w:rsid w:val="00C075C6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8E49"/>
  <w15:chartTrackingRefBased/>
  <w15:docId w15:val="{DA490BE2-7AFF-413D-8CBD-55A50B63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5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5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5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2026-01-18T21:05:00Z</dcterms:created>
  <dcterms:modified xsi:type="dcterms:W3CDTF">2026-01-18T21:06:00Z</dcterms:modified>
</cp:coreProperties>
</file>