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智能垃圾类型识别模型训练文件与技术分析"/>
    <w:p>
      <w:pPr>
        <w:pStyle w:val="Heading1"/>
      </w:pPr>
      <w:r>
        <w:rPr>
          <w:rFonts w:hint="eastAsia"/>
        </w:rPr>
        <w:t xml:space="preserve">智能垃圾类型识别：模型训练文件与技术分析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asdict,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Tuple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torch.optim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optim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torchvision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datasets, models, transforms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TrainConfig:</w:t>
      </w:r>
      <w:r>
        <w:br/>
      </w:r>
      <w:r>
        <w:rPr>
          <w:rStyle w:val="NormalTok"/>
        </w:rPr>
        <w:t xml:space="preserve">    data_dir: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out_dir: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arch: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epochs: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batch_size: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lr: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weight_decay: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img_size: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num_workers: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device: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amp: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label_smoothing: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patience: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set_seed(seed: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random.seed(seed)</w:t>
      </w:r>
      <w:r>
        <w:br/>
      </w:r>
      <w:r>
        <w:rPr>
          <w:rStyle w:val="NormalTok"/>
        </w:rPr>
        <w:t xml:space="preserve">    np.random.seed(seed)</w:t>
      </w:r>
      <w:r>
        <w:br/>
      </w:r>
      <w:r>
        <w:rPr>
          <w:rStyle w:val="NormalTok"/>
        </w:rPr>
        <w:t xml:space="preserve">    torch.manual_seed(seed)</w:t>
      </w:r>
      <w:r>
        <w:br/>
      </w:r>
      <w:r>
        <w:rPr>
          <w:rStyle w:val="NormalTok"/>
        </w:rPr>
        <w:t xml:space="preserve">    torch.cuda.manual_seed_all(seed)</w:t>
      </w:r>
      <w:r>
        <w:br/>
      </w:r>
      <w:r>
        <w:rPr>
          <w:rStyle w:val="NormalTok"/>
        </w:rPr>
        <w:t xml:space="preserve">    torch.backends.cudnn.deterministic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torch.backends.cudnn.benchmark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accuracy_top1(logits: torch.Tensor, targets: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logits.argmax(dim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(preds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targets).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().mean().item()</w:t>
      </w:r>
      <w:r>
        <w:br/>
      </w:r>
      <w:r>
        <w:br/>
      </w:r>
      <w:r>
        <w:br/>
      </w: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evaluate(model: nn.Module, loader: DataLoader, device: torch.device)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loss_fn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nn.CrossEntropyLoss()</w:t>
      </w:r>
      <w:r>
        <w:br/>
      </w:r>
      <w:r>
        <w:rPr>
          <w:rStyle w:val="NormalTok"/>
        </w:rPr>
        <w:t xml:space="preserve">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total_acc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n_batches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all_preds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all_targets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images, targets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loader: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images.to(device, non_blocking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targets.to(device, non_blocking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model(images)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loss_fn(logits, targets)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</w:t>
      </w:r>
      <w:r>
        <w:br/>
      </w:r>
      <w:r>
        <w:rPr>
          <w:rStyle w:val="NormalTok"/>
        </w:rPr>
        <w:t xml:space="preserve">        total_acc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accuracy_top1(logits, targets)</w:t>
      </w:r>
      <w:r>
        <w:br/>
      </w:r>
      <w:r>
        <w:rPr>
          <w:rStyle w:val="NormalTok"/>
        </w:rPr>
        <w:t xml:space="preserve">        n_batches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all_preds.append(logits.argmax(dim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).detach().cpu())</w:t>
      </w:r>
      <w:r>
        <w:br/>
      </w:r>
      <w:r>
        <w:rPr>
          <w:rStyle w:val="NormalTok"/>
        </w:rPr>
        <w:t xml:space="preserve">        all_targets.append(targets.detach().cpu())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n_batches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"acc"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"confusion"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torch.cat(all_preds)</w:t>
      </w:r>
      <w:r>
        <w:br/>
      </w:r>
      <w:r>
        <w:rPr>
          <w:rStyle w:val="NormalTok"/>
        </w:rPr>
        <w:t xml:space="preserve">    targs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torch.cat(all_targets)</w:t>
      </w:r>
      <w:r>
        <w:br/>
      </w:r>
      <w:r>
        <w:rPr>
          <w:rStyle w:val="NormalTok"/>
        </w:rPr>
        <w:t xml:space="preserve">    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targs.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()).item())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preds.numel()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confusion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torch.zeros((num_classes, num_classes),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torch.int64)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(targs.tolist(), preds.tolist()):</w:t>
      </w:r>
      <w:r>
        <w:br/>
      </w:r>
      <w:r>
        <w:rPr>
          <w:rStyle w:val="NormalTok"/>
        </w:rPr>
        <w:t xml:space="preserve">        confusion[t, p]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n_batches, </w:t>
      </w:r>
      <w:r>
        <w:rPr>
          <w:rStyle w:val="StringTok"/>
        </w:rPr>
        <w:t xml:space="preserve">"acc"</w:t>
      </w:r>
      <w:r>
        <w:rPr>
          <w:rStyle w:val="NormalTok"/>
        </w:rPr>
        <w:t xml:space="preserve">: total_acc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n_batches, </w:t>
      </w:r>
      <w:r>
        <w:rPr>
          <w:rStyle w:val="StringTok"/>
        </w:rPr>
        <w:t xml:space="preserve">"confusion"</w:t>
      </w:r>
      <w:r>
        <w:rPr>
          <w:rStyle w:val="NormalTok"/>
        </w:rPr>
        <w:t xml:space="preserve">: confusion}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build_model(arch: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nn.Module:</w:t>
      </w:r>
      <w:r>
        <w:br/>
      </w:r>
      <w:r>
        <w:rPr>
          <w:rStyle w:val="NormalTok"/>
        </w:rPr>
        <w:t xml:space="preserve">    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arch.lower().strip()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"resnet18"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兼容 torchvision 旧版本（0.8.x）: 使用 pretrained=True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(models, </w:t>
      </w:r>
      <w:r>
        <w:rPr>
          <w:rStyle w:val="StringTok"/>
        </w:rPr>
        <w:t xml:space="preserve">"ResNet18_Weights"</w:t>
      </w:r>
      <w:r>
        <w:rPr>
          <w:rStyle w:val="NormalTok"/>
        </w:rPr>
        <w:t xml:space="preserve">).DEFAULT  </w:t>
      </w:r>
      <w:r>
        <w:rPr>
          <w:rStyle w:val="CommentTok"/>
        </w:rPr>
        <w:t xml:space="preserve"># torchvision&gt;=0.13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models.resnet18(weights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models.resnet18(pretrained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model.fc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nn.Linear(model.fc.in_features, num_classes)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"mobilenet_v3_small"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(models, </w:t>
      </w:r>
      <w:r>
        <w:rPr>
          <w:rStyle w:val="StringTok"/>
        </w:rPr>
        <w:t xml:space="preserve">"mobilenet_v3_small"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"当前 torchvision 版本不支持 mobilenet_v3_small，请升级 torchvision 或使用 --arch resnet18"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(models, </w:t>
      </w:r>
      <w:r>
        <w:rPr>
          <w:rStyle w:val="StringTok"/>
        </w:rPr>
        <w:t xml:space="preserve">"MobileNet_V3_Small_Weights"</w:t>
      </w:r>
      <w:r>
        <w:rPr>
          <w:rStyle w:val="NormalTok"/>
        </w:rPr>
        <w:t xml:space="preserve">).DEFAULT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models.mobilenet_v3_small(weights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models.mobilenet_v3_small(pretrained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model.classifier[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nn.Linear(model.classifier[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].in_features, num_classes)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"efficientnet_b0"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(models, </w:t>
      </w:r>
      <w:r>
        <w:rPr>
          <w:rStyle w:val="StringTok"/>
        </w:rPr>
        <w:t xml:space="preserve">"efficientnet_b0"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"当前 torchvision 版本不支持 efficientnet_b0，请升级 torchvision 或使用 --arch resnet18"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(models, </w:t>
      </w:r>
      <w:r>
        <w:rPr>
          <w:rStyle w:val="StringTok"/>
        </w:rPr>
        <w:t xml:space="preserve">"EfficientNet_B0_Weights"</w:t>
      </w:r>
      <w:r>
        <w:rPr>
          <w:rStyle w:val="NormalTok"/>
        </w:rPr>
        <w:t xml:space="preserve">).DEFAULT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models.efficientnet_b0(weights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models.efficientnet_b0(pretrained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model.classifier[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nn.Linear(model.classifier[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].in_features, num_classes)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f"不支持的 arch: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（可选: resnet18 / mobilenet_v3_small / efficientnet_b0）"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build_transforms(img_size: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Tuple[transforms.Compose, transforms.Compose]:</w:t>
      </w:r>
      <w:r>
        <w:br/>
      </w:r>
      <w:r>
        <w:rPr>
          <w:rStyle w:val="NormalTok"/>
        </w:rPr>
        <w:t xml:space="preserve">    train_tf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transforms.RandomResizedCrop(img_size,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transforms.RandomHorizontalFlip(p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transforms.ColorJitter(brightness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contrast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saturation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transforms.ToTensor(),</w:t>
      </w:r>
      <w:r>
        <w:br/>
      </w:r>
      <w:r>
        <w:rPr>
          <w:rStyle w:val="NormalTok"/>
        </w:rPr>
        <w:t xml:space="preserve">            transforms.Normalize(mean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),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val_tf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transforms.Resize(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(img_size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transforms.CenterCrop(img_size),</w:t>
      </w:r>
      <w:r>
        <w:br/>
      </w:r>
      <w:r>
        <w:rPr>
          <w:rStyle w:val="NormalTok"/>
        </w:rPr>
        <w:t xml:space="preserve">            transforms.ToTensor(),</w:t>
      </w:r>
      <w:r>
        <w:br/>
      </w:r>
      <w:r>
        <w:rPr>
          <w:rStyle w:val="NormalTok"/>
        </w:rPr>
        <w:t xml:space="preserve">            transforms.Normalize(mean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),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train_tf, val_tf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TrainConfig: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"智能垃圾分类（图像分类）模型训练脚本（迁移学习）"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"--data-dir"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"数据集目录，结构: data-dir/train/类名/*.jpg 与 data-dir/val/类名/*.jpg"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"--out-dir"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"runs_garbage"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"输出目录"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"--arch"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"resnet18"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"backbone: resnet18 / mobilenet_v3_small / efficientnet_b0"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"--epochs"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"训练轮数"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"--batch-size"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"批次大小"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"--lr"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3e-4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"学习率"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"--weight-decay"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"权重衰减"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"--img-size"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"输入尺寸（分类模型通常 224）"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"--num-workers"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"DataLoader workers"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"--seed"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"随机种子"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"--device"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"cuda / cpu / cuda:0"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"--amp"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"启用混合精度（仅 CUDA 有效）"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"--label-smoothing"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"标签平滑系数（0~0.2 常见）"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"--patience"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"早停耐心值（验证集不提升的轮数）"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TrainConfig(</w:t>
      </w:r>
      <w:r>
        <w:br/>
      </w:r>
      <w:r>
        <w:rPr>
          <w:rStyle w:val="NormalTok"/>
        </w:rPr>
        <w:t xml:space="preserve">        data_dir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args.data_dir,</w:t>
      </w:r>
      <w:r>
        <w:br/>
      </w:r>
      <w:r>
        <w:rPr>
          <w:rStyle w:val="NormalTok"/>
        </w:rPr>
        <w:t xml:space="preserve">        out_dir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args.out_dir,</w:t>
      </w:r>
      <w:r>
        <w:br/>
      </w:r>
      <w:r>
        <w:rPr>
          <w:rStyle w:val="NormalTok"/>
        </w:rPr>
        <w:t xml:space="preserve">        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args.arch,</w:t>
      </w:r>
      <w:r>
        <w:br/>
      </w:r>
      <w:r>
        <w:rPr>
          <w:rStyle w:val="NormalTok"/>
        </w:rPr>
        <w:t xml:space="preserve">    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args.epochs,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args.batch_size,</w:t>
      </w:r>
      <w:r>
        <w:br/>
      </w:r>
      <w:r>
        <w:rPr>
          <w:rStyle w:val="NormalTok"/>
        </w:rPr>
        <w:t xml:space="preserve">       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args.lr,</w:t>
      </w:r>
      <w:r>
        <w:br/>
      </w:r>
      <w:r>
        <w:rPr>
          <w:rStyle w:val="NormalTok"/>
        </w:rPr>
        <w:t xml:space="preserve">        weight_decay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args.weight_decay,</w:t>
      </w:r>
      <w:r>
        <w:br/>
      </w:r>
      <w:r>
        <w:rPr>
          <w:rStyle w:val="NormalTok"/>
        </w:rPr>
        <w:t xml:space="preserve">        img_size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args.img_size,</w:t>
      </w:r>
      <w:r>
        <w:br/>
      </w:r>
      <w:r>
        <w:rPr>
          <w:rStyle w:val="NormalTok"/>
        </w:rPr>
        <w:t xml:space="preserve">        num_workers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args.num_workers,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args.seed,</w:t>
      </w:r>
      <w:r>
        <w:br/>
      </w:r>
      <w:r>
        <w:rPr>
          <w:rStyle w:val="NormalTok"/>
        </w:rPr>
        <w:t xml:space="preserve">       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args.device,</w:t>
      </w:r>
      <w:r>
        <w:br/>
      </w:r>
      <w:r>
        <w:rPr>
          <w:rStyle w:val="NormalTok"/>
        </w:rPr>
        <w:t xml:space="preserve">        amp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(args.amp),</w:t>
      </w:r>
      <w:r>
        <w:br/>
      </w:r>
      <w:r>
        <w:rPr>
          <w:rStyle w:val="NormalTok"/>
        </w:rPr>
        <w:t xml:space="preserve">        label_smoothing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args.label_smoothing,</w:t>
      </w:r>
      <w:r>
        <w:br/>
      </w:r>
      <w:r>
        <w:rPr>
          <w:rStyle w:val="NormalTok"/>
        </w:rPr>
        <w:t xml:space="preserve">        patience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args.patience,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set_seed(cfg.seed)</w:t>
      </w:r>
      <w:r>
        <w:br/>
      </w:r>
      <w:r>
        <w:br/>
      </w:r>
      <w:r>
        <w:rPr>
          <w:rStyle w:val="NormalTok"/>
        </w:rPr>
        <w:t xml:space="preserve">   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Path(cfg.data_dir)</w:t>
      </w:r>
      <w:r>
        <w:br/>
      </w:r>
      <w:r>
        <w:rPr>
          <w:rStyle w:val="NormalTok"/>
        </w:rPr>
        <w:t xml:space="preserve">    train_dir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"train"</w:t>
      </w:r>
      <w:r>
        <w:br/>
      </w:r>
      <w:r>
        <w:rPr>
          <w:rStyle w:val="NormalTok"/>
        </w:rPr>
        <w:t xml:space="preserve">    val_dir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train_dir.exists()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val_dir.exists():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f"数据目录结构不正确：需要存在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与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val_dir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f"示例：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 data/train/plastic/*.jpg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 data/train/paper/*.jpg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 data/val/plastic/*.jpg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 data/val/paper/*.jpg"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out_dir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Path(cfg.out_dir)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"checkpoints"</w:t>
      </w:r>
      <w:r>
        <w:rPr>
          <w:rStyle w:val="NormalTok"/>
        </w:rPr>
        <w:t xml:space="preserve">).mkdir(exist_ok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保存配置，方便写报告/复现实验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json.dump(asdict(cfg),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torch.device(cfg.device)</w:t>
      </w:r>
      <w:r>
        <w:br/>
      </w:r>
      <w:r>
        <w:rPr>
          <w:rStyle w:val="NormalTok"/>
        </w:rPr>
        <w:t xml:space="preserve">    train_tf, val_tf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build_transforms(cfg.img_size)</w:t>
      </w:r>
      <w:r>
        <w:br/>
      </w:r>
      <w:r>
        <w:rPr>
          <w:rStyle w:val="NormalTok"/>
        </w:rPr>
        <w:t xml:space="preserve">    train_ds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datasets.ImageFolder(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(train_dir),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train_tf)</w:t>
      </w:r>
      <w:r>
        <w:br/>
      </w:r>
      <w:r>
        <w:rPr>
          <w:rStyle w:val="NormalTok"/>
        </w:rPr>
        <w:t xml:space="preserve">    val_ds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datasets.ImageFolder(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(val_dir),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val_tf)</w:t>
      </w:r>
      <w:r>
        <w:br/>
      </w:r>
      <w:r>
        <w:br/>
      </w:r>
      <w:r>
        <w:rPr>
          <w:rStyle w:val="NormalTok"/>
        </w:rPr>
        <w:t xml:space="preserve">    class_names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train_ds.classes</w:t>
      </w:r>
      <w:r>
        <w:br/>
      </w:r>
      <w:r>
        <w:rPr>
          <w:rStyle w:val="NormalTok"/>
        </w:rPr>
        <w:t xml:space="preserve">    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(class_names)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num_classes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f"类别数过少（num_classes=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num_classes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），请检查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下的子文件夹（每个子文件夹为一个类别）"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类别映射（报告里经常需要）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"classes.json"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(k):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(class_names)},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train_loader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</w:t>
      </w:r>
      <w:r>
        <w:br/>
      </w:r>
      <w:r>
        <w:rPr>
          <w:rStyle w:val="NormalTok"/>
        </w:rPr>
        <w:t xml:space="preserve">        train_ds,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cfg.batch_size,</w:t>
      </w:r>
      <w:r>
        <w:br/>
      </w:r>
      <w:r>
        <w:rPr>
          <w:rStyle w:val="NormalTok"/>
        </w:rPr>
        <w:t xml:space="preserve">    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cfg.num_workers,</w:t>
      </w:r>
      <w:r>
        <w:br/>
      </w:r>
      <w:r>
        <w:rPr>
          <w:rStyle w:val="NormalTok"/>
        </w:rPr>
        <w:t xml:space="preserve">        pin_memory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torch.cuda.is_available(),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</w:t>
      </w:r>
      <w:r>
        <w:br/>
      </w:r>
      <w:r>
        <w:rPr>
          <w:rStyle w:val="NormalTok"/>
        </w:rPr>
        <w:t xml:space="preserve">        val_ds,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cfg.batch_size,</w:t>
      </w:r>
      <w:r>
        <w:br/>
      </w:r>
      <w:r>
        <w:rPr>
          <w:rStyle w:val="NormalTok"/>
        </w:rPr>
        <w:t xml:space="preserve">    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cfg.num_workers,</w:t>
      </w:r>
      <w:r>
        <w:br/>
      </w:r>
      <w:r>
        <w:rPr>
          <w:rStyle w:val="NormalTok"/>
        </w:rPr>
        <w:t xml:space="preserve">        pin_memory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torch.cuda.is_available(),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build_model(cfg.arch, num_classes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num_classes).to(device)</w:t>
      </w:r>
      <w:r>
        <w:br/>
      </w:r>
      <w:r>
        <w:br/>
      </w:r>
      <w:r>
        <w:rPr>
          <w:rStyle w:val="NormalTok"/>
        </w:rPr>
        <w:t xml:space="preserve">    loss_fn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nn.CrossEntropyLoss(label_smoothing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cfg.label_smoothing)</w:t>
      </w:r>
      <w:r>
        <w:br/>
      </w:r>
      <w:r>
        <w:rPr>
          <w:rStyle w:val="NormalTok"/>
        </w:rPr>
        <w:t xml:space="preserve">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optim.AdamW(model.parameters(),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cfg.lr, weight_decay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cfg.weight_decay)</w:t>
      </w:r>
      <w:r>
        <w:br/>
      </w:r>
      <w:r>
        <w:rPr>
          <w:rStyle w:val="NormalTok"/>
        </w:rPr>
        <w:t xml:space="preserve">  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optim.lr_scheduler.CosineAnnealingLR(optimizer, T_max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cfg.epochs)</w:t>
      </w:r>
      <w:r>
        <w:br/>
      </w:r>
      <w:r>
        <w:br/>
      </w:r>
      <w:r>
        <w:rPr>
          <w:rStyle w:val="NormalTok"/>
        </w:rPr>
        <w:t xml:space="preserve">    use_amp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(cfg.amp)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device.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兼容 torch&gt;=1.7: 使用 torch.cuda.amp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torch.cuda.amp.GradScaler(enabled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use_amp)</w:t>
      </w:r>
      <w:r>
        <w:br/>
      </w:r>
      <w:r>
        <w:br/>
      </w:r>
      <w:r>
        <w:rPr>
          <w:rStyle w:val="NormalTok"/>
        </w:rPr>
        <w:t xml:space="preserve">    best_val_acc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best_epoch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bad_epochs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log_path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"metrics.csv"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</w:t>
      </w:r>
      <w:r>
        <w:rPr>
          <w:rStyle w:val="StringTok"/>
        </w:rPr>
        <w:t xml:space="preserve">"epoch,train_loss,train_acc,val_loss,val_acc,lr,seconds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 智能垃圾分类模型训练 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f"data_dir: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f"out_dir: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f"arch: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cfg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num_classes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f"device: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amp=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use_amp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cfg.epochs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model.train()</w:t>
      </w:r>
      <w:r>
        <w:br/>
      </w:r>
      <w:r>
        <w:rPr>
          <w:rStyle w:val="NormalTok"/>
        </w:rPr>
        <w:t xml:space="preserve">        running_loss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running_acc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n_batches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images, targets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train_loader:</w:t>
      </w:r>
      <w:r>
        <w:br/>
      </w:r>
      <w:r>
        <w:rPr>
          <w:rStyle w:val="NormalTok"/>
        </w:rPr>
        <w:t xml:space="preserve">    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images.to(device, non_blocking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targets.to(device, non_blocking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optimizer.zero_grad(set_to_none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torch.cuda.amp.autocast(enabled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use_amp):</w:t>
      </w:r>
      <w:r>
        <w:br/>
      </w:r>
      <w:r>
        <w:rPr>
          <w:rStyle w:val="NormalTok"/>
        </w:rPr>
        <w:t xml:space="preserve">        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model(images)</w:t>
      </w:r>
      <w:r>
        <w:br/>
      </w:r>
      <w:r>
        <w:rPr>
          <w:rStyle w:val="NormalTok"/>
        </w:rPr>
        <w:t xml:space="preserve">    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loss_fn(logits, targets)</w:t>
      </w:r>
      <w:r>
        <w:br/>
      </w:r>
      <w:r>
        <w:br/>
      </w:r>
      <w:r>
        <w:rPr>
          <w:rStyle w:val="NormalTok"/>
        </w:rPr>
        <w:t xml:space="preserve">            scaler.scale(loss).backward()</w:t>
      </w:r>
      <w:r>
        <w:br/>
      </w:r>
      <w:r>
        <w:rPr>
          <w:rStyle w:val="NormalTok"/>
        </w:rPr>
        <w:t xml:space="preserve">            scaler.step(optimizer)</w:t>
      </w:r>
      <w:r>
        <w:br/>
      </w:r>
      <w:r>
        <w:rPr>
          <w:rStyle w:val="NormalTok"/>
        </w:rPr>
        <w:t xml:space="preserve">            scaler.update()</w:t>
      </w:r>
      <w:r>
        <w:br/>
      </w:r>
      <w:r>
        <w:br/>
      </w:r>
      <w:r>
        <w:rPr>
          <w:rStyle w:val="NormalTok"/>
        </w:rPr>
        <w:t xml:space="preserve">            running_loss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</w:t>
      </w:r>
      <w:r>
        <w:br/>
      </w:r>
      <w:r>
        <w:rPr>
          <w:rStyle w:val="NormalTok"/>
        </w:rPr>
        <w:t xml:space="preserve">            running_acc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accuracy_top1(logits.detach(), targets)</w:t>
      </w:r>
      <w:r>
        <w:br/>
      </w:r>
      <w:r>
        <w:rPr>
          <w:rStyle w:val="NormalTok"/>
        </w:rPr>
        <w:t xml:space="preserve">            n_batches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train_loss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running_loss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(n_batches,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running_acc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(n_batches,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val_metrics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evaluate(model, val_loader, device)</w:t>
      </w:r>
      <w:r>
        <w:br/>
      </w:r>
      <w:r>
        <w:rPr>
          <w:rStyle w:val="NormalTok"/>
        </w:rPr>
        <w:t xml:space="preserve">        val_loss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(val_metrics[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val_acc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(val_metrics[</w:t>
      </w:r>
      <w:r>
        <w:rPr>
          <w:rStyle w:val="StringTok"/>
        </w:rPr>
        <w:t xml:space="preserve">"acc"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scheduler.step()</w:t>
      </w:r>
      <w:r>
        <w:br/>
      </w:r>
      <w:r>
        <w:rPr>
          <w:rStyle w:val="NormalTok"/>
        </w:rPr>
        <w:t xml:space="preserve">        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(optimizer.param_groups[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br/>
      </w:r>
      <w:r>
        <w:rPr>
          <w:rStyle w:val="NormalTok"/>
        </w:rPr>
        <w:t xml:space="preserve">        ckpt_last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"last.pt"</w:t>
      </w:r>
      <w:r>
        <w:br/>
      </w:r>
      <w:r>
        <w:rPr>
          <w:rStyle w:val="NormalTok"/>
        </w:rPr>
        <w:t xml:space="preserve">        torch.save(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: epoch,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"model_state"</w:t>
      </w:r>
      <w:r>
        <w:rPr>
          <w:rStyle w:val="NormalTok"/>
        </w:rPr>
        <w:t xml:space="preserve">: model.state_dict(),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"optimizer_state"</w:t>
      </w:r>
      <w:r>
        <w:rPr>
          <w:rStyle w:val="NormalTok"/>
        </w:rPr>
        <w:t xml:space="preserve">: optimizer.state_dict(),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"scheduler_state"</w:t>
      </w:r>
      <w:r>
        <w:rPr>
          <w:rStyle w:val="NormalTok"/>
        </w:rPr>
        <w:t xml:space="preserve">: scheduler.state_dict(),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"classes"</w:t>
      </w:r>
      <w:r>
        <w:rPr>
          <w:rStyle w:val="NormalTok"/>
        </w:rPr>
        <w:t xml:space="preserve">: class_names,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"arch"</w:t>
      </w:r>
      <w:r>
        <w:rPr>
          <w:rStyle w:val="NormalTok"/>
        </w:rPr>
        <w:t xml:space="preserve">: cfg.arch,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"img_size"</w:t>
      </w:r>
      <w:r>
        <w:rPr>
          <w:rStyle w:val="NormalTok"/>
        </w:rPr>
        <w:t xml:space="preserve">: cfg.img_size,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"val_acc"</w:t>
      </w:r>
      <w:r>
        <w:rPr>
          <w:rStyle w:val="NormalTok"/>
        </w:rPr>
        <w:t xml:space="preserve">: val_acc,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ckpt_last,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improved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val_acc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best_val_acc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improved:</w:t>
      </w:r>
      <w:r>
        <w:br/>
      </w:r>
      <w:r>
        <w:rPr>
          <w:rStyle w:val="NormalTok"/>
        </w:rPr>
        <w:t xml:space="preserve">            best_val_acc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val_acc</w:t>
      </w:r>
      <w:r>
        <w:br/>
      </w:r>
      <w:r>
        <w:rPr>
          <w:rStyle w:val="NormalTok"/>
        </w:rPr>
        <w:t xml:space="preserve">            best_epoch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epoch</w:t>
      </w:r>
      <w:r>
        <w:br/>
      </w:r>
      <w:r>
        <w:rPr>
          <w:rStyle w:val="NormalTok"/>
        </w:rPr>
        <w:t xml:space="preserve">            bad_epochs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ckpt_best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"best.pt"</w:t>
      </w:r>
      <w:r>
        <w:br/>
      </w:r>
      <w:r>
        <w:rPr>
          <w:rStyle w:val="NormalTok"/>
        </w:rPr>
        <w:t xml:space="preserve">            torch.save(torch.load(ckpt_last, map_location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), ckpt_best)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bad_epochs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(log_path,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train_loss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val_loss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val_acc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lr</w:t>
      </w:r>
      <w:r>
        <w:rPr>
          <w:rStyle w:val="SpecialCharTok"/>
        </w:rPr>
        <w:t xml:space="preserve">:.8f}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seconds</w:t>
      </w:r>
      <w:r>
        <w:rPr>
          <w:rStyle w:val="SpecialCharTok"/>
        </w:rPr>
        <w:t xml:space="preserve">:.2f}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cfg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epochs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f"train loss=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f"val loss=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f"lr=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lr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seconds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'(best)'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improved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cfg.patience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bad_epochs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cfg.patience: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f"验证集连续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bad_epochs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轮未提升，触发早停（best_epoch=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best_epoch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best_acc=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best_val_acc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）。"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训练结束后输出混淆矩阵，便于报告分析</w:t>
      </w:r>
      <w:r>
        <w:br/>
      </w:r>
      <w:r>
        <w:rPr>
          <w:rStyle w:val="NormalTok"/>
        </w:rPr>
        <w:t xml:space="preserve">    best_path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"best.pt"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best_path.exists():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torch.load(best_path, map_location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    model.load_state_dict(state[</w:t>
      </w:r>
      <w:r>
        <w:rPr>
          <w:rStyle w:val="StringTok"/>
        </w:rPr>
        <w:t xml:space="preserve">"model_state"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val_metrics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evaluate(model, val_loader, device)</w:t>
      </w:r>
      <w:r>
        <w:br/>
      </w:r>
      <w:r>
        <w:rPr>
          <w:rStyle w:val="NormalTok"/>
        </w:rPr>
        <w:t xml:space="preserve">        confusion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val_metrics[</w:t>
      </w:r>
      <w:r>
        <w:rPr>
          <w:rStyle w:val="StringTok"/>
        </w:rPr>
        <w:t xml:space="preserve">"confusion"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confusion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np.save(out_dir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"confusion.npy"</w:t>
      </w:r>
      <w:r>
        <w:rPr>
          <w:rStyle w:val="NormalTok"/>
        </w:rPr>
        <w:t xml:space="preserve">, confusion.numpy())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 训练完成 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f"best_epoch: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best_epoch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f"best_val_acc: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best_val_acc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f"checkpoints: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'checkpoints'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resolve()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resolve()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允许在某些环境下限制线程数，避免 Mac/Windows 卡顿</w:t>
      </w:r>
      <w:r>
        <w:br/>
      </w:r>
      <w:r>
        <w:rPr>
          <w:rStyle w:val="NormalTok"/>
        </w:rPr>
        <w:t xml:space="preserve">    os.environ.setdefault(</w:t>
      </w:r>
      <w:r>
        <w:rPr>
          <w:rStyle w:val="StringTok"/>
        </w:rPr>
        <w:t xml:space="preserve">"OMP_NUM_THREADS"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Start w:id="11" w:name="任务定义与数据组织"/>
    <w:p>
      <w:pPr>
        <w:pStyle w:val="Heading2"/>
      </w:pPr>
      <w:r>
        <w:t xml:space="preserve">1. </w:t>
      </w:r>
      <w:r>
        <w:rPr>
          <w:rFonts w:hint="eastAsia"/>
        </w:rPr>
        <w:t xml:space="preserve">任务定义与数据组织</w:t>
      </w:r>
    </w:p>
    <w:bookmarkStart w:id="9" w:name="任务定义"/>
    <w:p>
      <w:pPr>
        <w:pStyle w:val="Heading3"/>
      </w:pPr>
      <w:r>
        <w:t xml:space="preserve">1.1 </w:t>
      </w:r>
      <w:r>
        <w:rPr>
          <w:rFonts w:hint="eastAsia"/>
        </w:rPr>
        <w:t xml:space="preserve">任务定义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：一张垃圾图像（如纸张、塑料、金属、玻璃、厨余等）。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：所属垃圾类别</w:t>
      </w:r>
      <w:r>
        <w:t xml:space="preserve"> (y</w:t>
      </w:r>
      <w:r>
        <w:t xml:space="preserve"> </w:t>
      </w:r>
      <w:r>
        <w:t xml:space="preserve">{0,1,</w:t>
      </w:r>
      <w:r>
        <w:t xml:space="preserve">,C-1})。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：最小化分类损失（交叉熵），提升验证集准确率，并在测试/实际使用中具备泛化能力。</w:t>
      </w:r>
    </w:p>
    <w:bookmarkEnd w:id="9"/>
    <w:bookmarkStart w:id="10" w:name="推荐的数据目录结构imagefolder"/>
    <w:p>
      <w:pPr>
        <w:pStyle w:val="Heading3"/>
      </w:pPr>
      <w:r>
        <w:t xml:space="preserve">1.2 </w:t>
      </w:r>
      <w:r>
        <w:rPr>
          <w:rFonts w:hint="eastAsia"/>
        </w:rPr>
        <w:t xml:space="preserve">推荐的数据目录结构（ImageFolder）</w:t>
      </w:r>
    </w:p>
    <w:p>
      <w:pPr>
        <w:pStyle w:val="FirstParagraph"/>
      </w:pPr>
      <w:r>
        <w:rPr>
          <w:rFonts w:hint="eastAsia"/>
        </w:rPr>
        <w:t xml:space="preserve">训练脚本使用</w:t>
      </w:r>
      <w:r>
        <w:t xml:space="preserve"> </w:t>
      </w:r>
      <w:r>
        <w:rPr>
          <w:rStyle w:val="VerbatimChar"/>
        </w:rPr>
        <w:t xml:space="preserve">torchvision.datasets.ImageFolder</w:t>
      </w:r>
      <w:r>
        <w:rPr>
          <w:rFonts w:hint="eastAsia"/>
        </w:rPr>
        <w:t xml:space="preserve">，因此数据集目录建议如下：</w:t>
      </w:r>
    </w:p>
    <w:p>
      <w:pPr>
        <w:pStyle w:val="SourceCode"/>
      </w:pPr>
      <w:r>
        <w:rPr>
          <w:rStyle w:val="VerbatimChar"/>
        </w:rPr>
        <w:t xml:space="preserve">your_dataset/</w:t>
      </w:r>
      <w:r>
        <w:br/>
      </w:r>
      <w:r>
        <w:rPr>
          <w:rStyle w:val="VerbatimChar"/>
        </w:rPr>
        <w:t xml:space="preserve">  train/</w:t>
      </w:r>
      <w:r>
        <w:br/>
      </w:r>
      <w:r>
        <w:rPr>
          <w:rStyle w:val="VerbatimChar"/>
        </w:rPr>
        <w:t xml:space="preserve">    plastic/</w:t>
      </w:r>
      <w:r>
        <w:br/>
      </w:r>
      <w:r>
        <w:rPr>
          <w:rStyle w:val="VerbatimChar"/>
        </w:rPr>
        <w:t xml:space="preserve">      xxx.jpg</w:t>
      </w:r>
      <w:r>
        <w:br/>
      </w:r>
      <w:r>
        <w:rPr>
          <w:rStyle w:val="VerbatimChar"/>
        </w:rPr>
        <w:t xml:space="preserve">    paper/</w:t>
      </w:r>
      <w:r>
        <w:br/>
      </w:r>
      <w:r>
        <w:rPr>
          <w:rStyle w:val="VerbatimChar"/>
        </w:rPr>
        <w:t xml:space="preserve">      yyy.jpg</w:t>
      </w:r>
      <w:r>
        <w:br/>
      </w:r>
      <w:r>
        <w:rPr>
          <w:rStyle w:val="VerbatimChar"/>
        </w:rPr>
        <w:t xml:space="preserve">  val/</w:t>
      </w:r>
      <w:r>
        <w:br/>
      </w:r>
      <w:r>
        <w:rPr>
          <w:rStyle w:val="VerbatimChar"/>
        </w:rPr>
        <w:t xml:space="preserve">    plastic/</w:t>
      </w:r>
      <w:r>
        <w:br/>
      </w:r>
      <w:r>
        <w:rPr>
          <w:rStyle w:val="VerbatimChar"/>
        </w:rPr>
        <w:t xml:space="preserve">      a.jpg</w:t>
      </w:r>
      <w:r>
        <w:br/>
      </w:r>
      <w:r>
        <w:rPr>
          <w:rStyle w:val="VerbatimChar"/>
        </w:rPr>
        <w:t xml:space="preserve">    paper/</w:t>
      </w:r>
      <w:r>
        <w:br/>
      </w:r>
      <w:r>
        <w:rPr>
          <w:rStyle w:val="VerbatimChar"/>
        </w:rPr>
        <w:t xml:space="preserve">      b.jpg</w:t>
      </w:r>
    </w:p>
    <w:p>
      <w:pPr>
        <w:pStyle w:val="FirstParagraph"/>
      </w:pPr>
      <w:r>
        <w:rPr>
          <w:rFonts w:hint="eastAsia"/>
        </w:rPr>
        <w:t xml:space="preserve">其中：</w:t>
      </w:r>
      <w:r>
        <w:rPr>
          <w:rFonts w:hint="eastAsia"/>
          <w:b/>
          <w:bCs/>
        </w:rPr>
        <w:t xml:space="preserve">每个子文件夹名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类别名</w:t>
      </w:r>
      <w:r>
        <w:rPr>
          <w:rFonts w:hint="eastAsia"/>
        </w:rPr>
        <w:t xml:space="preserve">，脚本会自动生成</w:t>
      </w:r>
      <w:r>
        <w:t xml:space="preserve"> </w:t>
      </w:r>
      <w:r>
        <w:rPr>
          <w:rStyle w:val="VerbatimChar"/>
        </w:rPr>
        <w:t xml:space="preserve">classes.json</w:t>
      </w:r>
      <w:r>
        <w:t xml:space="preserve"> </w:t>
      </w:r>
      <w:r>
        <w:rPr>
          <w:rFonts w:hint="eastAsia"/>
        </w:rPr>
        <w:t xml:space="preserve">记录类别索引映射。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模型训练算法设计"/>
    <w:p>
      <w:pPr>
        <w:pStyle w:val="Heading2"/>
      </w:pPr>
      <w:r>
        <w:t xml:space="preserve">2. </w:t>
      </w:r>
      <w:r>
        <w:rPr>
          <w:rFonts w:hint="eastAsia"/>
        </w:rPr>
        <w:t xml:space="preserve">模型训练算法设计</w:t>
      </w:r>
    </w:p>
    <w:bookmarkStart w:id="12" w:name="为什么使用迁移学习transfer-learning"/>
    <w:p>
      <w:pPr>
        <w:pStyle w:val="Heading3"/>
      </w:pPr>
      <w:r>
        <w:t xml:space="preserve">2.1 </w:t>
      </w:r>
      <w:r>
        <w:rPr>
          <w:rFonts w:hint="eastAsia"/>
        </w:rPr>
        <w:t xml:space="preserve">为什么使用迁移学习（Transfer</w:t>
      </w:r>
      <w:r>
        <w:t xml:space="preserve"> </w:t>
      </w:r>
      <w:r>
        <w:rPr>
          <w:rFonts w:hint="eastAsia"/>
        </w:rPr>
        <w:t xml:space="preserve">Learning）</w:t>
      </w:r>
    </w:p>
    <w:p>
      <w:pPr>
        <w:pStyle w:val="FirstParagraph"/>
      </w:pPr>
      <w:r>
        <w:rPr>
          <w:rFonts w:hint="eastAsia"/>
        </w:rPr>
        <w:t xml:space="preserve">垃圾分类常见问题：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数据量较小、采集场景复杂（光照、背景、遮挡、拍摄角度变化）。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直接从零训练会过拟合且收敛慢。</w:t>
      </w:r>
    </w:p>
    <w:p>
      <w:pPr>
        <w:pStyle w:val="BodyText"/>
      </w:pPr>
      <w:r>
        <w:rPr>
          <w:rFonts w:hint="eastAsia"/>
        </w:rPr>
        <w:t xml:space="preserve">迁移学习做法：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使用在</w:t>
      </w:r>
      <w:r>
        <w:t xml:space="preserve"> ImageNet </w:t>
      </w:r>
      <w:r>
        <w:rPr>
          <w:rFonts w:hint="eastAsia"/>
        </w:rPr>
        <w:t xml:space="preserve">上预训练的</w:t>
      </w:r>
      <w:r>
        <w:t xml:space="preserve"> </w:t>
      </w:r>
      <w:r>
        <w:rPr>
          <w:rFonts w:hint="eastAsia"/>
        </w:rPr>
        <w:t xml:space="preserve">backbone（如</w:t>
      </w:r>
      <w:r>
        <w:t xml:space="preserve"> ResNet / MobileNet / </w:t>
      </w:r>
      <w:r>
        <w:rPr>
          <w:rFonts w:hint="eastAsia"/>
        </w:rPr>
        <w:t xml:space="preserve">EfficientNet）作为特征提取器。</w:t>
      </w:r>
      <w:r>
        <w:t xml:space="preserve"> </w:t>
      </w:r>
      <w:r>
        <w:t xml:space="preserve">- </w:t>
      </w:r>
      <w:r>
        <w:rPr>
          <w:rFonts w:hint="eastAsia"/>
        </w:rPr>
        <w:t xml:space="preserve">将最后的分类层替换为本任务类别数</w:t>
      </w:r>
      <w:r>
        <w:t xml:space="preserve"> </w:t>
      </w:r>
      <w:r>
        <w:rPr>
          <w:rFonts w:hint="eastAsia"/>
        </w:rPr>
        <w:t xml:space="preserve">(C)，再进行微调训练。</w:t>
      </w:r>
    </w:p>
    <w:p>
      <w:pPr>
        <w:pStyle w:val="BodyText"/>
      </w:pPr>
      <w:r>
        <w:rPr>
          <w:rFonts w:hint="eastAsia"/>
        </w:rPr>
        <w:t xml:space="preserve">优势：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更快收敛</w:t>
      </w:r>
      <w:r>
        <w:t xml:space="preserve">、</w:t>
      </w:r>
      <w:r>
        <w:rPr>
          <w:rFonts w:hint="eastAsia"/>
          <w:b/>
          <w:bCs/>
        </w:rPr>
        <w:t xml:space="preserve">更高起点</w:t>
      </w:r>
      <w:r>
        <w:rPr>
          <w:rFonts w:hint="eastAsia"/>
        </w:rPr>
        <w:t xml:space="preserve">、对小数据更稳。</w:t>
      </w:r>
    </w:p>
    <w:bookmarkEnd w:id="12"/>
    <w:bookmarkStart w:id="13" w:name="网络结构选择"/>
    <w:p>
      <w:pPr>
        <w:pStyle w:val="Heading3"/>
      </w:pPr>
      <w:r>
        <w:t xml:space="preserve">2.2 </w:t>
      </w:r>
      <w:r>
        <w:rPr>
          <w:rFonts w:hint="eastAsia"/>
        </w:rPr>
        <w:t xml:space="preserve">网络结构选择</w:t>
      </w:r>
    </w:p>
    <w:p>
      <w:pPr>
        <w:pStyle w:val="FirstParagraph"/>
      </w:pPr>
      <w:r>
        <w:rPr>
          <w:rFonts w:hint="eastAsia"/>
        </w:rPr>
        <w:t xml:space="preserve">脚本提供三种可选</w:t>
      </w:r>
      <w:r>
        <w:t xml:space="preserve"> </w:t>
      </w:r>
      <w:r>
        <w:rPr>
          <w:rFonts w:hint="eastAsia"/>
        </w:rPr>
        <w:t xml:space="preserve">backbone：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resnet18</w:t>
      </w:r>
      <w:r>
        <w:rPr>
          <w:rFonts w:hint="eastAsia"/>
        </w:rPr>
        <w:t xml:space="preserve">：训练稳定、速度适中，适合报告对比与基线模型。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mobilenet_v3_small</w:t>
      </w:r>
      <w:r>
        <w:rPr>
          <w:rFonts w:hint="eastAsia"/>
        </w:rPr>
        <w:t xml:space="preserve">：参数量小，适合边缘端/嵌入式部署。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efficientnet_b0</w:t>
      </w:r>
      <w:r>
        <w:rPr>
          <w:rFonts w:hint="eastAsia"/>
        </w:rPr>
        <w:t xml:space="preserve">：精度潜力更高，训练成本略高。</w:t>
      </w:r>
    </w:p>
    <w:p>
      <w:pPr>
        <w:pStyle w:val="BodyText"/>
      </w:pPr>
      <w:r>
        <w:rPr>
          <w:rFonts w:hint="eastAsia"/>
        </w:rPr>
        <w:t xml:space="preserve">在报告中可做对比实验：不同</w:t>
      </w:r>
      <w:r>
        <w:t xml:space="preserve"> backbone </w:t>
      </w:r>
      <w:r>
        <w:rPr>
          <w:rFonts w:hint="eastAsia"/>
        </w:rPr>
        <w:t xml:space="preserve">的参数量、速度、准确率差异。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数据预处理与增强"/>
    <w:p>
      <w:pPr>
        <w:pStyle w:val="Heading2"/>
      </w:pPr>
      <w:r>
        <w:t xml:space="preserve">3. </w:t>
      </w:r>
      <w:r>
        <w:rPr>
          <w:rFonts w:hint="eastAsia"/>
        </w:rPr>
        <w:t xml:space="preserve">数据预处理与增强</w:t>
      </w:r>
    </w:p>
    <w:p>
      <w:pPr>
        <w:pStyle w:val="FirstParagraph"/>
      </w:pPr>
      <w:r>
        <w:rPr>
          <w:rFonts w:hint="eastAsia"/>
        </w:rPr>
        <w:t xml:space="preserve">训练阶段增强（</w:t>
      </w:r>
      <w:r>
        <w:rPr>
          <w:rStyle w:val="VerbatimChar"/>
        </w:rPr>
        <w:t xml:space="preserve">RandomResizedCrop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HorizontalFlip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ColorJitter</w:t>
      </w:r>
      <w:r>
        <w:rPr>
          <w:rFonts w:hint="eastAsia"/>
        </w:rPr>
        <w:t xml:space="preserve">）的目的：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模拟不同拍摄距离/角度：随机裁剪与缩放。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模拟左右视角变化：水平翻转。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模拟光照/色彩变化：亮度/对比度/饱和度扰动。</w:t>
      </w:r>
    </w:p>
    <w:p>
      <w:pPr>
        <w:pStyle w:val="BodyText"/>
      </w:pPr>
      <w:r>
        <w:rPr>
          <w:rFonts w:hint="eastAsia"/>
        </w:rPr>
        <w:t xml:space="preserve">验证阶段仅做</w:t>
      </w:r>
      <w:r>
        <w:t xml:space="preserve"> </w:t>
      </w:r>
      <w:r>
        <w:rPr>
          <w:rStyle w:val="VerbatimChar"/>
        </w:rPr>
        <w:t xml:space="preserve">Resize + CenterCrop</w:t>
      </w:r>
      <w:r>
        <w:rPr>
          <w:rFonts w:hint="eastAsia"/>
        </w:rPr>
        <w:t xml:space="preserve">，避免引入随机性，保证指标可对比。</w:t>
      </w:r>
    </w:p>
    <w:p>
      <w:pPr>
        <w:pStyle w:val="BodyText"/>
      </w:pPr>
      <w:r>
        <w:rPr>
          <w:rFonts w:hint="eastAsia"/>
        </w:rPr>
        <w:t xml:space="preserve">同时使用</w:t>
      </w:r>
      <w:r>
        <w:t xml:space="preserve"> ImageNet </w:t>
      </w:r>
      <w:r>
        <w:rPr>
          <w:rFonts w:hint="eastAsia"/>
        </w:rPr>
        <w:t xml:space="preserve">的均值方差做</w:t>
      </w:r>
      <w:r>
        <w:t xml:space="preserve"> </w:t>
      </w:r>
      <w:r>
        <w:rPr>
          <w:rStyle w:val="VerbatimChar"/>
        </w:rPr>
        <w:t xml:space="preserve">Normalize</w:t>
      </w:r>
      <w:r>
        <w:rPr>
          <w:rFonts w:hint="eastAsia"/>
        </w:rPr>
        <w:t xml:space="preserve">，与预训练权重保持一致。</w:t>
      </w:r>
    </w:p>
    <w:p>
      <w:r>
        <w:pict>
          <v:rect style="width:0;height:1.5pt" o:hralign="center" o:hrstd="t" o:hr="t"/>
        </w:pict>
      </w:r>
    </w:p>
    <w:bookmarkEnd w:id="15"/>
    <w:bookmarkStart w:id="19" w:name="损失函数优化器与学习率策略"/>
    <w:p>
      <w:pPr>
        <w:pStyle w:val="Heading2"/>
      </w:pPr>
      <w:r>
        <w:t xml:space="preserve">4. </w:t>
      </w:r>
      <w:r>
        <w:rPr>
          <w:rFonts w:hint="eastAsia"/>
        </w:rPr>
        <w:t xml:space="preserve">损失函数、优化器与学习率策略</w:t>
      </w:r>
    </w:p>
    <w:bookmarkStart w:id="16" w:name="损失函数交叉熵cross-entropy"/>
    <w:p>
      <w:pPr>
        <w:pStyle w:val="Heading3"/>
      </w:pPr>
      <w:r>
        <w:t xml:space="preserve">4.1 </w:t>
      </w:r>
      <w:r>
        <w:rPr>
          <w:rFonts w:hint="eastAsia"/>
        </w:rPr>
        <w:t xml:space="preserve">损失函数：交叉熵（Cross</w:t>
      </w:r>
      <w:r>
        <w:t xml:space="preserve"> </w:t>
      </w:r>
      <w:r>
        <w:rPr>
          <w:rFonts w:hint="eastAsia"/>
        </w:rPr>
        <w:t xml:space="preserve">Entropy）</w:t>
      </w:r>
    </w:p>
    <w:p>
      <w:pPr>
        <w:pStyle w:val="FirstParagraph"/>
      </w:pPr>
      <w:r>
        <w:rPr>
          <w:rFonts w:hint="eastAsia"/>
        </w:rPr>
        <w:t xml:space="preserve">对单标签多分类任务，最常用：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-</w:t>
      </w:r>
      <w:r>
        <w:t xml:space="preserve"> </w:t>
      </w:r>
      <w:r>
        <w:t xml:space="preserve">_{i=1}^{C} y_i</w:t>
      </w:r>
      <w:r>
        <w:t xml:space="preserve"> </w:t>
      </w:r>
      <w:r>
        <w:t xml:space="preserve">p_i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脚本支持</w:t>
      </w:r>
      <w:r>
        <w:t xml:space="preserve"> </w:t>
      </w:r>
      <w:r>
        <w:rPr>
          <w:rStyle w:val="VerbatimChar"/>
        </w:rPr>
        <w:t xml:space="preserve">label_smoothing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作用：降低模型过度自信，缓解小数据过拟合，提升泛化。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建议范围：0～0.2（常用</w:t>
      </w:r>
      <w:r>
        <w:t xml:space="preserve"> </w:t>
      </w:r>
      <w:r>
        <w:rPr>
          <w:rFonts w:hint="eastAsia"/>
        </w:rPr>
        <w:t xml:space="preserve">0.05/0.1）。</w:t>
      </w:r>
    </w:p>
    <w:bookmarkEnd w:id="16"/>
    <w:bookmarkStart w:id="17" w:name="优化器adamw"/>
    <w:p>
      <w:pPr>
        <w:pStyle w:val="Heading3"/>
      </w:pPr>
      <w:r>
        <w:t xml:space="preserve">4.2 </w:t>
      </w:r>
      <w:r>
        <w:rPr>
          <w:rFonts w:hint="eastAsia"/>
        </w:rPr>
        <w:t xml:space="preserve">优化器：AdamW</w:t>
      </w:r>
    </w:p>
    <w:p>
      <w:pPr>
        <w:pStyle w:val="FirstParagraph"/>
      </w:pPr>
      <w:r>
        <w:rPr>
          <w:rFonts w:hint="eastAsia"/>
        </w:rPr>
        <w:t xml:space="preserve">选择原因：</w:t>
      </w:r>
      <w:r>
        <w:t xml:space="preserve"> </w:t>
      </w:r>
      <w:r>
        <w:t xml:space="preserve">- Adam </w:t>
      </w:r>
      <w:r>
        <w:rPr>
          <w:rFonts w:hint="eastAsia"/>
        </w:rPr>
        <w:t xml:space="preserve">的自适应学习率带来更快收敛；</w:t>
      </w:r>
      <w:r>
        <w:t xml:space="preserve"> </w:t>
      </w:r>
      <w:r>
        <w:t xml:space="preserve">- </w:t>
      </w:r>
      <w:r>
        <w:rPr>
          <w:rFonts w:hint="eastAsia"/>
        </w:rPr>
        <w:t xml:space="preserve">W（decoupled</w:t>
      </w:r>
      <w:r>
        <w:t xml:space="preserve"> weight </w:t>
      </w:r>
      <w:r>
        <w:rPr>
          <w:rFonts w:hint="eastAsia"/>
        </w:rPr>
        <w:t xml:space="preserve">decay）更适合与正则化结合。</w:t>
      </w:r>
    </w:p>
    <w:bookmarkEnd w:id="17"/>
    <w:bookmarkStart w:id="18" w:name="学习率调度cosineannealinglr"/>
    <w:p>
      <w:pPr>
        <w:pStyle w:val="Heading3"/>
      </w:pPr>
      <w:r>
        <w:t xml:space="preserve">4.3 </w:t>
      </w:r>
      <w:r>
        <w:rPr>
          <w:rFonts w:hint="eastAsia"/>
        </w:rPr>
        <w:t xml:space="preserve">学习率调度：CosineAnnealingLR</w:t>
      </w:r>
    </w:p>
    <w:p>
      <w:pPr>
        <w:pStyle w:val="FirstParagraph"/>
      </w:pPr>
      <w:r>
        <w:rPr>
          <w:rFonts w:hint="eastAsia"/>
        </w:rPr>
        <w:t xml:space="preserve">余弦退火策略在中小规模分类任务里表现稳健：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前期较大学习率快速下降损失；</w:t>
      </w:r>
      <w:r>
        <w:t xml:space="preserve"> </w:t>
      </w:r>
      <w:r>
        <w:t xml:space="preserve">- </w:t>
      </w:r>
      <w:r>
        <w:rPr>
          <w:rFonts w:hint="eastAsia"/>
        </w:rPr>
        <w:t xml:space="preserve">后期小学习率细致收敛，提高验证集性能。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训练流程与工程化细节"/>
    <w:p>
      <w:pPr>
        <w:pStyle w:val="Heading2"/>
      </w:pPr>
      <w:r>
        <w:t xml:space="preserve">5. </w:t>
      </w:r>
      <w:r>
        <w:rPr>
          <w:rFonts w:hint="eastAsia"/>
        </w:rPr>
        <w:t xml:space="preserve">训练流程与工程化细节</w:t>
      </w:r>
    </w:p>
    <w:p>
      <w:pPr>
        <w:pStyle w:val="FirstParagraph"/>
      </w:pPr>
      <w:r>
        <w:rPr>
          <w:rFonts w:hint="eastAsia"/>
        </w:rPr>
        <w:t xml:space="preserve">训练脚本</w:t>
      </w:r>
      <w:r>
        <w:t xml:space="preserve"> </w:t>
      </w:r>
      <w:r>
        <w:rPr>
          <w:rStyle w:val="VerbatimChar"/>
        </w:rPr>
        <w:t xml:space="preserve">train_garbage_classifier.py</w:t>
      </w:r>
      <w:r>
        <w:t xml:space="preserve"> </w:t>
      </w:r>
      <w:r>
        <w:rPr>
          <w:rFonts w:hint="eastAsia"/>
        </w:rPr>
        <w:t xml:space="preserve">做了这些工程化设计：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固定随机种子</w:t>
      </w:r>
      <w:r>
        <w:rPr>
          <w:rFonts w:hint="eastAsia"/>
        </w:rPr>
        <w:t xml:space="preserve">：保证可复现；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自动保存实验配置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config.json</w:t>
      </w:r>
      <w:r>
        <w:rPr>
          <w:rFonts w:hint="eastAsia"/>
        </w:rPr>
        <w:t xml:space="preserve">（便于写报告与复现实验）；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保存权重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checkpoints/last.pt</w:t>
      </w:r>
      <w:r>
        <w:rPr>
          <w:rFonts w:hint="eastAsia"/>
        </w:rPr>
        <w:t xml:space="preserve">：最后一轮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checkpoints/best.pt</w:t>
      </w:r>
      <w:r>
        <w:rPr>
          <w:rFonts w:hint="eastAsia"/>
        </w:rPr>
        <w:t xml:space="preserve">：验证集准确率最优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早停（Early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Stopping）</w:t>
      </w:r>
      <w:r>
        <w:rPr>
          <w:rFonts w:hint="eastAsia"/>
        </w:rPr>
        <w:t xml:space="preserve">：验证集连续</w:t>
      </w:r>
      <w:r>
        <w:t xml:space="preserve"> </w:t>
      </w:r>
      <w:r>
        <w:rPr>
          <w:rStyle w:val="VerbatimChar"/>
        </w:rPr>
        <w:t xml:space="preserve">patience</w:t>
      </w:r>
      <w:r>
        <w:t xml:space="preserve"> </w:t>
      </w:r>
      <w:r>
        <w:rPr>
          <w:rFonts w:hint="eastAsia"/>
        </w:rPr>
        <w:t xml:space="preserve">轮未提升则停止，避免过拟合与浪费算力；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混合精度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AMP（可选）</w:t>
      </w:r>
      <w:r>
        <w:rPr>
          <w:rFonts w:hint="eastAsia"/>
        </w:rPr>
        <w:t xml:space="preserve">：在</w:t>
      </w:r>
      <w:r>
        <w:t xml:space="preserve"> CUDA </w:t>
      </w:r>
      <w:r>
        <w:rPr>
          <w:rFonts w:hint="eastAsia"/>
        </w:rPr>
        <w:t xml:space="preserve">上可加速并降低显存占用；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训练日志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metrics.csv</w:t>
      </w:r>
      <w:r>
        <w:t xml:space="preserve"> </w:t>
      </w:r>
      <w:r>
        <w:rPr>
          <w:rFonts w:hint="eastAsia"/>
        </w:rPr>
        <w:t xml:space="preserve">记录每轮</w:t>
      </w:r>
      <w:r>
        <w:t xml:space="preserve"> train/val </w:t>
      </w:r>
      <w:r>
        <w:rPr>
          <w:rFonts w:hint="eastAsia"/>
        </w:rPr>
        <w:t xml:space="preserve">loss、acc、学习率与耗时；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混淆矩阵</w:t>
      </w:r>
      <w:r>
        <w:rPr>
          <w:rFonts w:hint="eastAsia"/>
        </w:rPr>
        <w:t xml:space="preserve">：训练结束后输出</w:t>
      </w:r>
      <w:r>
        <w:t xml:space="preserve"> </w:t>
      </w:r>
      <w:r>
        <w:rPr>
          <w:rStyle w:val="VerbatimChar"/>
        </w:rPr>
        <w:t xml:space="preserve">confusion.npy</w:t>
      </w:r>
      <w:r>
        <w:rPr>
          <w:rFonts w:hint="eastAsia"/>
        </w:rPr>
        <w:t xml:space="preserve">，便于分析“哪些类别容易混淆”。</w:t>
      </w:r>
    </w:p>
    <w:p>
      <w:r>
        <w:pict>
          <v:rect style="width:0;height:1.5pt" o:hralign="center" o:hrstd="t" o:hr="t"/>
        </w:pict>
      </w:r>
    </w:p>
    <w:bookmarkEnd w:id="20"/>
    <w:bookmarkStart w:id="23" w:name="评价指标与分析方法"/>
    <w:p>
      <w:pPr>
        <w:pStyle w:val="Heading2"/>
      </w:pPr>
      <w:r>
        <w:t xml:space="preserve">6. </w:t>
      </w:r>
      <w:r>
        <w:rPr>
          <w:rFonts w:hint="eastAsia"/>
        </w:rPr>
        <w:t xml:space="preserve">评价指标与分析方法</w:t>
      </w:r>
    </w:p>
    <w:bookmarkStart w:id="21" w:name="指标"/>
    <w:p>
      <w:pPr>
        <w:pStyle w:val="Heading3"/>
      </w:pPr>
      <w:r>
        <w:t xml:space="preserve">6.1 </w:t>
      </w:r>
      <w:r>
        <w:rPr>
          <w:rFonts w:hint="eastAsia"/>
        </w:rPr>
        <w:t xml:space="preserve">指标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Top-1 Accuracy</w:t>
      </w:r>
      <w:r>
        <w:rPr>
          <w:rFonts w:hint="eastAsia"/>
        </w:rPr>
        <w:t xml:space="preserve">：最直观的分类正确率。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（可选扩展）Precision/Recall/F1：对“某类垃圾很少”或误判代价高的场景更有意义。</w:t>
      </w:r>
    </w:p>
    <w:bookmarkEnd w:id="21"/>
    <w:bookmarkStart w:id="22" w:name="混淆矩阵分析"/>
    <w:p>
      <w:pPr>
        <w:pStyle w:val="Heading3"/>
      </w:pPr>
      <w:r>
        <w:t xml:space="preserve">6.2 </w:t>
      </w:r>
      <w:r>
        <w:rPr>
          <w:rFonts w:hint="eastAsia"/>
        </w:rPr>
        <w:t xml:space="preserve">混淆矩阵分析</w:t>
      </w:r>
    </w:p>
    <w:p>
      <w:pPr>
        <w:pStyle w:val="FirstParagraph"/>
      </w:pPr>
      <w:r>
        <w:rPr>
          <w:rFonts w:hint="eastAsia"/>
        </w:rPr>
        <w:t xml:space="preserve">混淆矩阵可以回答：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哪些类别外观相似（如透明塑料</w:t>
      </w:r>
      <w:r>
        <w:t xml:space="preserve"> vs </w:t>
      </w:r>
      <w:r>
        <w:rPr>
          <w:rFonts w:hint="eastAsia"/>
        </w:rPr>
        <w:t xml:space="preserve">玻璃）导致混淆？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是否存在标注质量问题或类别定义边界不清？</w:t>
      </w:r>
    </w:p>
    <w:p>
      <w:pPr>
        <w:pStyle w:val="BodyText"/>
      </w:pPr>
      <w:r>
        <w:rPr>
          <w:rFonts w:hint="eastAsia"/>
        </w:rPr>
        <w:t xml:space="preserve">建议在报告里展示：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典型混淆样本截图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改进思路：补数据、细分类别、引入分割/检测辅助等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如何运行训练"/>
    <w:p>
      <w:pPr>
        <w:pStyle w:val="Heading2"/>
      </w:pPr>
      <w:r>
        <w:t xml:space="preserve">7. </w:t>
      </w:r>
      <w:r>
        <w:rPr>
          <w:rFonts w:hint="eastAsia"/>
        </w:rPr>
        <w:t xml:space="preserve">如何运行训练</w:t>
      </w:r>
    </w:p>
    <w:p>
      <w:pPr>
        <w:pStyle w:val="FirstParagraph"/>
      </w:pPr>
      <w:r>
        <w:rPr>
          <w:rFonts w:hint="eastAsia"/>
        </w:rPr>
        <w:t xml:space="preserve">在项目根目录下执行：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ExtensionTok"/>
        </w:rPr>
        <w:t xml:space="preserve">--data-dir</w:t>
      </w:r>
      <w:r>
        <w:rPr>
          <w:rStyle w:val="NormalTok"/>
        </w:rPr>
        <w:t xml:space="preserve"> /path/to/your_dataset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</w:t>
      </w:r>
      <w:r>
        <w:rPr>
          <w:rStyle w:val="NormalTok"/>
        </w:rPr>
        <w:t xml:space="preserve"> resnet18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--img-size</w:t>
      </w:r>
      <w:r>
        <w:rPr>
          <w:rStyle w:val="NormalTok"/>
        </w:rPr>
        <w:t xml:space="preserve"> 224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--lr</w:t>
      </w:r>
      <w:r>
        <w:rPr>
          <w:rStyle w:val="NormalTok"/>
        </w:rPr>
        <w:t xml:space="preserve"> 3e-4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--weight-decay</w:t>
      </w:r>
      <w:r>
        <w:rPr>
          <w:rStyle w:val="NormalTok"/>
        </w:rPr>
        <w:t xml:space="preserve"> 1e-4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--label-smoothing</w:t>
      </w:r>
      <w:r>
        <w:rPr>
          <w:rStyle w:val="NormalTok"/>
        </w:rPr>
        <w:t xml:space="preserve"> 0.05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--patience</w:t>
      </w:r>
      <w:r>
        <w:rPr>
          <w:rStyle w:val="NormalTok"/>
        </w:rPr>
        <w:t xml:space="preserve"> 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--amp</w:t>
      </w:r>
    </w:p>
    <w:p>
      <w:pPr>
        <w:pStyle w:val="FirstParagraph"/>
      </w:pPr>
      <w:r>
        <w:rPr>
          <w:rFonts w:hint="eastAsia"/>
        </w:rPr>
        <w:t xml:space="preserve">训练输出会在：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./runs_garbage/日期时间/</w:t>
      </w:r>
    </w:p>
    <w:p>
      <w:pPr>
        <w:pStyle w:val="BodyText"/>
      </w:pPr>
      <w:r>
        <w:rPr>
          <w:rFonts w:hint="eastAsia"/>
        </w:rPr>
        <w:t xml:space="preserve">其中最重要的是：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checkpoints/best.pt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classes.json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metrics.csv</w:t>
      </w:r>
    </w:p>
    <w:p>
      <w:r>
        <w:pict>
          <v:rect style="width:0;height:1.5pt" o:hralign="center" o:hrstd="t" o:hr="t"/>
        </w:pict>
      </w:r>
    </w:p>
    <w:bookmarkEnd w:id="24"/>
    <w:bookmarkStart w:id="25" w:name="可能的改进方向加分项"/>
    <w:p>
      <w:pPr>
        <w:pStyle w:val="Heading2"/>
      </w:pPr>
      <w:r>
        <w:t xml:space="preserve">8. </w:t>
      </w:r>
      <w:r>
        <w:rPr>
          <w:rFonts w:hint="eastAsia"/>
        </w:rPr>
        <w:t xml:space="preserve">可能的改进方向（加分项）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数据层面</w:t>
      </w:r>
      <w:r>
        <w:rPr>
          <w:rFonts w:hint="eastAsia"/>
        </w:rPr>
        <w:t xml:space="preserve">：补充不同光照/背景/遮挡场景；平衡各类别样本数（或使用重采样/类别权重）。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模型层面</w:t>
      </w:r>
      <w:r>
        <w:rPr>
          <w:rFonts w:hint="eastAsia"/>
        </w:rPr>
        <w:t xml:space="preserve">：尝试</w:t>
      </w:r>
      <w:r>
        <w:t xml:space="preserve"> </w:t>
      </w:r>
      <w:r>
        <w:rPr>
          <w:rFonts w:hint="eastAsia"/>
        </w:rPr>
        <w:t xml:space="preserve">EfficientNet-B0、加入</w:t>
      </w:r>
      <w:r>
        <w:t xml:space="preserve"> </w:t>
      </w:r>
      <w:r>
        <w:rPr>
          <w:rFonts w:hint="eastAsia"/>
        </w:rPr>
        <w:t xml:space="preserve">Dropout、尝试更强的数据增强（RandAugment/MixUp/CutMix）。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训练层面</w:t>
      </w:r>
      <w:r>
        <w:rPr>
          <w:rFonts w:hint="eastAsia"/>
        </w:rPr>
        <w:t xml:space="preserve">：学习率</w:t>
      </w:r>
      <w:r>
        <w:t xml:space="preserve"> </w:t>
      </w:r>
      <w:r>
        <w:rPr>
          <w:rFonts w:hint="eastAsia"/>
        </w:rPr>
        <w:t xml:space="preserve">warmup、冻结</w:t>
      </w:r>
      <w:r>
        <w:t xml:space="preserve"> backbone </w:t>
      </w:r>
      <w:r>
        <w:rPr>
          <w:rFonts w:hint="eastAsia"/>
        </w:rPr>
        <w:t xml:space="preserve">前几层再逐步解冻、K-fold</w:t>
      </w:r>
      <w:r>
        <w:t xml:space="preserve"> </w:t>
      </w:r>
      <w:r>
        <w:rPr>
          <w:rFonts w:hint="eastAsia"/>
        </w:rPr>
        <w:t xml:space="preserve">交叉验证。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任务升级</w:t>
      </w:r>
      <w:r>
        <w:rPr>
          <w:rFonts w:hint="eastAsia"/>
        </w:rPr>
        <w:t xml:space="preserve">：若一张图里包含多种垃圾或需定位垃圾位置，建议使用目标检测（如</w:t>
      </w:r>
      <w:r>
        <w:t xml:space="preserve"> YOLO </w:t>
      </w:r>
      <w:r>
        <w:rPr>
          <w:rFonts w:hint="eastAsia"/>
        </w:rPr>
        <w:t xml:space="preserve">系列）或分割模型。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2025-12-25T07:49:24Z</dcterms:created>
  <dcterms:modified xsi:type="dcterms:W3CDTF">2025-12-25T07:49:24Z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