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0D3E4" w14:textId="77777777" w:rsidR="00F317CF" w:rsidRDefault="00000000">
      <w:pPr>
        <w:pStyle w:val="Title"/>
      </w:pPr>
      <w:r>
        <w:t>HW 4</w:t>
      </w:r>
    </w:p>
    <w:p w14:paraId="2C00D3E5" w14:textId="77777777" w:rsidR="00F317CF" w:rsidRDefault="00000000">
      <w:pPr>
        <w:pStyle w:val="Author"/>
      </w:pPr>
      <w:r>
        <w:t>No names needed - indicate group members in gradescope</w:t>
      </w:r>
    </w:p>
    <w:p w14:paraId="2C00D3E6" w14:textId="77777777" w:rsidR="00F317CF" w:rsidRDefault="00000000">
      <w:pPr>
        <w:pStyle w:val="Date"/>
      </w:pPr>
      <w:r>
        <w:t>Due February 17, 2025</w:t>
      </w:r>
    </w:p>
    <w:p w14:paraId="2C00D3E7" w14:textId="77777777" w:rsidR="00F317CF" w:rsidRDefault="00000000">
      <w:pPr>
        <w:pStyle w:val="Heading1"/>
      </w:pPr>
      <w:bookmarkStart w:id="0" w:name="hw-4-instructions"/>
      <w:r>
        <w:t>HW 4 Instructions:</w:t>
      </w:r>
    </w:p>
    <w:p w14:paraId="2C00D3E8" w14:textId="77777777" w:rsidR="00F317CF" w:rsidRDefault="00000000">
      <w:pPr>
        <w:pStyle w:val="Compact"/>
        <w:numPr>
          <w:ilvl w:val="0"/>
          <w:numId w:val="2"/>
        </w:numPr>
      </w:pPr>
      <w:r>
        <w:t>In groups of 2 to 4 (your choice of group members, but you must be in a group to complete the submission), complete the following questions. If you are having trouble identifying group members, post in the Water Cooler channel in MS Teams.</w:t>
      </w:r>
    </w:p>
    <w:p w14:paraId="2C00D3E9" w14:textId="77777777" w:rsidR="00F317CF" w:rsidRDefault="00000000">
      <w:pPr>
        <w:pStyle w:val="FirstParagraph"/>
      </w:pPr>
      <w:r>
        <w:t>Read Fabusova et al. (2024) and use the provided data set (“moths.xlsx”) to answer the following questions.</w:t>
      </w:r>
    </w:p>
    <w:p w14:paraId="2C00D3EA" w14:textId="77777777" w:rsidR="00F317CF" w:rsidRDefault="00000000">
      <w:pPr>
        <w:pStyle w:val="Compact"/>
        <w:numPr>
          <w:ilvl w:val="0"/>
          <w:numId w:val="3"/>
        </w:numPr>
      </w:pPr>
      <w:r>
        <w:t xml:space="preserve">Fabusova M, Gaston KJ, Troscianko J. 2024 Pulsed artificial light at night alters moth flight behaviour. Biol. Lett. 20: 20240403. </w:t>
      </w:r>
      <w:hyperlink r:id="rId5">
        <w:r w:rsidR="00F317CF">
          <w:rPr>
            <w:rStyle w:val="Hyperlink"/>
          </w:rPr>
          <w:t>https://doi.org/10.1098/rsbl.2024.0403</w:t>
        </w:r>
      </w:hyperlink>
    </w:p>
    <w:p w14:paraId="2C00D3EB" w14:textId="77777777" w:rsidR="00F317CF" w:rsidRDefault="00000000">
      <w:pPr>
        <w:pStyle w:val="Heading2"/>
      </w:pPr>
      <w:bookmarkStart w:id="1" w:name="part-i-more-modeling-of-latency-time"/>
      <w:r>
        <w:t>Part I: More modeling of latency time</w:t>
      </w:r>
    </w:p>
    <w:p w14:paraId="2C00D3EC" w14:textId="77777777" w:rsidR="00F317CF" w:rsidRDefault="00000000">
      <w:pPr>
        <w:pStyle w:val="FirstParagraph"/>
      </w:pPr>
      <w:r>
        <w:t xml:space="preserve">The </w:t>
      </w:r>
      <w:r>
        <w:rPr>
          <w:rStyle w:val="VerbatimChar"/>
        </w:rPr>
        <w:t>Latency</w:t>
      </w:r>
      <w:r>
        <w:t xml:space="preserve"> (seconds) is the time to the moth starting to move after the treatment is applied or 10 seconds of dark for the control group. The treatment information is coded in three variables, </w:t>
      </w:r>
      <w:r>
        <w:rPr>
          <w:rStyle w:val="VerbatimChar"/>
        </w:rPr>
        <w:t>Treatment</w:t>
      </w:r>
      <w:r>
        <w:t xml:space="preserve"> with 5 levels (numbered unhelpfully as 1 to 5, shown with better labels once we figure out their meaning on the x-axis in Figure 2a) and also in </w:t>
      </w:r>
      <w:r>
        <w:rPr>
          <w:rStyle w:val="VerbatimChar"/>
        </w:rPr>
        <w:t>Colour</w:t>
      </w:r>
      <w:r>
        <w:t xml:space="preserve"> (cold or warm) and </w:t>
      </w:r>
      <w:r>
        <w:rPr>
          <w:rStyle w:val="VerbatimChar"/>
        </w:rPr>
        <w:t>Spectra</w:t>
      </w:r>
      <w:r>
        <w:t xml:space="preserve"> (LED or RGB - note that the LED level in this variable is the “Phosphor LED” and RGB level is the “RGB LED” in their Figure 2).</w:t>
      </w:r>
    </w:p>
    <w:p w14:paraId="2C00D3ED" w14:textId="77777777" w:rsidR="00F317CF" w:rsidRDefault="00000000">
      <w:pPr>
        <w:pStyle w:val="SourceCode"/>
      </w:pPr>
      <w:r>
        <w:rPr>
          <w:rStyle w:val="FunctionTok"/>
        </w:rPr>
        <w:t>library</w:t>
      </w:r>
      <w:r>
        <w:rPr>
          <w:rStyle w:val="NormalTok"/>
        </w:rPr>
        <w:t>(readxl)</w:t>
      </w:r>
      <w:r>
        <w:br/>
      </w:r>
      <w:r>
        <w:rPr>
          <w:rStyle w:val="NormalTok"/>
        </w:rPr>
        <w:t xml:space="preserve">moth </w:t>
      </w:r>
      <w:r>
        <w:rPr>
          <w:rStyle w:val="OtherTok"/>
        </w:rPr>
        <w:t>&lt;-</w:t>
      </w:r>
      <w:r>
        <w:rPr>
          <w:rStyle w:val="NormalTok"/>
        </w:rPr>
        <w:t xml:space="preserve"> </w:t>
      </w:r>
      <w:r>
        <w:rPr>
          <w:rStyle w:val="FunctionTok"/>
        </w:rPr>
        <w:t>read_excel</w:t>
      </w:r>
      <w:r>
        <w:rPr>
          <w:rStyle w:val="NormalTok"/>
        </w:rPr>
        <w:t>(</w:t>
      </w:r>
      <w:r>
        <w:rPr>
          <w:rStyle w:val="StringTok"/>
        </w:rPr>
        <w:t>"moths.xlsx"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"complete_dataset_MAIN FAMILIES."</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"NA"</w:t>
      </w:r>
      <w:r>
        <w:rPr>
          <w:rStyle w:val="NormalTok"/>
        </w:rPr>
        <w:t>)</w:t>
      </w:r>
      <w:r>
        <w:br/>
      </w:r>
      <w:r>
        <w:br/>
      </w:r>
      <w:r>
        <w:rPr>
          <w:rStyle w:val="FunctionTok"/>
        </w:rPr>
        <w:t>library</w:t>
      </w:r>
      <w:r>
        <w:rPr>
          <w:rStyle w:val="NormalTok"/>
        </w:rPr>
        <w:t>(lubridate)</w:t>
      </w:r>
      <w:r>
        <w:br/>
      </w:r>
      <w:r>
        <w:rPr>
          <w:rStyle w:val="NormalTok"/>
        </w:rPr>
        <w:t xml:space="preserve">moth </w:t>
      </w:r>
      <w:r>
        <w:rPr>
          <w:rStyle w:val="OtherTok"/>
        </w:rPr>
        <w:t>&lt;-</w:t>
      </w:r>
      <w:r>
        <w:rPr>
          <w:rStyle w:val="NormalTok"/>
        </w:rPr>
        <w:t xml:space="preserve"> moth </w:t>
      </w:r>
      <w:r>
        <w:rPr>
          <w:rStyle w:val="SpecialCharTok"/>
        </w:rPr>
        <w:t>%&gt;%</w:t>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factor</w:t>
      </w:r>
      <w:r>
        <w:rPr>
          <w:rStyle w:val="NormalTok"/>
        </w:rPr>
        <w:t>(</w:t>
      </w:r>
      <w:r>
        <w:rPr>
          <w:rStyle w:val="FunctionTok"/>
        </w:rPr>
        <w:t>ymd</w:t>
      </w:r>
      <w:r>
        <w:rPr>
          <w:rStyle w:val="NormalTok"/>
        </w:rPr>
        <w:t xml:space="preserve">(Date)))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Sunset_time)</w:t>
      </w:r>
      <w:r>
        <w:br/>
      </w:r>
      <w:r>
        <w:br/>
      </w:r>
      <w:r>
        <w:rPr>
          <w:rStyle w:val="NormalTok"/>
        </w:rPr>
        <w:t xml:space="preserve">moth2 </w:t>
      </w:r>
      <w:r>
        <w:rPr>
          <w:rStyle w:val="OtherTok"/>
        </w:rPr>
        <w:t>&lt;-</w:t>
      </w:r>
      <w:r>
        <w:rPr>
          <w:rStyle w:val="NormalTok"/>
        </w:rPr>
        <w:t xml:space="preserve"> moth </w:t>
      </w:r>
      <w:r>
        <w:rPr>
          <w:rStyle w:val="SpecialCharTok"/>
        </w:rPr>
        <w:t>%&gt;%</w:t>
      </w:r>
      <w:r>
        <w:rPr>
          <w:rStyle w:val="NormalTok"/>
        </w:rPr>
        <w:t xml:space="preserve"> </w:t>
      </w:r>
      <w:r>
        <w:rPr>
          <w:rStyle w:val="FunctionTok"/>
        </w:rPr>
        <w:t>drop_na</w:t>
      </w:r>
      <w:r>
        <w:rPr>
          <w:rStyle w:val="NormalTok"/>
        </w:rPr>
        <w:t>(Date, ID, Location, Treatment, Treatment_y_n, Colour, Spectra, Moon_Phase, Temp, Wind_speed_ms, Humidity, Common_name, Latin_name, Family, Sub_family, Latency, Erratic_behaviour)</w:t>
      </w:r>
      <w:r>
        <w:br/>
      </w:r>
      <w:r>
        <w:br/>
      </w:r>
      <w:r>
        <w:rPr>
          <w:rStyle w:val="NormalTok"/>
        </w:rPr>
        <w:t xml:space="preserve">moth2 </w:t>
      </w:r>
      <w:r>
        <w:rPr>
          <w:rStyle w:val="OtherTok"/>
        </w:rPr>
        <w:t>&lt;-</w:t>
      </w:r>
      <w:r>
        <w:rPr>
          <w:rStyle w:val="NormalTok"/>
        </w:rPr>
        <w:t xml:space="preserve"> moth2 </w:t>
      </w:r>
      <w:r>
        <w:rPr>
          <w:rStyle w:val="SpecialCharTok"/>
        </w:rPr>
        <w:t>%&gt;%</w:t>
      </w:r>
      <w:r>
        <w:rPr>
          <w:rStyle w:val="NormalTok"/>
        </w:rPr>
        <w:t xml:space="preserve"> </w:t>
      </w:r>
      <w:r>
        <w:rPr>
          <w:rStyle w:val="FunctionTok"/>
        </w:rPr>
        <w:t>mutate</w:t>
      </w:r>
      <w:r>
        <w:rPr>
          <w:rStyle w:val="NormalTok"/>
        </w:rPr>
        <w:t>(</w:t>
      </w:r>
      <w:r>
        <w:rPr>
          <w:rStyle w:val="AttributeTok"/>
        </w:rPr>
        <w:t>Treatment =</w:t>
      </w:r>
      <w:r>
        <w:rPr>
          <w:rStyle w:val="NormalTok"/>
        </w:rPr>
        <w:t xml:space="preserve"> </w:t>
      </w:r>
      <w:r>
        <w:rPr>
          <w:rStyle w:val="FunctionTok"/>
        </w:rPr>
        <w:t>fct_recode</w:t>
      </w:r>
      <w:r>
        <w:rPr>
          <w:rStyle w:val="NormalTok"/>
        </w:rPr>
        <w:t>(</w:t>
      </w:r>
      <w:r>
        <w:rPr>
          <w:rStyle w:val="FunctionTok"/>
        </w:rPr>
        <w:t>factor</w:t>
      </w:r>
      <w:r>
        <w:rPr>
          <w:rStyle w:val="NormalTok"/>
        </w:rPr>
        <w:t>(Treatment),</w:t>
      </w:r>
      <w:r>
        <w:br/>
      </w:r>
      <w:r>
        <w:rPr>
          <w:rStyle w:val="NormalTok"/>
        </w:rPr>
        <w:t xml:space="preserve">                                                 </w:t>
      </w:r>
      <w:r>
        <w:rPr>
          <w:rStyle w:val="StringTok"/>
        </w:rPr>
        <w:t>"Cold Phosphor"</w:t>
      </w:r>
      <w:r>
        <w:rPr>
          <w:rStyle w:val="NormalTok"/>
        </w:rPr>
        <w:t xml:space="preserve"> </w:t>
      </w:r>
      <w:r>
        <w:rPr>
          <w:rStyle w:val="OtherTok"/>
        </w:rPr>
        <w:t>=</w:t>
      </w:r>
      <w:r>
        <w:rPr>
          <w:rStyle w:val="NormalTok"/>
        </w:rPr>
        <w:t xml:space="preserve"> </w:t>
      </w:r>
      <w:r>
        <w:rPr>
          <w:rStyle w:val="StringTok"/>
        </w:rPr>
        <w:t>"1"</w:t>
      </w:r>
      <w:r>
        <w:rPr>
          <w:rStyle w:val="NormalTok"/>
        </w:rPr>
        <w:t>,</w:t>
      </w:r>
      <w:r>
        <w:br/>
      </w:r>
      <w:r>
        <w:rPr>
          <w:rStyle w:val="NormalTok"/>
        </w:rPr>
        <w:t xml:space="preserve">                                                 </w:t>
      </w:r>
      <w:r>
        <w:rPr>
          <w:rStyle w:val="StringTok"/>
        </w:rPr>
        <w:t>"Warm Phosphor"</w:t>
      </w:r>
      <w:r>
        <w:rPr>
          <w:rStyle w:val="NormalTok"/>
        </w:rPr>
        <w:t xml:space="preserve"> </w:t>
      </w:r>
      <w:r>
        <w:rPr>
          <w:rStyle w:val="OtherTok"/>
        </w:rPr>
        <w:t>=</w:t>
      </w:r>
      <w:r>
        <w:rPr>
          <w:rStyle w:val="NormalTok"/>
        </w:rPr>
        <w:t xml:space="preserve"> </w:t>
      </w:r>
      <w:r>
        <w:rPr>
          <w:rStyle w:val="StringTok"/>
        </w:rPr>
        <w:t>"2"</w:t>
      </w:r>
      <w:r>
        <w:rPr>
          <w:rStyle w:val="NormalTok"/>
        </w:rPr>
        <w:t>,</w:t>
      </w:r>
      <w:r>
        <w:br/>
      </w:r>
      <w:r>
        <w:rPr>
          <w:rStyle w:val="NormalTok"/>
        </w:rPr>
        <w:t xml:space="preserve">                                                 </w:t>
      </w:r>
      <w:r>
        <w:rPr>
          <w:rStyle w:val="StringTok"/>
        </w:rPr>
        <w:t>"Cold RGB"</w:t>
      </w:r>
      <w:r>
        <w:rPr>
          <w:rStyle w:val="NormalTok"/>
        </w:rPr>
        <w:t xml:space="preserve"> </w:t>
      </w:r>
      <w:r>
        <w:rPr>
          <w:rStyle w:val="OtherTok"/>
        </w:rPr>
        <w:t>=</w:t>
      </w:r>
      <w:r>
        <w:rPr>
          <w:rStyle w:val="NormalTok"/>
        </w:rPr>
        <w:t xml:space="preserve"> </w:t>
      </w:r>
      <w:r>
        <w:rPr>
          <w:rStyle w:val="StringTok"/>
        </w:rPr>
        <w:t>"3"</w:t>
      </w:r>
      <w:r>
        <w:rPr>
          <w:rStyle w:val="NormalTok"/>
        </w:rPr>
        <w:t>,</w:t>
      </w:r>
      <w:r>
        <w:br/>
      </w:r>
      <w:r>
        <w:rPr>
          <w:rStyle w:val="NormalTok"/>
        </w:rPr>
        <w:t xml:space="preserve">                                                 </w:t>
      </w:r>
      <w:r>
        <w:rPr>
          <w:rStyle w:val="StringTok"/>
        </w:rPr>
        <w:t>"Warm RGB"</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CommentTok"/>
        </w:rPr>
        <w:t>#5 recoding not needed - controls dropped</w:t>
      </w:r>
      <w:r>
        <w:br/>
      </w:r>
      <w:r>
        <w:rPr>
          <w:rStyle w:val="NormalTok"/>
        </w:rPr>
        <w:t xml:space="preserve">                          </w:t>
      </w:r>
      <w:r>
        <w:rPr>
          <w:rStyle w:val="AttributeTok"/>
        </w:rPr>
        <w:t>logLatency =</w:t>
      </w:r>
      <w:r>
        <w:rPr>
          <w:rStyle w:val="NormalTok"/>
        </w:rPr>
        <w:t xml:space="preserve"> </w:t>
      </w:r>
      <w:r>
        <w:rPr>
          <w:rStyle w:val="FunctionTok"/>
        </w:rPr>
        <w:t>log</w:t>
      </w:r>
      <w:r>
        <w:rPr>
          <w:rStyle w:val="NormalTok"/>
        </w:rPr>
        <w:t>(Latency))</w:t>
      </w:r>
    </w:p>
    <w:p w14:paraId="2C00D3EE" w14:textId="77777777" w:rsidR="00F317CF" w:rsidRDefault="00000000">
      <w:pPr>
        <w:pStyle w:val="Heading2"/>
      </w:pPr>
      <w:bookmarkStart w:id="2" w:name="X9331fdeaa7c2269c434bc3c20bd409badc57266"/>
      <w:bookmarkEnd w:id="1"/>
      <w:r>
        <w:lastRenderedPageBreak/>
        <w:t>Use the cleaned data set for all remaining questions on the HW:</w:t>
      </w:r>
    </w:p>
    <w:p w14:paraId="2C00D3EF" w14:textId="77777777" w:rsidR="00F317CF" w:rsidRDefault="00000000">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 xml:space="preserve">(logLatency </w:t>
      </w:r>
      <w:r>
        <w:rPr>
          <w:rStyle w:val="SpecialCharTok"/>
        </w:rPr>
        <w:t>~</w:t>
      </w:r>
      <w:r>
        <w:rPr>
          <w:rStyle w:val="NormalTok"/>
        </w:rPr>
        <w:t xml:space="preserve"> Humidity </w:t>
      </w:r>
      <w:r>
        <w:rPr>
          <w:rStyle w:val="SpecialCharTok"/>
        </w:rPr>
        <w:t>*</w:t>
      </w:r>
      <w:r>
        <w:rPr>
          <w:rStyle w:val="NormalTok"/>
        </w:rPr>
        <w:t xml:space="preserve"> Treatment, </w:t>
      </w:r>
      <w:r>
        <w:rPr>
          <w:rStyle w:val="AttributeTok"/>
        </w:rPr>
        <w:t>data =</w:t>
      </w:r>
      <w:r>
        <w:rPr>
          <w:rStyle w:val="NormalTok"/>
        </w:rPr>
        <w:t xml:space="preserve"> moth2)</w:t>
      </w:r>
      <w:r>
        <w:br/>
      </w:r>
      <w:r>
        <w:rPr>
          <w:rStyle w:val="FunctionTok"/>
        </w:rPr>
        <w:t>summary</w:t>
      </w:r>
      <w:r>
        <w:rPr>
          <w:rStyle w:val="NormalTok"/>
        </w:rPr>
        <w:t>(lm1)</w:t>
      </w:r>
    </w:p>
    <w:p w14:paraId="2C00D3F0" w14:textId="77777777" w:rsidR="00F317CF" w:rsidRDefault="00000000">
      <w:pPr>
        <w:pStyle w:val="SourceCode"/>
      </w:pPr>
      <w:r>
        <w:rPr>
          <w:rStyle w:val="VerbatimChar"/>
        </w:rPr>
        <w:t xml:space="preserve">## </w:t>
      </w:r>
      <w:r>
        <w:br/>
      </w:r>
      <w:r>
        <w:rPr>
          <w:rStyle w:val="VerbatimChar"/>
        </w:rPr>
        <w:t>## Call:</w:t>
      </w:r>
      <w:r>
        <w:br/>
      </w:r>
      <w:r>
        <w:rPr>
          <w:rStyle w:val="VerbatimChar"/>
        </w:rPr>
        <w:t>## lm(formula = logLatency ~ Humidity * Treatment, data = moth2)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-2.8249 -0.9578 -0.1323  0.9886  3.3480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-5.59197    3.85451  -1.451   0.1479</w:t>
      </w:r>
      <w:r>
        <w:br/>
      </w:r>
      <w:r>
        <w:rPr>
          <w:rStyle w:val="VerbatimChar"/>
        </w:rPr>
        <w:t>## Humidity                         0.16394    0.08596   1.907   0.0575</w:t>
      </w:r>
      <w:r>
        <w:br/>
      </w:r>
      <w:r>
        <w:rPr>
          <w:rStyle w:val="VerbatimChar"/>
        </w:rPr>
        <w:t>## TreatmentWarm Phosphor           5.03695    5.45739   0.923   0.3568</w:t>
      </w:r>
      <w:r>
        <w:br/>
      </w:r>
      <w:r>
        <w:rPr>
          <w:rStyle w:val="VerbatimChar"/>
        </w:rPr>
        <w:t>## TreatmentCold RGB               11.49687    5.38314   2.136   0.0335</w:t>
      </w:r>
      <w:r>
        <w:br/>
      </w:r>
      <w:r>
        <w:rPr>
          <w:rStyle w:val="VerbatimChar"/>
        </w:rPr>
        <w:t>## TreatmentWarm RGB                1.53140    5.19801   0.295   0.7685</w:t>
      </w:r>
      <w:r>
        <w:br/>
      </w:r>
      <w:r>
        <w:rPr>
          <w:rStyle w:val="VerbatimChar"/>
        </w:rPr>
        <w:t>## Humidity:TreatmentWarm Phosphor -0.09833    0.12135  -0.810   0.4184</w:t>
      </w:r>
      <w:r>
        <w:br/>
      </w:r>
      <w:r>
        <w:rPr>
          <w:rStyle w:val="VerbatimChar"/>
        </w:rPr>
        <w:t>## Humidity:TreatmentCold RGB      -0.24237    0.12016  -2.017   0.0446</w:t>
      </w:r>
      <w:r>
        <w:br/>
      </w:r>
      <w:r>
        <w:rPr>
          <w:rStyle w:val="VerbatimChar"/>
        </w:rPr>
        <w:t>## Humidity:TreatmentWarm RGB      -0.01491    0.11628  -0.128   0.8981</w:t>
      </w:r>
      <w:r>
        <w:br/>
      </w:r>
      <w:r>
        <w:rPr>
          <w:rStyle w:val="VerbatimChar"/>
        </w:rPr>
        <w:t xml:space="preserve">## </w:t>
      </w:r>
      <w:r>
        <w:br/>
      </w:r>
      <w:r>
        <w:rPr>
          <w:rStyle w:val="VerbatimChar"/>
        </w:rPr>
        <w:t>## Residual standard error: 1.255 on 294 degrees of freedom</w:t>
      </w:r>
      <w:r>
        <w:br/>
      </w:r>
      <w:r>
        <w:rPr>
          <w:rStyle w:val="VerbatimChar"/>
        </w:rPr>
        <w:t xml:space="preserve">## Multiple R-squared:  0.09027,    Adjusted R-squared:  0.06861 </w:t>
      </w:r>
      <w:r>
        <w:br/>
      </w:r>
      <w:r>
        <w:rPr>
          <w:rStyle w:val="VerbatimChar"/>
        </w:rPr>
        <w:t>## F-statistic: 4.168 on 7 and 294 DF,  p-value: 0.0002154</w:t>
      </w:r>
    </w:p>
    <w:p w14:paraId="2C00D3F1" w14:textId="77777777" w:rsidR="00F317CF" w:rsidRDefault="00000000">
      <w:pPr>
        <w:pStyle w:val="SourceCode"/>
      </w:pPr>
      <w:r>
        <w:rPr>
          <w:rStyle w:val="NormalTok"/>
        </w:rPr>
        <w:t xml:space="preserve">lm1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2561"/>
        <w:gridCol w:w="536"/>
        <w:gridCol w:w="1047"/>
        <w:gridCol w:w="740"/>
      </w:tblGrid>
      <w:tr w:rsidR="00F317CF" w14:paraId="2C00D3F6" w14:textId="77777777" w:rsidTr="00F317CF">
        <w:trPr>
          <w:cantSplit/>
          <w:tblHeader/>
          <w:jc w:val="center"/>
        </w:trPr>
        <w:tc>
          <w:tcPr>
            <w:tcW w:w="0" w:type="auto"/>
            <w:tcBorders>
              <w:top w:val="single" w:sz="16" w:space="0" w:color="D3D3D3"/>
              <w:left w:val="single" w:sz="0" w:space="0" w:color="D3D3D3"/>
              <w:bottom w:val="single" w:sz="16" w:space="0" w:color="D3D3D3"/>
            </w:tcBorders>
          </w:tcPr>
          <w:p w14:paraId="2C00D3F2" w14:textId="77777777" w:rsidR="00F317CF"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2C00D3F3" w14:textId="77777777" w:rsidR="00F317CF"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2C00D3F4" w14:textId="77777777" w:rsidR="00F317CF"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C00D3F5" w14:textId="77777777" w:rsidR="00F317CF" w:rsidRDefault="00000000">
            <w:pPr>
              <w:keepNext/>
              <w:spacing w:after="60"/>
              <w:jc w:val="center"/>
            </w:pPr>
            <w:r>
              <w:rPr>
                <w:rFonts w:ascii="Calibri" w:hAnsi="Calibri"/>
                <w:b/>
                <w:sz w:val="20"/>
              </w:rPr>
              <w:t>p-value</w:t>
            </w:r>
          </w:p>
        </w:tc>
      </w:tr>
      <w:tr w:rsidR="00F317CF" w14:paraId="2C00D3FB"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3F7" w14:textId="77777777" w:rsidR="00F317CF"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2C00D3F8" w14:textId="77777777" w:rsidR="00F317CF"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2C00D3F9" w14:textId="77777777" w:rsidR="00F317CF" w:rsidRDefault="00000000">
            <w:pPr>
              <w:keepNext/>
              <w:spacing w:after="60"/>
              <w:jc w:val="center"/>
            </w:pPr>
            <w:r>
              <w:rPr>
                <w:rFonts w:ascii="Calibri" w:hAnsi="Calibri"/>
                <w:sz w:val="20"/>
              </w:rPr>
              <w:t>-13, 2.0</w:t>
            </w:r>
          </w:p>
        </w:tc>
        <w:tc>
          <w:tcPr>
            <w:tcW w:w="0" w:type="auto"/>
            <w:tcBorders>
              <w:top w:val="single" w:sz="0" w:space="0" w:color="D3D3D3"/>
              <w:left w:val="single" w:sz="0" w:space="0" w:color="D3D3D3"/>
              <w:bottom w:val="single" w:sz="0" w:space="0" w:color="D3D3D3"/>
              <w:right w:val="single" w:sz="0" w:space="0" w:color="D3D3D3"/>
            </w:tcBorders>
          </w:tcPr>
          <w:p w14:paraId="2C00D3FA" w14:textId="77777777" w:rsidR="00F317CF" w:rsidRDefault="00000000">
            <w:pPr>
              <w:keepNext/>
              <w:spacing w:after="60"/>
              <w:jc w:val="center"/>
            </w:pPr>
            <w:r>
              <w:rPr>
                <w:rFonts w:ascii="Calibri" w:hAnsi="Calibri"/>
                <w:sz w:val="20"/>
              </w:rPr>
              <w:t>0.15</w:t>
            </w:r>
          </w:p>
        </w:tc>
      </w:tr>
      <w:tr w:rsidR="00F317CF" w14:paraId="2C00D400"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3FC" w14:textId="77777777" w:rsidR="00F317CF" w:rsidRDefault="00000000">
            <w:pPr>
              <w:keepNext/>
              <w:spacing w:after="60"/>
            </w:pPr>
            <w:r>
              <w:rPr>
                <w:rFonts w:ascii="Calibri" w:hAnsi="Calibri"/>
                <w:sz w:val="20"/>
              </w:rPr>
              <w:t>Humidity</w:t>
            </w:r>
          </w:p>
        </w:tc>
        <w:tc>
          <w:tcPr>
            <w:tcW w:w="0" w:type="auto"/>
            <w:tcBorders>
              <w:top w:val="single" w:sz="0" w:space="0" w:color="D3D3D3"/>
              <w:left w:val="single" w:sz="0" w:space="0" w:color="D3D3D3"/>
              <w:bottom w:val="single" w:sz="0" w:space="0" w:color="D3D3D3"/>
              <w:right w:val="single" w:sz="0" w:space="0" w:color="D3D3D3"/>
            </w:tcBorders>
          </w:tcPr>
          <w:p w14:paraId="2C00D3FD" w14:textId="77777777" w:rsidR="00F317CF" w:rsidRDefault="00000000">
            <w:pPr>
              <w:keepNext/>
              <w:spacing w:after="60"/>
              <w:jc w:val="center"/>
            </w:pPr>
            <w:r>
              <w:rPr>
                <w:rFonts w:ascii="Calibri" w:hAnsi="Calibri"/>
                <w:sz w:val="20"/>
              </w:rPr>
              <w:t>0.16</w:t>
            </w:r>
          </w:p>
        </w:tc>
        <w:tc>
          <w:tcPr>
            <w:tcW w:w="0" w:type="auto"/>
            <w:tcBorders>
              <w:top w:val="single" w:sz="0" w:space="0" w:color="D3D3D3"/>
              <w:left w:val="single" w:sz="0" w:space="0" w:color="D3D3D3"/>
              <w:bottom w:val="single" w:sz="0" w:space="0" w:color="D3D3D3"/>
              <w:right w:val="single" w:sz="0" w:space="0" w:color="D3D3D3"/>
            </w:tcBorders>
          </w:tcPr>
          <w:p w14:paraId="2C00D3FE" w14:textId="77777777" w:rsidR="00F317CF" w:rsidRDefault="00000000">
            <w:pPr>
              <w:keepNext/>
              <w:spacing w:after="60"/>
              <w:jc w:val="center"/>
            </w:pPr>
            <w:r>
              <w:rPr>
                <w:rFonts w:ascii="Calibri" w:hAnsi="Calibri"/>
                <w:sz w:val="20"/>
              </w:rPr>
              <w:t>-0.01, 0.33</w:t>
            </w:r>
          </w:p>
        </w:tc>
        <w:tc>
          <w:tcPr>
            <w:tcW w:w="0" w:type="auto"/>
            <w:tcBorders>
              <w:top w:val="single" w:sz="0" w:space="0" w:color="D3D3D3"/>
              <w:left w:val="single" w:sz="0" w:space="0" w:color="D3D3D3"/>
              <w:bottom w:val="single" w:sz="0" w:space="0" w:color="D3D3D3"/>
              <w:right w:val="single" w:sz="0" w:space="0" w:color="D3D3D3"/>
            </w:tcBorders>
          </w:tcPr>
          <w:p w14:paraId="2C00D3FF" w14:textId="77777777" w:rsidR="00F317CF" w:rsidRDefault="00000000">
            <w:pPr>
              <w:keepNext/>
              <w:spacing w:after="60"/>
              <w:jc w:val="center"/>
            </w:pPr>
            <w:r>
              <w:rPr>
                <w:rFonts w:ascii="Calibri" w:hAnsi="Calibri"/>
                <w:sz w:val="20"/>
              </w:rPr>
              <w:t>0.057</w:t>
            </w:r>
          </w:p>
        </w:tc>
      </w:tr>
      <w:tr w:rsidR="00F317CF" w14:paraId="2C00D405"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01" w14:textId="77777777" w:rsidR="00F317CF" w:rsidRDefault="00000000">
            <w:pPr>
              <w:keepNext/>
              <w:spacing w:after="60"/>
            </w:pPr>
            <w:r>
              <w:rPr>
                <w:rFonts w:ascii="Calibri" w:hAnsi="Calibri"/>
                <w:sz w:val="20"/>
              </w:rPr>
              <w:t>Treatment</w:t>
            </w:r>
          </w:p>
        </w:tc>
        <w:tc>
          <w:tcPr>
            <w:tcW w:w="0" w:type="auto"/>
            <w:tcBorders>
              <w:top w:val="single" w:sz="0" w:space="0" w:color="D3D3D3"/>
              <w:left w:val="single" w:sz="0" w:space="0" w:color="D3D3D3"/>
              <w:bottom w:val="single" w:sz="0" w:space="0" w:color="D3D3D3"/>
              <w:right w:val="single" w:sz="0" w:space="0" w:color="D3D3D3"/>
            </w:tcBorders>
          </w:tcPr>
          <w:p w14:paraId="2C00D402" w14:textId="77777777" w:rsidR="00F317CF" w:rsidRDefault="00F317C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0D403" w14:textId="77777777" w:rsidR="00F317CF" w:rsidRDefault="00F317C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0D404" w14:textId="77777777" w:rsidR="00F317CF" w:rsidRDefault="00F317CF">
            <w:pPr>
              <w:keepNext/>
              <w:spacing w:after="60"/>
              <w:jc w:val="center"/>
            </w:pPr>
          </w:p>
        </w:tc>
      </w:tr>
      <w:tr w:rsidR="00F317CF" w14:paraId="2C00D40A"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06" w14:textId="77777777" w:rsidR="00F317CF" w:rsidRDefault="00000000">
            <w:pPr>
              <w:keepNext/>
              <w:spacing w:after="60"/>
            </w:pPr>
            <w:r>
              <w:rPr>
                <w:rFonts w:ascii="Calibri" w:hAnsi="Calibri"/>
                <w:sz w:val="20"/>
              </w:rPr>
              <w:t>    Cold Phosphor</w:t>
            </w:r>
          </w:p>
        </w:tc>
        <w:tc>
          <w:tcPr>
            <w:tcW w:w="0" w:type="auto"/>
            <w:tcBorders>
              <w:top w:val="single" w:sz="0" w:space="0" w:color="D3D3D3"/>
              <w:left w:val="single" w:sz="0" w:space="0" w:color="D3D3D3"/>
              <w:bottom w:val="single" w:sz="0" w:space="0" w:color="D3D3D3"/>
              <w:right w:val="single" w:sz="0" w:space="0" w:color="D3D3D3"/>
            </w:tcBorders>
          </w:tcPr>
          <w:p w14:paraId="2C00D407" w14:textId="77777777" w:rsidR="00F317CF"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00D408" w14:textId="77777777" w:rsidR="00F317CF"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00D409" w14:textId="77777777" w:rsidR="00F317CF" w:rsidRDefault="00F317CF">
            <w:pPr>
              <w:keepNext/>
              <w:spacing w:after="60"/>
              <w:jc w:val="center"/>
            </w:pPr>
          </w:p>
        </w:tc>
      </w:tr>
      <w:tr w:rsidR="00F317CF" w14:paraId="2C00D40F"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0B" w14:textId="77777777" w:rsidR="00F317CF" w:rsidRDefault="00000000">
            <w:pPr>
              <w:keepNext/>
              <w:spacing w:after="60"/>
            </w:pPr>
            <w:r>
              <w:rPr>
                <w:rFonts w:ascii="Calibri" w:hAnsi="Calibri"/>
                <w:sz w:val="20"/>
              </w:rPr>
              <w:t>    Warm Phosphor</w:t>
            </w:r>
          </w:p>
        </w:tc>
        <w:tc>
          <w:tcPr>
            <w:tcW w:w="0" w:type="auto"/>
            <w:tcBorders>
              <w:top w:val="single" w:sz="0" w:space="0" w:color="D3D3D3"/>
              <w:left w:val="single" w:sz="0" w:space="0" w:color="D3D3D3"/>
              <w:bottom w:val="single" w:sz="0" w:space="0" w:color="D3D3D3"/>
              <w:right w:val="single" w:sz="0" w:space="0" w:color="D3D3D3"/>
            </w:tcBorders>
          </w:tcPr>
          <w:p w14:paraId="2C00D40C" w14:textId="77777777" w:rsidR="00F317CF" w:rsidRDefault="00000000">
            <w:pPr>
              <w:keepNext/>
              <w:spacing w:after="60"/>
              <w:jc w:val="center"/>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C00D40D" w14:textId="77777777" w:rsidR="00F317CF" w:rsidRDefault="00000000">
            <w:pPr>
              <w:keepNext/>
              <w:spacing w:after="60"/>
              <w:jc w:val="center"/>
            </w:pPr>
            <w:r>
              <w:rPr>
                <w:rFonts w:ascii="Calibri" w:hAnsi="Calibri"/>
                <w:sz w:val="20"/>
              </w:rPr>
              <w:t>-5.7, 16</w:t>
            </w:r>
          </w:p>
        </w:tc>
        <w:tc>
          <w:tcPr>
            <w:tcW w:w="0" w:type="auto"/>
            <w:tcBorders>
              <w:top w:val="single" w:sz="0" w:space="0" w:color="D3D3D3"/>
              <w:left w:val="single" w:sz="0" w:space="0" w:color="D3D3D3"/>
              <w:bottom w:val="single" w:sz="0" w:space="0" w:color="D3D3D3"/>
              <w:right w:val="single" w:sz="0" w:space="0" w:color="D3D3D3"/>
            </w:tcBorders>
          </w:tcPr>
          <w:p w14:paraId="2C00D40E" w14:textId="77777777" w:rsidR="00F317CF" w:rsidRDefault="00000000">
            <w:pPr>
              <w:keepNext/>
              <w:spacing w:after="60"/>
              <w:jc w:val="center"/>
            </w:pPr>
            <w:r>
              <w:rPr>
                <w:rFonts w:ascii="Calibri" w:hAnsi="Calibri"/>
                <w:sz w:val="20"/>
              </w:rPr>
              <w:t>0.4</w:t>
            </w:r>
          </w:p>
        </w:tc>
      </w:tr>
      <w:tr w:rsidR="00F317CF" w14:paraId="2C00D414"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10" w14:textId="77777777" w:rsidR="00F317CF" w:rsidRDefault="00000000">
            <w:pPr>
              <w:keepNext/>
              <w:spacing w:after="60"/>
            </w:pPr>
            <w:r>
              <w:rPr>
                <w:rFonts w:ascii="Calibri" w:hAnsi="Calibri"/>
                <w:sz w:val="20"/>
              </w:rPr>
              <w:t>    Cold RGB</w:t>
            </w:r>
          </w:p>
        </w:tc>
        <w:tc>
          <w:tcPr>
            <w:tcW w:w="0" w:type="auto"/>
            <w:tcBorders>
              <w:top w:val="single" w:sz="0" w:space="0" w:color="D3D3D3"/>
              <w:left w:val="single" w:sz="0" w:space="0" w:color="D3D3D3"/>
              <w:bottom w:val="single" w:sz="0" w:space="0" w:color="D3D3D3"/>
              <w:right w:val="single" w:sz="0" w:space="0" w:color="D3D3D3"/>
            </w:tcBorders>
          </w:tcPr>
          <w:p w14:paraId="2C00D411" w14:textId="77777777" w:rsidR="00F317CF"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C00D412" w14:textId="77777777" w:rsidR="00F317CF" w:rsidRDefault="00000000">
            <w:pPr>
              <w:keepNext/>
              <w:spacing w:after="60"/>
              <w:jc w:val="center"/>
            </w:pPr>
            <w:r>
              <w:rPr>
                <w:rFonts w:ascii="Calibri" w:hAnsi="Calibri"/>
                <w:sz w:val="20"/>
              </w:rPr>
              <w:t>0.90, 22</w:t>
            </w:r>
          </w:p>
        </w:tc>
        <w:tc>
          <w:tcPr>
            <w:tcW w:w="0" w:type="auto"/>
            <w:tcBorders>
              <w:top w:val="single" w:sz="0" w:space="0" w:color="D3D3D3"/>
              <w:left w:val="single" w:sz="0" w:space="0" w:color="D3D3D3"/>
              <w:bottom w:val="single" w:sz="0" w:space="0" w:color="D3D3D3"/>
              <w:right w:val="single" w:sz="0" w:space="0" w:color="D3D3D3"/>
            </w:tcBorders>
          </w:tcPr>
          <w:p w14:paraId="2C00D413" w14:textId="77777777" w:rsidR="00F317CF" w:rsidRDefault="00000000">
            <w:pPr>
              <w:keepNext/>
              <w:spacing w:after="60"/>
              <w:jc w:val="center"/>
            </w:pPr>
            <w:r>
              <w:rPr>
                <w:rFonts w:ascii="Calibri" w:hAnsi="Calibri"/>
                <w:sz w:val="20"/>
              </w:rPr>
              <w:t>0.034</w:t>
            </w:r>
          </w:p>
        </w:tc>
      </w:tr>
      <w:tr w:rsidR="00F317CF" w14:paraId="2C00D419"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15" w14:textId="77777777" w:rsidR="00F317CF" w:rsidRDefault="00000000">
            <w:pPr>
              <w:keepNext/>
              <w:spacing w:after="60"/>
            </w:pPr>
            <w:r>
              <w:rPr>
                <w:rFonts w:ascii="Calibri" w:hAnsi="Calibri"/>
                <w:sz w:val="20"/>
              </w:rPr>
              <w:t>    Warm RGB</w:t>
            </w:r>
          </w:p>
        </w:tc>
        <w:tc>
          <w:tcPr>
            <w:tcW w:w="0" w:type="auto"/>
            <w:tcBorders>
              <w:top w:val="single" w:sz="0" w:space="0" w:color="D3D3D3"/>
              <w:left w:val="single" w:sz="0" w:space="0" w:color="D3D3D3"/>
              <w:bottom w:val="single" w:sz="0" w:space="0" w:color="D3D3D3"/>
              <w:right w:val="single" w:sz="0" w:space="0" w:color="D3D3D3"/>
            </w:tcBorders>
          </w:tcPr>
          <w:p w14:paraId="2C00D416" w14:textId="77777777" w:rsidR="00F317CF"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C00D417" w14:textId="77777777" w:rsidR="00F317CF" w:rsidRDefault="00000000">
            <w:pPr>
              <w:keepNext/>
              <w:spacing w:after="60"/>
              <w:jc w:val="center"/>
            </w:pPr>
            <w:r>
              <w:rPr>
                <w:rFonts w:ascii="Calibri" w:hAnsi="Calibri"/>
                <w:sz w:val="20"/>
              </w:rPr>
              <w:t>-8.7, 12</w:t>
            </w:r>
          </w:p>
        </w:tc>
        <w:tc>
          <w:tcPr>
            <w:tcW w:w="0" w:type="auto"/>
            <w:tcBorders>
              <w:top w:val="single" w:sz="0" w:space="0" w:color="D3D3D3"/>
              <w:left w:val="single" w:sz="0" w:space="0" w:color="D3D3D3"/>
              <w:bottom w:val="single" w:sz="0" w:space="0" w:color="D3D3D3"/>
              <w:right w:val="single" w:sz="0" w:space="0" w:color="D3D3D3"/>
            </w:tcBorders>
          </w:tcPr>
          <w:p w14:paraId="2C00D418" w14:textId="77777777" w:rsidR="00F317CF" w:rsidRDefault="00000000">
            <w:pPr>
              <w:keepNext/>
              <w:spacing w:after="60"/>
              <w:jc w:val="center"/>
            </w:pPr>
            <w:r>
              <w:rPr>
                <w:rFonts w:ascii="Calibri" w:hAnsi="Calibri"/>
                <w:sz w:val="20"/>
              </w:rPr>
              <w:t>0.8</w:t>
            </w:r>
          </w:p>
        </w:tc>
      </w:tr>
      <w:tr w:rsidR="00F317CF" w14:paraId="2C00D41E"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1A" w14:textId="77777777" w:rsidR="00F317CF" w:rsidRDefault="00000000">
            <w:pPr>
              <w:keepNext/>
              <w:spacing w:after="60"/>
            </w:pPr>
            <w:r>
              <w:rPr>
                <w:rFonts w:ascii="Calibri" w:hAnsi="Calibri"/>
                <w:sz w:val="20"/>
              </w:rPr>
              <w:t>Humidity * Treatment</w:t>
            </w:r>
          </w:p>
        </w:tc>
        <w:tc>
          <w:tcPr>
            <w:tcW w:w="0" w:type="auto"/>
            <w:tcBorders>
              <w:top w:val="single" w:sz="0" w:space="0" w:color="D3D3D3"/>
              <w:left w:val="single" w:sz="0" w:space="0" w:color="D3D3D3"/>
              <w:bottom w:val="single" w:sz="0" w:space="0" w:color="D3D3D3"/>
              <w:right w:val="single" w:sz="0" w:space="0" w:color="D3D3D3"/>
            </w:tcBorders>
          </w:tcPr>
          <w:p w14:paraId="2C00D41B" w14:textId="77777777" w:rsidR="00F317CF" w:rsidRDefault="00F317C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0D41C" w14:textId="77777777" w:rsidR="00F317CF" w:rsidRDefault="00F317C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0D41D" w14:textId="77777777" w:rsidR="00F317CF" w:rsidRDefault="00F317CF">
            <w:pPr>
              <w:keepNext/>
              <w:spacing w:after="60"/>
              <w:jc w:val="center"/>
            </w:pPr>
          </w:p>
        </w:tc>
      </w:tr>
      <w:tr w:rsidR="00F317CF" w14:paraId="2C00D423"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1F" w14:textId="77777777" w:rsidR="00F317CF" w:rsidRDefault="00000000">
            <w:pPr>
              <w:keepNext/>
              <w:spacing w:after="60"/>
            </w:pPr>
            <w:r>
              <w:rPr>
                <w:rFonts w:ascii="Calibri" w:hAnsi="Calibri"/>
                <w:sz w:val="20"/>
              </w:rPr>
              <w:t>    Humidity * Warm Phosphor</w:t>
            </w:r>
          </w:p>
        </w:tc>
        <w:tc>
          <w:tcPr>
            <w:tcW w:w="0" w:type="auto"/>
            <w:tcBorders>
              <w:top w:val="single" w:sz="0" w:space="0" w:color="D3D3D3"/>
              <w:left w:val="single" w:sz="0" w:space="0" w:color="D3D3D3"/>
              <w:bottom w:val="single" w:sz="0" w:space="0" w:color="D3D3D3"/>
              <w:right w:val="single" w:sz="0" w:space="0" w:color="D3D3D3"/>
            </w:tcBorders>
          </w:tcPr>
          <w:p w14:paraId="2C00D420" w14:textId="77777777" w:rsidR="00F317CF" w:rsidRDefault="00000000">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2C00D421" w14:textId="77777777" w:rsidR="00F317CF" w:rsidRDefault="00000000">
            <w:pPr>
              <w:keepNext/>
              <w:spacing w:after="60"/>
              <w:jc w:val="center"/>
            </w:pPr>
            <w:r>
              <w:rPr>
                <w:rFonts w:ascii="Calibri" w:hAnsi="Calibri"/>
                <w:sz w:val="20"/>
              </w:rPr>
              <w:t>-0.34, 0.14</w:t>
            </w:r>
          </w:p>
        </w:tc>
        <w:tc>
          <w:tcPr>
            <w:tcW w:w="0" w:type="auto"/>
            <w:tcBorders>
              <w:top w:val="single" w:sz="0" w:space="0" w:color="D3D3D3"/>
              <w:left w:val="single" w:sz="0" w:space="0" w:color="D3D3D3"/>
              <w:bottom w:val="single" w:sz="0" w:space="0" w:color="D3D3D3"/>
              <w:right w:val="single" w:sz="0" w:space="0" w:color="D3D3D3"/>
            </w:tcBorders>
          </w:tcPr>
          <w:p w14:paraId="2C00D422" w14:textId="77777777" w:rsidR="00F317CF" w:rsidRDefault="00000000">
            <w:pPr>
              <w:keepNext/>
              <w:spacing w:after="60"/>
              <w:jc w:val="center"/>
            </w:pPr>
            <w:r>
              <w:rPr>
                <w:rFonts w:ascii="Calibri" w:hAnsi="Calibri"/>
                <w:sz w:val="20"/>
              </w:rPr>
              <w:t>0.4</w:t>
            </w:r>
          </w:p>
        </w:tc>
      </w:tr>
      <w:tr w:rsidR="00F317CF" w14:paraId="2C00D428"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24" w14:textId="77777777" w:rsidR="00F317CF" w:rsidRDefault="00000000">
            <w:pPr>
              <w:keepNext/>
              <w:spacing w:after="60"/>
            </w:pPr>
            <w:r>
              <w:rPr>
                <w:rFonts w:ascii="Calibri" w:hAnsi="Calibri"/>
                <w:sz w:val="20"/>
              </w:rPr>
              <w:t>    Humidity * Cold RGB</w:t>
            </w:r>
          </w:p>
        </w:tc>
        <w:tc>
          <w:tcPr>
            <w:tcW w:w="0" w:type="auto"/>
            <w:tcBorders>
              <w:top w:val="single" w:sz="0" w:space="0" w:color="D3D3D3"/>
              <w:left w:val="single" w:sz="0" w:space="0" w:color="D3D3D3"/>
              <w:bottom w:val="single" w:sz="0" w:space="0" w:color="D3D3D3"/>
              <w:right w:val="single" w:sz="0" w:space="0" w:color="D3D3D3"/>
            </w:tcBorders>
          </w:tcPr>
          <w:p w14:paraId="2C00D425" w14:textId="77777777" w:rsidR="00F317CF" w:rsidRDefault="00000000">
            <w:pPr>
              <w:keepNext/>
              <w:spacing w:after="60"/>
              <w:jc w:val="center"/>
            </w:pPr>
            <w:r>
              <w:rPr>
                <w:rFonts w:ascii="Calibri" w:hAnsi="Calibri"/>
                <w:sz w:val="20"/>
              </w:rPr>
              <w:t>-0.24</w:t>
            </w:r>
          </w:p>
        </w:tc>
        <w:tc>
          <w:tcPr>
            <w:tcW w:w="0" w:type="auto"/>
            <w:tcBorders>
              <w:top w:val="single" w:sz="0" w:space="0" w:color="D3D3D3"/>
              <w:left w:val="single" w:sz="0" w:space="0" w:color="D3D3D3"/>
              <w:bottom w:val="single" w:sz="0" w:space="0" w:color="D3D3D3"/>
              <w:right w:val="single" w:sz="0" w:space="0" w:color="D3D3D3"/>
            </w:tcBorders>
          </w:tcPr>
          <w:p w14:paraId="2C00D426" w14:textId="77777777" w:rsidR="00F317CF" w:rsidRDefault="00000000">
            <w:pPr>
              <w:keepNext/>
              <w:spacing w:after="60"/>
              <w:jc w:val="center"/>
            </w:pPr>
            <w:r>
              <w:rPr>
                <w:rFonts w:ascii="Calibri" w:hAnsi="Calibri"/>
                <w:sz w:val="20"/>
              </w:rPr>
              <w:t>-0.48, -0.01</w:t>
            </w:r>
          </w:p>
        </w:tc>
        <w:tc>
          <w:tcPr>
            <w:tcW w:w="0" w:type="auto"/>
            <w:tcBorders>
              <w:top w:val="single" w:sz="0" w:space="0" w:color="D3D3D3"/>
              <w:left w:val="single" w:sz="0" w:space="0" w:color="D3D3D3"/>
              <w:bottom w:val="single" w:sz="0" w:space="0" w:color="D3D3D3"/>
              <w:right w:val="single" w:sz="0" w:space="0" w:color="D3D3D3"/>
            </w:tcBorders>
          </w:tcPr>
          <w:p w14:paraId="2C00D427" w14:textId="77777777" w:rsidR="00F317CF" w:rsidRDefault="00000000">
            <w:pPr>
              <w:keepNext/>
              <w:spacing w:after="60"/>
              <w:jc w:val="center"/>
            </w:pPr>
            <w:r>
              <w:rPr>
                <w:rFonts w:ascii="Calibri" w:hAnsi="Calibri"/>
                <w:sz w:val="20"/>
              </w:rPr>
              <w:t>0.045</w:t>
            </w:r>
          </w:p>
        </w:tc>
      </w:tr>
      <w:tr w:rsidR="00F317CF" w14:paraId="2C00D42D"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29" w14:textId="77777777" w:rsidR="00F317CF" w:rsidRDefault="00000000">
            <w:pPr>
              <w:keepNext/>
              <w:spacing w:after="60"/>
            </w:pPr>
            <w:r>
              <w:rPr>
                <w:rFonts w:ascii="Calibri" w:hAnsi="Calibri"/>
                <w:sz w:val="20"/>
              </w:rPr>
              <w:t>    Humidity * Warm RGB</w:t>
            </w:r>
          </w:p>
        </w:tc>
        <w:tc>
          <w:tcPr>
            <w:tcW w:w="0" w:type="auto"/>
            <w:tcBorders>
              <w:top w:val="single" w:sz="0" w:space="0" w:color="D3D3D3"/>
              <w:left w:val="single" w:sz="0" w:space="0" w:color="D3D3D3"/>
              <w:bottom w:val="single" w:sz="0" w:space="0" w:color="D3D3D3"/>
              <w:right w:val="single" w:sz="0" w:space="0" w:color="D3D3D3"/>
            </w:tcBorders>
          </w:tcPr>
          <w:p w14:paraId="2C00D42A" w14:textId="77777777" w:rsidR="00F317CF" w:rsidRDefault="00000000">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2C00D42B" w14:textId="77777777" w:rsidR="00F317CF" w:rsidRDefault="00000000">
            <w:pPr>
              <w:keepNext/>
              <w:spacing w:after="60"/>
              <w:jc w:val="center"/>
            </w:pPr>
            <w:r>
              <w:rPr>
                <w:rFonts w:ascii="Calibri" w:hAnsi="Calibri"/>
                <w:sz w:val="20"/>
              </w:rPr>
              <w:t>-0.24, 0.21</w:t>
            </w:r>
          </w:p>
        </w:tc>
        <w:tc>
          <w:tcPr>
            <w:tcW w:w="0" w:type="auto"/>
            <w:tcBorders>
              <w:top w:val="single" w:sz="0" w:space="0" w:color="D3D3D3"/>
              <w:left w:val="single" w:sz="0" w:space="0" w:color="D3D3D3"/>
              <w:bottom w:val="single" w:sz="0" w:space="0" w:color="D3D3D3"/>
              <w:right w:val="single" w:sz="0" w:space="0" w:color="D3D3D3"/>
            </w:tcBorders>
          </w:tcPr>
          <w:p w14:paraId="2C00D42C" w14:textId="77777777" w:rsidR="00F317CF" w:rsidRDefault="00000000">
            <w:pPr>
              <w:keepNext/>
              <w:spacing w:after="60"/>
              <w:jc w:val="center"/>
            </w:pPr>
            <w:r>
              <w:rPr>
                <w:rFonts w:ascii="Calibri" w:hAnsi="Calibri"/>
                <w:sz w:val="20"/>
              </w:rPr>
              <w:t>0.9</w:t>
            </w:r>
          </w:p>
        </w:tc>
      </w:tr>
      <w:tr w:rsidR="00F317CF" w14:paraId="2C00D42F" w14:textId="77777777" w:rsidTr="00F317CF">
        <w:trPr>
          <w:cantSplit/>
          <w:jc w:val="center"/>
        </w:trPr>
        <w:tc>
          <w:tcPr>
            <w:tcW w:w="0" w:type="auto"/>
            <w:gridSpan w:val="4"/>
          </w:tcPr>
          <w:p w14:paraId="2C00D42E" w14:textId="77777777" w:rsidR="00F317CF" w:rsidRDefault="00000000">
            <w:pPr>
              <w:keepNext/>
              <w:spacing w:after="60"/>
            </w:pPr>
            <w:r>
              <w:rPr>
                <w:rFonts w:ascii="Calibri" w:hAnsi="Calibri"/>
                <w:i/>
                <w:sz w:val="20"/>
                <w:vertAlign w:val="superscript"/>
              </w:rPr>
              <w:t>1</w:t>
            </w:r>
            <w:r>
              <w:rPr>
                <w:rFonts w:ascii="Calibri" w:hAnsi="Calibri"/>
                <w:sz w:val="20"/>
              </w:rPr>
              <w:t>CI = Confidence Interval</w:t>
            </w:r>
          </w:p>
        </w:tc>
      </w:tr>
    </w:tbl>
    <w:p w14:paraId="2C00D430" w14:textId="77777777" w:rsidR="00F317CF" w:rsidRDefault="00000000">
      <w:pPr>
        <w:pStyle w:val="SourceCode"/>
      </w:pPr>
      <w:r>
        <w:rPr>
          <w:rStyle w:val="NormalTok"/>
        </w:rPr>
        <w:t xml:space="preserve">lm2 </w:t>
      </w:r>
      <w:r>
        <w:rPr>
          <w:rStyle w:val="OtherTok"/>
        </w:rPr>
        <w:t>&lt;-</w:t>
      </w:r>
      <w:r>
        <w:rPr>
          <w:rStyle w:val="NormalTok"/>
        </w:rPr>
        <w:t xml:space="preserve"> </w:t>
      </w:r>
      <w:r>
        <w:rPr>
          <w:rStyle w:val="FunctionTok"/>
        </w:rPr>
        <w:t>lm</w:t>
      </w:r>
      <w:r>
        <w:rPr>
          <w:rStyle w:val="NormalTok"/>
        </w:rPr>
        <w:t xml:space="preserve">(logLatency </w:t>
      </w:r>
      <w:r>
        <w:rPr>
          <w:rStyle w:val="SpecialCharTok"/>
        </w:rPr>
        <w:t>~</w:t>
      </w:r>
      <w:r>
        <w:rPr>
          <w:rStyle w:val="NormalTok"/>
        </w:rPr>
        <w:t xml:space="preserve"> Humidity </w:t>
      </w:r>
      <w:r>
        <w:rPr>
          <w:rStyle w:val="SpecialCharTok"/>
        </w:rPr>
        <w:t>+</w:t>
      </w:r>
      <w:r>
        <w:rPr>
          <w:rStyle w:val="NormalTok"/>
        </w:rPr>
        <w:t xml:space="preserve"> Treatment, </w:t>
      </w:r>
      <w:r>
        <w:rPr>
          <w:rStyle w:val="AttributeTok"/>
        </w:rPr>
        <w:t>data =</w:t>
      </w:r>
      <w:r>
        <w:rPr>
          <w:rStyle w:val="NormalTok"/>
        </w:rPr>
        <w:t xml:space="preserve"> moth2)</w:t>
      </w:r>
      <w:r>
        <w:br/>
      </w:r>
      <w:r>
        <w:rPr>
          <w:rStyle w:val="FunctionTok"/>
        </w:rPr>
        <w:t>summary</w:t>
      </w:r>
      <w:r>
        <w:rPr>
          <w:rStyle w:val="NormalTok"/>
        </w:rPr>
        <w:t>(lm2)</w:t>
      </w:r>
    </w:p>
    <w:p w14:paraId="2C00D431" w14:textId="77777777" w:rsidR="00F317CF" w:rsidRDefault="00000000">
      <w:pPr>
        <w:pStyle w:val="SourceCode"/>
      </w:pPr>
      <w:r>
        <w:rPr>
          <w:rStyle w:val="VerbatimChar"/>
        </w:rPr>
        <w:t xml:space="preserve">## </w:t>
      </w:r>
      <w:r>
        <w:br/>
      </w:r>
      <w:r>
        <w:rPr>
          <w:rStyle w:val="VerbatimChar"/>
        </w:rPr>
        <w:t>## Call:</w:t>
      </w:r>
      <w:r>
        <w:br/>
      </w:r>
      <w:r>
        <w:rPr>
          <w:rStyle w:val="VerbatimChar"/>
        </w:rPr>
        <w:lastRenderedPageBreak/>
        <w:t>## lm(formula = logLatency ~ Humidity + Treatment, data = moth2)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-2.70176 -0.99937 -0.08427  0.98319  3.05061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-1.68919    1.87851  -0.899  0.36926</w:t>
      </w:r>
      <w:r>
        <w:br/>
      </w:r>
      <w:r>
        <w:rPr>
          <w:rStyle w:val="VerbatimChar"/>
        </w:rPr>
        <w:t>## Humidity                0.07686    0.04181   1.838  0.06702</w:t>
      </w:r>
      <w:r>
        <w:br/>
      </w:r>
      <w:r>
        <w:rPr>
          <w:rStyle w:val="VerbatimChar"/>
        </w:rPr>
        <w:t>## TreatmentWarm Phosphor  0.62741    0.20128   3.117  0.00200</w:t>
      </w:r>
      <w:r>
        <w:br/>
      </w:r>
      <w:r>
        <w:rPr>
          <w:rStyle w:val="VerbatimChar"/>
        </w:rPr>
        <w:t>## TreatmentCold RGB       0.65030    0.20184   3.222  0.00142</w:t>
      </w:r>
      <w:r>
        <w:br/>
      </w:r>
      <w:r>
        <w:rPr>
          <w:rStyle w:val="VerbatimChar"/>
        </w:rPr>
        <w:t>## TreatmentWarm RGB       0.84016    0.19992   4.202  3.5e-05</w:t>
      </w:r>
      <w:r>
        <w:br/>
      </w:r>
      <w:r>
        <w:rPr>
          <w:rStyle w:val="VerbatimChar"/>
        </w:rPr>
        <w:t xml:space="preserve">## </w:t>
      </w:r>
      <w:r>
        <w:br/>
      </w:r>
      <w:r>
        <w:rPr>
          <w:rStyle w:val="VerbatimChar"/>
        </w:rPr>
        <w:t>## Residual standard error: 1.26 on 297 degrees of freedom</w:t>
      </w:r>
      <w:r>
        <w:br/>
      </w:r>
      <w:r>
        <w:rPr>
          <w:rStyle w:val="VerbatimChar"/>
        </w:rPr>
        <w:t xml:space="preserve">## Multiple R-squared:  0.07383,    Adjusted R-squared:  0.06136 </w:t>
      </w:r>
      <w:r>
        <w:br/>
      </w:r>
      <w:r>
        <w:rPr>
          <w:rStyle w:val="VerbatimChar"/>
        </w:rPr>
        <w:t>## F-statistic: 5.919 on 4 and 297 DF,  p-value: 0.0001353</w:t>
      </w:r>
    </w:p>
    <w:p w14:paraId="2C00D432" w14:textId="77777777" w:rsidR="00F317CF" w:rsidRDefault="00000000">
      <w:pPr>
        <w:pStyle w:val="SourceCode"/>
      </w:pPr>
      <w:r>
        <w:rPr>
          <w:rStyle w:val="NormalTok"/>
        </w:rPr>
        <w:t xml:space="preserve">lm2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627"/>
        <w:gridCol w:w="501"/>
        <w:gridCol w:w="986"/>
        <w:gridCol w:w="740"/>
      </w:tblGrid>
      <w:tr w:rsidR="00F317CF" w14:paraId="2C00D437" w14:textId="77777777" w:rsidTr="00F317CF">
        <w:trPr>
          <w:cantSplit/>
          <w:tblHeader/>
          <w:jc w:val="center"/>
        </w:trPr>
        <w:tc>
          <w:tcPr>
            <w:tcW w:w="0" w:type="auto"/>
            <w:tcBorders>
              <w:top w:val="single" w:sz="16" w:space="0" w:color="D3D3D3"/>
              <w:left w:val="single" w:sz="0" w:space="0" w:color="D3D3D3"/>
              <w:bottom w:val="single" w:sz="16" w:space="0" w:color="D3D3D3"/>
            </w:tcBorders>
          </w:tcPr>
          <w:p w14:paraId="2C00D433" w14:textId="77777777" w:rsidR="00F317CF"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2C00D434" w14:textId="77777777" w:rsidR="00F317CF"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2C00D435" w14:textId="77777777" w:rsidR="00F317CF"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C00D436" w14:textId="77777777" w:rsidR="00F317CF" w:rsidRDefault="00000000">
            <w:pPr>
              <w:keepNext/>
              <w:spacing w:after="60"/>
              <w:jc w:val="center"/>
            </w:pPr>
            <w:r>
              <w:rPr>
                <w:rFonts w:ascii="Calibri" w:hAnsi="Calibri"/>
                <w:b/>
                <w:sz w:val="20"/>
              </w:rPr>
              <w:t>p-value</w:t>
            </w:r>
          </w:p>
        </w:tc>
      </w:tr>
      <w:tr w:rsidR="00F317CF" w14:paraId="2C00D43C"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38" w14:textId="77777777" w:rsidR="00F317CF"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2C00D439" w14:textId="77777777" w:rsidR="00F317CF"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2C00D43A" w14:textId="77777777" w:rsidR="00F317CF" w:rsidRDefault="00000000">
            <w:pPr>
              <w:keepNext/>
              <w:spacing w:after="60"/>
              <w:jc w:val="center"/>
            </w:pPr>
            <w:r>
              <w:rPr>
                <w:rFonts w:ascii="Calibri" w:hAnsi="Calibri"/>
                <w:sz w:val="20"/>
              </w:rPr>
              <w:t>-5.4, 2.0</w:t>
            </w:r>
          </w:p>
        </w:tc>
        <w:tc>
          <w:tcPr>
            <w:tcW w:w="0" w:type="auto"/>
            <w:tcBorders>
              <w:top w:val="single" w:sz="0" w:space="0" w:color="D3D3D3"/>
              <w:left w:val="single" w:sz="0" w:space="0" w:color="D3D3D3"/>
              <w:bottom w:val="single" w:sz="0" w:space="0" w:color="D3D3D3"/>
              <w:right w:val="single" w:sz="0" w:space="0" w:color="D3D3D3"/>
            </w:tcBorders>
          </w:tcPr>
          <w:p w14:paraId="2C00D43B" w14:textId="77777777" w:rsidR="00F317CF" w:rsidRDefault="00000000">
            <w:pPr>
              <w:keepNext/>
              <w:spacing w:after="60"/>
              <w:jc w:val="center"/>
            </w:pPr>
            <w:r>
              <w:rPr>
                <w:rFonts w:ascii="Calibri" w:hAnsi="Calibri"/>
                <w:sz w:val="20"/>
              </w:rPr>
              <w:t>0.4</w:t>
            </w:r>
          </w:p>
        </w:tc>
      </w:tr>
      <w:tr w:rsidR="00F317CF" w14:paraId="2C00D441"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3D" w14:textId="77777777" w:rsidR="00F317CF" w:rsidRDefault="00000000">
            <w:pPr>
              <w:keepNext/>
              <w:spacing w:after="60"/>
            </w:pPr>
            <w:r>
              <w:rPr>
                <w:rFonts w:ascii="Calibri" w:hAnsi="Calibri"/>
                <w:sz w:val="20"/>
              </w:rPr>
              <w:t>Humidity</w:t>
            </w:r>
          </w:p>
        </w:tc>
        <w:tc>
          <w:tcPr>
            <w:tcW w:w="0" w:type="auto"/>
            <w:tcBorders>
              <w:top w:val="single" w:sz="0" w:space="0" w:color="D3D3D3"/>
              <w:left w:val="single" w:sz="0" w:space="0" w:color="D3D3D3"/>
              <w:bottom w:val="single" w:sz="0" w:space="0" w:color="D3D3D3"/>
              <w:right w:val="single" w:sz="0" w:space="0" w:color="D3D3D3"/>
            </w:tcBorders>
          </w:tcPr>
          <w:p w14:paraId="2C00D43E" w14:textId="77777777" w:rsidR="00F317CF" w:rsidRDefault="00000000">
            <w:pPr>
              <w:keepNext/>
              <w:spacing w:after="60"/>
              <w:jc w:val="center"/>
            </w:pPr>
            <w:r>
              <w:rPr>
                <w:rFonts w:ascii="Calibri" w:hAnsi="Calibri"/>
                <w:sz w:val="20"/>
              </w:rPr>
              <w:t>0.08</w:t>
            </w:r>
          </w:p>
        </w:tc>
        <w:tc>
          <w:tcPr>
            <w:tcW w:w="0" w:type="auto"/>
            <w:tcBorders>
              <w:top w:val="single" w:sz="0" w:space="0" w:color="D3D3D3"/>
              <w:left w:val="single" w:sz="0" w:space="0" w:color="D3D3D3"/>
              <w:bottom w:val="single" w:sz="0" w:space="0" w:color="D3D3D3"/>
              <w:right w:val="single" w:sz="0" w:space="0" w:color="D3D3D3"/>
            </w:tcBorders>
          </w:tcPr>
          <w:p w14:paraId="2C00D43F" w14:textId="77777777" w:rsidR="00F317CF" w:rsidRDefault="00000000">
            <w:pPr>
              <w:keepNext/>
              <w:spacing w:after="60"/>
              <w:jc w:val="center"/>
            </w:pPr>
            <w:r>
              <w:rPr>
                <w:rFonts w:ascii="Calibri" w:hAnsi="Calibri"/>
                <w:sz w:val="20"/>
              </w:rPr>
              <w:t>-0.01, 0.16</w:t>
            </w:r>
          </w:p>
        </w:tc>
        <w:tc>
          <w:tcPr>
            <w:tcW w:w="0" w:type="auto"/>
            <w:tcBorders>
              <w:top w:val="single" w:sz="0" w:space="0" w:color="D3D3D3"/>
              <w:left w:val="single" w:sz="0" w:space="0" w:color="D3D3D3"/>
              <w:bottom w:val="single" w:sz="0" w:space="0" w:color="D3D3D3"/>
              <w:right w:val="single" w:sz="0" w:space="0" w:color="D3D3D3"/>
            </w:tcBorders>
          </w:tcPr>
          <w:p w14:paraId="2C00D440" w14:textId="77777777" w:rsidR="00F317CF" w:rsidRDefault="00000000">
            <w:pPr>
              <w:keepNext/>
              <w:spacing w:after="60"/>
              <w:jc w:val="center"/>
            </w:pPr>
            <w:r>
              <w:rPr>
                <w:rFonts w:ascii="Calibri" w:hAnsi="Calibri"/>
                <w:sz w:val="20"/>
              </w:rPr>
              <w:t>0.067</w:t>
            </w:r>
          </w:p>
        </w:tc>
      </w:tr>
      <w:tr w:rsidR="00F317CF" w14:paraId="2C00D446"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42" w14:textId="77777777" w:rsidR="00F317CF" w:rsidRDefault="00000000">
            <w:pPr>
              <w:keepNext/>
              <w:spacing w:after="60"/>
            </w:pPr>
            <w:r>
              <w:rPr>
                <w:rFonts w:ascii="Calibri" w:hAnsi="Calibri"/>
                <w:sz w:val="20"/>
              </w:rPr>
              <w:t>Treatment</w:t>
            </w:r>
          </w:p>
        </w:tc>
        <w:tc>
          <w:tcPr>
            <w:tcW w:w="0" w:type="auto"/>
            <w:tcBorders>
              <w:top w:val="single" w:sz="0" w:space="0" w:color="D3D3D3"/>
              <w:left w:val="single" w:sz="0" w:space="0" w:color="D3D3D3"/>
              <w:bottom w:val="single" w:sz="0" w:space="0" w:color="D3D3D3"/>
              <w:right w:val="single" w:sz="0" w:space="0" w:color="D3D3D3"/>
            </w:tcBorders>
          </w:tcPr>
          <w:p w14:paraId="2C00D443" w14:textId="77777777" w:rsidR="00F317CF" w:rsidRDefault="00F317C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0D444" w14:textId="77777777" w:rsidR="00F317CF" w:rsidRDefault="00F317C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0D445" w14:textId="77777777" w:rsidR="00F317CF" w:rsidRDefault="00F317CF">
            <w:pPr>
              <w:keepNext/>
              <w:spacing w:after="60"/>
              <w:jc w:val="center"/>
            </w:pPr>
          </w:p>
        </w:tc>
      </w:tr>
      <w:tr w:rsidR="00F317CF" w14:paraId="2C00D44B"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47" w14:textId="77777777" w:rsidR="00F317CF" w:rsidRDefault="00000000">
            <w:pPr>
              <w:keepNext/>
              <w:spacing w:after="60"/>
            </w:pPr>
            <w:r>
              <w:rPr>
                <w:rFonts w:ascii="Calibri" w:hAnsi="Calibri"/>
                <w:sz w:val="20"/>
              </w:rPr>
              <w:t>    Cold Phosphor</w:t>
            </w:r>
          </w:p>
        </w:tc>
        <w:tc>
          <w:tcPr>
            <w:tcW w:w="0" w:type="auto"/>
            <w:tcBorders>
              <w:top w:val="single" w:sz="0" w:space="0" w:color="D3D3D3"/>
              <w:left w:val="single" w:sz="0" w:space="0" w:color="D3D3D3"/>
              <w:bottom w:val="single" w:sz="0" w:space="0" w:color="D3D3D3"/>
              <w:right w:val="single" w:sz="0" w:space="0" w:color="D3D3D3"/>
            </w:tcBorders>
          </w:tcPr>
          <w:p w14:paraId="2C00D448" w14:textId="77777777" w:rsidR="00F317CF"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00D449" w14:textId="77777777" w:rsidR="00F317CF"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00D44A" w14:textId="77777777" w:rsidR="00F317CF" w:rsidRDefault="00F317CF">
            <w:pPr>
              <w:keepNext/>
              <w:spacing w:after="60"/>
              <w:jc w:val="center"/>
            </w:pPr>
          </w:p>
        </w:tc>
      </w:tr>
      <w:tr w:rsidR="00F317CF" w14:paraId="2C00D450"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4C" w14:textId="77777777" w:rsidR="00F317CF" w:rsidRDefault="00000000">
            <w:pPr>
              <w:keepNext/>
              <w:spacing w:after="60"/>
            </w:pPr>
            <w:r>
              <w:rPr>
                <w:rFonts w:ascii="Calibri" w:hAnsi="Calibri"/>
                <w:sz w:val="20"/>
              </w:rPr>
              <w:t>    Warm Phosphor</w:t>
            </w:r>
          </w:p>
        </w:tc>
        <w:tc>
          <w:tcPr>
            <w:tcW w:w="0" w:type="auto"/>
            <w:tcBorders>
              <w:top w:val="single" w:sz="0" w:space="0" w:color="D3D3D3"/>
              <w:left w:val="single" w:sz="0" w:space="0" w:color="D3D3D3"/>
              <w:bottom w:val="single" w:sz="0" w:space="0" w:color="D3D3D3"/>
              <w:right w:val="single" w:sz="0" w:space="0" w:color="D3D3D3"/>
            </w:tcBorders>
          </w:tcPr>
          <w:p w14:paraId="2C00D44D" w14:textId="77777777" w:rsidR="00F317CF" w:rsidRDefault="00000000">
            <w:pPr>
              <w:keepNext/>
              <w:spacing w:after="60"/>
              <w:jc w:val="center"/>
            </w:pPr>
            <w:r>
              <w:rPr>
                <w:rFonts w:ascii="Calibri" w:hAnsi="Calibri"/>
                <w:sz w:val="20"/>
              </w:rPr>
              <w:t>0.63</w:t>
            </w:r>
          </w:p>
        </w:tc>
        <w:tc>
          <w:tcPr>
            <w:tcW w:w="0" w:type="auto"/>
            <w:tcBorders>
              <w:top w:val="single" w:sz="0" w:space="0" w:color="D3D3D3"/>
              <w:left w:val="single" w:sz="0" w:space="0" w:color="D3D3D3"/>
              <w:bottom w:val="single" w:sz="0" w:space="0" w:color="D3D3D3"/>
              <w:right w:val="single" w:sz="0" w:space="0" w:color="D3D3D3"/>
            </w:tcBorders>
          </w:tcPr>
          <w:p w14:paraId="2C00D44E" w14:textId="77777777" w:rsidR="00F317CF" w:rsidRDefault="00000000">
            <w:pPr>
              <w:keepNext/>
              <w:spacing w:after="60"/>
              <w:jc w:val="center"/>
            </w:pPr>
            <w:r>
              <w:rPr>
                <w:rFonts w:ascii="Calibri" w:hAnsi="Calibri"/>
                <w:sz w:val="20"/>
              </w:rPr>
              <w:t>0.23, 1.0</w:t>
            </w:r>
          </w:p>
        </w:tc>
        <w:tc>
          <w:tcPr>
            <w:tcW w:w="0" w:type="auto"/>
            <w:tcBorders>
              <w:top w:val="single" w:sz="0" w:space="0" w:color="D3D3D3"/>
              <w:left w:val="single" w:sz="0" w:space="0" w:color="D3D3D3"/>
              <w:bottom w:val="single" w:sz="0" w:space="0" w:color="D3D3D3"/>
              <w:right w:val="single" w:sz="0" w:space="0" w:color="D3D3D3"/>
            </w:tcBorders>
          </w:tcPr>
          <w:p w14:paraId="2C00D44F" w14:textId="77777777" w:rsidR="00F317CF" w:rsidRDefault="00000000">
            <w:pPr>
              <w:keepNext/>
              <w:spacing w:after="60"/>
              <w:jc w:val="center"/>
            </w:pPr>
            <w:r>
              <w:rPr>
                <w:rFonts w:ascii="Calibri" w:hAnsi="Calibri"/>
                <w:sz w:val="20"/>
              </w:rPr>
              <w:t>0.002</w:t>
            </w:r>
          </w:p>
        </w:tc>
      </w:tr>
      <w:tr w:rsidR="00F317CF" w14:paraId="2C00D455"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51" w14:textId="77777777" w:rsidR="00F317CF" w:rsidRDefault="00000000">
            <w:pPr>
              <w:keepNext/>
              <w:spacing w:after="60"/>
            </w:pPr>
            <w:r>
              <w:rPr>
                <w:rFonts w:ascii="Calibri" w:hAnsi="Calibri"/>
                <w:sz w:val="20"/>
              </w:rPr>
              <w:t>    Cold RGB</w:t>
            </w:r>
          </w:p>
        </w:tc>
        <w:tc>
          <w:tcPr>
            <w:tcW w:w="0" w:type="auto"/>
            <w:tcBorders>
              <w:top w:val="single" w:sz="0" w:space="0" w:color="D3D3D3"/>
              <w:left w:val="single" w:sz="0" w:space="0" w:color="D3D3D3"/>
              <w:bottom w:val="single" w:sz="0" w:space="0" w:color="D3D3D3"/>
              <w:right w:val="single" w:sz="0" w:space="0" w:color="D3D3D3"/>
            </w:tcBorders>
          </w:tcPr>
          <w:p w14:paraId="2C00D452" w14:textId="77777777" w:rsidR="00F317CF" w:rsidRDefault="00000000">
            <w:pPr>
              <w:keepNext/>
              <w:spacing w:after="60"/>
              <w:jc w:val="center"/>
            </w:pPr>
            <w:r>
              <w:rPr>
                <w:rFonts w:ascii="Calibri" w:hAnsi="Calibri"/>
                <w:sz w:val="20"/>
              </w:rPr>
              <w:t>0.65</w:t>
            </w:r>
          </w:p>
        </w:tc>
        <w:tc>
          <w:tcPr>
            <w:tcW w:w="0" w:type="auto"/>
            <w:tcBorders>
              <w:top w:val="single" w:sz="0" w:space="0" w:color="D3D3D3"/>
              <w:left w:val="single" w:sz="0" w:space="0" w:color="D3D3D3"/>
              <w:bottom w:val="single" w:sz="0" w:space="0" w:color="D3D3D3"/>
              <w:right w:val="single" w:sz="0" w:space="0" w:color="D3D3D3"/>
            </w:tcBorders>
          </w:tcPr>
          <w:p w14:paraId="2C00D453" w14:textId="77777777" w:rsidR="00F317CF" w:rsidRDefault="00000000">
            <w:pPr>
              <w:keepNext/>
              <w:spacing w:after="60"/>
              <w:jc w:val="center"/>
            </w:pPr>
            <w:r>
              <w:rPr>
                <w:rFonts w:ascii="Calibri" w:hAnsi="Calibri"/>
                <w:sz w:val="20"/>
              </w:rPr>
              <w:t>0.25, 1.0</w:t>
            </w:r>
          </w:p>
        </w:tc>
        <w:tc>
          <w:tcPr>
            <w:tcW w:w="0" w:type="auto"/>
            <w:tcBorders>
              <w:top w:val="single" w:sz="0" w:space="0" w:color="D3D3D3"/>
              <w:left w:val="single" w:sz="0" w:space="0" w:color="D3D3D3"/>
              <w:bottom w:val="single" w:sz="0" w:space="0" w:color="D3D3D3"/>
              <w:right w:val="single" w:sz="0" w:space="0" w:color="D3D3D3"/>
            </w:tcBorders>
          </w:tcPr>
          <w:p w14:paraId="2C00D454" w14:textId="77777777" w:rsidR="00F317CF" w:rsidRDefault="00000000">
            <w:pPr>
              <w:keepNext/>
              <w:spacing w:after="60"/>
              <w:jc w:val="center"/>
            </w:pPr>
            <w:r>
              <w:rPr>
                <w:rFonts w:ascii="Calibri" w:hAnsi="Calibri"/>
                <w:sz w:val="20"/>
              </w:rPr>
              <w:t>0.001</w:t>
            </w:r>
          </w:p>
        </w:tc>
      </w:tr>
      <w:tr w:rsidR="00F317CF" w14:paraId="2C00D45A" w14:textId="77777777" w:rsidTr="00F317C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0D456" w14:textId="77777777" w:rsidR="00F317CF" w:rsidRDefault="00000000">
            <w:pPr>
              <w:keepNext/>
              <w:spacing w:after="60"/>
            </w:pPr>
            <w:r>
              <w:rPr>
                <w:rFonts w:ascii="Calibri" w:hAnsi="Calibri"/>
                <w:sz w:val="20"/>
              </w:rPr>
              <w:t>    Warm RGB</w:t>
            </w:r>
          </w:p>
        </w:tc>
        <w:tc>
          <w:tcPr>
            <w:tcW w:w="0" w:type="auto"/>
            <w:tcBorders>
              <w:top w:val="single" w:sz="0" w:space="0" w:color="D3D3D3"/>
              <w:left w:val="single" w:sz="0" w:space="0" w:color="D3D3D3"/>
              <w:bottom w:val="single" w:sz="0" w:space="0" w:color="D3D3D3"/>
              <w:right w:val="single" w:sz="0" w:space="0" w:color="D3D3D3"/>
            </w:tcBorders>
          </w:tcPr>
          <w:p w14:paraId="2C00D457" w14:textId="77777777" w:rsidR="00F317CF" w:rsidRDefault="00000000">
            <w:pPr>
              <w:keepNext/>
              <w:spacing w:after="60"/>
              <w:jc w:val="center"/>
            </w:pPr>
            <w:r>
              <w:rPr>
                <w:rFonts w:ascii="Calibri" w:hAnsi="Calibri"/>
                <w:sz w:val="20"/>
              </w:rPr>
              <w:t>0.84</w:t>
            </w:r>
          </w:p>
        </w:tc>
        <w:tc>
          <w:tcPr>
            <w:tcW w:w="0" w:type="auto"/>
            <w:tcBorders>
              <w:top w:val="single" w:sz="0" w:space="0" w:color="D3D3D3"/>
              <w:left w:val="single" w:sz="0" w:space="0" w:color="D3D3D3"/>
              <w:bottom w:val="single" w:sz="0" w:space="0" w:color="D3D3D3"/>
              <w:right w:val="single" w:sz="0" w:space="0" w:color="D3D3D3"/>
            </w:tcBorders>
          </w:tcPr>
          <w:p w14:paraId="2C00D458" w14:textId="77777777" w:rsidR="00F317CF" w:rsidRDefault="00000000">
            <w:pPr>
              <w:keepNext/>
              <w:spacing w:after="60"/>
              <w:jc w:val="center"/>
            </w:pPr>
            <w:r>
              <w:rPr>
                <w:rFonts w:ascii="Calibri" w:hAnsi="Calibri"/>
                <w:sz w:val="20"/>
              </w:rPr>
              <w:t>0.45, 1.2</w:t>
            </w:r>
          </w:p>
        </w:tc>
        <w:tc>
          <w:tcPr>
            <w:tcW w:w="0" w:type="auto"/>
            <w:tcBorders>
              <w:top w:val="single" w:sz="0" w:space="0" w:color="D3D3D3"/>
              <w:left w:val="single" w:sz="0" w:space="0" w:color="D3D3D3"/>
              <w:bottom w:val="single" w:sz="0" w:space="0" w:color="D3D3D3"/>
              <w:right w:val="single" w:sz="0" w:space="0" w:color="D3D3D3"/>
            </w:tcBorders>
          </w:tcPr>
          <w:p w14:paraId="2C00D459" w14:textId="77777777" w:rsidR="00F317CF" w:rsidRDefault="00000000">
            <w:pPr>
              <w:keepNext/>
              <w:spacing w:after="60"/>
              <w:jc w:val="center"/>
            </w:pPr>
            <w:r>
              <w:rPr>
                <w:rFonts w:ascii="Calibri" w:hAnsi="Calibri"/>
                <w:sz w:val="20"/>
              </w:rPr>
              <w:t>&lt;0.001</w:t>
            </w:r>
          </w:p>
        </w:tc>
      </w:tr>
      <w:tr w:rsidR="00F317CF" w14:paraId="2C00D45C" w14:textId="77777777" w:rsidTr="00F317CF">
        <w:trPr>
          <w:cantSplit/>
          <w:jc w:val="center"/>
        </w:trPr>
        <w:tc>
          <w:tcPr>
            <w:tcW w:w="0" w:type="auto"/>
            <w:gridSpan w:val="4"/>
          </w:tcPr>
          <w:p w14:paraId="2C00D45B" w14:textId="77777777" w:rsidR="00F317CF" w:rsidRDefault="00000000">
            <w:pPr>
              <w:keepNext/>
              <w:spacing w:after="60"/>
            </w:pPr>
            <w:r>
              <w:rPr>
                <w:rFonts w:ascii="Calibri" w:hAnsi="Calibri"/>
                <w:i/>
                <w:sz w:val="20"/>
                <w:vertAlign w:val="superscript"/>
              </w:rPr>
              <w:t>1</w:t>
            </w:r>
            <w:r>
              <w:rPr>
                <w:rFonts w:ascii="Calibri" w:hAnsi="Calibri"/>
                <w:sz w:val="20"/>
              </w:rPr>
              <w:t>CI = Confidence Interval</w:t>
            </w:r>
          </w:p>
        </w:tc>
      </w:tr>
    </w:tbl>
    <w:p w14:paraId="2C00D45D" w14:textId="77777777" w:rsidR="00F317CF" w:rsidRDefault="00000000">
      <w:pPr>
        <w:pStyle w:val="SourceCode"/>
      </w:pPr>
      <w:r>
        <w:rPr>
          <w:rStyle w:val="FunctionTok"/>
        </w:rPr>
        <w:t>plot</w:t>
      </w:r>
      <w:r>
        <w:rPr>
          <w:rStyle w:val="NormalTok"/>
        </w:rPr>
        <w:t>(</w:t>
      </w:r>
      <w:r>
        <w:rPr>
          <w:rStyle w:val="FunctionTok"/>
        </w:rPr>
        <w:t>allEffects</w:t>
      </w:r>
      <w:r>
        <w:rPr>
          <w:rStyle w:val="NormalTok"/>
        </w:rPr>
        <w:t xml:space="preserve">(lm2), </w:t>
      </w:r>
      <w:r>
        <w:rPr>
          <w:rStyle w:val="AttributeTok"/>
        </w:rPr>
        <w:t>grid =</w:t>
      </w:r>
      <w:r>
        <w:rPr>
          <w:rStyle w:val="NormalTok"/>
        </w:rPr>
        <w:t xml:space="preserve"> T)</w:t>
      </w:r>
    </w:p>
    <w:p w14:paraId="2C00D45E" w14:textId="77777777" w:rsidR="00F317CF" w:rsidRDefault="00000000">
      <w:pPr>
        <w:pStyle w:val="FirstParagraph"/>
      </w:pPr>
      <w:r>
        <w:rPr>
          <w:noProof/>
        </w:rPr>
        <w:lastRenderedPageBreak/>
        <w:drawing>
          <wp:inline distT="0" distB="0" distL="0" distR="0" wp14:anchorId="2C00D490" wp14:editId="2C00D491">
            <wp:extent cx="5334000" cy="33337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TATX12_HW4_S25_files/figure-docx/unnamed-chunk-2-1.png"/>
                    <pic:cNvPicPr>
                      <a:picLocks noChangeAspect="1" noChangeArrowheads="1"/>
                    </pic:cNvPicPr>
                  </pic:nvPicPr>
                  <pic:blipFill>
                    <a:blip r:embed="rId6"/>
                    <a:stretch>
                      <a:fillRect/>
                    </a:stretch>
                  </pic:blipFill>
                  <pic:spPr bwMode="auto">
                    <a:xfrm>
                      <a:off x="0" y="0"/>
                      <a:ext cx="5334000" cy="3333750"/>
                    </a:xfrm>
                    <a:prstGeom prst="rect">
                      <a:avLst/>
                    </a:prstGeom>
                    <a:noFill/>
                    <a:ln w="9525">
                      <a:noFill/>
                      <a:headEnd/>
                      <a:tailEnd/>
                    </a:ln>
                  </pic:spPr>
                </pic:pic>
              </a:graphicData>
            </a:graphic>
          </wp:inline>
        </w:drawing>
      </w:r>
    </w:p>
    <w:p w14:paraId="2C00D45F" w14:textId="77777777" w:rsidR="00F317CF" w:rsidRDefault="00000000">
      <w:pPr>
        <w:numPr>
          <w:ilvl w:val="0"/>
          <w:numId w:val="4"/>
        </w:numPr>
      </w:pPr>
      <w:r>
        <w:t xml:space="preserve">Interaction model from HW 3: </w:t>
      </w: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logLatency</m:t>
        </m:r>
        <m:r>
          <m:rPr>
            <m:sty m:val="p"/>
          </m:rPr>
          <w:rPr>
            <w:rFonts w:ascii="Cambria Math" w:hAnsi="Cambria Math"/>
          </w:rPr>
          <m:t>|</m:t>
        </m:r>
        <m:r>
          <w:rPr>
            <w:rFonts w:ascii="Cambria Math" w:hAnsi="Cambria Math"/>
          </w:rPr>
          <m:t>Humidity</m:t>
        </m:r>
        <m:r>
          <m:rPr>
            <m:sty m:val="p"/>
          </m:rPr>
          <w:rPr>
            <w:rFonts w:ascii="Cambria Math" w:hAnsi="Cambria Math"/>
          </w:rPr>
          <m:t>*</m:t>
        </m:r>
        <m:r>
          <w:rPr>
            <w:rFonts w:ascii="Cambria Math" w:hAnsi="Cambria Math"/>
          </w:rPr>
          <m:t>Treatment</m:t>
        </m:r>
        <m:r>
          <m:rPr>
            <m:sty m:val="p"/>
          </m:rPr>
          <w:rPr>
            <w:rFonts w:ascii="Cambria Math" w:hAnsi="Cambria Math"/>
          </w:rPr>
          <m:t>}=-</m:t>
        </m:r>
        <m:r>
          <w:rPr>
            <w:rFonts w:ascii="Cambria Math" w:hAnsi="Cambria Math"/>
          </w:rPr>
          <m:t>5.6</m:t>
        </m:r>
        <m:r>
          <m:rPr>
            <m:sty m:val="p"/>
          </m:rPr>
          <w:rPr>
            <w:rFonts w:ascii="Cambria Math" w:hAnsi="Cambria Math"/>
          </w:rPr>
          <m:t>+</m:t>
        </m:r>
        <m:r>
          <w:rPr>
            <w:rFonts w:ascii="Cambria Math" w:hAnsi="Cambria Math"/>
          </w:rPr>
          <m:t>0.16Humidity</m:t>
        </m:r>
        <m:r>
          <m:rPr>
            <m:sty m:val="p"/>
          </m:rPr>
          <w:rPr>
            <w:rFonts w:ascii="Cambria Math" w:hAnsi="Cambria Math"/>
          </w:rPr>
          <m:t>+</m:t>
        </m:r>
        <m:r>
          <w:rPr>
            <w:rFonts w:ascii="Cambria Math" w:hAnsi="Cambria Math"/>
          </w:rPr>
          <m:t>5.0</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WarmPhosphor</m:t>
            </m:r>
          </m:sub>
        </m:sSub>
        <m:r>
          <m:rPr>
            <m:sty m:val="p"/>
          </m:rPr>
          <w:rPr>
            <w:rFonts w:ascii="Cambria Math" w:hAnsi="Cambria Math"/>
          </w:rPr>
          <m:t>+</m:t>
        </m:r>
        <m:r>
          <w:rPr>
            <w:rFonts w:ascii="Cambria Math" w:hAnsi="Cambria Math"/>
          </w:rPr>
          <m:t>11</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ColdRGB</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WarmRGB</m:t>
            </m:r>
          </m:sub>
        </m:sSub>
        <m:r>
          <m:rPr>
            <m:sty m:val="p"/>
          </m:rPr>
          <w:rPr>
            <w:rFonts w:ascii="Cambria Math" w:hAnsi="Cambria Math"/>
          </w:rPr>
          <m:t>-</m:t>
        </m:r>
        <m:r>
          <w:rPr>
            <w:rFonts w:ascii="Cambria Math" w:hAnsi="Cambria Math"/>
          </w:rPr>
          <m:t>0.10Humidity</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WarmPhosphor</m:t>
            </m:r>
          </m:sub>
        </m:sSub>
        <m:r>
          <m:rPr>
            <m:sty m:val="p"/>
          </m:rPr>
          <w:rPr>
            <w:rFonts w:ascii="Cambria Math" w:hAnsi="Cambria Math"/>
          </w:rPr>
          <m:t>-</m:t>
        </m:r>
        <m:r>
          <w:rPr>
            <w:rFonts w:ascii="Cambria Math" w:hAnsi="Cambria Math"/>
          </w:rPr>
          <m:t>0.24Humidity</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ColdRGB</m:t>
            </m:r>
          </m:sub>
        </m:sSub>
        <m:r>
          <m:rPr>
            <m:sty m:val="p"/>
          </m:rPr>
          <w:rPr>
            <w:rFonts w:ascii="Cambria Math" w:hAnsi="Cambria Math"/>
          </w:rPr>
          <m:t>-</m:t>
        </m:r>
        <m:r>
          <w:rPr>
            <w:rFonts w:ascii="Cambria Math" w:hAnsi="Cambria Math"/>
          </w:rPr>
          <m:t>0.01Humidity</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WarmRGB</m:t>
            </m:r>
          </m:sub>
        </m:sSub>
      </m:oMath>
    </w:p>
    <w:p w14:paraId="2C00D460" w14:textId="77777777" w:rsidR="00F317CF" w:rsidRDefault="00000000">
      <w:pPr>
        <w:numPr>
          <w:ilvl w:val="0"/>
          <w:numId w:val="4"/>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WarmPhosphor</m:t>
            </m:r>
          </m:sub>
        </m:sSub>
      </m:oMath>
      <w:r>
        <w:t xml:space="preserve"> is 1 for a warm phoshor observation and 0 otherwise, </w:t>
      </w:r>
      <m:oMath>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ColdRGB</m:t>
            </m:r>
          </m:sub>
        </m:sSub>
      </m:oMath>
      <w:r>
        <w:t xml:space="preserve"> is 1 for a cold RGB observation and 0 otherwise, and </w:t>
      </w:r>
      <m:oMath>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WarmRGB</m:t>
            </m:r>
          </m:sub>
        </m:sSub>
      </m:oMath>
      <w:r>
        <w:t xml:space="preserve"> is 1 for a warm rgb observation and 0 otherwise.</w:t>
      </w:r>
    </w:p>
    <w:p w14:paraId="2C00D461" w14:textId="77777777" w:rsidR="00F317CF" w:rsidRDefault="00000000">
      <w:pPr>
        <w:pStyle w:val="FirstParagraph"/>
      </w:pPr>
      <w:r>
        <w:t xml:space="preserve">For </w:t>
      </w:r>
      <w:r>
        <w:rPr>
          <w:rStyle w:val="VerbatimChar"/>
        </w:rPr>
        <w:t>lm1</w:t>
      </w:r>
      <w:r>
        <w:t>, the theoretical linear model being fit is:</w:t>
      </w:r>
    </w:p>
    <w:p w14:paraId="2C00D462" w14:textId="77777777" w:rsidR="00F317CF" w:rsidRDefault="00000000">
      <w:pPr>
        <w:pStyle w:val="BodyText"/>
      </w:pPr>
      <m:oMathPara>
        <m:oMath>
          <m:r>
            <w:rPr>
              <w:rFonts w:ascii="Cambria Math" w:hAnsi="Cambria Math"/>
            </w:rPr>
            <m:t>μ</m:t>
          </m:r>
          <m:r>
            <m:rPr>
              <m:sty m:val="p"/>
            </m:rPr>
            <w:rPr>
              <w:rFonts w:ascii="Cambria Math" w:hAnsi="Cambria Math"/>
            </w:rPr>
            <m:t>{</m:t>
          </m:r>
          <m:r>
            <w:rPr>
              <w:rFonts w:ascii="Cambria Math" w:hAnsi="Cambria Math"/>
            </w:rPr>
            <m:t>logLatency</m:t>
          </m:r>
          <m:r>
            <m:rPr>
              <m:sty m:val="p"/>
            </m:rPr>
            <w:rPr>
              <w:rFonts w:ascii="Cambria Math" w:hAnsi="Cambria Math"/>
            </w:rPr>
            <m:t>|</m:t>
          </m:r>
          <m:r>
            <w:rPr>
              <w:rFonts w:ascii="Cambria Math" w:hAnsi="Cambria Math"/>
            </w:rPr>
            <m:t>Humidity</m:t>
          </m:r>
          <m:r>
            <m:rPr>
              <m:sty m:val="p"/>
            </m:rPr>
            <w:rPr>
              <w:rFonts w:ascii="Cambria Math" w:hAnsi="Cambria Math"/>
            </w:rPr>
            <m:t>*</m:t>
          </m:r>
          <m:r>
            <w:rPr>
              <w:rFonts w:ascii="Cambria Math" w:hAnsi="Cambria Math"/>
            </w:rPr>
            <m:t>Treatment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Humidity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WarmPhosphor</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ColdRGB</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WarmRGB</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Humidity</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WarmPhosphor</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Humidity</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ColdRGB</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Humidity</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WarmRGB</m:t>
              </m:r>
            </m:sub>
          </m:sSub>
        </m:oMath>
      </m:oMathPara>
    </w:p>
    <w:p w14:paraId="2C00D463" w14:textId="77777777" w:rsidR="00F317CF" w:rsidRDefault="00000000">
      <w:pPr>
        <w:pStyle w:val="Compact"/>
        <w:numPr>
          <w:ilvl w:val="0"/>
          <w:numId w:val="5"/>
        </w:numPr>
      </w:pPr>
      <w:r>
        <w:t xml:space="preserve">The following code compares the two provided models. In ESS F-tests, we set coefficients to 0 under the null hypothesis, Write out the null and alternative hypotheses in terms of the numbered true slope coefficients (the </w:t>
      </w:r>
      <m:oMath>
        <m:r>
          <w:rPr>
            <w:rFonts w:ascii="Cambria Math" w:hAnsi="Cambria Math"/>
          </w:rPr>
          <m:t>β</m:t>
        </m:r>
      </m:oMath>
      <w:r>
        <w:t xml:space="preserve">s) from </w:t>
      </w:r>
      <w:r>
        <w:rPr>
          <w:rStyle w:val="VerbatimChar"/>
        </w:rPr>
        <w:t>lm1</w:t>
      </w:r>
      <w:r>
        <w:t xml:space="preserve"> as written out above for the following result:</w:t>
      </w:r>
    </w:p>
    <w:p w14:paraId="2C00D464" w14:textId="77777777" w:rsidR="00F317CF" w:rsidRDefault="00000000">
      <w:pPr>
        <w:pStyle w:val="SourceCode"/>
      </w:pPr>
      <w:r>
        <w:rPr>
          <w:rStyle w:val="FunctionTok"/>
        </w:rPr>
        <w:t>anova</w:t>
      </w:r>
      <w:r>
        <w:rPr>
          <w:rStyle w:val="NormalTok"/>
        </w:rPr>
        <w:t>(lm2, lm1)</w:t>
      </w:r>
    </w:p>
    <w:p w14:paraId="2C00D465" w14:textId="77777777" w:rsidR="00F317CF" w:rsidRDefault="00000000">
      <w:pPr>
        <w:pStyle w:val="SourceCode"/>
      </w:pPr>
      <w:r>
        <w:rPr>
          <w:rStyle w:val="VerbatimChar"/>
        </w:rPr>
        <w:t>## Analysis of Variance Table</w:t>
      </w:r>
      <w:r>
        <w:br/>
      </w:r>
      <w:r>
        <w:rPr>
          <w:rStyle w:val="VerbatimChar"/>
        </w:rPr>
        <w:t xml:space="preserve">## </w:t>
      </w:r>
      <w:r>
        <w:br/>
      </w:r>
      <w:r>
        <w:rPr>
          <w:rStyle w:val="VerbatimChar"/>
        </w:rPr>
        <w:t>## Model 1: logLatency ~ Humidity + Treatment</w:t>
      </w:r>
      <w:r>
        <w:br/>
      </w:r>
      <w:r>
        <w:rPr>
          <w:rStyle w:val="VerbatimChar"/>
        </w:rPr>
        <w:t>## Model 2: logLatency ~ Humidity * Treatment</w:t>
      </w:r>
      <w:r>
        <w:br/>
      </w:r>
      <w:r>
        <w:rPr>
          <w:rStyle w:val="VerbatimChar"/>
        </w:rPr>
        <w:t>##   Res.Df    RSS Df Sum of Sq      F Pr(&gt;F)</w:t>
      </w:r>
      <w:r>
        <w:br/>
      </w:r>
      <w:r>
        <w:rPr>
          <w:rStyle w:val="VerbatimChar"/>
        </w:rPr>
        <w:lastRenderedPageBreak/>
        <w:t xml:space="preserve">## 1    297 471.53                           </w:t>
      </w:r>
      <w:r>
        <w:br/>
      </w:r>
      <w:r>
        <w:rPr>
          <w:rStyle w:val="VerbatimChar"/>
        </w:rPr>
        <w:t>## 2    294 463.16  3    8.3703 1.7711 0.1528</w:t>
      </w:r>
    </w:p>
    <w:p w14:paraId="2C00D466" w14:textId="77777777" w:rsidR="00F317CF" w:rsidRDefault="00000000">
      <w:pPr>
        <w:numPr>
          <w:ilvl w:val="0"/>
          <w:numId w:val="6"/>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r>
          <w:rPr>
            <w:rFonts w:ascii="Cambria Math" w:hAnsi="Cambria Math"/>
          </w:rPr>
          <m:t>0</m:t>
        </m:r>
      </m:oMath>
    </w:p>
    <w:p w14:paraId="2C00D467" w14:textId="77777777" w:rsidR="00F317CF" w:rsidRDefault="00000000">
      <w:pPr>
        <w:numPr>
          <w:ilvl w:val="0"/>
          <w:numId w:val="6"/>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at one of </w:t>
      </w:r>
      <m:oMath>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oMath>
      <w:r>
        <w:t xml:space="preserve"> does not equal 0</w:t>
      </w:r>
    </w:p>
    <w:p w14:paraId="2C00D468" w14:textId="77777777" w:rsidR="00F317CF" w:rsidRDefault="00000000">
      <w:pPr>
        <w:pStyle w:val="Compact"/>
        <w:numPr>
          <w:ilvl w:val="0"/>
          <w:numId w:val="7"/>
        </w:numPr>
      </w:pPr>
      <w:r>
        <w:t xml:space="preserve">Run </w:t>
      </w:r>
      <w:r>
        <w:rPr>
          <w:rStyle w:val="VerbatimChar"/>
        </w:rPr>
        <w:t>Anova</w:t>
      </w:r>
      <w:r>
        <w:t xml:space="preserve"> on the interaction model and use that result to write out an evidence sentence for the interaction test. Make sure you include details on the test statistic, its distribution under the null, and whether you think there really is an interaction here and whether you would keep/remove the interaction based on this result.</w:t>
      </w:r>
    </w:p>
    <w:p w14:paraId="1F266696" w14:textId="77777777" w:rsidR="0035083C" w:rsidRDefault="0035083C" w:rsidP="0035083C">
      <w:pPr>
        <w:pStyle w:val="Compact"/>
      </w:pPr>
    </w:p>
    <w:p w14:paraId="179FD054" w14:textId="5429FE90" w:rsidR="0035083C" w:rsidRDefault="0035083C" w:rsidP="0035083C">
      <w:pPr>
        <w:pStyle w:val="Compact"/>
        <w:rPr>
          <w:b/>
          <w:bCs/>
          <w:u w:val="single"/>
        </w:rPr>
      </w:pPr>
      <w:r w:rsidRPr="0035083C">
        <w:rPr>
          <w:b/>
          <w:bCs/>
          <w:u w:val="single"/>
        </w:rPr>
        <w:t xml:space="preserve">There is weak evidence against the null hypothesis of no interaction between humidity and treatment on the </w:t>
      </w:r>
      <w:proofErr w:type="spellStart"/>
      <w:r w:rsidRPr="0035083C">
        <w:rPr>
          <w:b/>
          <w:bCs/>
          <w:u w:val="single"/>
        </w:rPr>
        <w:t>log</w:t>
      </w:r>
      <w:proofErr w:type="spellEnd"/>
      <w:r w:rsidRPr="0035083C">
        <w:rPr>
          <w:b/>
          <w:bCs/>
          <w:u w:val="single"/>
        </w:rPr>
        <w:t>-latency (</w:t>
      </w:r>
      <w:proofErr w:type="gramStart"/>
      <w:r w:rsidRPr="0035083C">
        <w:rPr>
          <w:b/>
          <w:bCs/>
          <w:u w:val="single"/>
        </w:rPr>
        <w:t>F(</w:t>
      </w:r>
      <w:proofErr w:type="gramEnd"/>
      <w:r w:rsidRPr="0035083C">
        <w:rPr>
          <w:b/>
          <w:bCs/>
          <w:u w:val="single"/>
        </w:rPr>
        <w:t>3,294) = 1.77, p-value = 0.153), so we would conclude that there is not an interaction between them and drop it from the model.</w:t>
      </w:r>
    </w:p>
    <w:p w14:paraId="34406535" w14:textId="03A1F444" w:rsidR="0035083C" w:rsidRDefault="006C4DFE" w:rsidP="0035083C">
      <w:pPr>
        <w:pStyle w:val="Compact"/>
      </w:pPr>
      <w:r>
        <w:t>##Don’t need to mention controlling for other variables for an interaction</w:t>
      </w:r>
    </w:p>
    <w:p w14:paraId="4EC5A72D" w14:textId="77777777" w:rsidR="006C4DFE" w:rsidRPr="006C4DFE" w:rsidRDefault="006C4DFE" w:rsidP="0035083C">
      <w:pPr>
        <w:pStyle w:val="Compact"/>
      </w:pPr>
    </w:p>
    <w:p w14:paraId="748A75D7" w14:textId="77777777" w:rsidR="0035083C" w:rsidRDefault="0035083C">
      <w:pPr>
        <w:pStyle w:val="SourceCode"/>
        <w:rPr>
          <w:rStyle w:val="FunctionTok"/>
        </w:rPr>
      </w:pPr>
    </w:p>
    <w:p w14:paraId="2C00D46B" w14:textId="3FCB47B3" w:rsidR="00F317CF" w:rsidRDefault="00000000">
      <w:pPr>
        <w:pStyle w:val="SourceCode"/>
      </w:pPr>
      <w:r>
        <w:rPr>
          <w:rStyle w:val="FunctionTok"/>
        </w:rPr>
        <w:t>Anova</w:t>
      </w:r>
      <w:r>
        <w:rPr>
          <w:rStyle w:val="NormalTok"/>
        </w:rPr>
        <w:t>(lm1)</w:t>
      </w:r>
    </w:p>
    <w:p w14:paraId="2C00D46C" w14:textId="77777777" w:rsidR="00F317CF" w:rsidRDefault="00000000">
      <w:pPr>
        <w:pStyle w:val="SourceCode"/>
      </w:pPr>
      <w:r>
        <w:rPr>
          <w:rStyle w:val="VerbatimChar"/>
        </w:rPr>
        <w:t>## Anova Table (Type II tests)</w:t>
      </w:r>
      <w:r>
        <w:br/>
      </w:r>
      <w:r>
        <w:rPr>
          <w:rStyle w:val="VerbatimChar"/>
        </w:rPr>
        <w:t xml:space="preserve">## </w:t>
      </w:r>
      <w:r>
        <w:br/>
      </w:r>
      <w:r>
        <w:rPr>
          <w:rStyle w:val="VerbatimChar"/>
        </w:rPr>
        <w:t>## Response: logLatency</w:t>
      </w:r>
      <w:r>
        <w:br/>
      </w:r>
      <w:r>
        <w:rPr>
          <w:rStyle w:val="VerbatimChar"/>
        </w:rPr>
        <w:t>##                    Sum Sq  Df F value    Pr(&gt;F)</w:t>
      </w:r>
      <w:r>
        <w:br/>
      </w:r>
      <w:r>
        <w:rPr>
          <w:rStyle w:val="VerbatimChar"/>
        </w:rPr>
        <w:t>## Humidity             5.36   1  3.4055 0.0659852</w:t>
      </w:r>
      <w:r>
        <w:br/>
      </w:r>
      <w:r>
        <w:rPr>
          <w:rStyle w:val="VerbatimChar"/>
        </w:rPr>
        <w:t>## Treatment           33.13   3  7.0103 0.0001438</w:t>
      </w:r>
      <w:r>
        <w:br/>
      </w:r>
      <w:r>
        <w:rPr>
          <w:rStyle w:val="VerbatimChar"/>
        </w:rPr>
        <w:t>## Humidity:Treatment   8.37   3  1.7711 0.1527528</w:t>
      </w:r>
      <w:r>
        <w:br/>
      </w:r>
      <w:r>
        <w:rPr>
          <w:rStyle w:val="VerbatimChar"/>
        </w:rPr>
        <w:t>## Residuals          463.16 294</w:t>
      </w:r>
    </w:p>
    <w:p w14:paraId="2C00D46D" w14:textId="77777777" w:rsidR="00F317CF" w:rsidRDefault="00000000">
      <w:pPr>
        <w:pStyle w:val="FirstParagraph"/>
      </w:pPr>
      <w:r>
        <w:t>Regardless of your previous answer, use the additive model for the following questions.</w:t>
      </w:r>
    </w:p>
    <w:p w14:paraId="2C00D46E" w14:textId="77777777" w:rsidR="00F317CF" w:rsidRDefault="00000000">
      <w:pPr>
        <w:pStyle w:val="Compact"/>
        <w:numPr>
          <w:ilvl w:val="0"/>
          <w:numId w:val="8"/>
        </w:numPr>
      </w:pPr>
      <w:r>
        <w:t>Report an evidence sentence using the t-test for Humidity in the additive model. Again, remember to include details on the test statistic, its distribution under the null, and whether you think there is a relationship and whether you would keep/remove the term based on this result.</w:t>
      </w:r>
    </w:p>
    <w:p w14:paraId="2C00D46F" w14:textId="77777777" w:rsidR="00F317CF" w:rsidRDefault="00000000">
      <w:pPr>
        <w:pStyle w:val="FirstParagraph"/>
      </w:pPr>
      <w:r>
        <w:rPr>
          <w:b/>
          <w:bCs/>
        </w:rPr>
        <w:t>There is some evidence against the the null hypothesis of no relationship between Humidity and log latency time (</w:t>
      </w:r>
      <m:oMath>
        <m:sSub>
          <m:sSubPr>
            <m:ctrlPr>
              <w:rPr>
                <w:rFonts w:ascii="Cambria Math" w:hAnsi="Cambria Math"/>
              </w:rPr>
            </m:ctrlPr>
          </m:sSubPr>
          <m:e>
            <m:r>
              <w:rPr>
                <w:rFonts w:ascii="Cambria Math" w:hAnsi="Cambria Math"/>
              </w:rPr>
              <m:t>t</m:t>
            </m:r>
          </m:e>
          <m:sub>
            <m:r>
              <w:rPr>
                <w:rFonts w:ascii="Cambria Math" w:hAnsi="Cambria Math"/>
              </w:rPr>
              <m:t>297</m:t>
            </m:r>
          </m:sub>
        </m:sSub>
      </m:oMath>
      <w:r>
        <w:rPr>
          <w:b/>
          <w:bCs/>
        </w:rPr>
        <w:t xml:space="preserve"> = 1.838, p-value = 0.067), after controlling for Treatment. We conclude that there is some evidence of a relationship between humidity and log latency time and would keep the term in the model.</w:t>
      </w:r>
    </w:p>
    <w:p w14:paraId="2C00D470" w14:textId="77777777" w:rsidR="00F317CF" w:rsidRDefault="00000000">
      <w:pPr>
        <w:pStyle w:val="SourceCode"/>
      </w:pPr>
      <w:r>
        <w:rPr>
          <w:rStyle w:val="FunctionTok"/>
        </w:rPr>
        <w:t>summary</w:t>
      </w:r>
      <w:r>
        <w:rPr>
          <w:rStyle w:val="NormalTok"/>
        </w:rPr>
        <w:t>(lm2)</w:t>
      </w:r>
    </w:p>
    <w:p w14:paraId="2C00D471" w14:textId="77777777" w:rsidR="00F317CF" w:rsidRDefault="00000000">
      <w:pPr>
        <w:pStyle w:val="SourceCode"/>
      </w:pPr>
      <w:r>
        <w:rPr>
          <w:rStyle w:val="VerbatimChar"/>
        </w:rPr>
        <w:t xml:space="preserve">## </w:t>
      </w:r>
      <w:r>
        <w:br/>
      </w:r>
      <w:r>
        <w:rPr>
          <w:rStyle w:val="VerbatimChar"/>
        </w:rPr>
        <w:t>## Call:</w:t>
      </w:r>
      <w:r>
        <w:br/>
      </w:r>
      <w:r>
        <w:rPr>
          <w:rStyle w:val="VerbatimChar"/>
        </w:rPr>
        <w:t>## lm(formula = logLatency ~ Humidity + Treatment, data = moth2)</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-2.70176 -0.99937 -0.08427  0.98319  3.05061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-1.68919    1.87851  -0.899  0.36926</w:t>
      </w:r>
      <w:r>
        <w:br/>
      </w:r>
      <w:r>
        <w:rPr>
          <w:rStyle w:val="VerbatimChar"/>
        </w:rPr>
        <w:t>## Humidity                0.07686    0.04181   1.838  0.06702</w:t>
      </w:r>
      <w:r>
        <w:br/>
      </w:r>
      <w:r>
        <w:rPr>
          <w:rStyle w:val="VerbatimChar"/>
        </w:rPr>
        <w:t>## TreatmentWarm Phosphor  0.62741    0.20128   3.117  0.00200</w:t>
      </w:r>
      <w:r>
        <w:br/>
      </w:r>
      <w:r>
        <w:rPr>
          <w:rStyle w:val="VerbatimChar"/>
        </w:rPr>
        <w:t>## TreatmentCold RGB       0.65030    0.20184   3.222  0.00142</w:t>
      </w:r>
      <w:r>
        <w:br/>
      </w:r>
      <w:r>
        <w:rPr>
          <w:rStyle w:val="VerbatimChar"/>
        </w:rPr>
        <w:t>## TreatmentWarm RGB       0.84016    0.19992   4.202  3.5e-05</w:t>
      </w:r>
      <w:r>
        <w:br/>
      </w:r>
      <w:r>
        <w:rPr>
          <w:rStyle w:val="VerbatimChar"/>
        </w:rPr>
        <w:t xml:space="preserve">## </w:t>
      </w:r>
      <w:r>
        <w:br/>
      </w:r>
      <w:r>
        <w:rPr>
          <w:rStyle w:val="VerbatimChar"/>
        </w:rPr>
        <w:t>## Residual standard error: 1.26 on 297 degrees of freedom</w:t>
      </w:r>
      <w:r>
        <w:br/>
      </w:r>
      <w:r>
        <w:rPr>
          <w:rStyle w:val="VerbatimChar"/>
        </w:rPr>
        <w:t xml:space="preserve">## Multiple R-squared:  0.07383,    Adjusted R-squared:  0.06136 </w:t>
      </w:r>
      <w:r>
        <w:br/>
      </w:r>
      <w:r>
        <w:rPr>
          <w:rStyle w:val="VerbatimChar"/>
        </w:rPr>
        <w:t>## F-statistic: 5.919 on 4 and 297 DF,  p-value: 0.0001353</w:t>
      </w:r>
    </w:p>
    <w:p w14:paraId="2C00D472" w14:textId="77777777" w:rsidR="00F317CF" w:rsidRDefault="00000000">
      <w:pPr>
        <w:pStyle w:val="Compact"/>
        <w:numPr>
          <w:ilvl w:val="0"/>
          <w:numId w:val="9"/>
        </w:numPr>
      </w:pPr>
      <w:r>
        <w:t>Report the test statistic, distribution under the null, and p-value for humidity (no evidence sentence needed) based on the following code. Then explain why the p-value for humidity here is different from your previous result.</w:t>
      </w:r>
    </w:p>
    <w:p w14:paraId="2C00D473" w14:textId="53136504" w:rsidR="00F317CF" w:rsidRDefault="00000000">
      <w:pPr>
        <w:pStyle w:val="FirstParagraph"/>
      </w:pPr>
      <m:oMath>
        <m:sSub>
          <m:sSubPr>
            <m:ctrlPr>
              <w:rPr>
                <w:rFonts w:ascii="Cambria Math" w:hAnsi="Cambria Math"/>
              </w:rPr>
            </m:ctrlPr>
          </m:sSubPr>
          <m:e>
            <m:r>
              <w:rPr>
                <w:rFonts w:ascii="Cambria Math" w:hAnsi="Cambria Math"/>
              </w:rPr>
              <m:t>F</m:t>
            </m:r>
          </m:e>
          <m:sub>
            <m:r>
              <w:rPr>
                <w:rFonts w:ascii="Cambria Math" w:hAnsi="Cambria Math"/>
              </w:rPr>
              <m:t>1</m:t>
            </m:r>
            <m:r>
              <m:rPr>
                <m:sty m:val="p"/>
              </m:rPr>
              <w:rPr>
                <w:rFonts w:ascii="Cambria Math" w:hAnsi="Cambria Math"/>
              </w:rPr>
              <m:t>,</m:t>
            </m:r>
            <m:r>
              <w:rPr>
                <w:rFonts w:ascii="Cambria Math" w:hAnsi="Cambria Math"/>
              </w:rPr>
              <m:t>297</m:t>
            </m:r>
          </m:sub>
        </m:sSub>
      </m:oMath>
      <w:r>
        <w:rPr>
          <w:b/>
          <w:bCs/>
        </w:rPr>
        <w:t>=2.807, p-value = 0.09489</w:t>
      </w:r>
      <w:r w:rsidR="004E50E4" w:rsidRPr="005368A7">
        <w:rPr>
          <w:b/>
          <w:bCs/>
        </w:rPr>
        <w:t>.</w:t>
      </w:r>
      <w:r w:rsidRPr="005368A7">
        <w:t xml:space="preserve"> </w:t>
      </w:r>
      <w:r w:rsidR="005368A7" w:rsidRPr="005368A7">
        <w:rPr>
          <w:rFonts w:cs="Arial"/>
          <w:color w:val="000000"/>
        </w:rPr>
        <w:t xml:space="preserve">The first problem uses a t-test, while the second problem uses a Type 1 test. For a t-test, the t-statistic and p-value are conducted while holding all other components constant. The results of the Type 1 Test are conditional on anything higher up in the model, so Humidity is not conditioned on any other component. If, instead, you were to use a Type 2 test (Anova(lm2)), the p-value would match the 0.067 p-value found with the t-test, as the </w:t>
      </w:r>
      <w:proofErr w:type="gramStart"/>
      <w:r w:rsidR="005368A7" w:rsidRPr="005368A7">
        <w:rPr>
          <w:rFonts w:cs="Arial"/>
          <w:color w:val="000000"/>
        </w:rPr>
        <w:t>Anova(</w:t>
      </w:r>
      <w:proofErr w:type="gramEnd"/>
      <w:r w:rsidR="005368A7" w:rsidRPr="005368A7">
        <w:rPr>
          <w:rFonts w:cs="Arial"/>
          <w:color w:val="000000"/>
        </w:rPr>
        <w:t>) function refits the model with each component last so that it conditions on all other variables.</w:t>
      </w:r>
    </w:p>
    <w:p w14:paraId="2C00D474" w14:textId="77777777" w:rsidR="00F317CF" w:rsidRDefault="00000000">
      <w:pPr>
        <w:pStyle w:val="SourceCode"/>
      </w:pPr>
      <w:r>
        <w:rPr>
          <w:rStyle w:val="FunctionTok"/>
        </w:rPr>
        <w:t>anova</w:t>
      </w:r>
      <w:r>
        <w:rPr>
          <w:rStyle w:val="NormalTok"/>
        </w:rPr>
        <w:t>(lm2)</w:t>
      </w:r>
    </w:p>
    <w:p w14:paraId="2C00D475" w14:textId="77777777" w:rsidR="00F317CF" w:rsidRDefault="00000000">
      <w:pPr>
        <w:pStyle w:val="SourceCode"/>
      </w:pPr>
      <w:r>
        <w:rPr>
          <w:rStyle w:val="VerbatimChar"/>
        </w:rPr>
        <w:t>## Analysis of Variance Table</w:t>
      </w:r>
      <w:r>
        <w:br/>
      </w:r>
      <w:r>
        <w:rPr>
          <w:rStyle w:val="VerbatimChar"/>
        </w:rPr>
        <w:t xml:space="preserve">## </w:t>
      </w:r>
      <w:r>
        <w:br/>
      </w:r>
      <w:r>
        <w:rPr>
          <w:rStyle w:val="VerbatimChar"/>
        </w:rPr>
        <w:t>## Response: logLatency</w:t>
      </w:r>
      <w:r>
        <w:br/>
      </w:r>
      <w:r>
        <w:rPr>
          <w:rStyle w:val="VerbatimChar"/>
        </w:rPr>
        <w:t>##            Df Sum Sq Mean Sq F value    Pr(&gt;F)</w:t>
      </w:r>
      <w:r>
        <w:br/>
      </w:r>
      <w:r>
        <w:rPr>
          <w:rStyle w:val="VerbatimChar"/>
        </w:rPr>
        <w:t>## Humidity    1   4.46  4.4571  2.8073 0.0948857</w:t>
      </w:r>
      <w:r>
        <w:br/>
      </w:r>
      <w:r>
        <w:rPr>
          <w:rStyle w:val="VerbatimChar"/>
        </w:rPr>
        <w:t>## Treatment   3  33.13 11.0438  6.9561 0.0001542</w:t>
      </w:r>
      <w:r>
        <w:br/>
      </w:r>
      <w:r>
        <w:rPr>
          <w:rStyle w:val="VerbatimChar"/>
        </w:rPr>
        <w:t>## Residuals 297 471.53  1.5876</w:t>
      </w:r>
    </w:p>
    <w:p w14:paraId="2C00D476" w14:textId="77777777" w:rsidR="00F317CF" w:rsidRDefault="00000000">
      <w:pPr>
        <w:pStyle w:val="Compact"/>
        <w:numPr>
          <w:ilvl w:val="0"/>
          <w:numId w:val="10"/>
        </w:numPr>
      </w:pPr>
      <w:r>
        <w:t xml:space="preserve">Write a scope of inference for </w:t>
      </w:r>
      <w:r>
        <w:rPr>
          <w:rStyle w:val="VerbatimChar"/>
        </w:rPr>
        <w:t>lm2</w:t>
      </w:r>
      <w:r>
        <w:t xml:space="preserve"> in this situation. Note that you need to explain your reasoning clearly for why you are making both your causality and generalization assessments and that each aspect should be done in separate sentences (sentence(s) for causality and sentence(s) for generalization). Also, with two predictors, you need to address both in the causality assessment. And finally, you have information on when and where the moths were sampled and should incorporate that information in your SOI.</w:t>
      </w:r>
    </w:p>
    <w:p w14:paraId="11CA69D6" w14:textId="77777777" w:rsidR="004521D6" w:rsidRDefault="004521D6" w:rsidP="004521D6">
      <w:pPr>
        <w:pStyle w:val="Compact"/>
      </w:pPr>
    </w:p>
    <w:p w14:paraId="75C8C8BF" w14:textId="77777777" w:rsidR="004521D6" w:rsidRPr="004521D6" w:rsidRDefault="004521D6" w:rsidP="004521D6">
      <w:pPr>
        <w:numPr>
          <w:ilvl w:val="0"/>
          <w:numId w:val="18"/>
        </w:numPr>
        <w:shd w:val="clear" w:color="auto" w:fill="FFFFFF"/>
        <w:spacing w:after="0"/>
        <w:ind w:left="900"/>
        <w:textAlignment w:val="baseline"/>
        <w:rPr>
          <w:rFonts w:ascii="inherit" w:eastAsia="Times New Roman" w:hAnsi="inherit" w:cs="Noto Sans"/>
          <w:color w:val="1F3333"/>
          <w:sz w:val="18"/>
          <w:szCs w:val="18"/>
        </w:rPr>
      </w:pPr>
      <w:r w:rsidRPr="004521D6">
        <w:rPr>
          <w:rFonts w:ascii="inherit" w:eastAsia="Times New Roman" w:hAnsi="inherit" w:cs="Noto Sans"/>
          <w:color w:val="1F3333"/>
          <w:sz w:val="18"/>
          <w:szCs w:val="18"/>
        </w:rPr>
        <w:t xml:space="preserve">Because the light treatments were randomly assigned, we can make causal inferences for that predictor, but humidity is not randomly assigned, so is not causal. If there were an interaction here, the SOI would change to something like the treatment causing differences in </w:t>
      </w:r>
      <w:proofErr w:type="spellStart"/>
      <w:r w:rsidRPr="004521D6">
        <w:rPr>
          <w:rFonts w:ascii="inherit" w:eastAsia="Times New Roman" w:hAnsi="inherit" w:cs="Noto Sans"/>
          <w:color w:val="1F3333"/>
          <w:sz w:val="18"/>
          <w:szCs w:val="18"/>
        </w:rPr>
        <w:t>log</w:t>
      </w:r>
      <w:proofErr w:type="spellEnd"/>
      <w:r w:rsidRPr="004521D6">
        <w:rPr>
          <w:rFonts w:ascii="inherit" w:eastAsia="Times New Roman" w:hAnsi="inherit" w:cs="Noto Sans"/>
          <w:color w:val="1F3333"/>
          <w:sz w:val="18"/>
          <w:szCs w:val="18"/>
        </w:rPr>
        <w:t>-latency that are modified/changed based on the humidity.</w:t>
      </w:r>
    </w:p>
    <w:p w14:paraId="32CA4052" w14:textId="77777777" w:rsidR="004521D6" w:rsidRPr="004521D6" w:rsidRDefault="004521D6" w:rsidP="004521D6">
      <w:pPr>
        <w:numPr>
          <w:ilvl w:val="0"/>
          <w:numId w:val="19"/>
        </w:numPr>
        <w:shd w:val="clear" w:color="auto" w:fill="FFFFFF"/>
        <w:spacing w:after="0" w:line="240" w:lineRule="atLeast"/>
        <w:ind w:left="900"/>
        <w:textAlignment w:val="baseline"/>
        <w:rPr>
          <w:rFonts w:ascii="inherit" w:eastAsia="Times New Roman" w:hAnsi="inherit" w:cs="Noto Sans"/>
          <w:color w:val="1F3333"/>
          <w:sz w:val="18"/>
          <w:szCs w:val="18"/>
        </w:rPr>
      </w:pPr>
      <w:r w:rsidRPr="004521D6">
        <w:rPr>
          <w:rFonts w:ascii="inherit" w:eastAsia="Times New Roman" w:hAnsi="inherit" w:cs="Noto Sans"/>
          <w:color w:val="1F3333"/>
          <w:sz w:val="18"/>
          <w:szCs w:val="18"/>
        </w:rPr>
        <w:lastRenderedPageBreak/>
        <w:t>There is a discussion of random orders of sampling of transects on a given night, so the transect could be causal (but it currently isn't in the model). The moths are not randomly selected, they are just the moths that they happened upon and could catch. At best you could consider this haphazard selection, but the moths caught might systematically differ from those they couldn't catch. Because the moths were not randomly sampled, the results only apply to the moths caught in these 5 locations in Cornwall from June to September 2023.</w:t>
      </w:r>
    </w:p>
    <w:p w14:paraId="14126A13" w14:textId="77777777" w:rsidR="004521D6" w:rsidRPr="004521D6" w:rsidRDefault="004521D6" w:rsidP="004521D6">
      <w:pPr>
        <w:numPr>
          <w:ilvl w:val="0"/>
          <w:numId w:val="19"/>
        </w:numPr>
        <w:shd w:val="clear" w:color="auto" w:fill="FFFFFF"/>
        <w:spacing w:after="0" w:line="240" w:lineRule="atLeast"/>
        <w:ind w:left="900"/>
        <w:textAlignment w:val="baseline"/>
        <w:rPr>
          <w:rFonts w:ascii="inherit" w:eastAsia="Times New Roman" w:hAnsi="inherit" w:cs="Noto Sans"/>
          <w:color w:val="1F3333"/>
          <w:sz w:val="18"/>
          <w:szCs w:val="18"/>
        </w:rPr>
      </w:pPr>
      <w:r w:rsidRPr="004521D6">
        <w:rPr>
          <w:rFonts w:ascii="inherit" w:eastAsia="Times New Roman" w:hAnsi="inherit" w:cs="Noto Sans"/>
          <w:color w:val="1F3333"/>
          <w:sz w:val="18"/>
          <w:szCs w:val="18"/>
        </w:rPr>
        <w:t>It is important to note that there were "exclusions": Some moths failed to do anything, so inferences do not apply to the moths that did move due to missing observations recorded for the ones that failed to do anything.</w:t>
      </w:r>
    </w:p>
    <w:p w14:paraId="5F4469CA" w14:textId="74E79ECD" w:rsidR="004521D6" w:rsidRPr="00B636B4" w:rsidRDefault="004521D6" w:rsidP="004521D6">
      <w:pPr>
        <w:numPr>
          <w:ilvl w:val="0"/>
          <w:numId w:val="19"/>
        </w:numPr>
        <w:shd w:val="clear" w:color="auto" w:fill="FFFFFF"/>
        <w:spacing w:after="0"/>
        <w:ind w:left="900"/>
        <w:textAlignment w:val="baseline"/>
        <w:rPr>
          <w:rFonts w:ascii="inherit" w:eastAsia="Times New Roman" w:hAnsi="inherit" w:cs="Noto Sans"/>
          <w:color w:val="1F3333"/>
          <w:sz w:val="18"/>
          <w:szCs w:val="18"/>
        </w:rPr>
      </w:pPr>
      <w:r w:rsidRPr="004521D6">
        <w:rPr>
          <w:rFonts w:ascii="inherit" w:eastAsia="Times New Roman" w:hAnsi="inherit" w:cs="Noto Sans"/>
          <w:color w:val="1F3333"/>
          <w:sz w:val="18"/>
          <w:szCs w:val="18"/>
        </w:rPr>
        <w:t xml:space="preserve">Note: For a future assignment, note that </w:t>
      </w:r>
      <w:r w:rsidRPr="004521D6">
        <w:rPr>
          <w:rFonts w:ascii="Courier New" w:eastAsia="Times New Roman" w:hAnsi="Courier New" w:cs="Courier New"/>
          <w:color w:val="1F3333"/>
          <w:sz w:val="18"/>
          <w:szCs w:val="18"/>
        </w:rPr>
        <w:t>Location</w:t>
      </w:r>
      <w:r w:rsidRPr="004521D6">
        <w:rPr>
          <w:rFonts w:ascii="inherit" w:eastAsia="Times New Roman" w:hAnsi="inherit" w:cs="Noto Sans"/>
          <w:color w:val="1F3333"/>
          <w:sz w:val="18"/>
          <w:szCs w:val="18"/>
        </w:rPr>
        <w:t xml:space="preserve"> is the transect number and corresponds to the map in the supplemental materials for where the moths were caught and that they revisited the same transects over multiple days in the study. </w:t>
      </w:r>
    </w:p>
    <w:p w14:paraId="2C00D477" w14:textId="77777777" w:rsidR="00F317CF" w:rsidRDefault="00000000">
      <w:pPr>
        <w:pStyle w:val="FirstParagraph"/>
      </w:pPr>
      <w:r>
        <w:rPr>
          <w:b/>
          <w:bCs/>
        </w:rPr>
        <w:t>Treatment of light exposure was randomly assigned to moths in this study, so we can infer causal relationships between treatment and logLatency. Since humidity was not randomly assigned, we cannot infer a causal relationship between humidity and logLatency. The data was collected from wild-caught moths at Tremough Campus, Penryn, Cornwall, UK, over the months of June to September 2023. Generalization is limited to wild months in similar environmental conditions. We cannot generalize to all wild-caught moths since only moths from specific study locations were used.</w:t>
      </w:r>
    </w:p>
    <w:p w14:paraId="2C00D478" w14:textId="77777777" w:rsidR="00F317CF" w:rsidRDefault="00000000">
      <w:pPr>
        <w:pStyle w:val="Compact"/>
        <w:numPr>
          <w:ilvl w:val="0"/>
          <w:numId w:val="11"/>
        </w:numPr>
      </w:pPr>
      <w:r>
        <w:t xml:space="preserve">We took the authors’ assessment at face value to produce the previous results. Let’s explore the need for the log-transformation of the Latency time. Fit the interaction model with Humidity and Treatment to the original Latency time responses and generate the standard “R” diagnostic plot array from </w:t>
      </w:r>
      <w:r>
        <w:rPr>
          <w:rStyle w:val="VerbatimChar"/>
        </w:rPr>
        <w:t>ggResidpanel</w:t>
      </w:r>
      <w:r>
        <w:t>. Discuss the normality of residuals assumption, citing pertinent plot(s).</w:t>
      </w:r>
    </w:p>
    <w:p w14:paraId="0CFAAFF7" w14:textId="77777777" w:rsidR="00E856BD" w:rsidRDefault="00E856BD" w:rsidP="00E856BD">
      <w:pPr>
        <w:pStyle w:val="Compact"/>
      </w:pPr>
    </w:p>
    <w:p w14:paraId="27CDB5CA" w14:textId="77777777" w:rsidR="00E856BD" w:rsidRPr="00E856BD" w:rsidRDefault="00E856BD">
      <w:pPr>
        <w:pStyle w:val="SourceCode"/>
        <w:rPr>
          <w:rFonts w:ascii="Noto Sans" w:hAnsi="Noto Sans" w:cs="Noto Sans"/>
          <w:b/>
          <w:bCs/>
          <w:color w:val="1F3333"/>
          <w:sz w:val="22"/>
          <w:szCs w:val="22"/>
          <w:shd w:val="clear" w:color="auto" w:fill="FFFFFF"/>
        </w:rPr>
      </w:pPr>
      <w:r w:rsidRPr="00E856BD">
        <w:rPr>
          <w:rFonts w:ascii="Noto Sans" w:hAnsi="Noto Sans" w:cs="Noto Sans"/>
          <w:b/>
          <w:bCs/>
          <w:color w:val="1F3333"/>
          <w:sz w:val="22"/>
          <w:szCs w:val="22"/>
          <w:shd w:val="clear" w:color="auto" w:fill="FFFFFF"/>
        </w:rPr>
        <w:t>There is a clear violation of the normality assumption based on the QQ-plot of the residuals. The residuals appear to have a severe right-skew.</w:t>
      </w:r>
    </w:p>
    <w:p w14:paraId="07981DC0" w14:textId="77777777" w:rsidR="00E856BD" w:rsidRDefault="00E856BD">
      <w:pPr>
        <w:pStyle w:val="SourceCode"/>
        <w:rPr>
          <w:rFonts w:ascii="Noto Sans" w:hAnsi="Noto Sans" w:cs="Noto Sans"/>
          <w:color w:val="1F3333"/>
          <w:sz w:val="18"/>
          <w:szCs w:val="18"/>
          <w:shd w:val="clear" w:color="auto" w:fill="FFFFFF"/>
        </w:rPr>
      </w:pPr>
    </w:p>
    <w:p w14:paraId="2C00D47A" w14:textId="549D0B77" w:rsidR="00F317CF" w:rsidRDefault="00000000">
      <w:pPr>
        <w:pStyle w:val="SourceCode"/>
      </w:pPr>
      <w:proofErr w:type="spellStart"/>
      <w:r>
        <w:rPr>
          <w:rStyle w:val="NormalTok"/>
        </w:rPr>
        <w:t>lm_orig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Latency </w:t>
      </w:r>
      <w:r>
        <w:rPr>
          <w:rStyle w:val="SpecialCharTok"/>
        </w:rPr>
        <w:t>~</w:t>
      </w:r>
      <w:r>
        <w:rPr>
          <w:rStyle w:val="NormalTok"/>
        </w:rPr>
        <w:t xml:space="preserve"> Humidity</w:t>
      </w:r>
      <w:r>
        <w:rPr>
          <w:rStyle w:val="SpecialCharTok"/>
        </w:rPr>
        <w:t>*</w:t>
      </w:r>
      <w:r>
        <w:rPr>
          <w:rStyle w:val="NormalTok"/>
        </w:rPr>
        <w:t xml:space="preserve">Treatment, </w:t>
      </w:r>
      <w:r>
        <w:rPr>
          <w:rStyle w:val="AttributeTok"/>
        </w:rPr>
        <w:t>data =</w:t>
      </w:r>
      <w:r>
        <w:rPr>
          <w:rStyle w:val="NormalTok"/>
        </w:rPr>
        <w:t xml:space="preserve"> moth2)</w:t>
      </w:r>
      <w:r>
        <w:br/>
      </w:r>
      <w:r>
        <w:rPr>
          <w:rStyle w:val="NormalTok"/>
        </w:rPr>
        <w:t>ggResidpanel</w:t>
      </w:r>
      <w:r>
        <w:rPr>
          <w:rStyle w:val="SpecialCharTok"/>
        </w:rPr>
        <w:t>::</w:t>
      </w:r>
      <w:r>
        <w:rPr>
          <w:rStyle w:val="FunctionTok"/>
        </w:rPr>
        <w:t>resid_panel</w:t>
      </w:r>
      <w:r>
        <w:rPr>
          <w:rStyle w:val="NormalTok"/>
        </w:rPr>
        <w:t xml:space="preserve">(lm_orig, </w:t>
      </w:r>
      <w:r>
        <w:rPr>
          <w:rStyle w:val="StringTok"/>
        </w:rPr>
        <w:t>"R"</w:t>
      </w:r>
      <w:r>
        <w:rPr>
          <w:rStyle w:val="NormalTok"/>
        </w:rPr>
        <w:t>)</w:t>
      </w:r>
    </w:p>
    <w:p w14:paraId="2C00D47B" w14:textId="77777777" w:rsidR="00F317CF" w:rsidRDefault="00000000">
      <w:pPr>
        <w:pStyle w:val="FirstParagraph"/>
      </w:pPr>
      <w:r>
        <w:rPr>
          <w:noProof/>
        </w:rPr>
        <w:lastRenderedPageBreak/>
        <w:drawing>
          <wp:inline distT="0" distB="0" distL="0" distR="0" wp14:anchorId="2C00D492" wp14:editId="2C00D493">
            <wp:extent cx="53340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TATX12_HW4_S25_files/figure-docx/unnamed-chunk-7-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2C00D47C" w14:textId="5FA33BCF" w:rsidR="00F317CF" w:rsidRDefault="00000000">
      <w:pPr>
        <w:pStyle w:val="Compact"/>
        <w:numPr>
          <w:ilvl w:val="0"/>
          <w:numId w:val="12"/>
        </w:numPr>
      </w:pPr>
      <w:r>
        <w:t>Now consider the log-Latency response additive (no interaction) model (</w:t>
      </w:r>
      <w:r>
        <w:rPr>
          <w:rStyle w:val="VerbatimChar"/>
        </w:rPr>
        <w:t>lm2</w:t>
      </w:r>
      <w:r>
        <w:t xml:space="preserve"> above). Use </w:t>
      </w:r>
      <w:r>
        <w:rPr>
          <w:rStyle w:val="VerbatimChar"/>
        </w:rPr>
        <w:t>resid_calibrate</w:t>
      </w:r>
      <w:r>
        <w:t xml:space="preserve"> to make four QQ-plots (one real and three simulated when the normality assumption is actually true). Use the array of plots to discuss the normality of residuals assumption for the additive model for the log-latency response and implications for using this model based on this result.</w:t>
      </w:r>
    </w:p>
    <w:p w14:paraId="1D99B2BF" w14:textId="77777777" w:rsidR="003129BB" w:rsidRDefault="003129BB" w:rsidP="003129BB">
      <w:pPr>
        <w:pStyle w:val="Compact"/>
        <w:ind w:left="720"/>
      </w:pPr>
    </w:p>
    <w:p w14:paraId="495F1486" w14:textId="77777777" w:rsidR="003129BB" w:rsidRPr="00F73DF7" w:rsidRDefault="003129BB">
      <w:pPr>
        <w:pStyle w:val="SourceCode"/>
        <w:rPr>
          <w:rFonts w:cs="Arial"/>
          <w:b/>
          <w:bCs/>
          <w:color w:val="000000"/>
        </w:rPr>
      </w:pPr>
      <w:r w:rsidRPr="00F73DF7">
        <w:rPr>
          <w:rFonts w:cs="Arial"/>
          <w:b/>
          <w:bCs/>
          <w:color w:val="000000"/>
        </w:rPr>
        <w:t>Based on the QQ-plots simulated assuming a normal distribution, we have strong evidence of a violation of Normality since the simulated residuals (that are Normal) look different from our observed residuals. There is a light-tailed distribution present in the observed residuals, which is not present in any of the three simulations. Since the short-tailed violation will only make our model more conservative, we will proceed with the model.</w:t>
      </w:r>
    </w:p>
    <w:p w14:paraId="2C00D47E" w14:textId="235685FE" w:rsidR="00F317CF" w:rsidRDefault="00000000">
      <w:pPr>
        <w:pStyle w:val="SourceCode"/>
      </w:pPr>
      <w:proofErr w:type="spellStart"/>
      <w:proofErr w:type="gramStart"/>
      <w:r>
        <w:rPr>
          <w:rStyle w:val="FunctionTok"/>
        </w:rPr>
        <w:t>set.seed</w:t>
      </w:r>
      <w:proofErr w:type="spellEnd"/>
      <w:proofErr w:type="gramEnd"/>
      <w:r>
        <w:rPr>
          <w:rStyle w:val="NormalTok"/>
        </w:rPr>
        <w:t>(</w:t>
      </w:r>
      <w:r>
        <w:rPr>
          <w:rStyle w:val="DecValTok"/>
        </w:rPr>
        <w:t>406</w:t>
      </w:r>
      <w:r>
        <w:rPr>
          <w:rStyle w:val="NormalTok"/>
        </w:rPr>
        <w:t xml:space="preserve">) </w:t>
      </w:r>
      <w:r>
        <w:br/>
      </w:r>
      <w:proofErr w:type="spellStart"/>
      <w:r>
        <w:rPr>
          <w:rStyle w:val="FunctionTok"/>
        </w:rPr>
        <w:t>resid_calibrate</w:t>
      </w:r>
      <w:proofErr w:type="spellEnd"/>
      <w:r>
        <w:rPr>
          <w:rStyle w:val="NormalTok"/>
        </w:rPr>
        <w:t xml:space="preserve">(lm2, </w:t>
      </w:r>
      <w:r>
        <w:rPr>
          <w:rStyle w:val="AttributeTok"/>
        </w:rPr>
        <w:t>plots =</w:t>
      </w:r>
      <w:r>
        <w:rPr>
          <w:rStyle w:val="NormalTok"/>
        </w:rPr>
        <w:t xml:space="preserve"> </w:t>
      </w:r>
      <w:r>
        <w:rPr>
          <w:rStyle w:val="FunctionTok"/>
        </w:rPr>
        <w:t>c</w:t>
      </w:r>
      <w:r>
        <w:rPr>
          <w:rStyle w:val="NormalTok"/>
        </w:rPr>
        <w:t>(</w:t>
      </w:r>
      <w:r>
        <w:rPr>
          <w:rStyle w:val="StringTok"/>
        </w:rPr>
        <w:t>"qq"</w:t>
      </w:r>
      <w:r>
        <w:rPr>
          <w:rStyle w:val="NormalTok"/>
        </w:rPr>
        <w:t xml:space="preserve">), </w:t>
      </w:r>
      <w:r>
        <w:rPr>
          <w:rStyle w:val="AttributeTok"/>
        </w:rPr>
        <w:t>nsim =</w:t>
      </w:r>
      <w:r>
        <w:rPr>
          <w:rStyle w:val="NormalTok"/>
        </w:rPr>
        <w:t xml:space="preserve"> </w:t>
      </w:r>
      <w:r>
        <w:rPr>
          <w:rStyle w:val="DecValTok"/>
        </w:rPr>
        <w:t>3</w:t>
      </w:r>
      <w:r>
        <w:rPr>
          <w:rStyle w:val="NormalTok"/>
        </w:rPr>
        <w:t xml:space="preserve">, </w:t>
      </w:r>
      <w:r>
        <w:rPr>
          <w:rStyle w:val="AttributeTok"/>
        </w:rPr>
        <w:t>identify =</w:t>
      </w:r>
      <w:r>
        <w:rPr>
          <w:rStyle w:val="NormalTok"/>
        </w:rPr>
        <w:t xml:space="preserve"> </w:t>
      </w:r>
      <w:r>
        <w:rPr>
          <w:rStyle w:val="ConstantTok"/>
        </w:rPr>
        <w:t>TRUE</w:t>
      </w:r>
      <w:r>
        <w:rPr>
          <w:rStyle w:val="NormalTok"/>
        </w:rPr>
        <w:t>)</w:t>
      </w:r>
    </w:p>
    <w:p w14:paraId="2C00D47F" w14:textId="77777777" w:rsidR="00F317CF" w:rsidRDefault="00000000">
      <w:pPr>
        <w:pStyle w:val="SourceCode"/>
      </w:pPr>
      <w:r>
        <w:rPr>
          <w:rStyle w:val="VerbatimChar"/>
        </w:rPr>
        <w:t>## [1] "Real residuals are in column 4"</w:t>
      </w:r>
    </w:p>
    <w:p w14:paraId="2C00D480" w14:textId="77777777" w:rsidR="00F317CF" w:rsidRDefault="00000000">
      <w:pPr>
        <w:pStyle w:val="FirstParagraph"/>
      </w:pPr>
      <w:r>
        <w:rPr>
          <w:noProof/>
        </w:rPr>
        <w:lastRenderedPageBreak/>
        <w:drawing>
          <wp:inline distT="0" distB="0" distL="0" distR="0" wp14:anchorId="2C00D494" wp14:editId="2C00D495">
            <wp:extent cx="5334000" cy="5334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ATX12_HW4_S25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2C00D481" w14:textId="77777777" w:rsidR="00F317CF" w:rsidRDefault="00000000">
      <w:pPr>
        <w:pStyle w:val="Heading2"/>
      </w:pPr>
      <w:bookmarkStart w:id="3" w:name="part-ii-flight-type-analysis"/>
      <w:bookmarkEnd w:id="2"/>
      <w:r>
        <w:t>Part II: Flight type analysis</w:t>
      </w:r>
    </w:p>
    <w:p w14:paraId="2C00D482" w14:textId="77777777" w:rsidR="00F317CF" w:rsidRDefault="00000000">
      <w:pPr>
        <w:pStyle w:val="Compact"/>
        <w:numPr>
          <w:ilvl w:val="0"/>
          <w:numId w:val="13"/>
        </w:numPr>
      </w:pPr>
      <w:r>
        <w:t xml:space="preserve">Another outcome of interest to the researchers was the type of flight that the moths took after the various treatments were applied. This information is stored in variables such as </w:t>
      </w:r>
      <w:r>
        <w:rPr>
          <w:rStyle w:val="VerbatimChar"/>
        </w:rPr>
        <w:t>Fly_Into_Light</w:t>
      </w:r>
      <w:r>
        <w:t xml:space="preserve">, which was coded as a 1 for when the moth flew toward the light and 0 otherwise, converted to a factor variable with those levels for you with any missing values on the outcome removed in </w:t>
      </w:r>
      <w:r>
        <w:rPr>
          <w:rStyle w:val="VerbatimChar"/>
        </w:rPr>
        <w:t>moth3</w:t>
      </w:r>
      <w:r>
        <w:t>. Make an appropriate display of that flight-into-light response versus the Treatment. This should resemble a part of their Figure 2a, although it will contain less information.</w:t>
      </w:r>
    </w:p>
    <w:p w14:paraId="2C00D483" w14:textId="77777777" w:rsidR="00F317CF" w:rsidRDefault="00000000">
      <w:pPr>
        <w:pStyle w:val="FirstParagraph"/>
      </w:pPr>
      <w:r>
        <w:t>Based on your plot, which treatments had the highest and lowest proportions of moths that flew into the light?</w:t>
      </w:r>
    </w:p>
    <w:p w14:paraId="2C00D484" w14:textId="77777777" w:rsidR="00F317CF" w:rsidRDefault="00000000">
      <w:pPr>
        <w:pStyle w:val="BodyText"/>
      </w:pPr>
      <w:r>
        <w:rPr>
          <w:b/>
          <w:bCs/>
        </w:rPr>
        <w:t xml:space="preserve">Treatments with the highest proportion of moths flying into the light were the cold phosphor and cold rgb, cold phosphor being the greatest. The warm treatments had the lowest proportions, with cold phosphor seeming the lowest. </w:t>
      </w:r>
    </w:p>
    <w:p w14:paraId="2C00D485" w14:textId="77777777" w:rsidR="00F317CF" w:rsidRDefault="00000000">
      <w:pPr>
        <w:pStyle w:val="SourceCode"/>
      </w:pPr>
      <w:r>
        <w:rPr>
          <w:rStyle w:val="NormalTok"/>
        </w:rPr>
        <w:lastRenderedPageBreak/>
        <w:t xml:space="preserve">moth3 </w:t>
      </w:r>
      <w:r>
        <w:rPr>
          <w:rStyle w:val="OtherTok"/>
        </w:rPr>
        <w:t>&lt;-</w:t>
      </w:r>
      <w:r>
        <w:rPr>
          <w:rStyle w:val="NormalTok"/>
        </w:rPr>
        <w:t xml:space="preserve"> moth2 </w:t>
      </w:r>
      <w:r>
        <w:rPr>
          <w:rStyle w:val="SpecialCharTok"/>
        </w:rPr>
        <w:t>%&gt;%</w:t>
      </w:r>
      <w:r>
        <w:rPr>
          <w:rStyle w:val="NormalTok"/>
        </w:rPr>
        <w:t xml:space="preserve"> </w:t>
      </w:r>
      <w:r>
        <w:rPr>
          <w:rStyle w:val="FunctionTok"/>
        </w:rPr>
        <w:t>drop_na</w:t>
      </w:r>
      <w:r>
        <w:rPr>
          <w:rStyle w:val="NormalTok"/>
        </w:rPr>
        <w:t xml:space="preserve">(Fly_Into_Light)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Fly_Into_Light =</w:t>
      </w:r>
      <w:r>
        <w:rPr>
          <w:rStyle w:val="NormalTok"/>
        </w:rPr>
        <w:t xml:space="preserve"> </w:t>
      </w:r>
      <w:r>
        <w:rPr>
          <w:rStyle w:val="FunctionTok"/>
        </w:rPr>
        <w:t>factor</w:t>
      </w:r>
      <w:r>
        <w:rPr>
          <w:rStyle w:val="NormalTok"/>
        </w:rPr>
        <w:t>(Fly_Into_Light))</w:t>
      </w:r>
      <w:r>
        <w:br/>
      </w:r>
      <w:r>
        <w:br/>
      </w:r>
      <w:r>
        <w:rPr>
          <w:rStyle w:val="FunctionTok"/>
        </w:rPr>
        <w:t>ggplot</w:t>
      </w:r>
      <w:r>
        <w:rPr>
          <w:rStyle w:val="NormalTok"/>
        </w:rPr>
        <w:t xml:space="preserve">(moth3) </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product</w:t>
      </w:r>
      <w:r>
        <w:rPr>
          <w:rStyle w:val="NormalTok"/>
        </w:rPr>
        <w:t xml:space="preserve">(Treatment), </w:t>
      </w:r>
      <w:r>
        <w:rPr>
          <w:rStyle w:val="AttributeTok"/>
        </w:rPr>
        <w:t>fill =</w:t>
      </w:r>
      <w:r>
        <w:rPr>
          <w:rStyle w:val="NormalTok"/>
        </w:rPr>
        <w:t xml:space="preserve"> Fly_Into_Light))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 of Moths Flying into Light by Treatment"</w:t>
      </w:r>
      <w:r>
        <w:rPr>
          <w:rStyle w:val="NormalTok"/>
        </w:rPr>
        <w:t>,</w:t>
      </w:r>
      <w:r>
        <w:br/>
      </w:r>
      <w:r>
        <w:rPr>
          <w:rStyle w:val="NormalTok"/>
        </w:rPr>
        <w:t xml:space="preserve">       </w:t>
      </w:r>
      <w:r>
        <w:rPr>
          <w:rStyle w:val="AttributeTok"/>
        </w:rPr>
        <w:t>x =</w:t>
      </w:r>
      <w:r>
        <w:rPr>
          <w:rStyle w:val="NormalTok"/>
        </w:rPr>
        <w:t xml:space="preserve"> </w:t>
      </w:r>
      <w:r>
        <w:rPr>
          <w:rStyle w:val="StringTok"/>
        </w:rPr>
        <w:t>"Treatment"</w:t>
      </w:r>
      <w:r>
        <w:rPr>
          <w:rStyle w:val="NormalTok"/>
        </w:rPr>
        <w:t>,</w:t>
      </w:r>
      <w:r>
        <w:br/>
      </w:r>
      <w:r>
        <w:rPr>
          <w:rStyle w:val="NormalTok"/>
        </w:rPr>
        <w:t xml:space="preserve">       </w:t>
      </w:r>
      <w:r>
        <w:rPr>
          <w:rStyle w:val="AttributeTok"/>
        </w:rPr>
        <w:t>y =</w:t>
      </w:r>
      <w:r>
        <w:rPr>
          <w:rStyle w:val="NormalTok"/>
        </w:rPr>
        <w:t xml:space="preserve"> </w:t>
      </w:r>
      <w:r>
        <w:rPr>
          <w:rStyle w:val="StringTok"/>
        </w:rPr>
        <w:t>"Proportion of Moths Flying into Light"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"steelblue"</w:t>
      </w:r>
      <w:r>
        <w:rPr>
          <w:rStyle w:val="NormalTok"/>
        </w:rPr>
        <w:t xml:space="preserve">, </w:t>
      </w:r>
      <w:r>
        <w:rPr>
          <w:rStyle w:val="StringTok"/>
        </w:rPr>
        <w:t>"orange3"</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"Fly Into Light"</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"otherwise"</w:t>
      </w:r>
      <w:r>
        <w:rPr>
          <w:rStyle w:val="NormalTok"/>
        </w:rPr>
        <w:t xml:space="preserve">, </w:t>
      </w:r>
      <w:r>
        <w:rPr>
          <w:rStyle w:val="StringTok"/>
        </w:rPr>
        <w:t>"flew toward light"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C00D486" w14:textId="77777777" w:rsidR="00F317CF" w:rsidRDefault="00000000">
      <w:pPr>
        <w:pStyle w:val="FirstParagraph"/>
      </w:pPr>
      <w:r>
        <w:rPr>
          <w:noProof/>
        </w:rPr>
        <w:drawing>
          <wp:inline distT="0" distB="0" distL="0" distR="0" wp14:anchorId="2C00D496" wp14:editId="2C00D497">
            <wp:extent cx="5334000" cy="33337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TATX12_HW4_S25_files/figure-docx/unnamed-chunk-9-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2C00D487" w14:textId="77777777" w:rsidR="00F317CF" w:rsidRDefault="00000000">
      <w:pPr>
        <w:pStyle w:val="Compact"/>
        <w:numPr>
          <w:ilvl w:val="0"/>
          <w:numId w:val="14"/>
        </w:numPr>
      </w:pPr>
      <w:r>
        <w:t>Fit an appropriate generalized linear model for the response of flight-into-light based on the Treatment. Make effects plots on the link and response scale (don’t change the y-axis text labels). No discussion.</w:t>
      </w:r>
    </w:p>
    <w:p w14:paraId="2C00D488" w14:textId="77777777" w:rsidR="00F317CF" w:rsidRDefault="00000000">
      <w:pPr>
        <w:pStyle w:val="SourceCode"/>
      </w:pPr>
      <w:r>
        <w:rPr>
          <w:rStyle w:val="NormalTok"/>
        </w:rPr>
        <w:t xml:space="preserve">lm_light </w:t>
      </w:r>
      <w:r>
        <w:rPr>
          <w:rStyle w:val="OtherTok"/>
        </w:rPr>
        <w:t>&lt;-</w:t>
      </w:r>
      <w:r>
        <w:rPr>
          <w:rStyle w:val="NormalTok"/>
        </w:rPr>
        <w:t xml:space="preserve"> </w:t>
      </w:r>
      <w:r>
        <w:rPr>
          <w:rStyle w:val="FunctionTok"/>
        </w:rPr>
        <w:t>glm</w:t>
      </w:r>
      <w:r>
        <w:rPr>
          <w:rStyle w:val="NormalTok"/>
        </w:rPr>
        <w:t xml:space="preserve">(Fly_Into_Light </w:t>
      </w:r>
      <w:r>
        <w:rPr>
          <w:rStyle w:val="SpecialCharTok"/>
        </w:rPr>
        <w:t>~</w:t>
      </w:r>
      <w:r>
        <w:rPr>
          <w:rStyle w:val="NormalTok"/>
        </w:rPr>
        <w:t xml:space="preserve"> Treatment, </w:t>
      </w:r>
      <w:r>
        <w:rPr>
          <w:rStyle w:val="AttributeTok"/>
        </w:rPr>
        <w:t>data =</w:t>
      </w:r>
      <w:r>
        <w:rPr>
          <w:rStyle w:val="NormalTok"/>
        </w:rPr>
        <w:t xml:space="preserve"> moth3, </w:t>
      </w:r>
      <w:r>
        <w:rPr>
          <w:rStyle w:val="AttributeTok"/>
        </w:rPr>
        <w:t>family =</w:t>
      </w:r>
      <w:r>
        <w:rPr>
          <w:rStyle w:val="NormalTok"/>
        </w:rPr>
        <w:t xml:space="preserve"> </w:t>
      </w:r>
      <w:r>
        <w:rPr>
          <w:rStyle w:val="StringTok"/>
        </w:rPr>
        <w:t>"binomial"</w:t>
      </w:r>
      <w:r>
        <w:rPr>
          <w:rStyle w:val="NormalTok"/>
        </w:rPr>
        <w:t>)</w:t>
      </w:r>
      <w:r>
        <w:br/>
      </w:r>
      <w:r>
        <w:br/>
      </w:r>
      <w:r>
        <w:rPr>
          <w:rStyle w:val="FunctionTok"/>
        </w:rPr>
        <w:t>plot</w:t>
      </w:r>
      <w:r>
        <w:rPr>
          <w:rStyle w:val="NormalTok"/>
        </w:rPr>
        <w:t>(</w:t>
      </w:r>
      <w:r>
        <w:rPr>
          <w:rStyle w:val="FunctionTok"/>
        </w:rPr>
        <w:t>allEffects</w:t>
      </w:r>
      <w:r>
        <w:rPr>
          <w:rStyle w:val="NormalTok"/>
        </w:rPr>
        <w:t xml:space="preserve">(lm_light, </w:t>
      </w:r>
      <w:r>
        <w:rPr>
          <w:rStyle w:val="AttributeTok"/>
        </w:rPr>
        <w:t>residuals =</w:t>
      </w:r>
      <w:r>
        <w:rPr>
          <w:rStyle w:val="NormalTok"/>
        </w:rPr>
        <w:t xml:space="preserve"> T), </w:t>
      </w:r>
      <w:r>
        <w:rPr>
          <w:rStyle w:val="AttributeTok"/>
        </w:rPr>
        <w:t>type =</w:t>
      </w:r>
      <w:r>
        <w:rPr>
          <w:rStyle w:val="NormalTok"/>
        </w:rPr>
        <w:t xml:space="preserve"> </w:t>
      </w:r>
      <w:r>
        <w:rPr>
          <w:rStyle w:val="StringTok"/>
        </w:rPr>
        <w:t>"link"</w:t>
      </w:r>
      <w:r>
        <w:rPr>
          <w:rStyle w:val="NormalTok"/>
        </w:rPr>
        <w:t>)</w:t>
      </w:r>
    </w:p>
    <w:p w14:paraId="2C00D489" w14:textId="77777777" w:rsidR="00F317CF" w:rsidRDefault="00000000">
      <w:pPr>
        <w:pStyle w:val="FirstParagraph"/>
      </w:pPr>
      <w:r>
        <w:rPr>
          <w:noProof/>
        </w:rPr>
        <w:lastRenderedPageBreak/>
        <w:drawing>
          <wp:inline distT="0" distB="0" distL="0" distR="0" wp14:anchorId="2C00D498" wp14:editId="2C00D499">
            <wp:extent cx="5334000" cy="33337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TATX12_HW4_S25_files/figure-docx/unnamed-chunk-10-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2C00D48A" w14:textId="77777777" w:rsidR="00F317CF" w:rsidRDefault="00000000">
      <w:pPr>
        <w:pStyle w:val="SourceCode"/>
      </w:pPr>
      <w:r>
        <w:rPr>
          <w:rStyle w:val="FunctionTok"/>
        </w:rPr>
        <w:t>plot</w:t>
      </w:r>
      <w:r>
        <w:rPr>
          <w:rStyle w:val="NormalTok"/>
        </w:rPr>
        <w:t>(</w:t>
      </w:r>
      <w:r>
        <w:rPr>
          <w:rStyle w:val="FunctionTok"/>
        </w:rPr>
        <w:t>allEffects</w:t>
      </w:r>
      <w:r>
        <w:rPr>
          <w:rStyle w:val="NormalTok"/>
        </w:rPr>
        <w:t xml:space="preserve">(lm_light, </w:t>
      </w:r>
      <w:r>
        <w:rPr>
          <w:rStyle w:val="AttributeTok"/>
        </w:rPr>
        <w:t>residuals =</w:t>
      </w:r>
      <w:r>
        <w:rPr>
          <w:rStyle w:val="NormalTok"/>
        </w:rPr>
        <w:t xml:space="preserve"> T), </w:t>
      </w:r>
      <w:r>
        <w:rPr>
          <w:rStyle w:val="AttributeTok"/>
        </w:rPr>
        <w:t>type =</w:t>
      </w:r>
      <w:r>
        <w:rPr>
          <w:rStyle w:val="NormalTok"/>
        </w:rPr>
        <w:t xml:space="preserve"> </w:t>
      </w:r>
      <w:r>
        <w:rPr>
          <w:rStyle w:val="StringTok"/>
        </w:rPr>
        <w:t>"response"</w:t>
      </w:r>
      <w:r>
        <w:rPr>
          <w:rStyle w:val="NormalTok"/>
        </w:rPr>
        <w:t>)</w:t>
      </w:r>
    </w:p>
    <w:p w14:paraId="2C00D48B" w14:textId="77777777" w:rsidR="00F317CF" w:rsidRDefault="00000000">
      <w:pPr>
        <w:pStyle w:val="FirstParagraph"/>
      </w:pPr>
      <w:r>
        <w:rPr>
          <w:noProof/>
        </w:rPr>
        <w:drawing>
          <wp:inline distT="0" distB="0" distL="0" distR="0" wp14:anchorId="2C00D49A" wp14:editId="2C00D49B">
            <wp:extent cx="5334000" cy="333375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ATX12_HW4_S25_files/figure-docx/unnamed-chunk-10-2.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2C00D48C" w14:textId="77777777" w:rsidR="00F317CF" w:rsidRDefault="00000000">
      <w:pPr>
        <w:pStyle w:val="Compact"/>
        <w:numPr>
          <w:ilvl w:val="0"/>
          <w:numId w:val="15"/>
        </w:numPr>
      </w:pPr>
      <w:r>
        <w:t>The effects plot result on the response scale should match the previous plot in terms of the estimated probabilities. Based on this comparison, was the “1” (yes, the moth flew into the light) or “0” (no, the moth did not fly into the light) the “success” in the GLM? How did you determine this?</w:t>
      </w:r>
    </w:p>
    <w:p w14:paraId="32382DEA" w14:textId="77777777" w:rsidR="0057730F" w:rsidRDefault="0057730F" w:rsidP="0057730F">
      <w:pPr>
        <w:pStyle w:val="Compact"/>
        <w:ind w:left="720"/>
      </w:pPr>
    </w:p>
    <w:p w14:paraId="3AF3DBAB" w14:textId="77777777" w:rsidR="0057730F" w:rsidRPr="0057730F" w:rsidRDefault="0057730F" w:rsidP="0057730F">
      <w:pPr>
        <w:pStyle w:val="Compact"/>
        <w:ind w:left="360"/>
      </w:pPr>
      <w:r w:rsidRPr="0057730F">
        <w:rPr>
          <w:rFonts w:cs="Arial"/>
          <w:b/>
          <w:bCs/>
          <w:color w:val="000000"/>
        </w:rPr>
        <w:lastRenderedPageBreak/>
        <w:t>In the effects plot, a probability of about 0.35 is seen in the Cold Phosphor treatment group. When looking at the mosaic plot, we see the “1” (yes, moth flew into light) chunk of the bar looks to be about 0.35 as well. Therefore, a “success” in this GLM would be a “1” (yes, the moth flew into the light).</w:t>
      </w:r>
    </w:p>
    <w:p w14:paraId="1C7BD07F" w14:textId="77777777" w:rsidR="0057730F" w:rsidRDefault="0057730F" w:rsidP="0057730F">
      <w:pPr>
        <w:pStyle w:val="Compact"/>
        <w:ind w:left="360"/>
      </w:pPr>
    </w:p>
    <w:p w14:paraId="2C00D48E" w14:textId="62A5496C" w:rsidR="00F317CF" w:rsidRDefault="00000000" w:rsidP="0057730F">
      <w:pPr>
        <w:pStyle w:val="Compact"/>
        <w:numPr>
          <w:ilvl w:val="0"/>
          <w:numId w:val="15"/>
        </w:numPr>
      </w:pPr>
      <w:r>
        <w:t xml:space="preserve">Document any collaborations or pertinent discussions with other students or resources outside of your group and the resources that I am providing and the </w:t>
      </w:r>
      <w:r>
        <w:rPr>
          <w:i/>
          <w:iCs/>
        </w:rPr>
        <w:t>Sleuth</w:t>
      </w:r>
      <w:r>
        <w:t xml:space="preserve"> that you used to complete this assignment </w:t>
      </w:r>
      <w:r>
        <w:rPr>
          <w:i/>
          <w:iCs/>
        </w:rPr>
        <w:t>or report that you did not have any</w:t>
      </w:r>
      <w:r>
        <w:t>. If you used generative AI (chatGPT, Bard, etc.), report which question(s) and how/what you asked for.</w:t>
      </w:r>
    </w:p>
    <w:p w14:paraId="2C00D48F" w14:textId="77777777" w:rsidR="00F317CF" w:rsidRDefault="00000000">
      <w:pPr>
        <w:pStyle w:val="Compact"/>
        <w:numPr>
          <w:ilvl w:val="0"/>
          <w:numId w:val="17"/>
        </w:numPr>
      </w:pPr>
      <w:r>
        <w:t>NONE</w:t>
      </w:r>
      <w:bookmarkEnd w:id="0"/>
      <w:bookmarkEnd w:id="3"/>
    </w:p>
    <w:sectPr w:rsidR="00F317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9A12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0C5A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92347C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4D9482D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F080F6F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DFE6224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E6C2391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40CA00BA"/>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071E4E1E"/>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7E68E50C"/>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29"/>
    <w:multiLevelType w:val="multilevel"/>
    <w:tmpl w:val="BC80096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A994210"/>
    <w:multiLevelType w:val="multilevel"/>
    <w:tmpl w:val="2B9A2800"/>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12" w15:restartNumberingAfterBreak="0">
    <w:nsid w:val="0A994211"/>
    <w:multiLevelType w:val="multilevel"/>
    <w:tmpl w:val="BD26D834"/>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13" w15:restartNumberingAfterBreak="0">
    <w:nsid w:val="2AD605B8"/>
    <w:multiLevelType w:val="multilevel"/>
    <w:tmpl w:val="30E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FF2E31"/>
    <w:multiLevelType w:val="multilevel"/>
    <w:tmpl w:val="8D2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468998">
    <w:abstractNumId w:val="0"/>
  </w:num>
  <w:num w:numId="2" w16cid:durableId="1815373887">
    <w:abstractNumId w:val="1"/>
  </w:num>
  <w:num w:numId="3" w16cid:durableId="377362574">
    <w:abstractNumId w:val="1"/>
  </w:num>
  <w:num w:numId="4" w16cid:durableId="1701390000">
    <w:abstractNumId w:val="1"/>
  </w:num>
  <w:num w:numId="5" w16cid:durableId="72321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3265624">
    <w:abstractNumId w:val="1"/>
  </w:num>
  <w:num w:numId="7" w16cid:durableId="9002161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0165701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3730685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88825336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02691150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7840401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103291910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16cid:durableId="97191051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583299851">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6" w16cid:durableId="434181415">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7" w16cid:durableId="1592084978">
    <w:abstractNumId w:val="1"/>
  </w:num>
  <w:num w:numId="18" w16cid:durableId="1026101661">
    <w:abstractNumId w:val="13"/>
  </w:num>
  <w:num w:numId="19" w16cid:durableId="1640190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317CF"/>
    <w:rsid w:val="001326F1"/>
    <w:rsid w:val="003129BB"/>
    <w:rsid w:val="0035083C"/>
    <w:rsid w:val="004521D6"/>
    <w:rsid w:val="004E50E4"/>
    <w:rsid w:val="005368A7"/>
    <w:rsid w:val="0057730F"/>
    <w:rsid w:val="006C4DFE"/>
    <w:rsid w:val="00802F2A"/>
    <w:rsid w:val="00B636B4"/>
    <w:rsid w:val="00CE1EAD"/>
    <w:rsid w:val="00E856BD"/>
    <w:rsid w:val="00F317CF"/>
    <w:rsid w:val="00F7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0D3E4"/>
  <w15:docId w15:val="{E6336F0C-A523-DD41-AC3F-98A20A0B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4521D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unhideWhenUsed/>
    <w:rsid w:val="00452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284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98/rsbl.2024.040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2557</Words>
  <Characters>14575</Characters>
  <Application>Microsoft Office Word</Application>
  <DocSecurity>0</DocSecurity>
  <Lines>121</Lines>
  <Paragraphs>34</Paragraphs>
  <ScaleCrop>false</ScaleCrop>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No names needed - indicate group members in gradescope</dc:creator>
  <cp:keywords/>
  <cp:lastModifiedBy>Demarais, Ceili</cp:lastModifiedBy>
  <cp:revision>12</cp:revision>
  <dcterms:created xsi:type="dcterms:W3CDTF">2025-02-18T15:24:00Z</dcterms:created>
  <dcterms:modified xsi:type="dcterms:W3CDTF">2025-03-25T16:31:00Z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February 17, 2025</vt:lpwstr>
  </property>
  <property fmtid="{D5CDD505-2E9C-101B-9397-08002B2CF9AE}" pid="3" name="output">
    <vt:lpwstr/>
  </property>
</Properties>
</file>