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0EB7352F" w:rsidR="00D5151D" w:rsidRPr="0016140B" w:rsidRDefault="00725DFB" w:rsidP="00BE7FF8">
      <w:pPr>
        <w:pStyle w:val="Heading1"/>
        <w:jc w:val="center"/>
        <w:rPr>
          <w:sz w:val="28"/>
          <w:szCs w:val="28"/>
        </w:rPr>
      </w:pPr>
      <w:r>
        <w:rPr>
          <w:sz w:val="28"/>
          <w:szCs w:val="28"/>
        </w:rPr>
        <w:t>APT 2017 Campaign</w:t>
      </w:r>
      <w:r w:rsidR="00A92ACE" w:rsidRPr="0016140B">
        <w:rPr>
          <w:sz w:val="28"/>
          <w:szCs w:val="28"/>
        </w:rPr>
        <w:t>: “</w:t>
      </w:r>
      <w:r w:rsidR="006269B0" w:rsidRPr="006269B0">
        <w:rPr>
          <w:sz w:val="28"/>
          <w:szCs w:val="28"/>
        </w:rPr>
        <w:t>French election</w:t>
      </w:r>
      <w:r w:rsidR="006269B0">
        <w:rPr>
          <w:sz w:val="28"/>
          <w:szCs w:val="28"/>
        </w:rPr>
        <w:t xml:space="preserve"> spearphis</w:t>
      </w:r>
      <w:r w:rsidR="00E8137D">
        <w:rPr>
          <w:sz w:val="28"/>
          <w:szCs w:val="28"/>
        </w:rPr>
        <w:t>h</w:t>
      </w:r>
      <w:r w:rsidR="006269B0">
        <w:rPr>
          <w:sz w:val="28"/>
          <w:szCs w:val="28"/>
        </w:rPr>
        <w:t xml:space="preserve">ing and malware </w:t>
      </w:r>
      <w:r w:rsidR="006269B0" w:rsidRPr="006269B0">
        <w:rPr>
          <w:sz w:val="28"/>
          <w:szCs w:val="28"/>
        </w:rPr>
        <w:t>campaign</w:t>
      </w:r>
      <w:r w:rsidR="0016140B" w:rsidRPr="0016140B">
        <w:rPr>
          <w:sz w:val="28"/>
          <w:szCs w:val="28"/>
        </w:rPr>
        <w:t>”.</w:t>
      </w:r>
    </w:p>
    <w:p w14:paraId="12816DA1" w14:textId="2E748909" w:rsidR="00F37659" w:rsidRDefault="00837902" w:rsidP="00BE7FF8">
      <w:pPr>
        <w:pStyle w:val="Heading2"/>
        <w:pBdr>
          <w:top w:val="single" w:sz="4" w:space="1" w:color="auto"/>
        </w:pBdr>
        <w:jc w:val="both"/>
      </w:pPr>
      <w:r>
        <w:t>Summary</w:t>
      </w:r>
    </w:p>
    <w:p w14:paraId="14A2EA3F" w14:textId="7C3F063A" w:rsidR="00837902" w:rsidRDefault="00D0446D" w:rsidP="00837902">
      <w:pPr>
        <w:jc w:val="both"/>
      </w:pPr>
      <w:r>
        <w:t>From</w:t>
      </w:r>
      <w:r w:rsidR="00DF288C" w:rsidRPr="00DF288C">
        <w:t xml:space="preserve"> April to May 2017</w:t>
      </w:r>
      <w:r>
        <w:t xml:space="preserve">, leading to the French presidential election on May 7, </w:t>
      </w:r>
      <w:r w:rsidR="00DF288C" w:rsidRPr="00DF288C">
        <w:t xml:space="preserve">a string of interferences in the French elections targeted now-President Macron's "La Republique En Marche!" political party, other French politicians and high-profile individuals, and several email addresses associated with local French governments. </w:t>
      </w:r>
      <w:r w:rsidR="00C9062A">
        <w:t xml:space="preserve">These interferences </w:t>
      </w:r>
      <w:r w:rsidR="00403EB3">
        <w:t>were enacted through</w:t>
      </w:r>
      <w:r w:rsidR="00C9062A">
        <w:t xml:space="preserve"> spearphishi</w:t>
      </w:r>
      <w:r w:rsidR="00403EB3">
        <w:t>ng</w:t>
      </w:r>
      <w:r w:rsidR="00C9062A">
        <w:t xml:space="preserve"> cam</w:t>
      </w:r>
      <w:r w:rsidR="00403EB3">
        <w:t>paigns</w:t>
      </w:r>
      <w:r w:rsidR="00DA0CBE">
        <w:t xml:space="preserve"> with the intention of disrupting the public opinion and harm the reputation of the En Marche! </w:t>
      </w:r>
      <w:r w:rsidR="00E3063B">
        <w:t xml:space="preserve">Campaign. </w:t>
      </w:r>
      <w:r w:rsidR="00837902">
        <w:t xml:space="preserve">More </w:t>
      </w:r>
      <w:r w:rsidR="00837902" w:rsidRPr="00F63EB8">
        <w:t>than 100 individuals</w:t>
      </w:r>
      <w:r w:rsidR="00837902">
        <w:t xml:space="preserve"> </w:t>
      </w:r>
      <w:r w:rsidR="00837902" w:rsidRPr="00F63EB8">
        <w:t xml:space="preserve">who </w:t>
      </w:r>
      <w:r w:rsidR="00E8137D" w:rsidRPr="00F63EB8">
        <w:t>w</w:t>
      </w:r>
      <w:r w:rsidR="00E8137D">
        <w:t>e</w:t>
      </w:r>
      <w:r w:rsidR="00E8137D" w:rsidRPr="00F63EB8">
        <w:t>re</w:t>
      </w:r>
      <w:r w:rsidR="00837902" w:rsidRPr="00F63EB8">
        <w:t xml:space="preserve"> members of Emmanuel Macron's political party</w:t>
      </w:r>
      <w:r w:rsidR="00837902">
        <w:t xml:space="preserve"> were targeted</w:t>
      </w:r>
      <w:r w:rsidR="003647C5">
        <w:t xml:space="preserve"> as well as several email addresses associated with local French governments.</w:t>
      </w:r>
      <w:r w:rsidR="00E8137D">
        <w:t xml:space="preserve"> Data stolen from En Marche! party members was leaked online along with falsified data to drive harmful narratives towards the party. </w:t>
      </w:r>
    </w:p>
    <w:p w14:paraId="1A26C878" w14:textId="77777777" w:rsidR="002F3D19" w:rsidRDefault="002F3D19" w:rsidP="002F3D19">
      <w:pPr>
        <w:pStyle w:val="Heading2"/>
        <w:pBdr>
          <w:top w:val="single" w:sz="4" w:space="1" w:color="auto"/>
        </w:pBdr>
        <w:jc w:val="both"/>
      </w:pPr>
      <w:bookmarkStart w:id="0" w:name="_Hlk166704043"/>
      <w:r>
        <w:t>Timeline and Context</w:t>
      </w:r>
    </w:p>
    <w:bookmarkEnd w:id="0"/>
    <w:p w14:paraId="4606F877" w14:textId="77777777" w:rsidR="0029002C" w:rsidRDefault="0029002C" w:rsidP="0029002C">
      <w:pPr>
        <w:pStyle w:val="ListParagraph"/>
        <w:numPr>
          <w:ilvl w:val="0"/>
          <w:numId w:val="11"/>
        </w:numPr>
        <w:jc w:val="both"/>
      </w:pPr>
      <w:r>
        <w:t>A month prior to phishing campaign - APT 28 registers decoy internet addresses to mimic the name of Macron's movement, En Marche!</w:t>
      </w:r>
    </w:p>
    <w:p w14:paraId="1476CF77" w14:textId="77777777" w:rsidR="0029002C" w:rsidRDefault="0029002C" w:rsidP="0029002C">
      <w:pPr>
        <w:pStyle w:val="ListParagraph"/>
        <w:numPr>
          <w:ilvl w:val="1"/>
          <w:numId w:val="11"/>
        </w:numPr>
        <w:jc w:val="both"/>
      </w:pPr>
      <w:r>
        <w:t>Domains include onedrive-en-marche.fr (mimicking an official Microsoft address) and mail-en-marche.fr (mimicking a webmail site).</w:t>
      </w:r>
    </w:p>
    <w:p w14:paraId="1097DFC8" w14:textId="77777777" w:rsidR="00EB5B6C" w:rsidRDefault="00EB5B6C" w:rsidP="00EB5B6C">
      <w:pPr>
        <w:pStyle w:val="ListParagraph"/>
        <w:numPr>
          <w:ilvl w:val="0"/>
          <w:numId w:val="11"/>
        </w:numPr>
        <w:jc w:val="both"/>
      </w:pPr>
      <w:r>
        <w:t>APT registers web addresses which could plausibly fool a target into thinking they were logging into a legitimate website.</w:t>
      </w:r>
    </w:p>
    <w:p w14:paraId="2D70C709" w14:textId="77777777" w:rsidR="00EB5B6C" w:rsidRDefault="00EB5B6C" w:rsidP="00EB5B6C">
      <w:pPr>
        <w:pStyle w:val="ListParagraph"/>
        <w:numPr>
          <w:ilvl w:val="1"/>
          <w:numId w:val="11"/>
        </w:numPr>
        <w:jc w:val="both"/>
      </w:pPr>
      <w:r>
        <w:t>One such is "myaccount.google.com-changepasswordmyaccount-idx8jxcn3ufdmncudd.gq". Designed to look like an official Google page.</w:t>
      </w:r>
    </w:p>
    <w:p w14:paraId="5A9073C4" w14:textId="77777777" w:rsidR="00EB5B6C" w:rsidRDefault="00EB5B6C" w:rsidP="00EB5B6C">
      <w:pPr>
        <w:pStyle w:val="ListParagraph"/>
        <w:numPr>
          <w:ilvl w:val="1"/>
          <w:numId w:val="11"/>
        </w:numPr>
        <w:jc w:val="both"/>
      </w:pPr>
      <w:r>
        <w:t>Fake login pages scrape confidential information from users.</w:t>
      </w:r>
    </w:p>
    <w:p w14:paraId="7CDB8650" w14:textId="77777777" w:rsidR="00EB5B6C" w:rsidRDefault="00EB5B6C" w:rsidP="00EB5B6C">
      <w:pPr>
        <w:pStyle w:val="ListParagraph"/>
        <w:numPr>
          <w:ilvl w:val="0"/>
          <w:numId w:val="11"/>
        </w:numPr>
        <w:jc w:val="both"/>
      </w:pPr>
      <w:r>
        <w:t>From approximately April 12 to April 26, 2017, a GRU-controlled social media account communicated with various French individuals offering to provide them with internal documents from En Marche! that the user(s) of the account claimed to possess.</w:t>
      </w:r>
    </w:p>
    <w:p w14:paraId="20EF2454" w14:textId="002484DC" w:rsidR="005634A3" w:rsidRDefault="005634A3" w:rsidP="005634A3">
      <w:pPr>
        <w:pStyle w:val="ListParagraph"/>
        <w:numPr>
          <w:ilvl w:val="1"/>
          <w:numId w:val="11"/>
        </w:numPr>
        <w:jc w:val="both"/>
      </w:pPr>
      <w:r>
        <w:t>These spearphishing emails are used to scrape confidential information from users. This utilises the web addresses registered by APT.</w:t>
      </w:r>
    </w:p>
    <w:p w14:paraId="17E94A8A" w14:textId="3FD0AD05" w:rsidR="003647C5" w:rsidRDefault="00EB5B6C" w:rsidP="00837902">
      <w:pPr>
        <w:pStyle w:val="ListParagraph"/>
        <w:numPr>
          <w:ilvl w:val="0"/>
          <w:numId w:val="11"/>
        </w:numPr>
        <w:jc w:val="both"/>
      </w:pPr>
      <w:r>
        <w:t>From approximately May 3 and May 5, 2017, unidentified individuals began to leak documents purporting to be from the En Marche! campaign's email accounts.</w:t>
      </w:r>
    </w:p>
    <w:p w14:paraId="57B3E8BC" w14:textId="77777777" w:rsidR="005634A3" w:rsidRDefault="005634A3" w:rsidP="005634A3">
      <w:pPr>
        <w:pStyle w:val="ListParagraph"/>
        <w:numPr>
          <w:ilvl w:val="1"/>
          <w:numId w:val="11"/>
        </w:numPr>
        <w:jc w:val="both"/>
      </w:pPr>
      <w:r>
        <w:t>Around 9GB of data consisting of emails, accounting documents and contracts were then leaked onto social media. From hacked accounts (professional and personal) of the En Marche! political party staff members.</w:t>
      </w:r>
    </w:p>
    <w:p w14:paraId="2BF45063" w14:textId="77777777" w:rsidR="005634A3" w:rsidRDefault="005634A3" w:rsidP="005634A3">
      <w:pPr>
        <w:pStyle w:val="ListParagraph"/>
        <w:numPr>
          <w:ilvl w:val="2"/>
          <w:numId w:val="11"/>
        </w:numPr>
        <w:jc w:val="both"/>
      </w:pPr>
      <w:r>
        <w:t>#MacronLeaks used</w:t>
      </w:r>
    </w:p>
    <w:p w14:paraId="56BCA281" w14:textId="77777777" w:rsidR="005634A3" w:rsidRDefault="005634A3" w:rsidP="005634A3">
      <w:pPr>
        <w:pStyle w:val="ListParagraph"/>
        <w:numPr>
          <w:ilvl w:val="2"/>
          <w:numId w:val="11"/>
        </w:numPr>
        <w:jc w:val="both"/>
      </w:pPr>
      <w:r>
        <w:t>Posted on the document-sharing site Pastebin.</w:t>
      </w:r>
    </w:p>
    <w:p w14:paraId="1DB32614" w14:textId="77777777" w:rsidR="005634A3" w:rsidRDefault="005634A3" w:rsidP="005634A3">
      <w:pPr>
        <w:pStyle w:val="ListParagraph"/>
        <w:numPr>
          <w:ilvl w:val="2"/>
          <w:numId w:val="11"/>
        </w:numPr>
        <w:jc w:val="both"/>
      </w:pPr>
      <w:r>
        <w:t>False documents were added to genuine stolen documents and leaked. An attempt at influencing the outcome of the French presidential election by influencing public opinion and harm the reputation of E. Macrons Political party.</w:t>
      </w:r>
    </w:p>
    <w:p w14:paraId="31C7C3EB" w14:textId="52952073" w:rsidR="005634A3" w:rsidRPr="00F63EB8" w:rsidRDefault="005634A3" w:rsidP="005634A3">
      <w:pPr>
        <w:pStyle w:val="ListParagraph"/>
        <w:numPr>
          <w:ilvl w:val="1"/>
          <w:numId w:val="11"/>
        </w:numPr>
        <w:jc w:val="both"/>
      </w:pPr>
      <w:r w:rsidRPr="00DD416C">
        <w:t>Narratives included public security announcements regarding terrorist attacks, email account lockouts. software updates for voting machines, journalist scoops on political scandals, En Marche! press relationships, and En Marche! internal cybersecurity recommendations.</w:t>
      </w:r>
    </w:p>
    <w:p w14:paraId="353F0B8C" w14:textId="77777777" w:rsidR="0029270E" w:rsidRDefault="0029270E" w:rsidP="0029270E">
      <w:pPr>
        <w:jc w:val="both"/>
      </w:pP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7276D67E" w14:textId="77777777" w:rsidR="00E8137D" w:rsidRPr="00E8137D" w:rsidRDefault="00E8137D" w:rsidP="00E8137D">
      <w:pPr>
        <w:numPr>
          <w:ilvl w:val="0"/>
          <w:numId w:val="12"/>
        </w:numPr>
      </w:pPr>
      <w:r w:rsidRPr="00E8137D">
        <w:t>TA0043: Reconnaissance</w:t>
      </w:r>
    </w:p>
    <w:p w14:paraId="540F9D34" w14:textId="77777777" w:rsidR="00E8137D" w:rsidRPr="00E8137D" w:rsidRDefault="00E8137D" w:rsidP="00E8137D">
      <w:pPr>
        <w:numPr>
          <w:ilvl w:val="1"/>
          <w:numId w:val="12"/>
        </w:numPr>
      </w:pPr>
      <w:r w:rsidRPr="00E8137D">
        <w:t>T1589: Gather Victim Identity</w:t>
      </w:r>
    </w:p>
    <w:p w14:paraId="760EB046" w14:textId="77777777" w:rsidR="00E8137D" w:rsidRPr="00E8137D" w:rsidRDefault="00E8137D" w:rsidP="00E8137D">
      <w:pPr>
        <w:numPr>
          <w:ilvl w:val="2"/>
          <w:numId w:val="12"/>
        </w:numPr>
      </w:pPr>
      <w:r w:rsidRPr="00E8137D">
        <w:t>T1589.002: Email Addresses</w:t>
      </w:r>
    </w:p>
    <w:p w14:paraId="2C8D6C36" w14:textId="77777777" w:rsidR="00E8137D" w:rsidRPr="00E8137D" w:rsidRDefault="00E8137D" w:rsidP="00E8137D">
      <w:pPr>
        <w:numPr>
          <w:ilvl w:val="3"/>
          <w:numId w:val="12"/>
        </w:numPr>
      </w:pPr>
      <w:r w:rsidRPr="00E8137D">
        <w:t>Adversaries may gather email addresses that can be used during targeting.</w:t>
      </w:r>
    </w:p>
    <w:p w14:paraId="487D13FB" w14:textId="77777777" w:rsidR="00E8137D" w:rsidRPr="00E8137D" w:rsidRDefault="00E8137D" w:rsidP="00E8137D">
      <w:pPr>
        <w:numPr>
          <w:ilvl w:val="2"/>
          <w:numId w:val="12"/>
        </w:numPr>
      </w:pPr>
      <w:r w:rsidRPr="00E8137D">
        <w:t>T1589.003: Employee Names</w:t>
      </w:r>
    </w:p>
    <w:p w14:paraId="01745F27" w14:textId="77777777" w:rsidR="00E8137D" w:rsidRPr="00E8137D" w:rsidRDefault="00E8137D" w:rsidP="00E8137D">
      <w:pPr>
        <w:numPr>
          <w:ilvl w:val="1"/>
          <w:numId w:val="12"/>
        </w:numPr>
      </w:pPr>
      <w:r w:rsidRPr="00E8137D">
        <w:t>T1590: Gather Victim Network Information</w:t>
      </w:r>
    </w:p>
    <w:p w14:paraId="6872FBE9" w14:textId="77777777" w:rsidR="00E8137D" w:rsidRPr="00E8137D" w:rsidRDefault="00E8137D" w:rsidP="00E8137D">
      <w:pPr>
        <w:numPr>
          <w:ilvl w:val="2"/>
          <w:numId w:val="12"/>
        </w:numPr>
      </w:pPr>
      <w:r w:rsidRPr="00E8137D">
        <w:t>T1590.001: Domain Properties</w:t>
      </w:r>
    </w:p>
    <w:p w14:paraId="1E3701F3" w14:textId="77777777" w:rsidR="00E8137D" w:rsidRPr="00E8137D" w:rsidRDefault="00E8137D" w:rsidP="00E8137D">
      <w:pPr>
        <w:numPr>
          <w:ilvl w:val="3"/>
          <w:numId w:val="12"/>
        </w:numPr>
      </w:pPr>
      <w:r w:rsidRPr="00E8137D">
        <w:t>APT 28 uses this information to establish operational services (domains) to carry out their phishing campaign.</w:t>
      </w:r>
    </w:p>
    <w:p w14:paraId="3F528039" w14:textId="77777777" w:rsidR="00E8137D" w:rsidRPr="00E8137D" w:rsidRDefault="00E8137D" w:rsidP="00E8137D">
      <w:pPr>
        <w:numPr>
          <w:ilvl w:val="1"/>
          <w:numId w:val="12"/>
        </w:numPr>
      </w:pPr>
      <w:r w:rsidRPr="00E8137D">
        <w:t>T1591: Gather Victim Org Information</w:t>
      </w:r>
    </w:p>
    <w:p w14:paraId="5B0DE658" w14:textId="77777777" w:rsidR="00E8137D" w:rsidRPr="00E8137D" w:rsidRDefault="00E8137D" w:rsidP="00E8137D">
      <w:pPr>
        <w:numPr>
          <w:ilvl w:val="2"/>
          <w:numId w:val="12"/>
        </w:numPr>
      </w:pPr>
      <w:r w:rsidRPr="00E8137D">
        <w:t>T1591.004: Identify Roles</w:t>
      </w:r>
    </w:p>
    <w:p w14:paraId="3F4A9D6E" w14:textId="77777777" w:rsidR="00E8137D" w:rsidRPr="00E8137D" w:rsidRDefault="00E8137D" w:rsidP="00E8137D">
      <w:pPr>
        <w:numPr>
          <w:ilvl w:val="1"/>
          <w:numId w:val="12"/>
        </w:numPr>
      </w:pPr>
      <w:r w:rsidRPr="00E8137D">
        <w:t>T1598: Phishing for Information</w:t>
      </w:r>
    </w:p>
    <w:p w14:paraId="2C86482C" w14:textId="5C9E4DC9" w:rsidR="00E8137D" w:rsidRPr="00E8137D" w:rsidRDefault="00E8137D" w:rsidP="00E8137D">
      <w:pPr>
        <w:numPr>
          <w:ilvl w:val="2"/>
          <w:numId w:val="12"/>
        </w:numPr>
      </w:pPr>
      <w:r w:rsidRPr="00E8137D">
        <w:t xml:space="preserve">T1598.003: </w:t>
      </w:r>
      <w:r w:rsidRPr="00E8137D">
        <w:t>Spearphishing</w:t>
      </w:r>
      <w:r w:rsidRPr="00E8137D">
        <w:t xml:space="preserve"> Link</w:t>
      </w:r>
    </w:p>
    <w:p w14:paraId="368B9734" w14:textId="77777777" w:rsidR="00E8137D" w:rsidRPr="00E8137D" w:rsidRDefault="00E8137D" w:rsidP="00E8137D">
      <w:pPr>
        <w:numPr>
          <w:ilvl w:val="0"/>
          <w:numId w:val="12"/>
        </w:numPr>
      </w:pPr>
      <w:r w:rsidRPr="00E8137D">
        <w:t>TA0042: Resource Development</w:t>
      </w:r>
    </w:p>
    <w:p w14:paraId="243469DA" w14:textId="77777777" w:rsidR="00E8137D" w:rsidRPr="00E8137D" w:rsidRDefault="00E8137D" w:rsidP="00E8137D">
      <w:pPr>
        <w:numPr>
          <w:ilvl w:val="1"/>
          <w:numId w:val="12"/>
        </w:numPr>
      </w:pPr>
      <w:r w:rsidRPr="00E8137D">
        <w:t>T1583: Acquire Infrastructure</w:t>
      </w:r>
    </w:p>
    <w:p w14:paraId="09CDA05F" w14:textId="77777777" w:rsidR="00E8137D" w:rsidRPr="00E8137D" w:rsidRDefault="00E8137D" w:rsidP="00E8137D">
      <w:pPr>
        <w:numPr>
          <w:ilvl w:val="2"/>
          <w:numId w:val="12"/>
        </w:numPr>
      </w:pPr>
      <w:r w:rsidRPr="00E8137D">
        <w:t>T1583.001: Domains</w:t>
      </w:r>
    </w:p>
    <w:p w14:paraId="308E1DA0" w14:textId="77777777" w:rsidR="00E8137D" w:rsidRPr="00E8137D" w:rsidRDefault="00E8137D" w:rsidP="00E8137D">
      <w:pPr>
        <w:numPr>
          <w:ilvl w:val="1"/>
          <w:numId w:val="12"/>
        </w:numPr>
      </w:pPr>
      <w:r w:rsidRPr="00E8137D">
        <w:t>T1586: Compromise Accounts</w:t>
      </w:r>
    </w:p>
    <w:p w14:paraId="5713570B" w14:textId="77777777" w:rsidR="00E8137D" w:rsidRPr="00E8137D" w:rsidRDefault="00E8137D" w:rsidP="00E8137D">
      <w:pPr>
        <w:numPr>
          <w:ilvl w:val="2"/>
          <w:numId w:val="12"/>
        </w:numPr>
      </w:pPr>
      <w:r w:rsidRPr="00E8137D">
        <w:t>T1586.002: Email Accounts</w:t>
      </w:r>
    </w:p>
    <w:p w14:paraId="1BFF2B9F" w14:textId="77777777" w:rsidR="00E8137D" w:rsidRPr="00E8137D" w:rsidRDefault="00E8137D" w:rsidP="00E8137D">
      <w:pPr>
        <w:numPr>
          <w:ilvl w:val="1"/>
          <w:numId w:val="12"/>
        </w:numPr>
      </w:pPr>
      <w:r w:rsidRPr="00E8137D">
        <w:t>T1585: Establish Accounts</w:t>
      </w:r>
    </w:p>
    <w:p w14:paraId="27393872" w14:textId="77777777" w:rsidR="00E8137D" w:rsidRPr="00E8137D" w:rsidRDefault="00E8137D" w:rsidP="00E8137D">
      <w:pPr>
        <w:numPr>
          <w:ilvl w:val="2"/>
          <w:numId w:val="12"/>
        </w:numPr>
      </w:pPr>
      <w:r w:rsidRPr="00E8137D">
        <w:t>T1585.002: Email Accounts</w:t>
      </w:r>
    </w:p>
    <w:p w14:paraId="59374468" w14:textId="77777777" w:rsidR="00E8137D" w:rsidRPr="00E8137D" w:rsidRDefault="00E8137D" w:rsidP="00E8137D">
      <w:pPr>
        <w:numPr>
          <w:ilvl w:val="0"/>
          <w:numId w:val="12"/>
        </w:numPr>
      </w:pPr>
      <w:r w:rsidRPr="00E8137D">
        <w:t>TA0001: Initial Access</w:t>
      </w:r>
    </w:p>
    <w:p w14:paraId="38481F33" w14:textId="77777777" w:rsidR="00E8137D" w:rsidRPr="00E8137D" w:rsidRDefault="00E8137D" w:rsidP="00E8137D">
      <w:pPr>
        <w:numPr>
          <w:ilvl w:val="1"/>
          <w:numId w:val="12"/>
        </w:numPr>
      </w:pPr>
      <w:r w:rsidRPr="00E8137D">
        <w:t>T1078: Valid Accounts</w:t>
      </w:r>
    </w:p>
    <w:p w14:paraId="41E1C410" w14:textId="77777777" w:rsidR="00E8137D" w:rsidRPr="00E8137D" w:rsidRDefault="00E8137D" w:rsidP="00E8137D">
      <w:pPr>
        <w:numPr>
          <w:ilvl w:val="2"/>
          <w:numId w:val="12"/>
        </w:numPr>
      </w:pPr>
      <w:r w:rsidRPr="00E8137D">
        <w:t>T1078.002: Domain Accounts</w:t>
      </w:r>
    </w:p>
    <w:p w14:paraId="0D2B802B" w14:textId="77777777" w:rsidR="00E8137D" w:rsidRPr="00E8137D" w:rsidRDefault="00E8137D" w:rsidP="00E8137D">
      <w:pPr>
        <w:numPr>
          <w:ilvl w:val="1"/>
          <w:numId w:val="12"/>
        </w:numPr>
      </w:pPr>
      <w:r w:rsidRPr="00E8137D">
        <w:t>T1566: Phishing</w:t>
      </w:r>
    </w:p>
    <w:p w14:paraId="58E0A9BE" w14:textId="67FEF116" w:rsidR="00E8137D" w:rsidRPr="00E8137D" w:rsidRDefault="00E8137D" w:rsidP="00E8137D">
      <w:pPr>
        <w:numPr>
          <w:ilvl w:val="2"/>
          <w:numId w:val="12"/>
        </w:numPr>
      </w:pPr>
      <w:r w:rsidRPr="00E8137D">
        <w:t xml:space="preserve">T1566.001: Spearphishing </w:t>
      </w:r>
      <w:r w:rsidRPr="00E8137D">
        <w:t>Attachment</w:t>
      </w:r>
    </w:p>
    <w:p w14:paraId="3DDCB9BC" w14:textId="77777777" w:rsidR="00E8137D" w:rsidRPr="00E8137D" w:rsidRDefault="00E8137D" w:rsidP="00E8137D">
      <w:pPr>
        <w:numPr>
          <w:ilvl w:val="0"/>
          <w:numId w:val="12"/>
        </w:numPr>
      </w:pPr>
      <w:r w:rsidRPr="00E8137D">
        <w:t>TA0003: Persistence</w:t>
      </w:r>
    </w:p>
    <w:p w14:paraId="57CE47B9" w14:textId="77777777" w:rsidR="00E8137D" w:rsidRPr="00E8137D" w:rsidRDefault="00E8137D" w:rsidP="00E8137D">
      <w:pPr>
        <w:numPr>
          <w:ilvl w:val="1"/>
          <w:numId w:val="12"/>
        </w:numPr>
      </w:pPr>
      <w:r w:rsidRPr="00E8137D">
        <w:t>T1078: Valid Accounts</w:t>
      </w:r>
    </w:p>
    <w:p w14:paraId="1FA269AA" w14:textId="77777777" w:rsidR="00E8137D" w:rsidRPr="00E8137D" w:rsidRDefault="00E8137D" w:rsidP="00E8137D">
      <w:pPr>
        <w:numPr>
          <w:ilvl w:val="2"/>
          <w:numId w:val="12"/>
        </w:numPr>
      </w:pPr>
      <w:r w:rsidRPr="00E8137D">
        <w:t>T1078.002: Domain Accounts</w:t>
      </w:r>
    </w:p>
    <w:p w14:paraId="34BC4FFD" w14:textId="77777777" w:rsidR="00E8137D" w:rsidRPr="00E8137D" w:rsidRDefault="00E8137D" w:rsidP="00E8137D">
      <w:pPr>
        <w:numPr>
          <w:ilvl w:val="0"/>
          <w:numId w:val="12"/>
        </w:numPr>
      </w:pPr>
      <w:r w:rsidRPr="00E8137D">
        <w:lastRenderedPageBreak/>
        <w:t>TA0005: Defence Evasion</w:t>
      </w:r>
    </w:p>
    <w:p w14:paraId="37555D59" w14:textId="77777777" w:rsidR="00E8137D" w:rsidRPr="00E8137D" w:rsidRDefault="00E8137D" w:rsidP="00E8137D">
      <w:pPr>
        <w:numPr>
          <w:ilvl w:val="1"/>
          <w:numId w:val="12"/>
        </w:numPr>
      </w:pPr>
      <w:r w:rsidRPr="00E8137D">
        <w:t>T1078: Valid Accounts</w:t>
      </w:r>
    </w:p>
    <w:p w14:paraId="60EB0143" w14:textId="77777777" w:rsidR="00E8137D" w:rsidRPr="00E8137D" w:rsidRDefault="00E8137D" w:rsidP="00E8137D">
      <w:pPr>
        <w:numPr>
          <w:ilvl w:val="2"/>
          <w:numId w:val="12"/>
        </w:numPr>
      </w:pPr>
      <w:r w:rsidRPr="00E8137D">
        <w:t>T1078.002: Domain Accounts</w:t>
      </w:r>
    </w:p>
    <w:p w14:paraId="329C50B1" w14:textId="77777777" w:rsidR="00E8137D" w:rsidRPr="00E8137D" w:rsidRDefault="00E8137D" w:rsidP="00E8137D">
      <w:pPr>
        <w:numPr>
          <w:ilvl w:val="0"/>
          <w:numId w:val="12"/>
        </w:numPr>
      </w:pPr>
      <w:r w:rsidRPr="00E8137D">
        <w:t>TA0009: Collection</w:t>
      </w:r>
    </w:p>
    <w:p w14:paraId="31D0589D" w14:textId="77777777" w:rsidR="00E8137D" w:rsidRPr="00E8137D" w:rsidRDefault="00E8137D" w:rsidP="00E8137D">
      <w:pPr>
        <w:numPr>
          <w:ilvl w:val="1"/>
          <w:numId w:val="12"/>
        </w:numPr>
      </w:pPr>
      <w:r w:rsidRPr="00E8137D">
        <w:t>T1114: Email Collection</w:t>
      </w:r>
    </w:p>
    <w:p w14:paraId="6F3F8544" w14:textId="4C768105" w:rsidR="00E8137D" w:rsidRPr="00E8137D" w:rsidRDefault="00E8137D" w:rsidP="00E8137D">
      <w:pPr>
        <w:numPr>
          <w:ilvl w:val="2"/>
          <w:numId w:val="12"/>
        </w:numPr>
      </w:pPr>
      <w:r w:rsidRPr="00E8137D">
        <w:t>T1114.002: Remote Email Collection</w:t>
      </w:r>
    </w:p>
    <w:p w14:paraId="4D716465" w14:textId="7B1BC6AE" w:rsidR="00800367" w:rsidRDefault="00800367" w:rsidP="00794899">
      <w:pPr>
        <w:pStyle w:val="Heading3"/>
        <w:jc w:val="both"/>
      </w:pPr>
      <w:r>
        <w:t>DISARM Framework</w:t>
      </w:r>
    </w:p>
    <w:p w14:paraId="46CF6005" w14:textId="77777777" w:rsidR="00E8137D" w:rsidRPr="00E8137D" w:rsidRDefault="00E8137D" w:rsidP="008D0E7B">
      <w:r w:rsidRPr="00E8137D">
        <w:rPr>
          <w:b/>
          <w:bCs/>
        </w:rPr>
        <w:t>PLAN</w:t>
      </w:r>
    </w:p>
    <w:p w14:paraId="1CA37AA2" w14:textId="77777777" w:rsidR="00E8137D" w:rsidRPr="00E8137D" w:rsidRDefault="00E8137D" w:rsidP="008D0E7B">
      <w:pPr>
        <w:numPr>
          <w:ilvl w:val="0"/>
          <w:numId w:val="13"/>
        </w:numPr>
      </w:pPr>
      <w:r w:rsidRPr="00E8137D">
        <w:t>TA01 Plan Strategy</w:t>
      </w:r>
    </w:p>
    <w:p w14:paraId="46A45206" w14:textId="77777777" w:rsidR="00E8137D" w:rsidRPr="00E8137D" w:rsidRDefault="00E8137D" w:rsidP="008D0E7B">
      <w:pPr>
        <w:numPr>
          <w:ilvl w:val="1"/>
          <w:numId w:val="13"/>
        </w:numPr>
      </w:pPr>
      <w:r w:rsidRPr="00E8137D">
        <w:t>T0073 Determine Target Audiences</w:t>
      </w:r>
    </w:p>
    <w:p w14:paraId="28EB7A5C" w14:textId="77777777" w:rsidR="00E8137D" w:rsidRPr="00E8137D" w:rsidRDefault="00E8137D" w:rsidP="008D0E7B">
      <w:pPr>
        <w:numPr>
          <w:ilvl w:val="1"/>
          <w:numId w:val="13"/>
        </w:numPr>
      </w:pPr>
      <w:r w:rsidRPr="00E8137D">
        <w:t>T0074 Determine Strategic Ends</w:t>
      </w:r>
    </w:p>
    <w:p w14:paraId="6CC1EE84" w14:textId="77777777" w:rsidR="00E8137D" w:rsidRPr="00E8137D" w:rsidRDefault="00E8137D" w:rsidP="008D0E7B">
      <w:pPr>
        <w:numPr>
          <w:ilvl w:val="0"/>
          <w:numId w:val="13"/>
        </w:numPr>
      </w:pPr>
      <w:r w:rsidRPr="00E8137D">
        <w:t>TA02 Plan Objectives</w:t>
      </w:r>
    </w:p>
    <w:p w14:paraId="66E828A6" w14:textId="77777777" w:rsidR="00E8137D" w:rsidRPr="00E8137D" w:rsidRDefault="00E8137D" w:rsidP="008D0E7B">
      <w:pPr>
        <w:numPr>
          <w:ilvl w:val="1"/>
          <w:numId w:val="13"/>
        </w:numPr>
      </w:pPr>
      <w:r w:rsidRPr="00E8137D">
        <w:t>T0066 Degrade Adversary</w:t>
      </w:r>
    </w:p>
    <w:p w14:paraId="736C5B51" w14:textId="77777777" w:rsidR="00E8137D" w:rsidRPr="00E8137D" w:rsidRDefault="00E8137D" w:rsidP="008D0E7B">
      <w:pPr>
        <w:numPr>
          <w:ilvl w:val="1"/>
          <w:numId w:val="13"/>
        </w:numPr>
      </w:pPr>
      <w:r w:rsidRPr="00E8137D">
        <w:t>T0075 Dismiss</w:t>
      </w:r>
    </w:p>
    <w:p w14:paraId="1EF82BA9" w14:textId="77777777" w:rsidR="00E8137D" w:rsidRPr="00E8137D" w:rsidRDefault="00E8137D" w:rsidP="008D0E7B">
      <w:pPr>
        <w:numPr>
          <w:ilvl w:val="2"/>
          <w:numId w:val="13"/>
        </w:numPr>
      </w:pPr>
      <w:r w:rsidRPr="00E8137D">
        <w:t>T0075.001 Discredit Credible Sources</w:t>
      </w:r>
    </w:p>
    <w:p w14:paraId="31AFC830" w14:textId="77777777" w:rsidR="00E8137D" w:rsidRPr="00E8137D" w:rsidRDefault="00E8137D" w:rsidP="008D0E7B">
      <w:pPr>
        <w:numPr>
          <w:ilvl w:val="1"/>
          <w:numId w:val="13"/>
        </w:numPr>
      </w:pPr>
      <w:r w:rsidRPr="00E8137D">
        <w:t>T0076 Distort</w:t>
      </w:r>
    </w:p>
    <w:p w14:paraId="3F9FB274" w14:textId="77777777" w:rsidR="00E8137D" w:rsidRPr="00E8137D" w:rsidRDefault="00E8137D" w:rsidP="008D0E7B">
      <w:pPr>
        <w:numPr>
          <w:ilvl w:val="1"/>
          <w:numId w:val="13"/>
        </w:numPr>
      </w:pPr>
      <w:r w:rsidRPr="00E8137D">
        <w:t>T0079 Divide</w:t>
      </w:r>
    </w:p>
    <w:p w14:paraId="6C8DDDE3" w14:textId="77777777" w:rsidR="00E8137D" w:rsidRPr="00E8137D" w:rsidRDefault="00E8137D" w:rsidP="008D0E7B">
      <w:pPr>
        <w:numPr>
          <w:ilvl w:val="0"/>
          <w:numId w:val="13"/>
        </w:numPr>
      </w:pPr>
      <w:r w:rsidRPr="00E8137D">
        <w:t>TA13 Target Audience Analysis</w:t>
      </w:r>
    </w:p>
    <w:p w14:paraId="19862DD3" w14:textId="77777777" w:rsidR="00E8137D" w:rsidRPr="00E8137D" w:rsidRDefault="00E8137D" w:rsidP="008D0E7B">
      <w:pPr>
        <w:numPr>
          <w:ilvl w:val="1"/>
          <w:numId w:val="13"/>
        </w:numPr>
      </w:pPr>
      <w:r w:rsidRPr="00E8137D">
        <w:t>T0072 Segment Audiences</w:t>
      </w:r>
    </w:p>
    <w:p w14:paraId="4B98C1C2" w14:textId="77777777" w:rsidR="00E8137D" w:rsidRPr="00E8137D" w:rsidRDefault="00E8137D" w:rsidP="008D0E7B">
      <w:pPr>
        <w:numPr>
          <w:ilvl w:val="2"/>
          <w:numId w:val="13"/>
        </w:numPr>
      </w:pPr>
      <w:r w:rsidRPr="00E8137D">
        <w:t>T0072.005 Political Segmentation</w:t>
      </w:r>
    </w:p>
    <w:p w14:paraId="3E4DFB9B" w14:textId="77777777" w:rsidR="00E8137D" w:rsidRPr="00E8137D" w:rsidRDefault="00E8137D" w:rsidP="008D0E7B">
      <w:pPr>
        <w:numPr>
          <w:ilvl w:val="1"/>
          <w:numId w:val="13"/>
        </w:numPr>
      </w:pPr>
      <w:r w:rsidRPr="00E8137D">
        <w:t>T0081 Identify Social and Technical Vulnerabilities</w:t>
      </w:r>
    </w:p>
    <w:p w14:paraId="50BA31C3" w14:textId="77777777" w:rsidR="00E8137D" w:rsidRPr="00E8137D" w:rsidRDefault="00E8137D" w:rsidP="008D0E7B">
      <w:pPr>
        <w:numPr>
          <w:ilvl w:val="2"/>
          <w:numId w:val="13"/>
        </w:numPr>
      </w:pPr>
      <w:r w:rsidRPr="00E8137D">
        <w:t>T0081.008 Identify Media System Vulnerabilities</w:t>
      </w:r>
    </w:p>
    <w:p w14:paraId="1213F87C" w14:textId="77777777" w:rsidR="00E8137D" w:rsidRPr="00E8137D" w:rsidRDefault="00E8137D" w:rsidP="008D0E7B">
      <w:pPr>
        <w:numPr>
          <w:ilvl w:val="0"/>
          <w:numId w:val="13"/>
        </w:numPr>
      </w:pPr>
      <w:r w:rsidRPr="00E8137D">
        <w:rPr>
          <w:b/>
          <w:bCs/>
        </w:rPr>
        <w:t>PREPARE</w:t>
      </w:r>
    </w:p>
    <w:p w14:paraId="23305D14" w14:textId="77777777" w:rsidR="00E8137D" w:rsidRPr="00E8137D" w:rsidRDefault="00E8137D" w:rsidP="008D0E7B">
      <w:pPr>
        <w:numPr>
          <w:ilvl w:val="0"/>
          <w:numId w:val="13"/>
        </w:numPr>
      </w:pPr>
      <w:r w:rsidRPr="00E8137D">
        <w:t>TA14 Develop Narratives</w:t>
      </w:r>
    </w:p>
    <w:p w14:paraId="116F8C4E" w14:textId="77777777" w:rsidR="00E8137D" w:rsidRPr="00E8137D" w:rsidRDefault="00E8137D" w:rsidP="008D0E7B">
      <w:pPr>
        <w:numPr>
          <w:ilvl w:val="1"/>
          <w:numId w:val="13"/>
        </w:numPr>
      </w:pPr>
      <w:r w:rsidRPr="00E8137D">
        <w:t>T0072 Leverage Existing Narratives</w:t>
      </w:r>
    </w:p>
    <w:p w14:paraId="7F663D1C" w14:textId="77777777" w:rsidR="00E8137D" w:rsidRPr="00E8137D" w:rsidRDefault="00E8137D" w:rsidP="008D0E7B">
      <w:pPr>
        <w:numPr>
          <w:ilvl w:val="1"/>
          <w:numId w:val="13"/>
        </w:numPr>
      </w:pPr>
      <w:r w:rsidRPr="00E8137D">
        <w:t>T0083 Integrate Target Audience Vulnerabilities into Narrative</w:t>
      </w:r>
    </w:p>
    <w:p w14:paraId="104364E5" w14:textId="77777777" w:rsidR="00E8137D" w:rsidRPr="00E8137D" w:rsidRDefault="00E8137D" w:rsidP="008D0E7B">
      <w:pPr>
        <w:numPr>
          <w:ilvl w:val="0"/>
          <w:numId w:val="13"/>
        </w:numPr>
      </w:pPr>
      <w:r w:rsidRPr="00E8137D">
        <w:t>TA06 Develop Content</w:t>
      </w:r>
    </w:p>
    <w:p w14:paraId="04825320" w14:textId="77777777" w:rsidR="00E8137D" w:rsidRPr="00E8137D" w:rsidRDefault="00E8137D" w:rsidP="008D0E7B">
      <w:pPr>
        <w:numPr>
          <w:ilvl w:val="1"/>
          <w:numId w:val="13"/>
        </w:numPr>
      </w:pPr>
      <w:r w:rsidRPr="00E8137D">
        <w:t>T0015 Create Hashtags and Search Artifacts</w:t>
      </w:r>
    </w:p>
    <w:p w14:paraId="16BBB35E" w14:textId="77777777" w:rsidR="00E8137D" w:rsidRPr="00E8137D" w:rsidRDefault="00E8137D" w:rsidP="008D0E7B">
      <w:pPr>
        <w:numPr>
          <w:ilvl w:val="1"/>
          <w:numId w:val="13"/>
        </w:numPr>
      </w:pPr>
      <w:r w:rsidRPr="00E8137D">
        <w:t>T0019 Generate Information Pollution</w:t>
      </w:r>
    </w:p>
    <w:p w14:paraId="39DCCE3A" w14:textId="77777777" w:rsidR="00E8137D" w:rsidRPr="00E8137D" w:rsidRDefault="00E8137D" w:rsidP="008D0E7B">
      <w:pPr>
        <w:numPr>
          <w:ilvl w:val="1"/>
          <w:numId w:val="13"/>
        </w:numPr>
      </w:pPr>
      <w:r w:rsidRPr="00E8137D">
        <w:t>T0023 Distort Facts</w:t>
      </w:r>
    </w:p>
    <w:p w14:paraId="66E05FEF" w14:textId="77777777" w:rsidR="00E8137D" w:rsidRPr="00E8137D" w:rsidRDefault="00E8137D" w:rsidP="008D0E7B">
      <w:pPr>
        <w:numPr>
          <w:ilvl w:val="1"/>
          <w:numId w:val="13"/>
        </w:numPr>
      </w:pPr>
      <w:r w:rsidRPr="00E8137D">
        <w:t>T0085 Develop Text-based Content</w:t>
      </w:r>
    </w:p>
    <w:p w14:paraId="48CD3DFF" w14:textId="77777777" w:rsidR="00E8137D" w:rsidRPr="00E8137D" w:rsidRDefault="00E8137D" w:rsidP="008D0E7B">
      <w:pPr>
        <w:numPr>
          <w:ilvl w:val="2"/>
          <w:numId w:val="13"/>
        </w:numPr>
      </w:pPr>
      <w:r w:rsidRPr="00E8137D">
        <w:lastRenderedPageBreak/>
        <w:t>T0085.002 Develop False or Altered Documents</w:t>
      </w:r>
    </w:p>
    <w:p w14:paraId="04D0483E" w14:textId="77777777" w:rsidR="00E8137D" w:rsidRPr="00E8137D" w:rsidRDefault="00E8137D" w:rsidP="008D0E7B">
      <w:pPr>
        <w:numPr>
          <w:ilvl w:val="1"/>
          <w:numId w:val="13"/>
        </w:numPr>
      </w:pPr>
      <w:r w:rsidRPr="00E8137D">
        <w:t>T0089 Obtain Private Documents</w:t>
      </w:r>
    </w:p>
    <w:p w14:paraId="45701584" w14:textId="77777777" w:rsidR="00E8137D" w:rsidRPr="00E8137D" w:rsidRDefault="00E8137D" w:rsidP="008D0E7B">
      <w:pPr>
        <w:numPr>
          <w:ilvl w:val="2"/>
          <w:numId w:val="13"/>
        </w:numPr>
      </w:pPr>
      <w:r w:rsidRPr="00E8137D">
        <w:t>T0089.001 Obtain Authentic Documents</w:t>
      </w:r>
    </w:p>
    <w:p w14:paraId="77F63C1F" w14:textId="77777777" w:rsidR="00E8137D" w:rsidRPr="00E8137D" w:rsidRDefault="00E8137D" w:rsidP="008D0E7B">
      <w:pPr>
        <w:numPr>
          <w:ilvl w:val="2"/>
          <w:numId w:val="13"/>
        </w:numPr>
      </w:pPr>
      <w:r w:rsidRPr="00E8137D">
        <w:t>T0089.003 Alter Authentic Documents</w:t>
      </w:r>
    </w:p>
    <w:p w14:paraId="3C6D62EE" w14:textId="77777777" w:rsidR="00E8137D" w:rsidRPr="00E8137D" w:rsidRDefault="00E8137D" w:rsidP="008D0E7B">
      <w:pPr>
        <w:numPr>
          <w:ilvl w:val="0"/>
          <w:numId w:val="13"/>
        </w:numPr>
      </w:pPr>
      <w:r w:rsidRPr="00E8137D">
        <w:t>TA15 Establish Social Assets</w:t>
      </w:r>
    </w:p>
    <w:p w14:paraId="4B790D11" w14:textId="77777777" w:rsidR="00E8137D" w:rsidRPr="00E8137D" w:rsidRDefault="00E8137D" w:rsidP="008D0E7B">
      <w:pPr>
        <w:numPr>
          <w:ilvl w:val="1"/>
          <w:numId w:val="13"/>
        </w:numPr>
      </w:pPr>
      <w:r w:rsidRPr="00E8137D">
        <w:t xml:space="preserve">T0007 Create Inauthentic </w:t>
      </w:r>
      <w:proofErr w:type="gramStart"/>
      <w:r w:rsidRPr="00E8137D">
        <w:t>Social Media Pages</w:t>
      </w:r>
      <w:proofErr w:type="gramEnd"/>
      <w:r w:rsidRPr="00E8137D">
        <w:t xml:space="preserve"> and Groups</w:t>
      </w:r>
    </w:p>
    <w:p w14:paraId="7DF71F63" w14:textId="77777777" w:rsidR="00E8137D" w:rsidRPr="00E8137D" w:rsidRDefault="00E8137D" w:rsidP="008D0E7B">
      <w:pPr>
        <w:numPr>
          <w:ilvl w:val="1"/>
          <w:numId w:val="13"/>
        </w:numPr>
      </w:pPr>
      <w:r w:rsidRPr="00E8137D">
        <w:t>T0013 Create Inauthentic Websites</w:t>
      </w:r>
    </w:p>
    <w:p w14:paraId="0C7C0D7B" w14:textId="77777777" w:rsidR="00E8137D" w:rsidRPr="00E8137D" w:rsidRDefault="00E8137D" w:rsidP="008D0E7B">
      <w:pPr>
        <w:numPr>
          <w:ilvl w:val="1"/>
          <w:numId w:val="13"/>
        </w:numPr>
      </w:pPr>
      <w:r w:rsidRPr="00E8137D">
        <w:t>T0090 Create Inauthentic Accounts</w:t>
      </w:r>
    </w:p>
    <w:p w14:paraId="0E1DEC8C" w14:textId="77777777" w:rsidR="00E8137D" w:rsidRPr="00E8137D" w:rsidRDefault="00E8137D" w:rsidP="008D0E7B">
      <w:pPr>
        <w:numPr>
          <w:ilvl w:val="2"/>
          <w:numId w:val="13"/>
        </w:numPr>
      </w:pPr>
      <w:r w:rsidRPr="00E8137D">
        <w:t>T0090.001 Create Anonymous Accounts</w:t>
      </w:r>
    </w:p>
    <w:p w14:paraId="2D086790" w14:textId="77777777" w:rsidR="00E8137D" w:rsidRPr="00E8137D" w:rsidRDefault="00E8137D" w:rsidP="008D0E7B">
      <w:pPr>
        <w:numPr>
          <w:ilvl w:val="2"/>
          <w:numId w:val="13"/>
        </w:numPr>
      </w:pPr>
      <w:r w:rsidRPr="00E8137D">
        <w:t xml:space="preserve">T0090.004 Create </w:t>
      </w:r>
      <w:proofErr w:type="spellStart"/>
      <w:r w:rsidRPr="00E8137D">
        <w:t>Sockpuppet</w:t>
      </w:r>
      <w:proofErr w:type="spellEnd"/>
      <w:r w:rsidRPr="00E8137D">
        <w:t xml:space="preserve"> Accounts</w:t>
      </w:r>
    </w:p>
    <w:p w14:paraId="3679DBB3" w14:textId="77777777" w:rsidR="00E8137D" w:rsidRPr="00E8137D" w:rsidRDefault="00E8137D" w:rsidP="008D0E7B">
      <w:pPr>
        <w:numPr>
          <w:ilvl w:val="1"/>
          <w:numId w:val="13"/>
        </w:numPr>
      </w:pPr>
      <w:r w:rsidRPr="00E8137D">
        <w:t>T0094 Infiltrate Existing Networks</w:t>
      </w:r>
    </w:p>
    <w:p w14:paraId="7BEE3A70" w14:textId="77777777" w:rsidR="00E8137D" w:rsidRPr="00E8137D" w:rsidRDefault="00E8137D" w:rsidP="008D0E7B">
      <w:pPr>
        <w:numPr>
          <w:ilvl w:val="2"/>
          <w:numId w:val="13"/>
        </w:numPr>
      </w:pPr>
      <w:r w:rsidRPr="00E8137D">
        <w:t>T0094.001 Identify Susceptible Targets in Networks</w:t>
      </w:r>
    </w:p>
    <w:p w14:paraId="7D44E7C6" w14:textId="77777777" w:rsidR="00E8137D" w:rsidRPr="00E8137D" w:rsidRDefault="00E8137D" w:rsidP="008D0E7B">
      <w:pPr>
        <w:numPr>
          <w:ilvl w:val="0"/>
          <w:numId w:val="13"/>
        </w:numPr>
      </w:pPr>
      <w:r w:rsidRPr="00E8137D">
        <w:t>TA16 Establish Legitimacy\</w:t>
      </w:r>
    </w:p>
    <w:p w14:paraId="577C9854" w14:textId="77777777" w:rsidR="00E8137D" w:rsidRPr="00E8137D" w:rsidRDefault="00E8137D" w:rsidP="008D0E7B">
      <w:pPr>
        <w:numPr>
          <w:ilvl w:val="1"/>
          <w:numId w:val="13"/>
        </w:numPr>
      </w:pPr>
      <w:r w:rsidRPr="00E8137D">
        <w:t>T0099 Prepare Assets Impersonating Legitimate Entities</w:t>
      </w:r>
    </w:p>
    <w:p w14:paraId="61ECC307" w14:textId="77777777" w:rsidR="00E8137D" w:rsidRPr="00E8137D" w:rsidRDefault="00E8137D" w:rsidP="008D0E7B">
      <w:pPr>
        <w:numPr>
          <w:ilvl w:val="2"/>
          <w:numId w:val="13"/>
        </w:numPr>
      </w:pPr>
      <w:r w:rsidRPr="00E8137D">
        <w:t>T0099.002 Spoof/parody account/site</w:t>
      </w:r>
    </w:p>
    <w:p w14:paraId="5302CEB1" w14:textId="77777777" w:rsidR="00E8137D" w:rsidRPr="00E8137D" w:rsidRDefault="00E8137D" w:rsidP="008D0E7B">
      <w:pPr>
        <w:numPr>
          <w:ilvl w:val="0"/>
          <w:numId w:val="13"/>
        </w:numPr>
      </w:pPr>
      <w:r w:rsidRPr="00E8137D">
        <w:t xml:space="preserve">TA05 </w:t>
      </w:r>
      <w:proofErr w:type="spellStart"/>
      <w:r w:rsidRPr="00E8137D">
        <w:t>Microtarget</w:t>
      </w:r>
      <w:proofErr w:type="spellEnd"/>
    </w:p>
    <w:p w14:paraId="2DC02C67" w14:textId="77777777" w:rsidR="00E8137D" w:rsidRPr="00E8137D" w:rsidRDefault="00E8137D" w:rsidP="008D0E7B">
      <w:pPr>
        <w:numPr>
          <w:ilvl w:val="1"/>
          <w:numId w:val="13"/>
        </w:numPr>
      </w:pPr>
      <w:r w:rsidRPr="00E8137D">
        <w:t>T0102 Leverage Echo Chambers/Filter Bubbles</w:t>
      </w:r>
    </w:p>
    <w:p w14:paraId="40742590" w14:textId="77777777" w:rsidR="00E8137D" w:rsidRPr="00E8137D" w:rsidRDefault="00E8137D" w:rsidP="008D0E7B">
      <w:pPr>
        <w:numPr>
          <w:ilvl w:val="2"/>
          <w:numId w:val="13"/>
        </w:numPr>
      </w:pPr>
      <w:r w:rsidRPr="00E8137D">
        <w:t>T0102.002 Create Echo Chambers/Filter Bubbles</w:t>
      </w:r>
    </w:p>
    <w:p w14:paraId="42D1DD5A" w14:textId="77777777" w:rsidR="00E8137D" w:rsidRPr="00E8137D" w:rsidRDefault="00E8137D" w:rsidP="008D0E7B">
      <w:pPr>
        <w:numPr>
          <w:ilvl w:val="2"/>
          <w:numId w:val="13"/>
        </w:numPr>
      </w:pPr>
      <w:r w:rsidRPr="00E8137D">
        <w:t>T0102.003 Exploit Data Voids</w:t>
      </w:r>
    </w:p>
    <w:p w14:paraId="0825AFF3" w14:textId="77777777" w:rsidR="00E8137D" w:rsidRPr="00E8137D" w:rsidRDefault="00E8137D" w:rsidP="008D0E7B">
      <w:pPr>
        <w:numPr>
          <w:ilvl w:val="0"/>
          <w:numId w:val="13"/>
        </w:numPr>
      </w:pPr>
      <w:r w:rsidRPr="00E8137D">
        <w:t>TA07 Select Channels and Affordances</w:t>
      </w:r>
    </w:p>
    <w:p w14:paraId="28DBA01F" w14:textId="77777777" w:rsidR="00E8137D" w:rsidRPr="00E8137D" w:rsidRDefault="00E8137D" w:rsidP="008D0E7B">
      <w:pPr>
        <w:numPr>
          <w:ilvl w:val="1"/>
          <w:numId w:val="13"/>
        </w:numPr>
      </w:pPr>
      <w:r w:rsidRPr="00E8137D">
        <w:t>T0104 Social Networks</w:t>
      </w:r>
    </w:p>
    <w:p w14:paraId="0C9A8A80" w14:textId="77777777" w:rsidR="00E8137D" w:rsidRPr="00E8137D" w:rsidRDefault="00E8137D" w:rsidP="008D0E7B">
      <w:pPr>
        <w:numPr>
          <w:ilvl w:val="2"/>
          <w:numId w:val="13"/>
        </w:numPr>
      </w:pPr>
      <w:r w:rsidRPr="00E8137D">
        <w:t>T0104.001 Mainstream Social Networks</w:t>
      </w:r>
    </w:p>
    <w:p w14:paraId="1FBFFDAF" w14:textId="77777777" w:rsidR="00E8137D" w:rsidRPr="00E8137D" w:rsidRDefault="00E8137D" w:rsidP="008D0E7B">
      <w:pPr>
        <w:numPr>
          <w:ilvl w:val="2"/>
          <w:numId w:val="13"/>
        </w:numPr>
      </w:pPr>
      <w:r w:rsidRPr="00E8137D">
        <w:t>T0104.005 Use Hashtags</w:t>
      </w:r>
    </w:p>
    <w:p w14:paraId="2373EA5C" w14:textId="77777777" w:rsidR="00E8137D" w:rsidRPr="00E8137D" w:rsidRDefault="00E8137D" w:rsidP="008D0E7B">
      <w:pPr>
        <w:numPr>
          <w:ilvl w:val="2"/>
          <w:numId w:val="13"/>
        </w:numPr>
      </w:pPr>
      <w:r w:rsidRPr="00E8137D">
        <w:t>T0104.006 Create Dedicated Hashtag</w:t>
      </w:r>
    </w:p>
    <w:p w14:paraId="30F27F59" w14:textId="77777777" w:rsidR="00E8137D" w:rsidRPr="00E8137D" w:rsidRDefault="00E8137D" w:rsidP="008D0E7B">
      <w:pPr>
        <w:numPr>
          <w:ilvl w:val="1"/>
          <w:numId w:val="13"/>
        </w:numPr>
      </w:pPr>
      <w:r w:rsidRPr="00E8137D">
        <w:t>T0105 Media Sharing Networks</w:t>
      </w:r>
    </w:p>
    <w:p w14:paraId="620C4E73" w14:textId="77777777" w:rsidR="00E8137D" w:rsidRPr="00E8137D" w:rsidRDefault="00E8137D" w:rsidP="008D0E7B">
      <w:pPr>
        <w:numPr>
          <w:ilvl w:val="1"/>
          <w:numId w:val="13"/>
        </w:numPr>
      </w:pPr>
      <w:r w:rsidRPr="00E8137D">
        <w:t>T0108 Blogging and Publishing Networks</w:t>
      </w:r>
    </w:p>
    <w:p w14:paraId="0D2A78CF" w14:textId="77777777" w:rsidR="00E8137D" w:rsidRPr="00E8137D" w:rsidRDefault="00E8137D" w:rsidP="008D0E7B">
      <w:r w:rsidRPr="00E8137D">
        <w:rPr>
          <w:b/>
          <w:bCs/>
        </w:rPr>
        <w:t>EXECUTE</w:t>
      </w:r>
    </w:p>
    <w:p w14:paraId="3169474F" w14:textId="77777777" w:rsidR="00E8137D" w:rsidRPr="00E8137D" w:rsidRDefault="00E8137D" w:rsidP="008D0E7B">
      <w:pPr>
        <w:numPr>
          <w:ilvl w:val="0"/>
          <w:numId w:val="13"/>
        </w:numPr>
      </w:pPr>
      <w:r w:rsidRPr="00E8137D">
        <w:t>TA09 Deliver Content</w:t>
      </w:r>
    </w:p>
    <w:p w14:paraId="2EE17EB0" w14:textId="77777777" w:rsidR="00E8137D" w:rsidRPr="00E8137D" w:rsidRDefault="00E8137D" w:rsidP="008D0E7B">
      <w:pPr>
        <w:numPr>
          <w:ilvl w:val="1"/>
          <w:numId w:val="13"/>
        </w:numPr>
      </w:pPr>
      <w:r w:rsidRPr="00E8137D">
        <w:t>T0115 Post Content</w:t>
      </w:r>
    </w:p>
    <w:p w14:paraId="1BC5E960" w14:textId="77777777" w:rsidR="00E8137D" w:rsidRPr="00E8137D" w:rsidRDefault="00E8137D" w:rsidP="008D0E7B">
      <w:pPr>
        <w:numPr>
          <w:ilvl w:val="0"/>
          <w:numId w:val="13"/>
        </w:numPr>
      </w:pPr>
      <w:r w:rsidRPr="00E8137D">
        <w:t>TA17 Maximise Exposure</w:t>
      </w:r>
    </w:p>
    <w:p w14:paraId="1296CDA3" w14:textId="77777777" w:rsidR="00E8137D" w:rsidRPr="00E8137D" w:rsidRDefault="00E8137D" w:rsidP="008D0E7B">
      <w:pPr>
        <w:numPr>
          <w:ilvl w:val="1"/>
          <w:numId w:val="13"/>
        </w:numPr>
      </w:pPr>
      <w:r w:rsidRPr="00E8137D">
        <w:t>T0049 Flooding the Information Space</w:t>
      </w:r>
    </w:p>
    <w:p w14:paraId="3E5B9DD0" w14:textId="77777777" w:rsidR="00E8137D" w:rsidRPr="00E8137D" w:rsidRDefault="00E8137D" w:rsidP="008D0E7B">
      <w:pPr>
        <w:numPr>
          <w:ilvl w:val="1"/>
          <w:numId w:val="13"/>
        </w:numPr>
      </w:pPr>
      <w:r w:rsidRPr="00E8137D">
        <w:lastRenderedPageBreak/>
        <w:t>T0119 Cross-Posting</w:t>
      </w:r>
    </w:p>
    <w:p w14:paraId="5BC205DC" w14:textId="77777777" w:rsidR="00E8137D" w:rsidRPr="00E8137D" w:rsidRDefault="00E8137D" w:rsidP="008D0E7B">
      <w:pPr>
        <w:numPr>
          <w:ilvl w:val="2"/>
          <w:numId w:val="13"/>
        </w:numPr>
      </w:pPr>
      <w:r w:rsidRPr="00E8137D">
        <w:t>T0119.002 Post Across Platform</w:t>
      </w:r>
    </w:p>
    <w:p w14:paraId="3D67A5D5" w14:textId="77777777" w:rsidR="00E8137D" w:rsidRPr="00E8137D" w:rsidRDefault="00E8137D" w:rsidP="008D0E7B">
      <w:pPr>
        <w:numPr>
          <w:ilvl w:val="1"/>
          <w:numId w:val="13"/>
        </w:numPr>
      </w:pPr>
      <w:r w:rsidRPr="00E8137D">
        <w:t>T0121 Manipulate Platform Algorithm</w:t>
      </w:r>
    </w:p>
    <w:p w14:paraId="4C51BF35" w14:textId="77777777" w:rsidR="00E8137D" w:rsidRPr="00E8137D" w:rsidRDefault="00E8137D" w:rsidP="008D0E7B">
      <w:pPr>
        <w:numPr>
          <w:ilvl w:val="0"/>
          <w:numId w:val="13"/>
        </w:numPr>
      </w:pPr>
      <w:r w:rsidRPr="00E8137D">
        <w:t>TA11 Persist in the Information Environment</w:t>
      </w:r>
    </w:p>
    <w:p w14:paraId="7721447E" w14:textId="77777777" w:rsidR="00E8137D" w:rsidRPr="00E8137D" w:rsidRDefault="00E8137D" w:rsidP="008D0E7B">
      <w:pPr>
        <w:numPr>
          <w:ilvl w:val="1"/>
          <w:numId w:val="13"/>
        </w:numPr>
      </w:pPr>
      <w:r w:rsidRPr="00E8137D">
        <w:t>T0059 Play the Long Game</w:t>
      </w:r>
    </w:p>
    <w:p w14:paraId="524D99B9" w14:textId="77777777" w:rsidR="00E8137D" w:rsidRPr="00E8137D" w:rsidRDefault="00E8137D" w:rsidP="008D0E7B">
      <w:r w:rsidRPr="00E8137D">
        <w:rPr>
          <w:b/>
          <w:bCs/>
        </w:rPr>
        <w:t>ASSESS</w:t>
      </w:r>
    </w:p>
    <w:p w14:paraId="060F231B" w14:textId="77777777" w:rsidR="00E8137D" w:rsidRPr="00E8137D" w:rsidRDefault="00E8137D" w:rsidP="008D0E7B">
      <w:pPr>
        <w:numPr>
          <w:ilvl w:val="0"/>
          <w:numId w:val="13"/>
        </w:numPr>
      </w:pPr>
      <w:r w:rsidRPr="00E8137D">
        <w:t>TA12 Assess Effectiveness</w:t>
      </w:r>
    </w:p>
    <w:p w14:paraId="0DC26E92" w14:textId="77777777" w:rsidR="00E8137D" w:rsidRPr="00E8137D" w:rsidRDefault="00E8137D" w:rsidP="008D0E7B">
      <w:pPr>
        <w:numPr>
          <w:ilvl w:val="1"/>
          <w:numId w:val="13"/>
        </w:numPr>
      </w:pPr>
      <w:r w:rsidRPr="00E8137D">
        <w:t>T0132 Measure Performance</w:t>
      </w:r>
    </w:p>
    <w:p w14:paraId="77188D82" w14:textId="77777777" w:rsidR="00E8137D" w:rsidRPr="00E8137D" w:rsidRDefault="00E8137D" w:rsidP="008D0E7B">
      <w:pPr>
        <w:numPr>
          <w:ilvl w:val="2"/>
          <w:numId w:val="13"/>
        </w:numPr>
      </w:pPr>
      <w:r w:rsidRPr="00E8137D">
        <w:t>T0132.002 Content Focused</w:t>
      </w:r>
    </w:p>
    <w:p w14:paraId="03F9B675" w14:textId="77777777" w:rsidR="00E8137D" w:rsidRPr="00E8137D" w:rsidRDefault="00E8137D" w:rsidP="008D0E7B">
      <w:pPr>
        <w:numPr>
          <w:ilvl w:val="1"/>
          <w:numId w:val="13"/>
        </w:numPr>
      </w:pPr>
      <w:r w:rsidRPr="00E8137D">
        <w:t>T0133 Measure Effectiveness</w:t>
      </w:r>
    </w:p>
    <w:p w14:paraId="1DD94E25" w14:textId="77777777" w:rsidR="00E8137D" w:rsidRPr="00E8137D" w:rsidRDefault="00E8137D" w:rsidP="008D0E7B">
      <w:pPr>
        <w:numPr>
          <w:ilvl w:val="2"/>
          <w:numId w:val="13"/>
        </w:numPr>
      </w:pPr>
      <w:r w:rsidRPr="00E8137D">
        <w:t>T0133.001 Behaviour Changes</w:t>
      </w:r>
    </w:p>
    <w:p w14:paraId="3497984A" w14:textId="77777777" w:rsidR="00E8137D" w:rsidRPr="00E8137D" w:rsidRDefault="00E8137D" w:rsidP="008D0E7B">
      <w:pPr>
        <w:numPr>
          <w:ilvl w:val="2"/>
          <w:numId w:val="13"/>
        </w:numPr>
      </w:pPr>
      <w:r w:rsidRPr="00E8137D">
        <w:t>T0133.002 Content</w:t>
      </w:r>
    </w:p>
    <w:p w14:paraId="36BA2739" w14:textId="77777777" w:rsidR="00E8137D" w:rsidRPr="00E8137D" w:rsidRDefault="00E8137D" w:rsidP="008D0E7B">
      <w:pPr>
        <w:numPr>
          <w:ilvl w:val="2"/>
          <w:numId w:val="13"/>
        </w:numPr>
      </w:pPr>
      <w:r w:rsidRPr="00E8137D">
        <w:t>T0133.003 Awareness</w:t>
      </w:r>
    </w:p>
    <w:p w14:paraId="1E7F9578" w14:textId="77777777" w:rsidR="00E8137D" w:rsidRPr="00E8137D" w:rsidRDefault="00E8137D" w:rsidP="008D0E7B">
      <w:pPr>
        <w:numPr>
          <w:ilvl w:val="2"/>
          <w:numId w:val="13"/>
        </w:numPr>
      </w:pPr>
      <w:r w:rsidRPr="00E8137D">
        <w:t>T0133.004 Knowledge</w:t>
      </w:r>
    </w:p>
    <w:p w14:paraId="1F95D551" w14:textId="77777777" w:rsidR="00E8137D" w:rsidRPr="00E8137D" w:rsidRDefault="00E8137D" w:rsidP="008D0E7B">
      <w:pPr>
        <w:numPr>
          <w:ilvl w:val="2"/>
          <w:numId w:val="13"/>
        </w:numPr>
      </w:pPr>
      <w:r w:rsidRPr="00E8137D">
        <w:t>T0133.005 Action/Attitude</w:t>
      </w:r>
    </w:p>
    <w:p w14:paraId="52254B28" w14:textId="77777777" w:rsidR="00E8137D" w:rsidRPr="00E8137D" w:rsidRDefault="00E8137D" w:rsidP="008D0E7B">
      <w:pPr>
        <w:numPr>
          <w:ilvl w:val="1"/>
          <w:numId w:val="13"/>
        </w:numPr>
      </w:pPr>
      <w:r w:rsidRPr="00E8137D">
        <w:t>T0134 Measure Effectiveness Indicators (or KPIs)</w:t>
      </w:r>
    </w:p>
    <w:p w14:paraId="7BC1295A" w14:textId="77777777" w:rsidR="00E8137D" w:rsidRPr="00E8137D" w:rsidRDefault="00E8137D" w:rsidP="008D0E7B">
      <w:pPr>
        <w:numPr>
          <w:ilvl w:val="2"/>
          <w:numId w:val="13"/>
        </w:numPr>
      </w:pPr>
      <w:r w:rsidRPr="00E8137D">
        <w:t>T0134.001 Message Reach</w:t>
      </w:r>
    </w:p>
    <w:p w14:paraId="39D6CD02" w14:textId="6807CFAE" w:rsidR="00E8137D" w:rsidRPr="00E8137D" w:rsidRDefault="00E8137D" w:rsidP="008D0E7B">
      <w:pPr>
        <w:numPr>
          <w:ilvl w:val="2"/>
          <w:numId w:val="13"/>
        </w:numPr>
      </w:pPr>
      <w:r w:rsidRPr="00E8137D">
        <w:t>T0134.002 Social Media Engagement</w:t>
      </w:r>
    </w:p>
    <w:p w14:paraId="3C448671" w14:textId="5CF4A3F0" w:rsidR="00800367" w:rsidRDefault="00800367" w:rsidP="00BE7FF8">
      <w:pPr>
        <w:pStyle w:val="Heading2"/>
        <w:pBdr>
          <w:top w:val="single" w:sz="4" w:space="1" w:color="auto"/>
        </w:pBdr>
        <w:jc w:val="both"/>
      </w:pPr>
      <w:r>
        <w:t>Resources</w:t>
      </w:r>
    </w:p>
    <w:p w14:paraId="74EB031D" w14:textId="7A62B537" w:rsidR="003677A4" w:rsidRPr="003677A4" w:rsidRDefault="003677A4" w:rsidP="003677A4">
      <w:pPr>
        <w:jc w:val="both"/>
      </w:pPr>
      <w:r w:rsidRPr="003677A4">
        <w:t xml:space="preserve">Office of Public Affairs (2020) </w:t>
      </w:r>
      <w:r w:rsidRPr="003677A4">
        <w:rPr>
          <w:i/>
          <w:iCs/>
        </w:rPr>
        <w:t>Six Russian GRU officers charged in connection with worldwide deployment of destructive malware and other disruptive actions in Cyberspace</w:t>
      </w:r>
      <w:r w:rsidRPr="003677A4">
        <w:t xml:space="preserve">, </w:t>
      </w:r>
      <w:r w:rsidRPr="003677A4">
        <w:rPr>
          <w:i/>
          <w:iCs/>
        </w:rPr>
        <w:t>Office of Public Affairs</w:t>
      </w:r>
      <w:r w:rsidRPr="003677A4">
        <w:t xml:space="preserve">. Available at: </w:t>
      </w:r>
      <w:hyperlink r:id="rId7" w:history="1">
        <w:r w:rsidRPr="003677A4">
          <w:rPr>
            <w:rStyle w:val="Hyperlink"/>
          </w:rPr>
          <w:t>https://www.justice.gov/opa/pr/six-russian-gru-officers-charged-connection-worldwide-deployment-destructive-malware-and</w:t>
        </w:r>
      </w:hyperlink>
      <w:r w:rsidRPr="003677A4">
        <w:t>.</w:t>
      </w:r>
      <w:r w:rsidR="00B762C2">
        <w:t xml:space="preserve"> </w:t>
      </w:r>
    </w:p>
    <w:p w14:paraId="7A79A671" w14:textId="0D229E84" w:rsidR="009177FF" w:rsidRDefault="002F4D63" w:rsidP="009177FF">
      <w:pPr>
        <w:jc w:val="both"/>
      </w:pPr>
      <w:r w:rsidRPr="002F4D63">
        <w:t xml:space="preserve">International cyber law: interactive toolkit (2021) </w:t>
      </w:r>
      <w:r w:rsidRPr="002F4D63">
        <w:rPr>
          <w:i/>
          <w:iCs/>
        </w:rPr>
        <w:t>French presidential election leak (2017)</w:t>
      </w:r>
      <w:r w:rsidRPr="002F4D63">
        <w:t>,</w:t>
      </w:r>
      <w:r w:rsidR="007926EE">
        <w:t xml:space="preserve"> </w:t>
      </w:r>
      <w:r w:rsidR="00314A54">
        <w:rPr>
          <w:i/>
          <w:iCs/>
        </w:rPr>
        <w:t xml:space="preserve">The Cyber Law Toolkit </w:t>
      </w:r>
      <w:r w:rsidRPr="002F4D63">
        <w:t xml:space="preserve">Available at: </w:t>
      </w:r>
      <w:hyperlink r:id="rId8" w:history="1">
        <w:r w:rsidR="00314A54" w:rsidRPr="002F4D63">
          <w:rPr>
            <w:rStyle w:val="Hyperlink"/>
          </w:rPr>
          <w:t>https://cyberlaw.ccdcoe.org/wiki/French_presidential_election_leak_(2017)</w:t>
        </w:r>
      </w:hyperlink>
      <w:r w:rsidRPr="002F4D63">
        <w:t>.</w:t>
      </w:r>
      <w:r w:rsidR="00314A54">
        <w:t xml:space="preserve"> </w:t>
      </w:r>
      <w:r w:rsidRPr="002F4D63">
        <w:t xml:space="preserve"> </w:t>
      </w:r>
    </w:p>
    <w:p w14:paraId="3360DED7" w14:textId="4DAE8F48" w:rsidR="00FB3F24" w:rsidRPr="00FB3F24" w:rsidRDefault="00FB3F24" w:rsidP="00FB3F24">
      <w:pPr>
        <w:jc w:val="both"/>
      </w:pPr>
      <w:proofErr w:type="spellStart"/>
      <w:r w:rsidRPr="00FB3F24">
        <w:t>Condliffe</w:t>
      </w:r>
      <w:proofErr w:type="spellEnd"/>
      <w:r w:rsidRPr="00FB3F24">
        <w:t xml:space="preserve">, J. (2017) </w:t>
      </w:r>
      <w:r w:rsidRPr="00FB3F24">
        <w:rPr>
          <w:i/>
          <w:iCs/>
        </w:rPr>
        <w:t>Election hacks are beginning to look like the new normal</w:t>
      </w:r>
      <w:r w:rsidRPr="00FB3F24">
        <w:t xml:space="preserve">, </w:t>
      </w:r>
      <w:r w:rsidRPr="00FB3F24">
        <w:rPr>
          <w:i/>
          <w:iCs/>
        </w:rPr>
        <w:t>MIT Technology Review</w:t>
      </w:r>
      <w:r w:rsidRPr="00FB3F24">
        <w:t xml:space="preserve">. Available at: </w:t>
      </w:r>
      <w:hyperlink r:id="rId9" w:history="1">
        <w:r w:rsidRPr="00FB3F24">
          <w:rPr>
            <w:rStyle w:val="Hyperlink"/>
          </w:rPr>
          <w:t>https://www.technologyreview.com/2017/05/08/151839/election-hacks-are-beginning-to-look-like-the-new-normal/</w:t>
        </w:r>
      </w:hyperlink>
      <w:r w:rsidRPr="00FB3F24">
        <w:t>.</w:t>
      </w:r>
      <w:r>
        <w:t xml:space="preserve"> </w:t>
      </w:r>
    </w:p>
    <w:p w14:paraId="3C4CDB3A" w14:textId="43AAFD64" w:rsidR="00F96A65" w:rsidRPr="00F96A65" w:rsidRDefault="00F96A65" w:rsidP="00F96A65">
      <w:pPr>
        <w:jc w:val="both"/>
      </w:pPr>
      <w:proofErr w:type="spellStart"/>
      <w:r w:rsidRPr="00F96A65">
        <w:t>Hosenball</w:t>
      </w:r>
      <w:proofErr w:type="spellEnd"/>
      <w:r w:rsidRPr="00F96A65">
        <w:t xml:space="preserve">, M. (2017) </w:t>
      </w:r>
      <w:r w:rsidRPr="00F96A65">
        <w:rPr>
          <w:i/>
          <w:iCs/>
        </w:rPr>
        <w:t>U.S. increasingly convinced that Russia hacked French election: Sources | Reuters</w:t>
      </w:r>
      <w:r w:rsidRPr="00F96A65">
        <w:t xml:space="preserve">, </w:t>
      </w:r>
      <w:r w:rsidRPr="00F96A65">
        <w:rPr>
          <w:i/>
          <w:iCs/>
        </w:rPr>
        <w:t>Reuters</w:t>
      </w:r>
      <w:r w:rsidRPr="00F96A65">
        <w:t xml:space="preserve">. Available at: </w:t>
      </w:r>
      <w:hyperlink r:id="rId10" w:history="1">
        <w:r w:rsidRPr="00F96A65">
          <w:rPr>
            <w:rStyle w:val="Hyperlink"/>
          </w:rPr>
          <w:t>https://www.reuters.com/article/us-france-election-russia/u-s-increasingly-convinced-that-russia-hacked-french-election-sources-idUSKBN1852KO/</w:t>
        </w:r>
      </w:hyperlink>
      <w:r w:rsidRPr="00F96A65">
        <w:t>.</w:t>
      </w:r>
      <w:r>
        <w:t xml:space="preserve"> </w:t>
      </w:r>
      <w:r w:rsidRPr="00F96A65">
        <w:t xml:space="preserve"> </w:t>
      </w:r>
    </w:p>
    <w:p w14:paraId="36CA0A6B" w14:textId="266A6C9B" w:rsidR="00F349DF" w:rsidRPr="00F349DF" w:rsidRDefault="00F349DF" w:rsidP="00F349DF">
      <w:pPr>
        <w:jc w:val="both"/>
      </w:pPr>
      <w:r w:rsidRPr="00F349DF">
        <w:t xml:space="preserve">O’Neill, P.H. (2017) </w:t>
      </w:r>
      <w:r w:rsidRPr="00F349DF">
        <w:rPr>
          <w:i/>
          <w:iCs/>
        </w:rPr>
        <w:t>Researchers link macron hack to apt28 with ‘moderate confidence’</w:t>
      </w:r>
      <w:r w:rsidRPr="00F349DF">
        <w:t xml:space="preserve">, </w:t>
      </w:r>
      <w:proofErr w:type="spellStart"/>
      <w:r w:rsidRPr="00F349DF">
        <w:rPr>
          <w:i/>
          <w:iCs/>
        </w:rPr>
        <w:t>CyberScoop</w:t>
      </w:r>
      <w:proofErr w:type="spellEnd"/>
      <w:r w:rsidRPr="00F349DF">
        <w:t xml:space="preserve">. Available at: </w:t>
      </w:r>
      <w:hyperlink r:id="rId11" w:history="1">
        <w:r w:rsidRPr="00F349DF">
          <w:rPr>
            <w:rStyle w:val="Hyperlink"/>
          </w:rPr>
          <w:t>https://cyberscoop.com/researchers-link-macron-hack-to-apt28-with-moderate-confidence/</w:t>
        </w:r>
      </w:hyperlink>
      <w:r w:rsidRPr="00F349DF">
        <w:t>.</w:t>
      </w:r>
      <w:r>
        <w:t xml:space="preserve"> </w:t>
      </w:r>
      <w:r w:rsidRPr="00F349DF">
        <w:t xml:space="preserve"> </w:t>
      </w:r>
    </w:p>
    <w:p w14:paraId="592CB956" w14:textId="4464B80E" w:rsidR="001E68CE" w:rsidRPr="001E68CE" w:rsidRDefault="001E68CE" w:rsidP="001E68CE">
      <w:pPr>
        <w:jc w:val="both"/>
      </w:pPr>
      <w:r w:rsidRPr="001E68CE">
        <w:lastRenderedPageBreak/>
        <w:t xml:space="preserve">Hern, A. (2017) </w:t>
      </w:r>
      <w:r w:rsidRPr="001E68CE">
        <w:rPr>
          <w:i/>
          <w:iCs/>
        </w:rPr>
        <w:t>Macron hackers linked to Russian-affiliated group behind US attack</w:t>
      </w:r>
      <w:r w:rsidRPr="001E68CE">
        <w:t xml:space="preserve">, </w:t>
      </w:r>
      <w:r w:rsidRPr="001E68CE">
        <w:rPr>
          <w:i/>
          <w:iCs/>
        </w:rPr>
        <w:t>The Guardian</w:t>
      </w:r>
      <w:r w:rsidRPr="001E68CE">
        <w:t xml:space="preserve">. Available at: </w:t>
      </w:r>
      <w:hyperlink r:id="rId12" w:history="1">
        <w:r w:rsidRPr="001E68CE">
          <w:rPr>
            <w:rStyle w:val="Hyperlink"/>
          </w:rPr>
          <w:t>https://www.theguardian.com/world/2017/may/08/macron-hackers-linked-to-russian-affiliated-group-behind-us-attack</w:t>
        </w:r>
      </w:hyperlink>
      <w:r w:rsidRPr="001E68CE">
        <w:t>.</w:t>
      </w:r>
      <w:r>
        <w:t xml:space="preserve"> </w:t>
      </w:r>
      <w:r w:rsidRPr="001E68CE">
        <w:t xml:space="preserve"> </w:t>
      </w:r>
      <w:r>
        <w:t xml:space="preserve"> </w:t>
      </w:r>
    </w:p>
    <w:p w14:paraId="2149204E" w14:textId="0C467961" w:rsidR="00407BBA" w:rsidRPr="00407BBA" w:rsidRDefault="00407BBA" w:rsidP="00407BBA">
      <w:pPr>
        <w:jc w:val="both"/>
      </w:pPr>
      <w:proofErr w:type="spellStart"/>
      <w:r w:rsidRPr="00407BBA">
        <w:t>Auchard</w:t>
      </w:r>
      <w:proofErr w:type="spellEnd"/>
      <w:r w:rsidRPr="00407BBA">
        <w:t xml:space="preserve">, E. (2017) </w:t>
      </w:r>
      <w:r w:rsidRPr="00407BBA">
        <w:rPr>
          <w:i/>
          <w:iCs/>
        </w:rPr>
        <w:t xml:space="preserve">Macron campaign was target of </w:t>
      </w:r>
      <w:proofErr w:type="spellStart"/>
      <w:r w:rsidRPr="00407BBA">
        <w:rPr>
          <w:i/>
          <w:iCs/>
        </w:rPr>
        <w:t>cyber attacks</w:t>
      </w:r>
      <w:proofErr w:type="spellEnd"/>
      <w:r w:rsidRPr="00407BBA">
        <w:rPr>
          <w:i/>
          <w:iCs/>
        </w:rPr>
        <w:t xml:space="preserve"> by spy-linked group | </w:t>
      </w:r>
      <w:proofErr w:type="spellStart"/>
      <w:r w:rsidRPr="00407BBA">
        <w:rPr>
          <w:i/>
          <w:iCs/>
        </w:rPr>
        <w:t>reuters</w:t>
      </w:r>
      <w:proofErr w:type="spellEnd"/>
      <w:r w:rsidRPr="00407BBA">
        <w:t xml:space="preserve">, </w:t>
      </w:r>
      <w:r w:rsidRPr="00407BBA">
        <w:rPr>
          <w:i/>
          <w:iCs/>
        </w:rPr>
        <w:t>Reuters</w:t>
      </w:r>
      <w:r w:rsidRPr="00407BBA">
        <w:t xml:space="preserve">. Available at: </w:t>
      </w:r>
      <w:hyperlink r:id="rId13" w:history="1">
        <w:r w:rsidRPr="00407BBA">
          <w:rPr>
            <w:rStyle w:val="Hyperlink"/>
          </w:rPr>
          <w:t>https://www.reuters.com/article/idUSKBN17Q200/</w:t>
        </w:r>
      </w:hyperlink>
      <w:r w:rsidRPr="00407BBA">
        <w:t>.</w:t>
      </w:r>
      <w:r>
        <w:t xml:space="preserve"> </w:t>
      </w:r>
      <w:r w:rsidRPr="00407BBA">
        <w:t xml:space="preserve"> </w:t>
      </w:r>
    </w:p>
    <w:p w14:paraId="464885B6" w14:textId="0B8BE86F" w:rsidR="0063580C" w:rsidRPr="0063580C" w:rsidRDefault="0063580C" w:rsidP="0063580C">
      <w:pPr>
        <w:jc w:val="both"/>
      </w:pPr>
      <w:r w:rsidRPr="0063580C">
        <w:t xml:space="preserve">Ferrara, E. (2017) </w:t>
      </w:r>
      <w:r w:rsidRPr="0063580C">
        <w:rPr>
          <w:i/>
          <w:iCs/>
        </w:rPr>
        <w:t>DISINFORMATION AND SOCIAL BOT OPERATIONS IN THE RUN UP TO THE 2017 FRENCH PRESIDENTIAL ELECTION</w:t>
      </w:r>
      <w:r w:rsidRPr="0063580C">
        <w:t xml:space="preserve">, </w:t>
      </w:r>
      <w:r w:rsidRPr="0063580C">
        <w:rPr>
          <w:i/>
          <w:iCs/>
        </w:rPr>
        <w:t>University of Southern California, Information Sciences Institute</w:t>
      </w:r>
      <w:r w:rsidRPr="0063580C">
        <w:t xml:space="preserve">. Available at: </w:t>
      </w:r>
      <w:hyperlink r:id="rId14" w:history="1">
        <w:r w:rsidRPr="00DA0EE7">
          <w:rPr>
            <w:rStyle w:val="Hyperlink"/>
          </w:rPr>
          <w:t>https://arxiv.org/ftp/arxiv/papers/1707/1707.00086.pdf</w:t>
        </w:r>
      </w:hyperlink>
      <w:r w:rsidRPr="0063580C">
        <w:t>.</w:t>
      </w:r>
      <w:r>
        <w:t xml:space="preserve"> </w:t>
      </w:r>
      <w:r w:rsidRPr="0063580C">
        <w:t xml:space="preserve"> </w:t>
      </w:r>
    </w:p>
    <w:p w14:paraId="3680DC82" w14:textId="673E7959" w:rsidR="008B3B5C" w:rsidRPr="007B466F" w:rsidRDefault="008B3B5C" w:rsidP="009177FF">
      <w:pPr>
        <w:jc w:val="both"/>
      </w:pPr>
    </w:p>
    <w:sectPr w:rsidR="008B3B5C" w:rsidRPr="007B466F" w:rsidSect="00CA355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CB557" w14:textId="77777777" w:rsidR="00E72619" w:rsidRDefault="00E72619" w:rsidP="00F62E6B">
      <w:pPr>
        <w:spacing w:after="0" w:line="240" w:lineRule="auto"/>
      </w:pPr>
      <w:r>
        <w:separator/>
      </w:r>
    </w:p>
  </w:endnote>
  <w:endnote w:type="continuationSeparator" w:id="0">
    <w:p w14:paraId="1224C7E0" w14:textId="77777777" w:rsidR="00E72619" w:rsidRDefault="00E72619"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43F8F" w14:textId="77777777" w:rsidR="00E72619" w:rsidRDefault="00E72619" w:rsidP="00F62E6B">
      <w:pPr>
        <w:spacing w:after="0" w:line="240" w:lineRule="auto"/>
      </w:pPr>
      <w:r>
        <w:separator/>
      </w:r>
    </w:p>
  </w:footnote>
  <w:footnote w:type="continuationSeparator" w:id="0">
    <w:p w14:paraId="3B144DBB" w14:textId="77777777" w:rsidR="00E72619" w:rsidRDefault="00E72619"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6A1DFD9F" w:rsidR="0033730F" w:rsidRDefault="0033730F">
    <w:pPr>
      <w:pStyle w:val="Header"/>
    </w:pPr>
    <w:r w:rsidRPr="008B7F65">
      <w:t>Cyber-Influence Operation</w:t>
    </w:r>
    <w:r w:rsidR="008B7F65" w:rsidRPr="008B7F65">
      <w:t xml:space="preserve"> Analysis:</w:t>
    </w:r>
    <w:r w:rsidR="00F85365">
      <w:t xml:space="preserve"> </w:t>
    </w:r>
    <w:r w:rsidR="00725DFB">
      <w:t xml:space="preserve">APT 2017 </w:t>
    </w:r>
    <w:r w:rsidR="00F85365">
      <w:t>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40B8"/>
    <w:multiLevelType w:val="multilevel"/>
    <w:tmpl w:val="367A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50713A"/>
    <w:multiLevelType w:val="multilevel"/>
    <w:tmpl w:val="256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939238">
    <w:abstractNumId w:val="7"/>
  </w:num>
  <w:num w:numId="2" w16cid:durableId="965426049">
    <w:abstractNumId w:val="8"/>
  </w:num>
  <w:num w:numId="3" w16cid:durableId="1404568593">
    <w:abstractNumId w:val="6"/>
  </w:num>
  <w:num w:numId="4" w16cid:durableId="848641245">
    <w:abstractNumId w:val="0"/>
  </w:num>
  <w:num w:numId="5" w16cid:durableId="587616853">
    <w:abstractNumId w:val="3"/>
  </w:num>
  <w:num w:numId="6" w16cid:durableId="1457067402">
    <w:abstractNumId w:val="2"/>
  </w:num>
  <w:num w:numId="7" w16cid:durableId="1982346963">
    <w:abstractNumId w:val="11"/>
  </w:num>
  <w:num w:numId="8" w16cid:durableId="29767766">
    <w:abstractNumId w:val="9"/>
  </w:num>
  <w:num w:numId="9" w16cid:durableId="1671908406">
    <w:abstractNumId w:val="10"/>
  </w:num>
  <w:num w:numId="10" w16cid:durableId="1938320058">
    <w:abstractNumId w:val="5"/>
  </w:num>
  <w:num w:numId="11" w16cid:durableId="361632795">
    <w:abstractNumId w:val="1"/>
  </w:num>
  <w:num w:numId="12" w16cid:durableId="2010519034">
    <w:abstractNumId w:val="4"/>
  </w:num>
  <w:num w:numId="13" w16cid:durableId="746267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B6C1D"/>
    <w:rsid w:val="000F1CAB"/>
    <w:rsid w:val="0016140B"/>
    <w:rsid w:val="00167F13"/>
    <w:rsid w:val="001A7E49"/>
    <w:rsid w:val="001D34B3"/>
    <w:rsid w:val="001E12C3"/>
    <w:rsid w:val="001E68CE"/>
    <w:rsid w:val="0025619A"/>
    <w:rsid w:val="0029002C"/>
    <w:rsid w:val="0029270E"/>
    <w:rsid w:val="00295DC7"/>
    <w:rsid w:val="002F3D19"/>
    <w:rsid w:val="002F4D63"/>
    <w:rsid w:val="00314A54"/>
    <w:rsid w:val="0033459A"/>
    <w:rsid w:val="0033730F"/>
    <w:rsid w:val="003647C5"/>
    <w:rsid w:val="003677A4"/>
    <w:rsid w:val="00375D25"/>
    <w:rsid w:val="00377A40"/>
    <w:rsid w:val="00397D79"/>
    <w:rsid w:val="003A1808"/>
    <w:rsid w:val="003B27DA"/>
    <w:rsid w:val="003E6339"/>
    <w:rsid w:val="00403EB3"/>
    <w:rsid w:val="00407BBA"/>
    <w:rsid w:val="004258A8"/>
    <w:rsid w:val="00542EB7"/>
    <w:rsid w:val="005634A3"/>
    <w:rsid w:val="00580FCC"/>
    <w:rsid w:val="005B1E3D"/>
    <w:rsid w:val="00620150"/>
    <w:rsid w:val="00621F3F"/>
    <w:rsid w:val="006269B0"/>
    <w:rsid w:val="0063580C"/>
    <w:rsid w:val="006A028F"/>
    <w:rsid w:val="006C29F7"/>
    <w:rsid w:val="006C54D2"/>
    <w:rsid w:val="00725DFB"/>
    <w:rsid w:val="007646BB"/>
    <w:rsid w:val="00767232"/>
    <w:rsid w:val="007925BC"/>
    <w:rsid w:val="007926EE"/>
    <w:rsid w:val="00794899"/>
    <w:rsid w:val="007B466F"/>
    <w:rsid w:val="007C1A88"/>
    <w:rsid w:val="007C4018"/>
    <w:rsid w:val="007E1D31"/>
    <w:rsid w:val="00800367"/>
    <w:rsid w:val="00827680"/>
    <w:rsid w:val="00837902"/>
    <w:rsid w:val="00865E5B"/>
    <w:rsid w:val="00880445"/>
    <w:rsid w:val="008B3B5C"/>
    <w:rsid w:val="008B5374"/>
    <w:rsid w:val="008B7F65"/>
    <w:rsid w:val="008D0E7B"/>
    <w:rsid w:val="008E5DB6"/>
    <w:rsid w:val="009177FF"/>
    <w:rsid w:val="00957891"/>
    <w:rsid w:val="009C0E7F"/>
    <w:rsid w:val="009C697E"/>
    <w:rsid w:val="009E2AEA"/>
    <w:rsid w:val="00A23FF4"/>
    <w:rsid w:val="00A92ACE"/>
    <w:rsid w:val="00AD5CC6"/>
    <w:rsid w:val="00B1219A"/>
    <w:rsid w:val="00B47D29"/>
    <w:rsid w:val="00B579A7"/>
    <w:rsid w:val="00B60E04"/>
    <w:rsid w:val="00B651B5"/>
    <w:rsid w:val="00B762C2"/>
    <w:rsid w:val="00B86877"/>
    <w:rsid w:val="00BC166D"/>
    <w:rsid w:val="00BE7FF8"/>
    <w:rsid w:val="00C00041"/>
    <w:rsid w:val="00C43D4A"/>
    <w:rsid w:val="00C8207E"/>
    <w:rsid w:val="00C8509E"/>
    <w:rsid w:val="00C9062A"/>
    <w:rsid w:val="00CA355C"/>
    <w:rsid w:val="00CA732E"/>
    <w:rsid w:val="00CD68BE"/>
    <w:rsid w:val="00CE7FC6"/>
    <w:rsid w:val="00CF1258"/>
    <w:rsid w:val="00D0446D"/>
    <w:rsid w:val="00D32235"/>
    <w:rsid w:val="00D353BC"/>
    <w:rsid w:val="00D5151D"/>
    <w:rsid w:val="00DA0CBE"/>
    <w:rsid w:val="00DD416C"/>
    <w:rsid w:val="00DF288C"/>
    <w:rsid w:val="00E021C7"/>
    <w:rsid w:val="00E0624D"/>
    <w:rsid w:val="00E13261"/>
    <w:rsid w:val="00E3063B"/>
    <w:rsid w:val="00E72619"/>
    <w:rsid w:val="00E8137D"/>
    <w:rsid w:val="00E91CC1"/>
    <w:rsid w:val="00E92CEC"/>
    <w:rsid w:val="00EA56A7"/>
    <w:rsid w:val="00EB5B6C"/>
    <w:rsid w:val="00F23926"/>
    <w:rsid w:val="00F349DF"/>
    <w:rsid w:val="00F354E6"/>
    <w:rsid w:val="00F37659"/>
    <w:rsid w:val="00F62E6B"/>
    <w:rsid w:val="00F63EB8"/>
    <w:rsid w:val="00F733DB"/>
    <w:rsid w:val="00F85365"/>
    <w:rsid w:val="00F9247E"/>
    <w:rsid w:val="00F96A65"/>
    <w:rsid w:val="00FA7BC1"/>
    <w:rsid w:val="00FB3F24"/>
    <w:rsid w:val="00FC4F50"/>
    <w:rsid w:val="00FC701C"/>
    <w:rsid w:val="00FD2967"/>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89551125">
      <w:bodyDiv w:val="1"/>
      <w:marLeft w:val="0"/>
      <w:marRight w:val="0"/>
      <w:marTop w:val="0"/>
      <w:marBottom w:val="0"/>
      <w:divBdr>
        <w:top w:val="none" w:sz="0" w:space="0" w:color="auto"/>
        <w:left w:val="none" w:sz="0" w:space="0" w:color="auto"/>
        <w:bottom w:val="none" w:sz="0" w:space="0" w:color="auto"/>
        <w:right w:val="none" w:sz="0" w:space="0" w:color="auto"/>
      </w:divBdr>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506703082">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665009596">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027562657">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aw.ccdcoe.org/wiki/French_presidential_election_leak_(2017)" TargetMode="External"/><Relationship Id="rId13" Type="http://schemas.openxmlformats.org/officeDocument/2006/relationships/hyperlink" Target="https://www.reuters.com/article/idUSKBN17Q200/" TargetMode="External"/><Relationship Id="rId3" Type="http://schemas.openxmlformats.org/officeDocument/2006/relationships/settings" Target="settings.xml"/><Relationship Id="rId7" Type="http://schemas.openxmlformats.org/officeDocument/2006/relationships/hyperlink" Target="https://www.justice.gov/opa/pr/six-russian-gru-officers-charged-connection-worldwide-deployment-destructive-malware-and" TargetMode="External"/><Relationship Id="rId12" Type="http://schemas.openxmlformats.org/officeDocument/2006/relationships/hyperlink" Target="https://www.theguardian.com/world/2017/may/08/macron-hackers-linked-to-russian-affiliated-group-behind-us-atta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erscoop.com/researchers-link-macron-hack-to-apt28-with-moderate-confiden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uters.com/article/us-france-election-russia/u-s-increasingly-convinced-that-russia-hacked-french-election-sources-idUSKBN1852KO/" TargetMode="External"/><Relationship Id="rId4" Type="http://schemas.openxmlformats.org/officeDocument/2006/relationships/webSettings" Target="webSettings.xml"/><Relationship Id="rId9" Type="http://schemas.openxmlformats.org/officeDocument/2006/relationships/hyperlink" Target="https://www.technologyreview.com/2017/05/08/151839/election-hacks-are-beginning-to-look-like-the-new-normal/" TargetMode="External"/><Relationship Id="rId14" Type="http://schemas.openxmlformats.org/officeDocument/2006/relationships/hyperlink" Target="https://arxiv.org/ftp/arxiv/papers/1707/1707.00086.pdf"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6</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Andrew Morris (Student)</cp:lastModifiedBy>
  <cp:revision>108</cp:revision>
  <dcterms:created xsi:type="dcterms:W3CDTF">2024-04-02T07:11:00Z</dcterms:created>
  <dcterms:modified xsi:type="dcterms:W3CDTF">2024-08-21T03:10:00Z</dcterms:modified>
</cp:coreProperties>
</file>