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54110" w14:textId="796E0A5B" w:rsidR="00276A9F" w:rsidRDefault="00276A9F" w:rsidP="00276A9F"/>
    <w:p w14:paraId="0D903588" w14:textId="3FEA28C4" w:rsidR="00276A9F" w:rsidRPr="000B06A6" w:rsidRDefault="00276A9F" w:rsidP="001F4A08">
      <w:pPr>
        <w:pStyle w:val="PPStandart"/>
        <w:spacing w:line="360" w:lineRule="auto"/>
        <w:rPr>
          <w:rFonts w:ascii="Raleway" w:hAnsi="Raleway"/>
          <w:color w:val="2185C5"/>
          <w:sz w:val="40"/>
          <w:szCs w:val="40"/>
        </w:rPr>
      </w:pPr>
      <w:r w:rsidRPr="000B06A6">
        <w:rPr>
          <w:rFonts w:ascii="Raleway" w:hAnsi="Raleway"/>
          <w:color w:val="2185C5"/>
          <w:sz w:val="40"/>
          <w:szCs w:val="40"/>
        </w:rPr>
        <w:t>Projektvereinbarung</w:t>
      </w:r>
    </w:p>
    <w:p w14:paraId="6436741C" w14:textId="77777777" w:rsidR="00276A9F" w:rsidRDefault="00276A9F" w:rsidP="00276A9F"/>
    <w:sdt>
      <w:sdtPr>
        <w:id w:val="94292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21FB5" w14:textId="7CE1BCCF" w:rsidR="002066B1" w:rsidRPr="00276A9F" w:rsidRDefault="002066B1" w:rsidP="001F4A08">
          <w:pPr>
            <w:spacing w:line="360" w:lineRule="auto"/>
            <w:rPr>
              <w:rStyle w:val="PPStandartZchn"/>
              <w:rFonts w:ascii="Raleway" w:hAnsi="Raleway"/>
              <w:color w:val="2185C5"/>
              <w:sz w:val="32"/>
              <w:szCs w:val="32"/>
            </w:rPr>
          </w:pPr>
          <w:r w:rsidRPr="00276A9F">
            <w:rPr>
              <w:rStyle w:val="PPStandartZchn"/>
              <w:rFonts w:ascii="Raleway" w:hAnsi="Raleway"/>
              <w:color w:val="2185C5"/>
              <w:sz w:val="32"/>
              <w:szCs w:val="32"/>
            </w:rPr>
            <w:t>Inhaltsverzeichnis</w:t>
          </w:r>
        </w:p>
        <w:p w14:paraId="4ADD4BC8" w14:textId="5264D7C0" w:rsidR="00E478AD" w:rsidRDefault="002066B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59082" w:history="1">
            <w:r w:rsidR="00E478AD" w:rsidRPr="002841A3">
              <w:rPr>
                <w:rStyle w:val="Hyperlink"/>
                <w:noProof/>
              </w:rPr>
              <w:t>1</w:t>
            </w:r>
            <w:r w:rsidR="00E478AD">
              <w:rPr>
                <w:rFonts w:eastAsiaTheme="minorEastAsia"/>
                <w:noProof/>
                <w:lang w:eastAsia="de-DE"/>
              </w:rPr>
              <w:tab/>
            </w:r>
            <w:r w:rsidR="00E478AD" w:rsidRPr="002841A3">
              <w:rPr>
                <w:rStyle w:val="Hyperlink"/>
                <w:noProof/>
              </w:rPr>
              <w:t>Zweck des Dokuments</w:t>
            </w:r>
            <w:r w:rsidR="00E478AD">
              <w:rPr>
                <w:noProof/>
                <w:webHidden/>
              </w:rPr>
              <w:tab/>
            </w:r>
            <w:r w:rsidR="00E478AD">
              <w:rPr>
                <w:noProof/>
                <w:webHidden/>
              </w:rPr>
              <w:fldChar w:fldCharType="begin"/>
            </w:r>
            <w:r w:rsidR="00E478AD">
              <w:rPr>
                <w:noProof/>
                <w:webHidden/>
              </w:rPr>
              <w:instrText xml:space="preserve"> PAGEREF _Toc9859082 \h </w:instrText>
            </w:r>
            <w:r w:rsidR="00E478AD">
              <w:rPr>
                <w:noProof/>
                <w:webHidden/>
              </w:rPr>
            </w:r>
            <w:r w:rsidR="00E478AD">
              <w:rPr>
                <w:noProof/>
                <w:webHidden/>
              </w:rPr>
              <w:fldChar w:fldCharType="separate"/>
            </w:r>
            <w:r w:rsidR="00E478AD">
              <w:rPr>
                <w:noProof/>
                <w:webHidden/>
              </w:rPr>
              <w:t>2</w:t>
            </w:r>
            <w:r w:rsidR="00E478AD">
              <w:rPr>
                <w:noProof/>
                <w:webHidden/>
              </w:rPr>
              <w:fldChar w:fldCharType="end"/>
            </w:r>
          </w:hyperlink>
        </w:p>
        <w:p w14:paraId="26B10941" w14:textId="18BE4FAF" w:rsidR="00E478AD" w:rsidRDefault="00E478A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859083" w:history="1">
            <w:r w:rsidRPr="002841A3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841A3">
              <w:rPr>
                <w:rStyle w:val="Hyperlink"/>
                <w:noProof/>
              </w:rPr>
              <w:t>Teilnehmer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CD508" w14:textId="267F205E" w:rsidR="00E478AD" w:rsidRDefault="00E478A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859084" w:history="1">
            <w:r w:rsidRPr="002841A3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841A3">
              <w:rPr>
                <w:rStyle w:val="Hyperlink"/>
                <w:noProof/>
              </w:rPr>
              <w:t>Betreuer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58C9E" w14:textId="6CCB142F" w:rsidR="00E478AD" w:rsidRDefault="00E478A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859085" w:history="1">
            <w:r w:rsidRPr="002841A3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841A3">
              <w:rPr>
                <w:rStyle w:val="Hyperlink"/>
                <w:noProof/>
              </w:rPr>
              <w:t>Projektbeschreibung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054D9" w14:textId="44E6B528" w:rsidR="00E478AD" w:rsidRDefault="00E478A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859086" w:history="1">
            <w:r w:rsidRPr="002841A3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841A3">
              <w:rPr>
                <w:rStyle w:val="Hyperlink"/>
                <w:noProof/>
              </w:rPr>
              <w:t>Allgemein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405A9" w14:textId="1E91DE00" w:rsidR="00E478AD" w:rsidRDefault="00E478A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859087" w:history="1">
            <w:r w:rsidRPr="002841A3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841A3">
              <w:rPr>
                <w:rStyle w:val="Hyperlink"/>
                <w:noProof/>
              </w:rPr>
              <w:t>Problemstellung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A15C3" w14:textId="345C28C2" w:rsidR="00E478AD" w:rsidRDefault="00E478A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859088" w:history="1">
            <w:r w:rsidRPr="002841A3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841A3">
              <w:rPr>
                <w:rStyle w:val="Hyperlink"/>
                <w:noProof/>
              </w:rPr>
              <w:t>Projektziel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1ACF0" w14:textId="278BA9FC" w:rsidR="00E478AD" w:rsidRDefault="00E478A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859089" w:history="1">
            <w:r w:rsidRPr="002841A3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841A3">
              <w:rPr>
                <w:rStyle w:val="Hyperlink"/>
                <w:noProof/>
              </w:rPr>
              <w:t>Projektorganisation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43787" w14:textId="548E9C62" w:rsidR="00E478AD" w:rsidRDefault="00E478A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859090" w:history="1">
            <w:r w:rsidRPr="002841A3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841A3">
              <w:rPr>
                <w:rStyle w:val="Hyperlink"/>
                <w:noProof/>
              </w:rPr>
              <w:t>Organigramm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2DC54" w14:textId="043EC463" w:rsidR="00E478AD" w:rsidRDefault="00E478A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859091" w:history="1">
            <w:r w:rsidRPr="002841A3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841A3">
              <w:rPr>
                <w:rStyle w:val="Hyperlink"/>
                <w:noProof/>
              </w:rPr>
              <w:t>Rollenbeschreibung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B7BBF" w14:textId="1A5A9FFF" w:rsidR="00E478AD" w:rsidRDefault="00E478A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859092" w:history="1">
            <w:r w:rsidRPr="002841A3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841A3">
              <w:rPr>
                <w:rStyle w:val="Hyperlink"/>
                <w:noProof/>
              </w:rPr>
              <w:t>Interne Regelungen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74A8A" w14:textId="71B2D07D" w:rsidR="00E478AD" w:rsidRDefault="00E478A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859093" w:history="1">
            <w:r w:rsidRPr="002841A3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841A3">
              <w:rPr>
                <w:rStyle w:val="Hyperlink"/>
                <w:noProof/>
              </w:rPr>
              <w:t>Projektmeetings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38F95" w14:textId="0A3D1030" w:rsidR="00E478AD" w:rsidRDefault="00E478A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859094" w:history="1">
            <w:r w:rsidRPr="002841A3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841A3">
              <w:rPr>
                <w:rStyle w:val="Hyperlink"/>
                <w:noProof/>
              </w:rPr>
              <w:t>Projektstruktur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84648" w14:textId="683C35BC" w:rsidR="00E478AD" w:rsidRDefault="00E478A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859095" w:history="1">
            <w:r w:rsidRPr="002841A3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841A3">
              <w:rPr>
                <w:rStyle w:val="Hyperlink"/>
                <w:noProof/>
              </w:rPr>
              <w:t>Meilensteine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D1B5C" w14:textId="30EAA5DE" w:rsidR="00E478AD" w:rsidRDefault="00E478A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859096" w:history="1">
            <w:r w:rsidRPr="002841A3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841A3">
              <w:rPr>
                <w:rStyle w:val="Hyperlink"/>
                <w:noProof/>
              </w:rPr>
              <w:t>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F8524" w14:textId="201B6EDE" w:rsidR="00E478AD" w:rsidRDefault="00E478A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859097" w:history="1">
            <w:r w:rsidRPr="002841A3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841A3">
              <w:rPr>
                <w:rStyle w:val="Hyperlink"/>
                <w:noProof/>
              </w:rPr>
              <w:t>Endgültige Vereinbarung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FC1C6" w14:textId="598127B6" w:rsidR="002066B1" w:rsidRPr="00E37E5A" w:rsidRDefault="002066B1">
          <w:r>
            <w:rPr>
              <w:b/>
              <w:bCs/>
            </w:rPr>
            <w:fldChar w:fldCharType="end"/>
          </w:r>
        </w:p>
      </w:sdtContent>
    </w:sdt>
    <w:p w14:paraId="16F58888" w14:textId="555B1615" w:rsidR="002066B1" w:rsidRDefault="002066B1">
      <w:pPr>
        <w:rPr>
          <w:rFonts w:ascii="Raleway" w:hAnsi="Raleway"/>
        </w:rPr>
      </w:pPr>
    </w:p>
    <w:p w14:paraId="226AFD9F" w14:textId="28CA8F6D" w:rsidR="002066B1" w:rsidRDefault="002066B1">
      <w:pPr>
        <w:rPr>
          <w:rFonts w:ascii="Raleway" w:hAnsi="Raleway"/>
        </w:rPr>
      </w:pPr>
    </w:p>
    <w:p w14:paraId="7DED1446" w14:textId="41B21156" w:rsidR="002066B1" w:rsidRDefault="002066B1">
      <w:pPr>
        <w:rPr>
          <w:rFonts w:ascii="Raleway" w:hAnsi="Raleway"/>
        </w:rPr>
      </w:pPr>
    </w:p>
    <w:p w14:paraId="674FE549" w14:textId="61D8291B" w:rsidR="002066B1" w:rsidRDefault="002066B1">
      <w:pPr>
        <w:rPr>
          <w:rFonts w:ascii="Raleway" w:hAnsi="Raleway"/>
        </w:rPr>
      </w:pPr>
    </w:p>
    <w:p w14:paraId="3CADE52C" w14:textId="2A3CC8B3" w:rsidR="002066B1" w:rsidRDefault="002066B1">
      <w:pPr>
        <w:rPr>
          <w:rFonts w:ascii="Raleway" w:hAnsi="Raleway"/>
        </w:rPr>
      </w:pPr>
    </w:p>
    <w:p w14:paraId="78EC3AB7" w14:textId="310BDD0B" w:rsidR="002066B1" w:rsidRDefault="002066B1">
      <w:pPr>
        <w:rPr>
          <w:rFonts w:ascii="Raleway" w:hAnsi="Raleway"/>
        </w:rPr>
      </w:pPr>
    </w:p>
    <w:p w14:paraId="2F2BB80D" w14:textId="248B2A5D" w:rsidR="002066B1" w:rsidRDefault="002066B1">
      <w:pPr>
        <w:rPr>
          <w:rFonts w:ascii="Raleway" w:hAnsi="Raleway"/>
        </w:rPr>
      </w:pPr>
    </w:p>
    <w:p w14:paraId="09E4ECC2" w14:textId="3ECA6230" w:rsidR="002066B1" w:rsidRDefault="002066B1">
      <w:pPr>
        <w:rPr>
          <w:rFonts w:ascii="Raleway" w:hAnsi="Raleway"/>
        </w:rPr>
      </w:pPr>
    </w:p>
    <w:p w14:paraId="7525904B" w14:textId="7B1BF4F3" w:rsidR="002066B1" w:rsidRDefault="002066B1">
      <w:pPr>
        <w:rPr>
          <w:rFonts w:ascii="Raleway" w:hAnsi="Raleway"/>
        </w:rPr>
      </w:pPr>
    </w:p>
    <w:p w14:paraId="7A91131F" w14:textId="7C785255" w:rsidR="002066B1" w:rsidRDefault="002066B1">
      <w:pPr>
        <w:rPr>
          <w:rFonts w:ascii="Raleway" w:hAnsi="Raleway"/>
        </w:rPr>
      </w:pPr>
    </w:p>
    <w:p w14:paraId="2EFB8117" w14:textId="5AA81E84" w:rsidR="002066B1" w:rsidRDefault="002066B1">
      <w:pPr>
        <w:rPr>
          <w:rFonts w:ascii="Raleway" w:hAnsi="Raleway"/>
        </w:rPr>
      </w:pPr>
    </w:p>
    <w:p w14:paraId="7EA7A1B7" w14:textId="7FF3DBAB" w:rsidR="00276A9F" w:rsidRDefault="00276A9F">
      <w:pPr>
        <w:rPr>
          <w:rFonts w:ascii="Raleway" w:hAnsi="Raleway"/>
        </w:rPr>
      </w:pPr>
    </w:p>
    <w:p w14:paraId="493F286E" w14:textId="45A49775" w:rsidR="00276A9F" w:rsidRDefault="00276A9F">
      <w:pPr>
        <w:rPr>
          <w:rFonts w:ascii="Raleway" w:hAnsi="Raleway"/>
        </w:rPr>
      </w:pPr>
    </w:p>
    <w:p w14:paraId="0F54A968" w14:textId="77777777" w:rsidR="00276A9F" w:rsidRDefault="00276A9F">
      <w:pPr>
        <w:rPr>
          <w:rFonts w:ascii="Raleway" w:hAnsi="Raleway"/>
        </w:rPr>
      </w:pPr>
    </w:p>
    <w:p w14:paraId="21E0DA08" w14:textId="5F61DB92" w:rsidR="000B06A6" w:rsidRDefault="002066B1" w:rsidP="0048622E">
      <w:pPr>
        <w:pStyle w:val="PP1"/>
        <w:numPr>
          <w:ilvl w:val="0"/>
          <w:numId w:val="5"/>
        </w:numPr>
        <w:spacing w:line="360" w:lineRule="auto"/>
      </w:pPr>
      <w:bookmarkStart w:id="0" w:name="_Toc9859082"/>
      <w:r>
        <w:t>Zweck des Dokuments</w:t>
      </w:r>
      <w:bookmarkEnd w:id="0"/>
    </w:p>
    <w:p w14:paraId="4407C863" w14:textId="7D775961" w:rsidR="000B06A6" w:rsidRDefault="000B06A6" w:rsidP="001F4A08">
      <w:pPr>
        <w:pStyle w:val="PPStandart"/>
        <w:spacing w:line="360" w:lineRule="auto"/>
      </w:pPr>
      <w:r>
        <w:t>Dieses Dokument definiert das Ziel des Projekt</w:t>
      </w:r>
      <w:r w:rsidR="00BC44C3">
        <w:t>praktikums</w:t>
      </w:r>
      <w:r>
        <w:t xml:space="preserve"> und die damit verbundene Umsetzung. Mit der Unterzeichnung erklären sich die Betreuer des Projektpraktikums, mit der festgehaltenen Projektvereinbarung, einverstanden.</w:t>
      </w:r>
    </w:p>
    <w:p w14:paraId="14E3E909" w14:textId="1D2F52F9" w:rsidR="000B06A6" w:rsidRDefault="000B06A6" w:rsidP="001F4A08">
      <w:pPr>
        <w:pStyle w:val="PPStandart"/>
        <w:spacing w:line="360" w:lineRule="auto"/>
      </w:pPr>
      <w:r>
        <w:t>Die Teilnehmer des Projektpraktikums erklären sich mit Unterzeichnung dieser Projektvereinbarung einverstanden das definierte Ziel auf definiertem Wege umzusetzen.</w:t>
      </w:r>
    </w:p>
    <w:p w14:paraId="3B8EEA1B" w14:textId="21AE2DCD" w:rsidR="000B06A6" w:rsidRDefault="000B06A6" w:rsidP="001F4A08">
      <w:pPr>
        <w:pStyle w:val="PPStandart"/>
        <w:spacing w:line="360" w:lineRule="auto"/>
      </w:pPr>
      <w:r>
        <w:t>Im Folgenden werden alle beteiligten Personen namentlich genannt:</w:t>
      </w:r>
    </w:p>
    <w:p w14:paraId="7519DB37" w14:textId="327C1252" w:rsidR="0048622E" w:rsidRPr="00BC44C3" w:rsidRDefault="000B06A6" w:rsidP="0048622E">
      <w:pPr>
        <w:pStyle w:val="PP2"/>
        <w:numPr>
          <w:ilvl w:val="1"/>
          <w:numId w:val="5"/>
        </w:numPr>
      </w:pPr>
      <w:bookmarkStart w:id="1" w:name="_Toc9859083"/>
      <w:r w:rsidRPr="00BC44C3">
        <w:t>Teilnehmer</w:t>
      </w:r>
      <w:bookmarkEnd w:id="1"/>
    </w:p>
    <w:p w14:paraId="4B984CCC" w14:textId="77777777" w:rsidR="000B06A6" w:rsidRDefault="000B06A6" w:rsidP="001F4A08">
      <w:pPr>
        <w:pStyle w:val="PPStandart"/>
        <w:numPr>
          <w:ilvl w:val="0"/>
          <w:numId w:val="6"/>
        </w:numPr>
        <w:spacing w:line="360" w:lineRule="auto"/>
      </w:pPr>
      <w:r>
        <w:t xml:space="preserve">Janos </w:t>
      </w:r>
      <w:proofErr w:type="spellStart"/>
      <w:r>
        <w:t>Justen</w:t>
      </w:r>
      <w:proofErr w:type="spellEnd"/>
    </w:p>
    <w:p w14:paraId="1D70E9FF" w14:textId="77777777" w:rsidR="000B06A6" w:rsidRDefault="000B06A6" w:rsidP="001F4A08">
      <w:pPr>
        <w:pStyle w:val="PPStandart"/>
        <w:numPr>
          <w:ilvl w:val="0"/>
          <w:numId w:val="6"/>
        </w:numPr>
        <w:spacing w:line="360" w:lineRule="auto"/>
      </w:pPr>
      <w:r>
        <w:t>Lisa Küppers</w:t>
      </w:r>
    </w:p>
    <w:p w14:paraId="65C4E569" w14:textId="5ECA5D97" w:rsidR="000B06A6" w:rsidRDefault="000B06A6" w:rsidP="001F4A08">
      <w:pPr>
        <w:pStyle w:val="PPStandart"/>
        <w:numPr>
          <w:ilvl w:val="0"/>
          <w:numId w:val="6"/>
        </w:numPr>
        <w:spacing w:line="360" w:lineRule="auto"/>
      </w:pPr>
      <w:r>
        <w:t>Dominik Lienen</w:t>
      </w:r>
    </w:p>
    <w:p w14:paraId="6CCE3C83" w14:textId="77777777" w:rsidR="000B06A6" w:rsidRDefault="000B06A6" w:rsidP="001F4A08">
      <w:pPr>
        <w:pStyle w:val="PPStandart"/>
        <w:numPr>
          <w:ilvl w:val="0"/>
          <w:numId w:val="6"/>
        </w:numPr>
        <w:spacing w:line="360" w:lineRule="auto"/>
      </w:pPr>
      <w:r>
        <w:t>Tim Merzhäuser</w:t>
      </w:r>
    </w:p>
    <w:p w14:paraId="0E089A4D" w14:textId="77777777" w:rsidR="000B06A6" w:rsidRDefault="000B06A6" w:rsidP="001F4A08">
      <w:pPr>
        <w:pStyle w:val="PPStandart"/>
        <w:numPr>
          <w:ilvl w:val="0"/>
          <w:numId w:val="6"/>
        </w:numPr>
        <w:spacing w:line="360" w:lineRule="auto"/>
      </w:pPr>
      <w:r>
        <w:t>Lennard Metzler</w:t>
      </w:r>
    </w:p>
    <w:p w14:paraId="5774485B" w14:textId="77777777" w:rsidR="000B06A6" w:rsidRDefault="000B06A6" w:rsidP="001F4A08">
      <w:pPr>
        <w:pStyle w:val="PPStandart"/>
        <w:numPr>
          <w:ilvl w:val="0"/>
          <w:numId w:val="6"/>
        </w:numPr>
        <w:spacing w:line="360" w:lineRule="auto"/>
      </w:pPr>
      <w:r>
        <w:t xml:space="preserve">Manuel </w:t>
      </w:r>
      <w:proofErr w:type="spellStart"/>
      <w:r>
        <w:t>Musialik</w:t>
      </w:r>
      <w:proofErr w:type="spellEnd"/>
    </w:p>
    <w:p w14:paraId="534FDF36" w14:textId="3A181618" w:rsidR="000B06A6" w:rsidRDefault="000B06A6" w:rsidP="001F4A08">
      <w:pPr>
        <w:pStyle w:val="PPStandart"/>
        <w:numPr>
          <w:ilvl w:val="0"/>
          <w:numId w:val="6"/>
        </w:numPr>
        <w:spacing w:line="360" w:lineRule="auto"/>
      </w:pPr>
      <w:r>
        <w:t>Andreas Weber</w:t>
      </w:r>
    </w:p>
    <w:p w14:paraId="03F938D2" w14:textId="0DCB355A" w:rsidR="0048622E" w:rsidRPr="00BC44C3" w:rsidRDefault="000B06A6" w:rsidP="0048622E">
      <w:pPr>
        <w:pStyle w:val="PP2"/>
        <w:numPr>
          <w:ilvl w:val="1"/>
          <w:numId w:val="5"/>
        </w:numPr>
      </w:pPr>
      <w:bookmarkStart w:id="2" w:name="_Toc9859084"/>
      <w:r w:rsidRPr="00BC44C3">
        <w:t>Betreuer</w:t>
      </w:r>
      <w:bookmarkEnd w:id="2"/>
    </w:p>
    <w:p w14:paraId="5D893030" w14:textId="372BF29B" w:rsidR="000B06A6" w:rsidRDefault="000B06A6" w:rsidP="001F4A08">
      <w:pPr>
        <w:pStyle w:val="PPStandart"/>
        <w:numPr>
          <w:ilvl w:val="0"/>
          <w:numId w:val="6"/>
        </w:numPr>
        <w:spacing w:line="360" w:lineRule="auto"/>
      </w:pPr>
      <w:r>
        <w:t>Prof. Dr. Petra Schubert</w:t>
      </w:r>
    </w:p>
    <w:p w14:paraId="28F9FE2F" w14:textId="653450A8" w:rsidR="000957D0" w:rsidRDefault="000B06A6" w:rsidP="001F4A08">
      <w:pPr>
        <w:pStyle w:val="PPStandart"/>
        <w:numPr>
          <w:ilvl w:val="0"/>
          <w:numId w:val="6"/>
        </w:numPr>
        <w:spacing w:line="360" w:lineRule="auto"/>
      </w:pPr>
      <w:r>
        <w:t xml:space="preserve">Julian </w:t>
      </w:r>
      <w:proofErr w:type="spellStart"/>
      <w:r>
        <w:t>Mosen</w:t>
      </w:r>
      <w:proofErr w:type="spellEnd"/>
    </w:p>
    <w:p w14:paraId="2561B96D" w14:textId="311340FF" w:rsidR="000957D0" w:rsidRDefault="000957D0" w:rsidP="001F4A08">
      <w:pPr>
        <w:pStyle w:val="PPStandart"/>
        <w:spacing w:line="360" w:lineRule="auto"/>
      </w:pPr>
    </w:p>
    <w:p w14:paraId="4AB14B88" w14:textId="0564709B" w:rsidR="000957D0" w:rsidRDefault="000957D0" w:rsidP="001F4A08">
      <w:pPr>
        <w:pStyle w:val="PPStandart"/>
        <w:spacing w:line="360" w:lineRule="auto"/>
      </w:pPr>
    </w:p>
    <w:p w14:paraId="794091F1" w14:textId="1F46D87E" w:rsidR="000957D0" w:rsidRDefault="000957D0" w:rsidP="001F4A08">
      <w:pPr>
        <w:pStyle w:val="PPStandart"/>
        <w:spacing w:line="360" w:lineRule="auto"/>
      </w:pPr>
    </w:p>
    <w:p w14:paraId="7BEC127E" w14:textId="7EC16C0A" w:rsidR="000957D0" w:rsidRDefault="000957D0" w:rsidP="001F4A08">
      <w:pPr>
        <w:pStyle w:val="PPStandart"/>
        <w:spacing w:line="360" w:lineRule="auto"/>
      </w:pPr>
    </w:p>
    <w:p w14:paraId="58F29D61" w14:textId="77777777" w:rsidR="000957D0" w:rsidRDefault="000957D0" w:rsidP="001F4A08">
      <w:pPr>
        <w:pStyle w:val="PPStandart"/>
        <w:spacing w:line="360" w:lineRule="auto"/>
      </w:pPr>
    </w:p>
    <w:p w14:paraId="2F8E8362" w14:textId="62BD3268" w:rsidR="00DD6960" w:rsidRDefault="00E315AF" w:rsidP="0048622E">
      <w:pPr>
        <w:pStyle w:val="PP1"/>
        <w:numPr>
          <w:ilvl w:val="0"/>
          <w:numId w:val="11"/>
        </w:numPr>
        <w:spacing w:line="360" w:lineRule="auto"/>
      </w:pPr>
      <w:bookmarkStart w:id="3" w:name="_Toc9859085"/>
      <w:r>
        <w:lastRenderedPageBreak/>
        <w:t>Projektbeschreibung</w:t>
      </w:r>
      <w:bookmarkEnd w:id="3"/>
    </w:p>
    <w:p w14:paraId="7E646AB0" w14:textId="68086AE9" w:rsidR="00DD6960" w:rsidRDefault="00CB19EF" w:rsidP="000957D0">
      <w:pPr>
        <w:pStyle w:val="PP2"/>
        <w:numPr>
          <w:ilvl w:val="1"/>
          <w:numId w:val="5"/>
        </w:numPr>
      </w:pPr>
      <w:bookmarkStart w:id="4" w:name="_Toc9859086"/>
      <w:r>
        <w:t>Allgemein</w:t>
      </w:r>
      <w:bookmarkEnd w:id="4"/>
    </w:p>
    <w:p w14:paraId="6B7098C5" w14:textId="77777777" w:rsidR="00DD6960" w:rsidRDefault="00DD6960" w:rsidP="001F4A08">
      <w:pPr>
        <w:pStyle w:val="PPStandart"/>
        <w:spacing w:line="360" w:lineRule="auto"/>
      </w:pPr>
      <w:r>
        <w:t>Das Projektpraktikum wird von der Forschungsgruppe Betriebliche Anwendungssysteme (FGBAS) am Institut für Wirtschafts- und Verwaltungsinformatik (IWVI) der Universität Koblenz-Landau und dem Center für Enterprise Information Research (CEIR) initiiert.</w:t>
      </w:r>
    </w:p>
    <w:p w14:paraId="583EBF47" w14:textId="7A3CE62C" w:rsidR="000957D0" w:rsidRDefault="000957D0" w:rsidP="000957D0">
      <w:pPr>
        <w:pStyle w:val="PP2"/>
        <w:numPr>
          <w:ilvl w:val="1"/>
          <w:numId w:val="5"/>
        </w:numPr>
      </w:pPr>
      <w:bookmarkStart w:id="5" w:name="_Toc9859087"/>
      <w:r>
        <w:t>Problemstellung</w:t>
      </w:r>
      <w:bookmarkEnd w:id="5"/>
    </w:p>
    <w:p w14:paraId="0FB083AC" w14:textId="12E8F880" w:rsidR="00243C50" w:rsidRDefault="00934DB0" w:rsidP="001F4A08">
      <w:pPr>
        <w:pStyle w:val="PPStandart"/>
        <w:spacing w:line="360" w:lineRule="auto"/>
      </w:pPr>
      <w:proofErr w:type="spellStart"/>
      <w:r>
        <w:t>UniConnect</w:t>
      </w:r>
      <w:proofErr w:type="spellEnd"/>
      <w:r>
        <w:t xml:space="preserve"> biete</w:t>
      </w:r>
      <w:r w:rsidR="000957D0">
        <w:t>t</w:t>
      </w:r>
      <w:r>
        <w:t xml:space="preserve"> die Möglichkeit Communitys zu erstellen und zu verwalten. Häufig werden diese Communitys zur Unterstützung von Lehrveranstaltungen genutzt, aber auch für ähnliche wiederkehrende Veranstaltungen. </w:t>
      </w:r>
      <w:r w:rsidR="000957D0">
        <w:t xml:space="preserve">Diese </w:t>
      </w:r>
      <w:r>
        <w:t xml:space="preserve">Communitys </w:t>
      </w:r>
      <w:r w:rsidR="000957D0">
        <w:t>müssen in regelmäßigen Abständen neu erstellt werden, um sie für die nächste Veranstaltungsperiode aktualisiert nutzen zu können, während die Community der vorherigen Periode weiter bestehen bleibt.</w:t>
      </w:r>
      <w:r>
        <w:t xml:space="preserve"> Die Community der aktuellen Periode unterscheidet sich dabei meistens nur geringfügig von der vorherigen. Momentan müssen alle Inhalte einer Community einzeln und manuell in die neue Community eingepflegt werden. </w:t>
      </w:r>
      <w:r>
        <w:t xml:space="preserve">Das Erstellen von Communitys </w:t>
      </w:r>
      <w:r>
        <w:t xml:space="preserve">wird somit zu einem </w:t>
      </w:r>
      <w:r>
        <w:t>sehr zeitintensive</w:t>
      </w:r>
      <w:r>
        <w:t>n</w:t>
      </w:r>
      <w:r>
        <w:t xml:space="preserve"> und fehleranfällige</w:t>
      </w:r>
      <w:r>
        <w:t>n</w:t>
      </w:r>
      <w:r>
        <w:t xml:space="preserve"> Prozess.</w:t>
      </w:r>
    </w:p>
    <w:p w14:paraId="0E921135" w14:textId="69C98C57" w:rsidR="0048622E" w:rsidRDefault="0048622E" w:rsidP="001F4A08">
      <w:pPr>
        <w:pStyle w:val="PPStandart"/>
        <w:spacing w:line="360" w:lineRule="auto"/>
      </w:pPr>
    </w:p>
    <w:p w14:paraId="7419C656" w14:textId="0AA79B3A" w:rsidR="0048622E" w:rsidRDefault="0048622E" w:rsidP="001F4A08">
      <w:pPr>
        <w:pStyle w:val="PPStandart"/>
        <w:spacing w:line="360" w:lineRule="auto"/>
      </w:pPr>
    </w:p>
    <w:p w14:paraId="5AFAB27F" w14:textId="578FBA7F" w:rsidR="0048622E" w:rsidRDefault="0048622E" w:rsidP="001F4A08">
      <w:pPr>
        <w:pStyle w:val="PPStandart"/>
        <w:spacing w:line="360" w:lineRule="auto"/>
      </w:pPr>
    </w:p>
    <w:p w14:paraId="3FF270D4" w14:textId="450DA6F7" w:rsidR="0048622E" w:rsidRDefault="0048622E" w:rsidP="001F4A08">
      <w:pPr>
        <w:pStyle w:val="PPStandart"/>
        <w:spacing w:line="360" w:lineRule="auto"/>
      </w:pPr>
    </w:p>
    <w:p w14:paraId="37CB3E4D" w14:textId="210B7825" w:rsidR="0048622E" w:rsidRDefault="0048622E" w:rsidP="001F4A08">
      <w:pPr>
        <w:pStyle w:val="PPStandart"/>
        <w:spacing w:line="360" w:lineRule="auto"/>
      </w:pPr>
    </w:p>
    <w:p w14:paraId="500CF124" w14:textId="185BAD29" w:rsidR="0048622E" w:rsidRDefault="0048622E" w:rsidP="001F4A08">
      <w:pPr>
        <w:pStyle w:val="PPStandart"/>
        <w:spacing w:line="360" w:lineRule="auto"/>
      </w:pPr>
    </w:p>
    <w:p w14:paraId="100EC4B4" w14:textId="193EBEC6" w:rsidR="0048622E" w:rsidRDefault="0048622E" w:rsidP="001F4A08">
      <w:pPr>
        <w:pStyle w:val="PPStandart"/>
        <w:spacing w:line="360" w:lineRule="auto"/>
      </w:pPr>
    </w:p>
    <w:p w14:paraId="17296376" w14:textId="402D515C" w:rsidR="0048622E" w:rsidRDefault="0048622E" w:rsidP="001F4A08">
      <w:pPr>
        <w:pStyle w:val="PPStandart"/>
        <w:spacing w:line="360" w:lineRule="auto"/>
      </w:pPr>
    </w:p>
    <w:p w14:paraId="25971103" w14:textId="430906F0" w:rsidR="0048622E" w:rsidRDefault="0048622E" w:rsidP="001F4A08">
      <w:pPr>
        <w:pStyle w:val="PPStandart"/>
        <w:spacing w:line="360" w:lineRule="auto"/>
      </w:pPr>
    </w:p>
    <w:p w14:paraId="4C5BF416" w14:textId="5875F135" w:rsidR="0048622E" w:rsidRDefault="0048622E" w:rsidP="001F4A08">
      <w:pPr>
        <w:pStyle w:val="PPStandart"/>
        <w:spacing w:line="360" w:lineRule="auto"/>
      </w:pPr>
    </w:p>
    <w:p w14:paraId="3FB36069" w14:textId="5B5F7A93" w:rsidR="0048622E" w:rsidRDefault="0048622E" w:rsidP="001F4A08">
      <w:pPr>
        <w:pStyle w:val="PPStandart"/>
        <w:spacing w:line="360" w:lineRule="auto"/>
      </w:pPr>
    </w:p>
    <w:p w14:paraId="78EE443F" w14:textId="5BA4A9B5" w:rsidR="0048622E" w:rsidRDefault="0048622E" w:rsidP="001F4A08">
      <w:pPr>
        <w:pStyle w:val="PPStandart"/>
        <w:spacing w:line="360" w:lineRule="auto"/>
      </w:pPr>
    </w:p>
    <w:p w14:paraId="436DEECE" w14:textId="77777777" w:rsidR="0048622E" w:rsidRDefault="0048622E" w:rsidP="001F4A08">
      <w:pPr>
        <w:pStyle w:val="PPStandart"/>
        <w:spacing w:line="360" w:lineRule="auto"/>
      </w:pPr>
    </w:p>
    <w:p w14:paraId="2431F23E" w14:textId="77777777" w:rsidR="000957D0" w:rsidRDefault="000957D0" w:rsidP="000957D0">
      <w:pPr>
        <w:pStyle w:val="PP2"/>
        <w:numPr>
          <w:ilvl w:val="1"/>
          <w:numId w:val="5"/>
        </w:numPr>
      </w:pPr>
      <w:bookmarkStart w:id="6" w:name="_Toc9859088"/>
      <w:r>
        <w:lastRenderedPageBreak/>
        <w:t>Projektziel</w:t>
      </w:r>
      <w:bookmarkEnd w:id="6"/>
    </w:p>
    <w:p w14:paraId="358BAAFB" w14:textId="2F4BBBB7" w:rsidR="006C0CEF" w:rsidRDefault="006C0CEF" w:rsidP="001F4A08">
      <w:pPr>
        <w:pStyle w:val="PPStandart"/>
        <w:spacing w:line="360" w:lineRule="auto"/>
      </w:pPr>
      <w:r>
        <w:t xml:space="preserve">Das Ziel des Projektpraktikums ist die Entwicklung und Implementierung einer Webanwendung in </w:t>
      </w:r>
      <w:proofErr w:type="spellStart"/>
      <w:r>
        <w:t>UniConnect</w:t>
      </w:r>
      <w:proofErr w:type="spellEnd"/>
      <w:r>
        <w:t xml:space="preserve">. Diese Webanwendung soll den Funktionsumfang von </w:t>
      </w:r>
      <w:proofErr w:type="spellStart"/>
      <w:r>
        <w:t>UniConnect</w:t>
      </w:r>
      <w:proofErr w:type="spellEnd"/>
      <w:r>
        <w:t xml:space="preserve"> erweitern und die Usability verbessern. Der Prozess zum erstellen und kopieren bestehender Communitys soll, durch den Einsatz von Community-</w:t>
      </w:r>
      <w:proofErr w:type="spellStart"/>
      <w:r>
        <w:t>Templating</w:t>
      </w:r>
      <w:proofErr w:type="spellEnd"/>
      <w:r>
        <w:t>, erleichtert und verkürzt werden. Unter Community-</w:t>
      </w:r>
      <w:proofErr w:type="spellStart"/>
      <w:r>
        <w:t>Templating</w:t>
      </w:r>
      <w:proofErr w:type="spellEnd"/>
      <w:r>
        <w:t xml:space="preserve"> versteht man die Erstellung und Verwendung von Vorlagen zum </w:t>
      </w:r>
      <w:r w:rsidR="007B1D14">
        <w:t>Kopieren</w:t>
      </w:r>
      <w:r>
        <w:t xml:space="preserve"> bestehender Communitys</w:t>
      </w:r>
      <w:r w:rsidR="007B1D14">
        <w:t xml:space="preserve"> und derer Inhalte</w:t>
      </w:r>
      <w:r>
        <w:t xml:space="preserve">. </w:t>
      </w:r>
      <w:r w:rsidR="007B1D14">
        <w:t xml:space="preserve">Besonderen Fokus wird dabei auf den Umgang mit sogenannten social </w:t>
      </w:r>
      <w:proofErr w:type="spellStart"/>
      <w:r w:rsidR="007B1D14">
        <w:t>documents</w:t>
      </w:r>
      <w:proofErr w:type="spellEnd"/>
      <w:r w:rsidR="007B1D14">
        <w:t xml:space="preserve"> gelegt. Unter dem Begriff social </w:t>
      </w:r>
      <w:proofErr w:type="spellStart"/>
      <w:r w:rsidR="007B1D14">
        <w:t>documents</w:t>
      </w:r>
      <w:proofErr w:type="spellEnd"/>
      <w:r w:rsidR="007B1D14">
        <w:t xml:space="preserve"> sind einzelne Bestandteile (siehe Abbildung 1) einer Community zusammengefasst. Gerade die social </w:t>
      </w:r>
      <w:proofErr w:type="spellStart"/>
      <w:r w:rsidR="007B1D14">
        <w:t>documents</w:t>
      </w:r>
      <w:proofErr w:type="spellEnd"/>
      <w:r w:rsidR="007B1D14">
        <w:t xml:space="preserve"> werden in aktualisierten Versionen von Communitys häufig gar nicht oder nur leicht verändert wiederverwendet.</w:t>
      </w:r>
    </w:p>
    <w:p w14:paraId="076D3027" w14:textId="3D9EAF01" w:rsidR="007B1D14" w:rsidRDefault="007B1D14" w:rsidP="001F4A08">
      <w:pPr>
        <w:pStyle w:val="PPStandart"/>
        <w:spacing w:line="360" w:lineRule="auto"/>
      </w:pPr>
      <w:r>
        <w:t>// @Lisa: kopieren Funktion bei Anbietern ähnlicher Software</w:t>
      </w:r>
      <w:r w:rsidR="0048622E">
        <w:t>. Herausarbeitung der Relevanz und des Innovationspotentials des Projekts.</w:t>
      </w:r>
    </w:p>
    <w:p w14:paraId="0BAC8412" w14:textId="77777777" w:rsidR="0048622E" w:rsidRDefault="0048622E" w:rsidP="001F4A08">
      <w:pPr>
        <w:pStyle w:val="PPStandart"/>
        <w:spacing w:line="360" w:lineRule="auto"/>
      </w:pPr>
    </w:p>
    <w:p w14:paraId="61B335D7" w14:textId="77777777" w:rsidR="007B1D14" w:rsidRDefault="007B1D14" w:rsidP="001F4A08">
      <w:pPr>
        <w:pStyle w:val="PPStandart"/>
        <w:keepNext/>
        <w:spacing w:line="360" w:lineRule="auto"/>
        <w:jc w:val="right"/>
      </w:pPr>
      <w:r>
        <w:rPr>
          <w:noProof/>
        </w:rPr>
        <w:drawing>
          <wp:inline distT="0" distB="0" distL="0" distR="0" wp14:anchorId="58870BC4" wp14:editId="74535DAF">
            <wp:extent cx="5760000" cy="33912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unit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3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B7B9" w14:textId="4B732B24" w:rsidR="007B1D14" w:rsidRPr="00476AAA" w:rsidRDefault="007B1D14" w:rsidP="007B1D14">
      <w:pPr>
        <w:pStyle w:val="Beschriftung"/>
        <w:jc w:val="right"/>
        <w:rPr>
          <w:rFonts w:ascii="Arial" w:hAnsi="Arial" w:cs="Arial"/>
          <w:color w:val="2185C5"/>
        </w:rPr>
      </w:pPr>
      <w:r w:rsidRPr="00476AAA">
        <w:rPr>
          <w:rFonts w:ascii="Arial" w:hAnsi="Arial" w:cs="Arial"/>
          <w:color w:val="2185C5"/>
        </w:rPr>
        <w:t xml:space="preserve">Abbildung </w:t>
      </w:r>
      <w:r w:rsidRPr="00476AAA">
        <w:rPr>
          <w:rFonts w:ascii="Arial" w:hAnsi="Arial" w:cs="Arial"/>
          <w:color w:val="2185C5"/>
        </w:rPr>
        <w:fldChar w:fldCharType="begin"/>
      </w:r>
      <w:r w:rsidRPr="00476AAA">
        <w:rPr>
          <w:rFonts w:ascii="Arial" w:hAnsi="Arial" w:cs="Arial"/>
          <w:color w:val="2185C5"/>
        </w:rPr>
        <w:instrText xml:space="preserve"> SEQ Abbildung \* ARABIC </w:instrText>
      </w:r>
      <w:r w:rsidRPr="00476AAA">
        <w:rPr>
          <w:rFonts w:ascii="Arial" w:hAnsi="Arial" w:cs="Arial"/>
          <w:color w:val="2185C5"/>
        </w:rPr>
        <w:fldChar w:fldCharType="separate"/>
      </w:r>
      <w:r w:rsidR="004F7CA3" w:rsidRPr="00476AAA">
        <w:rPr>
          <w:rFonts w:ascii="Arial" w:hAnsi="Arial" w:cs="Arial"/>
          <w:noProof/>
          <w:color w:val="2185C5"/>
        </w:rPr>
        <w:t>1</w:t>
      </w:r>
      <w:r w:rsidRPr="00476AAA">
        <w:rPr>
          <w:rFonts w:ascii="Arial" w:hAnsi="Arial" w:cs="Arial"/>
          <w:color w:val="2185C5"/>
        </w:rPr>
        <w:fldChar w:fldCharType="end"/>
      </w:r>
      <w:r w:rsidRPr="00476AAA">
        <w:rPr>
          <w:rFonts w:ascii="Arial" w:hAnsi="Arial" w:cs="Arial"/>
          <w:color w:val="2185C5"/>
        </w:rPr>
        <w:t>: Wesentliche Bestandteile einer Community</w:t>
      </w:r>
    </w:p>
    <w:p w14:paraId="7E260374" w14:textId="3F9F647E" w:rsidR="00E315AF" w:rsidRDefault="00E315AF" w:rsidP="00E315AF">
      <w:pPr>
        <w:pStyle w:val="PP1"/>
        <w:numPr>
          <w:ilvl w:val="0"/>
          <w:numId w:val="5"/>
        </w:numPr>
      </w:pPr>
      <w:bookmarkStart w:id="7" w:name="_Toc9859089"/>
      <w:r>
        <w:lastRenderedPageBreak/>
        <w:t>Projektorganisation</w:t>
      </w:r>
      <w:bookmarkEnd w:id="7"/>
    </w:p>
    <w:p w14:paraId="4593129C" w14:textId="49B22DB6" w:rsidR="004F7CA3" w:rsidRDefault="004F7CA3" w:rsidP="004F7CA3">
      <w:pPr>
        <w:pStyle w:val="PP2"/>
        <w:numPr>
          <w:ilvl w:val="1"/>
          <w:numId w:val="5"/>
        </w:numPr>
      </w:pPr>
      <w:bookmarkStart w:id="8" w:name="_Toc9859090"/>
      <w:r>
        <w:t>Organigram</w:t>
      </w:r>
      <w:r w:rsidR="00476AAA">
        <w:t>m</w:t>
      </w:r>
      <w:bookmarkEnd w:id="8"/>
    </w:p>
    <w:p w14:paraId="23C1CAC5" w14:textId="77777777" w:rsidR="004F7CA3" w:rsidRDefault="004F7CA3" w:rsidP="001F4A08">
      <w:pPr>
        <w:pStyle w:val="PPStandart"/>
        <w:keepNext/>
        <w:spacing w:line="360" w:lineRule="auto"/>
      </w:pPr>
      <w:r>
        <w:rPr>
          <w:noProof/>
        </w:rPr>
        <w:drawing>
          <wp:inline distT="0" distB="0" distL="0" distR="0" wp14:anchorId="65F4EC63" wp14:editId="15DD3666">
            <wp:extent cx="5779770" cy="3441700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77FC7" w14:textId="480A2ECC" w:rsidR="004F7CA3" w:rsidRDefault="004F7CA3" w:rsidP="004F7CA3">
      <w:pPr>
        <w:pStyle w:val="Beschriftung"/>
        <w:jc w:val="right"/>
        <w:rPr>
          <w:rFonts w:ascii="Arial" w:hAnsi="Arial" w:cs="Arial"/>
          <w:color w:val="2185C5"/>
        </w:rPr>
      </w:pPr>
      <w:r w:rsidRPr="00476AAA">
        <w:rPr>
          <w:rFonts w:ascii="Arial" w:hAnsi="Arial" w:cs="Arial"/>
          <w:color w:val="2185C5"/>
        </w:rPr>
        <w:t xml:space="preserve">Abbildung </w:t>
      </w:r>
      <w:r w:rsidRPr="00476AAA">
        <w:rPr>
          <w:rFonts w:ascii="Arial" w:hAnsi="Arial" w:cs="Arial"/>
          <w:color w:val="2185C5"/>
        </w:rPr>
        <w:fldChar w:fldCharType="begin"/>
      </w:r>
      <w:r w:rsidRPr="00476AAA">
        <w:rPr>
          <w:rFonts w:ascii="Arial" w:hAnsi="Arial" w:cs="Arial"/>
          <w:color w:val="2185C5"/>
        </w:rPr>
        <w:instrText xml:space="preserve"> SEQ Abbildung \* ARABIC </w:instrText>
      </w:r>
      <w:r w:rsidRPr="00476AAA">
        <w:rPr>
          <w:rFonts w:ascii="Arial" w:hAnsi="Arial" w:cs="Arial"/>
          <w:color w:val="2185C5"/>
        </w:rPr>
        <w:fldChar w:fldCharType="separate"/>
      </w:r>
      <w:r w:rsidRPr="00476AAA">
        <w:rPr>
          <w:rFonts w:ascii="Arial" w:hAnsi="Arial" w:cs="Arial"/>
          <w:noProof/>
          <w:color w:val="2185C5"/>
        </w:rPr>
        <w:t>2</w:t>
      </w:r>
      <w:r w:rsidRPr="00476AAA">
        <w:rPr>
          <w:rFonts w:ascii="Arial" w:hAnsi="Arial" w:cs="Arial"/>
          <w:color w:val="2185C5"/>
        </w:rPr>
        <w:fldChar w:fldCharType="end"/>
      </w:r>
      <w:r w:rsidRPr="00476AAA">
        <w:rPr>
          <w:rFonts w:ascii="Arial" w:hAnsi="Arial" w:cs="Arial"/>
          <w:color w:val="2185C5"/>
        </w:rPr>
        <w:t>: Organigram</w:t>
      </w:r>
      <w:r w:rsidR="00476AAA">
        <w:rPr>
          <w:rFonts w:ascii="Arial" w:hAnsi="Arial" w:cs="Arial"/>
          <w:color w:val="2185C5"/>
        </w:rPr>
        <w:t>m</w:t>
      </w:r>
    </w:p>
    <w:p w14:paraId="78223094" w14:textId="6E983E1C" w:rsidR="00476AAA" w:rsidRPr="00476AAA" w:rsidRDefault="00476AAA" w:rsidP="001F4A08">
      <w:pPr>
        <w:pStyle w:val="PPStandart"/>
        <w:spacing w:line="360" w:lineRule="auto"/>
      </w:pPr>
      <w:r>
        <w:t>// @Dominik: Finale Version einfügen</w:t>
      </w:r>
    </w:p>
    <w:p w14:paraId="37D0559F" w14:textId="5DA85216" w:rsidR="00476AAA" w:rsidRDefault="004F7CA3" w:rsidP="00476AAA">
      <w:pPr>
        <w:pStyle w:val="PP2"/>
        <w:numPr>
          <w:ilvl w:val="1"/>
          <w:numId w:val="5"/>
        </w:numPr>
      </w:pPr>
      <w:bookmarkStart w:id="9" w:name="_Toc9859091"/>
      <w:r>
        <w:t>Rollenbeschreibung</w:t>
      </w:r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14A2D" w14:paraId="44CCBED2" w14:textId="77777777" w:rsidTr="00E14A2D">
        <w:tc>
          <w:tcPr>
            <w:tcW w:w="3020" w:type="dxa"/>
          </w:tcPr>
          <w:p w14:paraId="6DEA1DE8" w14:textId="5159E87F" w:rsidR="00E14A2D" w:rsidRDefault="00E14A2D" w:rsidP="001F4A08">
            <w:pPr>
              <w:pStyle w:val="PPStandart"/>
              <w:spacing w:line="360" w:lineRule="auto"/>
            </w:pPr>
            <w:r>
              <w:t>Rolle</w:t>
            </w:r>
          </w:p>
        </w:tc>
        <w:tc>
          <w:tcPr>
            <w:tcW w:w="3021" w:type="dxa"/>
          </w:tcPr>
          <w:p w14:paraId="498A4AF0" w14:textId="2D2FCF57" w:rsidR="00E14A2D" w:rsidRDefault="00E14A2D" w:rsidP="001F4A08">
            <w:pPr>
              <w:pStyle w:val="PPStandart"/>
              <w:spacing w:line="360" w:lineRule="auto"/>
            </w:pPr>
            <w:r>
              <w:t>Verantwortung</w:t>
            </w:r>
          </w:p>
        </w:tc>
        <w:tc>
          <w:tcPr>
            <w:tcW w:w="3021" w:type="dxa"/>
          </w:tcPr>
          <w:p w14:paraId="5969A431" w14:textId="6F75ACB6" w:rsidR="00E14A2D" w:rsidRDefault="00E14A2D" w:rsidP="001F4A08">
            <w:pPr>
              <w:pStyle w:val="PPStandart"/>
              <w:spacing w:line="360" w:lineRule="auto"/>
            </w:pPr>
            <w:r>
              <w:t>Verantwortlicher</w:t>
            </w:r>
          </w:p>
        </w:tc>
      </w:tr>
      <w:tr w:rsidR="00E14A2D" w14:paraId="3A5FD6D4" w14:textId="77777777" w:rsidTr="00E14A2D">
        <w:tc>
          <w:tcPr>
            <w:tcW w:w="3020" w:type="dxa"/>
          </w:tcPr>
          <w:p w14:paraId="7DC16204" w14:textId="7C40344D" w:rsidR="00E14A2D" w:rsidRDefault="00E14A2D" w:rsidP="001F4A08">
            <w:pPr>
              <w:pStyle w:val="PPStandart"/>
              <w:spacing w:line="360" w:lineRule="auto"/>
            </w:pPr>
            <w:r>
              <w:t>Project Lead</w:t>
            </w:r>
          </w:p>
        </w:tc>
        <w:tc>
          <w:tcPr>
            <w:tcW w:w="3021" w:type="dxa"/>
          </w:tcPr>
          <w:p w14:paraId="7EDA2A96" w14:textId="77777777" w:rsidR="00E14A2D" w:rsidRDefault="00E14A2D" w:rsidP="001F4A08">
            <w:pPr>
              <w:pStyle w:val="PPStandart"/>
              <w:spacing w:line="360" w:lineRule="auto"/>
            </w:pPr>
          </w:p>
        </w:tc>
        <w:tc>
          <w:tcPr>
            <w:tcW w:w="3021" w:type="dxa"/>
          </w:tcPr>
          <w:p w14:paraId="12A0B581" w14:textId="18AE813F" w:rsidR="00E14A2D" w:rsidRDefault="00E14A2D" w:rsidP="001F4A08">
            <w:pPr>
              <w:pStyle w:val="PPStandart"/>
              <w:spacing w:line="360" w:lineRule="auto"/>
            </w:pPr>
            <w:r>
              <w:t>Dominik Lienen (DL)</w:t>
            </w:r>
          </w:p>
        </w:tc>
      </w:tr>
      <w:tr w:rsidR="00E14A2D" w14:paraId="7A011E24" w14:textId="77777777" w:rsidTr="00E14A2D">
        <w:tc>
          <w:tcPr>
            <w:tcW w:w="3020" w:type="dxa"/>
          </w:tcPr>
          <w:p w14:paraId="09C14901" w14:textId="3756FE7A" w:rsidR="00E14A2D" w:rsidRDefault="00E14A2D" w:rsidP="001F4A08">
            <w:pPr>
              <w:pStyle w:val="PPStandart"/>
              <w:spacing w:line="360" w:lineRule="auto"/>
            </w:pPr>
            <w:r>
              <w:t>Technical Lead</w:t>
            </w:r>
          </w:p>
        </w:tc>
        <w:tc>
          <w:tcPr>
            <w:tcW w:w="3021" w:type="dxa"/>
          </w:tcPr>
          <w:p w14:paraId="571A5180" w14:textId="77777777" w:rsidR="00E14A2D" w:rsidRDefault="00E14A2D" w:rsidP="001F4A08">
            <w:pPr>
              <w:pStyle w:val="PPStandart"/>
              <w:spacing w:line="360" w:lineRule="auto"/>
            </w:pPr>
          </w:p>
        </w:tc>
        <w:tc>
          <w:tcPr>
            <w:tcW w:w="3021" w:type="dxa"/>
          </w:tcPr>
          <w:p w14:paraId="27B586CD" w14:textId="2F898BB0" w:rsidR="00E14A2D" w:rsidRDefault="00E14A2D" w:rsidP="001F4A08">
            <w:pPr>
              <w:pStyle w:val="PPStandart"/>
              <w:spacing w:line="360" w:lineRule="auto"/>
            </w:pPr>
            <w:r>
              <w:t>Andreas Weber (AW)</w:t>
            </w:r>
          </w:p>
        </w:tc>
      </w:tr>
      <w:tr w:rsidR="00E14A2D" w14:paraId="3E476015" w14:textId="77777777" w:rsidTr="00E14A2D">
        <w:tc>
          <w:tcPr>
            <w:tcW w:w="3020" w:type="dxa"/>
          </w:tcPr>
          <w:p w14:paraId="7B72D247" w14:textId="47F1C9D0" w:rsidR="00E14A2D" w:rsidRDefault="00E14A2D" w:rsidP="001F4A08">
            <w:pPr>
              <w:pStyle w:val="PPStandart"/>
              <w:spacing w:line="360" w:lineRule="auto"/>
            </w:pPr>
            <w:r>
              <w:t>Design Lead</w:t>
            </w:r>
          </w:p>
        </w:tc>
        <w:tc>
          <w:tcPr>
            <w:tcW w:w="3021" w:type="dxa"/>
          </w:tcPr>
          <w:p w14:paraId="7EF9F569" w14:textId="77777777" w:rsidR="00E14A2D" w:rsidRDefault="00E14A2D" w:rsidP="001F4A08">
            <w:pPr>
              <w:pStyle w:val="PPStandart"/>
              <w:spacing w:line="360" w:lineRule="auto"/>
            </w:pPr>
          </w:p>
        </w:tc>
        <w:tc>
          <w:tcPr>
            <w:tcW w:w="3021" w:type="dxa"/>
          </w:tcPr>
          <w:p w14:paraId="5648B4A7" w14:textId="4AC0A3F2" w:rsidR="00E14A2D" w:rsidRDefault="00E14A2D" w:rsidP="001F4A08">
            <w:pPr>
              <w:pStyle w:val="PPStandart"/>
              <w:spacing w:line="360" w:lineRule="auto"/>
            </w:pPr>
            <w:r>
              <w:t>Lennard Metzler (LM)</w:t>
            </w:r>
          </w:p>
        </w:tc>
      </w:tr>
      <w:tr w:rsidR="00E14A2D" w14:paraId="7C473387" w14:textId="77777777" w:rsidTr="00E14A2D">
        <w:tc>
          <w:tcPr>
            <w:tcW w:w="3020" w:type="dxa"/>
          </w:tcPr>
          <w:p w14:paraId="17EE49B6" w14:textId="797797E3" w:rsidR="00E14A2D" w:rsidRDefault="00E14A2D" w:rsidP="001F4A08">
            <w:pPr>
              <w:pStyle w:val="PPStandart"/>
              <w:spacing w:line="360" w:lineRule="auto"/>
            </w:pPr>
            <w:r>
              <w:t>Quality Lead</w:t>
            </w:r>
          </w:p>
        </w:tc>
        <w:tc>
          <w:tcPr>
            <w:tcW w:w="3021" w:type="dxa"/>
          </w:tcPr>
          <w:p w14:paraId="2B8E7DB2" w14:textId="77777777" w:rsidR="00E14A2D" w:rsidRDefault="00E14A2D" w:rsidP="001F4A08">
            <w:pPr>
              <w:pStyle w:val="PPStandart"/>
              <w:spacing w:line="360" w:lineRule="auto"/>
            </w:pPr>
          </w:p>
        </w:tc>
        <w:tc>
          <w:tcPr>
            <w:tcW w:w="3021" w:type="dxa"/>
          </w:tcPr>
          <w:p w14:paraId="1478E072" w14:textId="3660289A" w:rsidR="00E14A2D" w:rsidRDefault="00E14A2D" w:rsidP="001F4A08">
            <w:pPr>
              <w:pStyle w:val="PPStandart"/>
              <w:spacing w:line="360" w:lineRule="auto"/>
            </w:pPr>
            <w:r>
              <w:t>Lisa Küppers (LK)</w:t>
            </w:r>
          </w:p>
        </w:tc>
      </w:tr>
      <w:tr w:rsidR="00E14A2D" w14:paraId="5397E33C" w14:textId="77777777" w:rsidTr="00E14A2D">
        <w:tc>
          <w:tcPr>
            <w:tcW w:w="3020" w:type="dxa"/>
          </w:tcPr>
          <w:p w14:paraId="5290B223" w14:textId="43A9C70A" w:rsidR="00E14A2D" w:rsidRDefault="00E14A2D" w:rsidP="001F4A08">
            <w:pPr>
              <w:pStyle w:val="PPStandart"/>
              <w:spacing w:line="360" w:lineRule="auto"/>
            </w:pPr>
            <w:r>
              <w:t>Developer</w:t>
            </w:r>
          </w:p>
        </w:tc>
        <w:tc>
          <w:tcPr>
            <w:tcW w:w="3021" w:type="dxa"/>
          </w:tcPr>
          <w:p w14:paraId="140EB85E" w14:textId="77777777" w:rsidR="00E14A2D" w:rsidRDefault="00E14A2D" w:rsidP="001F4A08">
            <w:pPr>
              <w:pStyle w:val="PPStandart"/>
              <w:spacing w:line="360" w:lineRule="auto"/>
            </w:pPr>
          </w:p>
        </w:tc>
        <w:tc>
          <w:tcPr>
            <w:tcW w:w="3021" w:type="dxa"/>
          </w:tcPr>
          <w:p w14:paraId="13C3A4D9" w14:textId="4BB60280" w:rsidR="00E14A2D" w:rsidRDefault="00E14A2D" w:rsidP="001F4A08">
            <w:pPr>
              <w:pStyle w:val="PPStandart"/>
              <w:spacing w:line="360" w:lineRule="auto"/>
            </w:pPr>
            <w:r>
              <w:t xml:space="preserve">Janos </w:t>
            </w:r>
            <w:proofErr w:type="spellStart"/>
            <w:r>
              <w:t>Justen</w:t>
            </w:r>
            <w:proofErr w:type="spellEnd"/>
            <w:r>
              <w:t xml:space="preserve"> (JJ)</w:t>
            </w:r>
            <w:bookmarkStart w:id="10" w:name="_GoBack"/>
            <w:bookmarkEnd w:id="10"/>
            <w:r>
              <w:t>, DL, TM, MM, AW</w:t>
            </w:r>
          </w:p>
        </w:tc>
      </w:tr>
      <w:tr w:rsidR="00E14A2D" w14:paraId="7817531A" w14:textId="77777777" w:rsidTr="00E14A2D">
        <w:tc>
          <w:tcPr>
            <w:tcW w:w="3020" w:type="dxa"/>
          </w:tcPr>
          <w:p w14:paraId="04F55CCD" w14:textId="5F0DE73F" w:rsidR="00E14A2D" w:rsidRDefault="00E14A2D" w:rsidP="001F4A08">
            <w:pPr>
              <w:pStyle w:val="PPStandart"/>
              <w:spacing w:line="360" w:lineRule="auto"/>
            </w:pPr>
            <w:r>
              <w:t>Tester</w:t>
            </w:r>
          </w:p>
        </w:tc>
        <w:tc>
          <w:tcPr>
            <w:tcW w:w="3021" w:type="dxa"/>
          </w:tcPr>
          <w:p w14:paraId="53F5DC71" w14:textId="77777777" w:rsidR="00E14A2D" w:rsidRDefault="00E14A2D" w:rsidP="001F4A08">
            <w:pPr>
              <w:pStyle w:val="PPStandart"/>
              <w:spacing w:line="360" w:lineRule="auto"/>
            </w:pPr>
          </w:p>
        </w:tc>
        <w:tc>
          <w:tcPr>
            <w:tcW w:w="3021" w:type="dxa"/>
          </w:tcPr>
          <w:p w14:paraId="1A16CF31" w14:textId="52DEA56F" w:rsidR="00E14A2D" w:rsidRDefault="00E14A2D" w:rsidP="001F4A08">
            <w:pPr>
              <w:pStyle w:val="PPStandart"/>
              <w:spacing w:line="360" w:lineRule="auto"/>
            </w:pPr>
            <w:r>
              <w:t>LM, LK</w:t>
            </w:r>
          </w:p>
        </w:tc>
      </w:tr>
    </w:tbl>
    <w:p w14:paraId="495E2B54" w14:textId="77777777" w:rsidR="00E14A2D" w:rsidRDefault="00E14A2D" w:rsidP="001F4A08">
      <w:pPr>
        <w:pStyle w:val="PPStandart"/>
        <w:spacing w:line="360" w:lineRule="auto"/>
      </w:pPr>
    </w:p>
    <w:p w14:paraId="1D61EB7D" w14:textId="5E4CF4F4" w:rsidR="00476AAA" w:rsidRPr="00476AAA" w:rsidRDefault="00476AAA" w:rsidP="001F4A08">
      <w:pPr>
        <w:pStyle w:val="PPStandart"/>
        <w:spacing w:line="360" w:lineRule="auto"/>
      </w:pPr>
      <w:r>
        <w:t>// @Dominik: Rollenbeschreibungen definieren</w:t>
      </w:r>
    </w:p>
    <w:p w14:paraId="5D2A7CB4" w14:textId="23698F4A" w:rsidR="004F7CA3" w:rsidRDefault="004F7CA3" w:rsidP="004F7CA3">
      <w:pPr>
        <w:pStyle w:val="PP2"/>
        <w:numPr>
          <w:ilvl w:val="1"/>
          <w:numId w:val="5"/>
        </w:numPr>
      </w:pPr>
      <w:bookmarkStart w:id="11" w:name="_Toc9859092"/>
      <w:r>
        <w:t>Interne Regelungen</w:t>
      </w:r>
      <w:bookmarkEnd w:id="11"/>
    </w:p>
    <w:p w14:paraId="23AAC4C7" w14:textId="64B327C9" w:rsidR="00476AAA" w:rsidRDefault="00476AAA" w:rsidP="001F4A08">
      <w:pPr>
        <w:pStyle w:val="PPStandart"/>
        <w:spacing w:line="360" w:lineRule="auto"/>
      </w:pPr>
      <w:r>
        <w:t>// @ Dominik: Regelung für interne Abstimmungen, Austausch von Dateien o.ä.,</w:t>
      </w:r>
    </w:p>
    <w:p w14:paraId="3A66F20F" w14:textId="539084A5" w:rsidR="00E315AF" w:rsidRDefault="00E315AF" w:rsidP="00E315AF">
      <w:pPr>
        <w:pStyle w:val="PP1"/>
        <w:numPr>
          <w:ilvl w:val="0"/>
          <w:numId w:val="5"/>
        </w:numPr>
      </w:pPr>
      <w:bookmarkStart w:id="12" w:name="_Toc9859093"/>
      <w:r>
        <w:lastRenderedPageBreak/>
        <w:t>Projektmeetings</w:t>
      </w:r>
      <w:bookmarkEnd w:id="12"/>
    </w:p>
    <w:p w14:paraId="6A3D8C80" w14:textId="3E5A729D" w:rsidR="00476AAA" w:rsidRDefault="00476AAA" w:rsidP="001F4A08">
      <w:pPr>
        <w:pStyle w:val="PPStandart"/>
        <w:spacing w:line="360" w:lineRule="auto"/>
      </w:pPr>
      <w:r>
        <w:t xml:space="preserve">// @ Dominik: Aufbau und Ablauf. Welche Standards für </w:t>
      </w:r>
      <w:proofErr w:type="spellStart"/>
      <w:r>
        <w:t>meetings</w:t>
      </w:r>
      <w:proofErr w:type="spellEnd"/>
      <w:r>
        <w:t xml:space="preserve">? </w:t>
      </w:r>
      <w:proofErr w:type="gramStart"/>
      <w:r>
        <w:t>(</w:t>
      </w:r>
      <w:proofErr w:type="spellStart"/>
      <w:proofErr w:type="gramEnd"/>
      <w:r>
        <w:t>bsp.</w:t>
      </w:r>
      <w:proofErr w:type="spellEnd"/>
      <w:r>
        <w:t xml:space="preserve"> Protokoll, Übermittelung des aktuellen Stands an Kunden (inkl. Zeiterfassung)</w:t>
      </w:r>
    </w:p>
    <w:p w14:paraId="7071DB14" w14:textId="2EEBB7FE" w:rsidR="00E315AF" w:rsidRDefault="00E315AF" w:rsidP="00E315AF">
      <w:pPr>
        <w:pStyle w:val="PP1"/>
        <w:numPr>
          <w:ilvl w:val="0"/>
          <w:numId w:val="5"/>
        </w:numPr>
      </w:pPr>
      <w:bookmarkStart w:id="13" w:name="_Toc9859094"/>
      <w:r>
        <w:t>Projektstruktur</w:t>
      </w:r>
      <w:bookmarkEnd w:id="13"/>
    </w:p>
    <w:p w14:paraId="23FE65A4" w14:textId="25465D23" w:rsidR="00476AAA" w:rsidRDefault="00476AAA" w:rsidP="001F4A08">
      <w:pPr>
        <w:pStyle w:val="PPStandart"/>
        <w:spacing w:line="360" w:lineRule="auto"/>
      </w:pPr>
      <w:r>
        <w:t xml:space="preserve">// @ Dominik: Roadmap, mit Gewichtung des Aufwands einzelner </w:t>
      </w:r>
      <w:proofErr w:type="spellStart"/>
      <w:r>
        <w:t>Workpackages</w:t>
      </w:r>
      <w:proofErr w:type="spellEnd"/>
      <w:r>
        <w:t>?</w:t>
      </w:r>
    </w:p>
    <w:p w14:paraId="6746776E" w14:textId="44B7FADA" w:rsidR="00E315AF" w:rsidRDefault="00E315AF" w:rsidP="00E315AF">
      <w:pPr>
        <w:pStyle w:val="PP1"/>
        <w:numPr>
          <w:ilvl w:val="0"/>
          <w:numId w:val="5"/>
        </w:numPr>
      </w:pPr>
      <w:bookmarkStart w:id="14" w:name="_Toc9859095"/>
      <w:r>
        <w:t>Meilensteine</w:t>
      </w:r>
      <w:bookmarkEnd w:id="14"/>
    </w:p>
    <w:p w14:paraId="611F4EB7" w14:textId="176FBC8B" w:rsidR="00E315AF" w:rsidRDefault="00E315AF" w:rsidP="00E315AF">
      <w:pPr>
        <w:pStyle w:val="PP1"/>
        <w:numPr>
          <w:ilvl w:val="0"/>
          <w:numId w:val="5"/>
        </w:numPr>
      </w:pPr>
      <w:bookmarkStart w:id="15" w:name="_Toc9859096"/>
      <w:r>
        <w:t>Zeitplan</w:t>
      </w:r>
      <w:bookmarkEnd w:id="15"/>
    </w:p>
    <w:p w14:paraId="34A0D625" w14:textId="5778F82A" w:rsidR="00476AAA" w:rsidRDefault="00476AAA" w:rsidP="001F4A08">
      <w:pPr>
        <w:pStyle w:val="PPStandart"/>
        <w:spacing w:line="360" w:lineRule="auto"/>
      </w:pPr>
      <w:r>
        <w:t>// konkret</w:t>
      </w:r>
      <w:r w:rsidR="00E478AD">
        <w:t xml:space="preserve"> </w:t>
      </w:r>
      <w:r>
        <w:t xml:space="preserve">definierte </w:t>
      </w:r>
      <w:proofErr w:type="spellStart"/>
      <w:r>
        <w:t>Workpackages</w:t>
      </w:r>
      <w:proofErr w:type="spellEnd"/>
      <w:r>
        <w:t xml:space="preserve"> </w:t>
      </w:r>
      <w:r w:rsidR="00E478AD">
        <w:t xml:space="preserve">mit eingeplanter Dauer und </w:t>
      </w:r>
      <w:proofErr w:type="spellStart"/>
      <w:r w:rsidR="00E478AD">
        <w:t>deadline</w:t>
      </w:r>
      <w:proofErr w:type="spellEnd"/>
      <w:r w:rsidR="00E478AD">
        <w:t>.</w:t>
      </w:r>
    </w:p>
    <w:p w14:paraId="56D541F7" w14:textId="7E0E5244" w:rsidR="00E478AD" w:rsidRDefault="00E478AD" w:rsidP="001F4A08">
      <w:pPr>
        <w:pStyle w:val="PPStandart"/>
        <w:spacing w:line="360" w:lineRule="auto"/>
      </w:pPr>
    </w:p>
    <w:p w14:paraId="0676EE19" w14:textId="63C3CF75" w:rsidR="00E478AD" w:rsidRDefault="00E478AD" w:rsidP="001F4A08">
      <w:pPr>
        <w:pStyle w:val="PPStandart"/>
        <w:spacing w:line="360" w:lineRule="auto"/>
      </w:pPr>
    </w:p>
    <w:p w14:paraId="69FAA201" w14:textId="11A7D897" w:rsidR="00E478AD" w:rsidRDefault="00E478AD" w:rsidP="001F4A08">
      <w:pPr>
        <w:pStyle w:val="PPStandart"/>
        <w:spacing w:line="360" w:lineRule="auto"/>
      </w:pPr>
    </w:p>
    <w:p w14:paraId="6F2CD0F9" w14:textId="343A0DD5" w:rsidR="00E478AD" w:rsidRDefault="00E478AD" w:rsidP="001F4A08">
      <w:pPr>
        <w:pStyle w:val="PPStandart"/>
        <w:spacing w:line="360" w:lineRule="auto"/>
      </w:pPr>
    </w:p>
    <w:p w14:paraId="32317BF9" w14:textId="40F70C9C" w:rsidR="00E478AD" w:rsidRDefault="00E478AD" w:rsidP="001F4A08">
      <w:pPr>
        <w:pStyle w:val="PPStandart"/>
        <w:spacing w:line="360" w:lineRule="auto"/>
      </w:pPr>
    </w:p>
    <w:p w14:paraId="60ABA558" w14:textId="061C8C4F" w:rsidR="00E478AD" w:rsidRDefault="00E478AD" w:rsidP="001F4A08">
      <w:pPr>
        <w:pStyle w:val="PPStandart"/>
        <w:spacing w:line="360" w:lineRule="auto"/>
      </w:pPr>
    </w:p>
    <w:p w14:paraId="103F77B6" w14:textId="3AAD86FD" w:rsidR="00E478AD" w:rsidRDefault="00E478AD" w:rsidP="001F4A08">
      <w:pPr>
        <w:pStyle w:val="PPStandart"/>
        <w:spacing w:line="360" w:lineRule="auto"/>
      </w:pPr>
      <w:r>
        <w:br/>
      </w:r>
      <w:r>
        <w:br/>
      </w:r>
      <w:r>
        <w:br/>
      </w:r>
    </w:p>
    <w:p w14:paraId="2E205979" w14:textId="2A154E53" w:rsidR="00E478AD" w:rsidRDefault="00E478AD" w:rsidP="001F4A08">
      <w:pPr>
        <w:pStyle w:val="PPStandart"/>
        <w:spacing w:line="360" w:lineRule="auto"/>
      </w:pPr>
    </w:p>
    <w:p w14:paraId="0E6A980D" w14:textId="54019611" w:rsidR="00E478AD" w:rsidRDefault="00E478AD" w:rsidP="001F4A08">
      <w:pPr>
        <w:pStyle w:val="PPStandart"/>
        <w:spacing w:line="360" w:lineRule="auto"/>
      </w:pPr>
    </w:p>
    <w:p w14:paraId="5BE6F1F3" w14:textId="08911566" w:rsidR="00E478AD" w:rsidRDefault="00E478AD" w:rsidP="001F4A08">
      <w:pPr>
        <w:pStyle w:val="PPStandart"/>
        <w:spacing w:line="360" w:lineRule="auto"/>
      </w:pPr>
    </w:p>
    <w:p w14:paraId="40EE8C99" w14:textId="53A1C16E" w:rsidR="00E478AD" w:rsidRDefault="00E478AD" w:rsidP="001F4A08">
      <w:pPr>
        <w:pStyle w:val="PPStandart"/>
        <w:spacing w:line="360" w:lineRule="auto"/>
      </w:pPr>
    </w:p>
    <w:p w14:paraId="7F868155" w14:textId="184968F2" w:rsidR="00E478AD" w:rsidRDefault="00E478AD" w:rsidP="001F4A08">
      <w:pPr>
        <w:pStyle w:val="PPStandart"/>
        <w:spacing w:line="360" w:lineRule="auto"/>
      </w:pPr>
    </w:p>
    <w:p w14:paraId="534BB8CC" w14:textId="715E86B5" w:rsidR="00E478AD" w:rsidRDefault="00E478AD" w:rsidP="001F4A08">
      <w:pPr>
        <w:pStyle w:val="PPStandart"/>
        <w:spacing w:line="360" w:lineRule="auto"/>
      </w:pPr>
    </w:p>
    <w:p w14:paraId="5262C2DE" w14:textId="28B5D126" w:rsidR="00E478AD" w:rsidRDefault="00E478AD" w:rsidP="001F4A08">
      <w:pPr>
        <w:pStyle w:val="PPStandart"/>
        <w:spacing w:line="360" w:lineRule="auto"/>
      </w:pPr>
    </w:p>
    <w:p w14:paraId="6225799E" w14:textId="5E089175" w:rsidR="00E478AD" w:rsidRDefault="00E478AD" w:rsidP="001F4A08">
      <w:pPr>
        <w:pStyle w:val="PPStandart"/>
        <w:spacing w:line="360" w:lineRule="auto"/>
      </w:pPr>
    </w:p>
    <w:p w14:paraId="09C12035" w14:textId="0689C5F2" w:rsidR="00E478AD" w:rsidRDefault="00E478AD" w:rsidP="001F4A08">
      <w:pPr>
        <w:pStyle w:val="PPStandart"/>
        <w:spacing w:line="360" w:lineRule="auto"/>
      </w:pPr>
    </w:p>
    <w:p w14:paraId="6E7B8790" w14:textId="774C7331" w:rsidR="00E478AD" w:rsidRDefault="00E478AD" w:rsidP="001F4A08">
      <w:pPr>
        <w:pStyle w:val="PPStandart"/>
        <w:spacing w:line="360" w:lineRule="auto"/>
      </w:pPr>
    </w:p>
    <w:p w14:paraId="4AEC0D2B" w14:textId="3C297841" w:rsidR="00E478AD" w:rsidRDefault="00E478AD" w:rsidP="001F4A08">
      <w:pPr>
        <w:pStyle w:val="PPStandart"/>
        <w:spacing w:line="360" w:lineRule="auto"/>
      </w:pPr>
    </w:p>
    <w:p w14:paraId="1DF71BE6" w14:textId="38E203F2" w:rsidR="00E478AD" w:rsidRDefault="00E478AD" w:rsidP="001F4A08">
      <w:pPr>
        <w:pStyle w:val="PPStandart"/>
        <w:spacing w:line="360" w:lineRule="auto"/>
      </w:pPr>
    </w:p>
    <w:p w14:paraId="51BE2518" w14:textId="5DE090FD" w:rsidR="00E478AD" w:rsidRDefault="00E478AD" w:rsidP="001F4A08">
      <w:pPr>
        <w:pStyle w:val="PPStandart"/>
        <w:spacing w:line="360" w:lineRule="auto"/>
      </w:pPr>
    </w:p>
    <w:p w14:paraId="263A2AA0" w14:textId="77777777" w:rsidR="00E478AD" w:rsidRDefault="00E478AD" w:rsidP="001F4A08">
      <w:pPr>
        <w:pStyle w:val="PPStandart"/>
        <w:spacing w:line="360" w:lineRule="auto"/>
      </w:pPr>
    </w:p>
    <w:p w14:paraId="0F2FF0D9" w14:textId="136F379A" w:rsidR="00E315AF" w:rsidRDefault="00E315AF" w:rsidP="00E315AF">
      <w:pPr>
        <w:pStyle w:val="PP1"/>
        <w:numPr>
          <w:ilvl w:val="0"/>
          <w:numId w:val="5"/>
        </w:numPr>
      </w:pPr>
      <w:bookmarkStart w:id="16" w:name="_Toc9859097"/>
      <w:r>
        <w:t>Endgültige Vereinbarung</w:t>
      </w:r>
      <w:bookmarkEnd w:id="16"/>
    </w:p>
    <w:p w14:paraId="1AADB087" w14:textId="1DACFC26" w:rsidR="00E478AD" w:rsidRDefault="00E478AD" w:rsidP="001F4A08">
      <w:pPr>
        <w:pStyle w:val="PPStandart"/>
        <w:spacing w:line="360" w:lineRule="auto"/>
      </w:pPr>
      <w:r>
        <w:t>Die unterzeichnenden Parteien erklären sich zur Einhaltung der oben aufgeführten Bedingungen des Projektvertrags bereit.</w:t>
      </w:r>
    </w:p>
    <w:p w14:paraId="35D5F0EA" w14:textId="6B880B8F" w:rsidR="00E478AD" w:rsidRDefault="00E478AD" w:rsidP="001F4A08">
      <w:pPr>
        <w:pStyle w:val="PPStandart"/>
        <w:spacing w:line="360" w:lineRule="auto"/>
      </w:pPr>
    </w:p>
    <w:p w14:paraId="486FF20E" w14:textId="3EC8E6BF" w:rsidR="00E478AD" w:rsidRDefault="00E478AD" w:rsidP="001F4A08">
      <w:pPr>
        <w:pStyle w:val="PPStandart"/>
        <w:spacing w:line="360" w:lineRule="auto"/>
      </w:pPr>
    </w:p>
    <w:tbl>
      <w:tblPr>
        <w:tblStyle w:val="Tabellenraster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E478AD" w14:paraId="636D5A23" w14:textId="77777777" w:rsidTr="00E478AD">
        <w:trPr>
          <w:trHeight w:val="2268"/>
          <w:jc w:val="center"/>
        </w:trPr>
        <w:tc>
          <w:tcPr>
            <w:tcW w:w="3020" w:type="dxa"/>
          </w:tcPr>
          <w:p w14:paraId="715909EC" w14:textId="3673CEF7" w:rsidR="00E478AD" w:rsidRDefault="00E478AD" w:rsidP="001F4A08">
            <w:pPr>
              <w:pStyle w:val="PPStandart"/>
              <w:spacing w:line="360" w:lineRule="auto"/>
            </w:pPr>
            <w:r>
              <w:t>_____________________</w:t>
            </w:r>
          </w:p>
          <w:p w14:paraId="0763F374" w14:textId="57479CD9" w:rsidR="00E478AD" w:rsidRDefault="00E478AD" w:rsidP="001F4A08">
            <w:pPr>
              <w:pStyle w:val="PPStandart"/>
              <w:spacing w:line="360" w:lineRule="auto"/>
            </w:pPr>
            <w:r>
              <w:t>Prof. Dr. Petra Schubert</w:t>
            </w:r>
          </w:p>
          <w:p w14:paraId="0C566B3D" w14:textId="77777777" w:rsidR="00E478AD" w:rsidRDefault="00E478AD" w:rsidP="001F4A08">
            <w:pPr>
              <w:pStyle w:val="PPStandart"/>
              <w:spacing w:line="360" w:lineRule="auto"/>
            </w:pPr>
          </w:p>
        </w:tc>
        <w:tc>
          <w:tcPr>
            <w:tcW w:w="3021" w:type="dxa"/>
          </w:tcPr>
          <w:p w14:paraId="7CA14BD4" w14:textId="7FF653FD" w:rsidR="00E478AD" w:rsidRDefault="00E478AD" w:rsidP="001F4A08">
            <w:pPr>
              <w:pStyle w:val="PPStandart"/>
              <w:spacing w:line="360" w:lineRule="auto"/>
            </w:pPr>
            <w:r>
              <w:t>_____________________</w:t>
            </w:r>
          </w:p>
          <w:p w14:paraId="63477F75" w14:textId="0B7E0563" w:rsidR="00E478AD" w:rsidRDefault="00E478AD" w:rsidP="001F4A08">
            <w:pPr>
              <w:pStyle w:val="PPStandart"/>
              <w:spacing w:line="360" w:lineRule="auto"/>
            </w:pPr>
            <w:r>
              <w:t xml:space="preserve">Julian </w:t>
            </w:r>
            <w:proofErr w:type="spellStart"/>
            <w:r>
              <w:t>Mosen</w:t>
            </w:r>
            <w:proofErr w:type="spellEnd"/>
          </w:p>
          <w:p w14:paraId="6A5CB92E" w14:textId="77777777" w:rsidR="00E478AD" w:rsidRDefault="00E478AD" w:rsidP="001F4A08">
            <w:pPr>
              <w:pStyle w:val="PPStandart"/>
              <w:spacing w:line="360" w:lineRule="auto"/>
            </w:pPr>
          </w:p>
        </w:tc>
        <w:tc>
          <w:tcPr>
            <w:tcW w:w="3021" w:type="dxa"/>
          </w:tcPr>
          <w:p w14:paraId="0239187E" w14:textId="77777777" w:rsidR="00E478AD" w:rsidRDefault="00E478AD" w:rsidP="001F4A08">
            <w:pPr>
              <w:pStyle w:val="PPStandart"/>
              <w:spacing w:line="360" w:lineRule="auto"/>
            </w:pPr>
          </w:p>
        </w:tc>
      </w:tr>
      <w:tr w:rsidR="00E478AD" w14:paraId="4126CFD9" w14:textId="77777777" w:rsidTr="00E478AD">
        <w:trPr>
          <w:trHeight w:val="2268"/>
          <w:jc w:val="center"/>
        </w:trPr>
        <w:tc>
          <w:tcPr>
            <w:tcW w:w="3020" w:type="dxa"/>
          </w:tcPr>
          <w:p w14:paraId="4462C4CE" w14:textId="51A3A2FB" w:rsidR="00E478AD" w:rsidRDefault="00E478AD" w:rsidP="001F4A08">
            <w:pPr>
              <w:pStyle w:val="PPStandart"/>
              <w:spacing w:line="360" w:lineRule="auto"/>
            </w:pPr>
            <w:r>
              <w:t>_____________________</w:t>
            </w:r>
          </w:p>
          <w:p w14:paraId="0CA769E1" w14:textId="77777777" w:rsidR="00E478AD" w:rsidRDefault="00E478AD" w:rsidP="001F4A08">
            <w:pPr>
              <w:pStyle w:val="PPStandart"/>
              <w:spacing w:line="360" w:lineRule="auto"/>
            </w:pPr>
            <w:r>
              <w:t xml:space="preserve">Janos </w:t>
            </w:r>
            <w:proofErr w:type="spellStart"/>
            <w:r>
              <w:t>Justen</w:t>
            </w:r>
            <w:proofErr w:type="spellEnd"/>
          </w:p>
          <w:p w14:paraId="7527CBAD" w14:textId="71ACC8FC" w:rsidR="00E478AD" w:rsidRDefault="00E478AD" w:rsidP="001F4A08">
            <w:pPr>
              <w:pStyle w:val="PPStandart"/>
              <w:spacing w:line="360" w:lineRule="auto"/>
            </w:pPr>
          </w:p>
        </w:tc>
        <w:tc>
          <w:tcPr>
            <w:tcW w:w="3021" w:type="dxa"/>
          </w:tcPr>
          <w:p w14:paraId="502C4018" w14:textId="77777777" w:rsidR="00E478AD" w:rsidRDefault="00E478AD" w:rsidP="001F4A08">
            <w:pPr>
              <w:pStyle w:val="PPStandart"/>
              <w:spacing w:line="360" w:lineRule="auto"/>
            </w:pPr>
            <w:r>
              <w:t>_____________________</w:t>
            </w:r>
          </w:p>
          <w:p w14:paraId="12BDB053" w14:textId="4CA3AE23" w:rsidR="00E478AD" w:rsidRDefault="00E478AD" w:rsidP="001F4A08">
            <w:pPr>
              <w:pStyle w:val="PPStandart"/>
              <w:spacing w:line="360" w:lineRule="auto"/>
            </w:pPr>
            <w:r>
              <w:t>Lisa Küppers</w:t>
            </w:r>
          </w:p>
        </w:tc>
        <w:tc>
          <w:tcPr>
            <w:tcW w:w="3021" w:type="dxa"/>
          </w:tcPr>
          <w:p w14:paraId="76A5EA99" w14:textId="091EFBC0" w:rsidR="00E478AD" w:rsidRDefault="00E478AD" w:rsidP="001F4A08">
            <w:pPr>
              <w:pStyle w:val="PPStandart"/>
              <w:spacing w:line="360" w:lineRule="auto"/>
            </w:pPr>
            <w:r>
              <w:t>_____________________</w:t>
            </w:r>
          </w:p>
          <w:p w14:paraId="12221907" w14:textId="04ACBBC9" w:rsidR="00E478AD" w:rsidRDefault="00E478AD" w:rsidP="001F4A08">
            <w:pPr>
              <w:pStyle w:val="PPStandart"/>
              <w:spacing w:line="360" w:lineRule="auto"/>
            </w:pPr>
            <w:r>
              <w:t>Dominik Lienen</w:t>
            </w:r>
          </w:p>
        </w:tc>
      </w:tr>
      <w:tr w:rsidR="00E478AD" w14:paraId="42832E65" w14:textId="77777777" w:rsidTr="00E478AD">
        <w:trPr>
          <w:trHeight w:val="2268"/>
          <w:jc w:val="center"/>
        </w:trPr>
        <w:tc>
          <w:tcPr>
            <w:tcW w:w="3020" w:type="dxa"/>
          </w:tcPr>
          <w:p w14:paraId="3F3A4F19" w14:textId="0A411EA2" w:rsidR="00E478AD" w:rsidRDefault="00E478AD" w:rsidP="001F4A08">
            <w:pPr>
              <w:pStyle w:val="PPStandart"/>
              <w:spacing w:line="360" w:lineRule="auto"/>
            </w:pPr>
            <w:r>
              <w:t>_____________________</w:t>
            </w:r>
          </w:p>
          <w:p w14:paraId="3CF08758" w14:textId="0D9599CF" w:rsidR="00E478AD" w:rsidRDefault="00E478AD" w:rsidP="001F4A08">
            <w:pPr>
              <w:pStyle w:val="PPStandart"/>
              <w:spacing w:line="360" w:lineRule="auto"/>
            </w:pPr>
            <w:r>
              <w:t>Tim Merzhäuser</w:t>
            </w:r>
          </w:p>
          <w:p w14:paraId="09009B6A" w14:textId="77777777" w:rsidR="00E478AD" w:rsidRDefault="00E478AD" w:rsidP="001F4A08">
            <w:pPr>
              <w:pStyle w:val="PPStandart"/>
              <w:spacing w:line="360" w:lineRule="auto"/>
            </w:pPr>
          </w:p>
        </w:tc>
        <w:tc>
          <w:tcPr>
            <w:tcW w:w="3021" w:type="dxa"/>
          </w:tcPr>
          <w:p w14:paraId="763E4FF2" w14:textId="111230E5" w:rsidR="00E478AD" w:rsidRDefault="00E478AD" w:rsidP="001F4A08">
            <w:pPr>
              <w:pStyle w:val="PPStandart"/>
              <w:spacing w:line="360" w:lineRule="auto"/>
            </w:pPr>
            <w:r>
              <w:t>_____________________</w:t>
            </w:r>
          </w:p>
          <w:p w14:paraId="7756F457" w14:textId="7F40DBD4" w:rsidR="00E478AD" w:rsidRDefault="00E478AD" w:rsidP="001F4A08">
            <w:pPr>
              <w:pStyle w:val="PPStandart"/>
              <w:spacing w:line="360" w:lineRule="auto"/>
            </w:pPr>
            <w:r>
              <w:t>Lennard Metzler</w:t>
            </w:r>
          </w:p>
        </w:tc>
        <w:tc>
          <w:tcPr>
            <w:tcW w:w="3021" w:type="dxa"/>
          </w:tcPr>
          <w:p w14:paraId="1B28AEAF" w14:textId="6D3D6D18" w:rsidR="00E478AD" w:rsidRDefault="00E478AD" w:rsidP="001F4A08">
            <w:pPr>
              <w:pStyle w:val="PPStandart"/>
              <w:spacing w:line="360" w:lineRule="auto"/>
            </w:pPr>
            <w:r>
              <w:t>_____________________</w:t>
            </w:r>
          </w:p>
          <w:p w14:paraId="59022193" w14:textId="01EA78CB" w:rsidR="00E478AD" w:rsidRDefault="00E478AD" w:rsidP="001F4A08">
            <w:pPr>
              <w:pStyle w:val="PPStandart"/>
              <w:spacing w:line="360" w:lineRule="auto"/>
            </w:pPr>
            <w:r>
              <w:t xml:space="preserve">Manuel </w:t>
            </w:r>
            <w:proofErr w:type="spellStart"/>
            <w:r>
              <w:t>Musialik</w:t>
            </w:r>
            <w:proofErr w:type="spellEnd"/>
          </w:p>
          <w:p w14:paraId="5DE8AEB5" w14:textId="77777777" w:rsidR="00E478AD" w:rsidRDefault="00E478AD" w:rsidP="001F4A08">
            <w:pPr>
              <w:pStyle w:val="PPStandart"/>
              <w:spacing w:line="360" w:lineRule="auto"/>
            </w:pPr>
          </w:p>
        </w:tc>
      </w:tr>
      <w:tr w:rsidR="00E478AD" w14:paraId="4A86DBE3" w14:textId="77777777" w:rsidTr="00E478AD">
        <w:trPr>
          <w:trHeight w:val="2268"/>
          <w:jc w:val="center"/>
        </w:trPr>
        <w:tc>
          <w:tcPr>
            <w:tcW w:w="3020" w:type="dxa"/>
          </w:tcPr>
          <w:p w14:paraId="54BAFE9A" w14:textId="665DEDEB" w:rsidR="00E478AD" w:rsidRDefault="00E478AD" w:rsidP="001F4A08">
            <w:pPr>
              <w:pStyle w:val="PPStandart"/>
              <w:spacing w:line="360" w:lineRule="auto"/>
            </w:pPr>
            <w:r>
              <w:lastRenderedPageBreak/>
              <w:t>_____________________</w:t>
            </w:r>
          </w:p>
          <w:p w14:paraId="028F8756" w14:textId="688F18E5" w:rsidR="00E478AD" w:rsidRPr="00E315AF" w:rsidRDefault="00E478AD" w:rsidP="001F4A08">
            <w:pPr>
              <w:pStyle w:val="PPStandart"/>
              <w:spacing w:line="360" w:lineRule="auto"/>
            </w:pPr>
            <w:r>
              <w:t>Andreas Weber</w:t>
            </w:r>
          </w:p>
          <w:p w14:paraId="3D97ADF6" w14:textId="77777777" w:rsidR="00E478AD" w:rsidRDefault="00E478AD" w:rsidP="001F4A08">
            <w:pPr>
              <w:pStyle w:val="PPStandart"/>
              <w:spacing w:line="360" w:lineRule="auto"/>
            </w:pPr>
          </w:p>
        </w:tc>
        <w:tc>
          <w:tcPr>
            <w:tcW w:w="3021" w:type="dxa"/>
          </w:tcPr>
          <w:p w14:paraId="7EF984F7" w14:textId="77777777" w:rsidR="00E478AD" w:rsidRDefault="00E478AD" w:rsidP="001F4A08">
            <w:pPr>
              <w:pStyle w:val="PPStandart"/>
              <w:spacing w:line="360" w:lineRule="auto"/>
            </w:pPr>
          </w:p>
        </w:tc>
        <w:tc>
          <w:tcPr>
            <w:tcW w:w="3021" w:type="dxa"/>
          </w:tcPr>
          <w:p w14:paraId="456EE653" w14:textId="77777777" w:rsidR="00E478AD" w:rsidRDefault="00E478AD" w:rsidP="001F4A08">
            <w:pPr>
              <w:pStyle w:val="PPStandart"/>
              <w:spacing w:line="360" w:lineRule="auto"/>
            </w:pPr>
          </w:p>
        </w:tc>
      </w:tr>
    </w:tbl>
    <w:p w14:paraId="41CEEF40" w14:textId="77777777" w:rsidR="00E478AD" w:rsidRPr="00E315AF" w:rsidRDefault="00E478AD" w:rsidP="001F4A08">
      <w:pPr>
        <w:pStyle w:val="PPStandart"/>
        <w:spacing w:line="360" w:lineRule="auto"/>
      </w:pPr>
    </w:p>
    <w:sectPr w:rsidR="00E478AD" w:rsidRPr="00E315AF" w:rsidSect="00124DE8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236A6" w14:textId="77777777" w:rsidR="00F569F1" w:rsidRDefault="00F569F1" w:rsidP="00D63EFF">
      <w:pPr>
        <w:spacing w:after="0" w:line="240" w:lineRule="auto"/>
      </w:pPr>
      <w:r>
        <w:separator/>
      </w:r>
    </w:p>
  </w:endnote>
  <w:endnote w:type="continuationSeparator" w:id="0">
    <w:p w14:paraId="66097C7C" w14:textId="77777777" w:rsidR="00F569F1" w:rsidRDefault="00F569F1" w:rsidP="00D63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9905679"/>
      <w:docPartObj>
        <w:docPartGallery w:val="Page Numbers (Bottom of Page)"/>
        <w:docPartUnique/>
      </w:docPartObj>
    </w:sdtPr>
    <w:sdtEndPr/>
    <w:sdtContent>
      <w:p w14:paraId="47A58022" w14:textId="73858EEB" w:rsidR="00452119" w:rsidRDefault="00452119">
        <w:pPr>
          <w:pStyle w:val="Fuzeile"/>
          <w:jc w:val="right"/>
        </w:pPr>
        <w:r w:rsidRPr="00452119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BCE43D5" wp14:editId="77CF6283">
                  <wp:simplePos x="0" y="0"/>
                  <wp:positionH relativeFrom="page">
                    <wp:posOffset>0</wp:posOffset>
                  </wp:positionH>
                  <wp:positionV relativeFrom="paragraph">
                    <wp:posOffset>203835</wp:posOffset>
                  </wp:positionV>
                  <wp:extent cx="885190" cy="104400"/>
                  <wp:effectExtent l="0" t="0" r="5715" b="0"/>
                  <wp:wrapNone/>
                  <wp:docPr id="9" name="Google Shape;45;p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85190" cy="104400"/>
                          </a:xfrm>
                          <a:prstGeom prst="rect">
                            <a:avLst/>
                          </a:prstGeom>
                          <a:solidFill>
                            <a:srgbClr val="7ECEF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a:graphicData>
                  </a:graphic>
                  <wp14:sizeRelH relativeFrom="page">
                    <wp14:pctWidth>10000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8A3DF86" id="Google Shape;45;p6" o:spid="_x0000_s1026" style="position:absolute;margin-left:0;margin-top:16.05pt;width:69.7pt;height:8.2pt;z-index:251663360;visibility:visible;mso-wrap-style:square;mso-width-percent:10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1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" fillcolor="#7ecefd" stroked="f">
                  <v:textbox inset="2.53958mm,2.53958mm,2.53958mm,2.53958mm"/>
                  <w10:wrap anchorx="page"/>
                </v:rect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161C85" w14:textId="35C22155" w:rsidR="00213450" w:rsidRDefault="00452119" w:rsidP="00452119">
    <w:pPr>
      <w:pStyle w:val="Fuzeile"/>
      <w:jc w:val="right"/>
    </w:pPr>
    <w:r w:rsidRPr="0045211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70AB00" wp14:editId="21F68B6D">
              <wp:simplePos x="0" y="0"/>
              <wp:positionH relativeFrom="page">
                <wp:align>right</wp:align>
              </wp:positionH>
              <wp:positionV relativeFrom="paragraph">
                <wp:posOffset>33655</wp:posOffset>
              </wp:positionV>
              <wp:extent cx="893445" cy="104400"/>
              <wp:effectExtent l="0" t="0" r="8890" b="0"/>
              <wp:wrapNone/>
              <wp:docPr id="7" name="Google Shape;44;p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3445" cy="104400"/>
                      </a:xfrm>
                      <a:prstGeom prst="rect">
                        <a:avLst/>
                      </a:prstGeom>
                      <a:solidFill>
                        <a:srgbClr val="F20253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page">
                <wp14:pctWidth>15000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257C1B" id="Google Shape;44;p6" o:spid="_x0000_s1026" style="position:absolute;margin-left:19.15pt;margin-top:2.65pt;width:70.35pt;height:8.2pt;z-index:251661312;visibility:visible;mso-wrap-style:square;mso-width-percent:15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15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" fillcolor="#f20253" stroked="f">
              <v:textbox inset="2.53958mm,2.53958mm,2.53958mm,2.53958mm"/>
              <w10:wrap anchorx="page"/>
            </v:rect>
          </w:pict>
        </mc:Fallback>
      </mc:AlternateContent>
    </w:r>
    <w:r w:rsidRPr="00452119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354C354" wp14:editId="7D5F070C">
              <wp:simplePos x="0" y="0"/>
              <wp:positionH relativeFrom="page">
                <wp:posOffset>6028690</wp:posOffset>
              </wp:positionH>
              <wp:positionV relativeFrom="paragraph">
                <wp:posOffset>33655</wp:posOffset>
              </wp:positionV>
              <wp:extent cx="893445" cy="104140"/>
              <wp:effectExtent l="0" t="0" r="5715" b="0"/>
              <wp:wrapNone/>
              <wp:docPr id="10" name="Google Shape;43;p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3445" cy="104140"/>
                      </a:xfrm>
                      <a:prstGeom prst="rect">
                        <a:avLst/>
                      </a:prstGeom>
                      <a:solidFill>
                        <a:srgbClr val="FF9715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page">
                <wp14:pctWidth>10000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1F3644" id="Google Shape;43;p6" o:spid="_x0000_s1026" style="position:absolute;margin-left:474.7pt;margin-top:2.65pt;width:70.35pt;height:8.2pt;z-index:251664384;visibility:visible;mso-wrap-style:square;mso-width-percent:10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1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" fillcolor="#ff9715" stroked="f">
              <v:textbox inset="2.53958mm,2.53958mm,2.53958mm,2.53958mm"/>
              <w10:wrap anchorx="page"/>
            </v:rect>
          </w:pict>
        </mc:Fallback>
      </mc:AlternateContent>
    </w:r>
    <w:r w:rsidRPr="00452119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77EE25" wp14:editId="372C7AE8">
              <wp:simplePos x="0" y="0"/>
              <wp:positionH relativeFrom="page">
                <wp:posOffset>702945</wp:posOffset>
              </wp:positionH>
              <wp:positionV relativeFrom="paragraph">
                <wp:posOffset>33655</wp:posOffset>
              </wp:positionV>
              <wp:extent cx="6462395" cy="104140"/>
              <wp:effectExtent l="0" t="0" r="6350" b="0"/>
              <wp:wrapNone/>
              <wp:docPr id="8" name="Google Shape;46;p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62395" cy="104140"/>
                      </a:xfrm>
                      <a:prstGeom prst="rect">
                        <a:avLst/>
                      </a:prstGeom>
                      <a:solidFill>
                        <a:srgbClr val="2185C5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page">
                <wp14:pctWidth>75000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04251F" id="Google Shape;46;p6" o:spid="_x0000_s1026" style="position:absolute;margin-left:55.35pt;margin-top:2.65pt;width:508.85pt;height:8.2pt;z-index:251662336;visibility:visible;mso-wrap-style:square;mso-width-percent:75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75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" fillcolor="#2185c5" stroked="f">
              <v:textbox inset="2.53958mm,2.53958mm,2.53958mm,2.53958mm"/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71CD0" w14:textId="77777777" w:rsidR="00F569F1" w:rsidRDefault="00F569F1" w:rsidP="00D63EFF">
      <w:pPr>
        <w:spacing w:after="0" w:line="240" w:lineRule="auto"/>
      </w:pPr>
      <w:r>
        <w:separator/>
      </w:r>
    </w:p>
  </w:footnote>
  <w:footnote w:type="continuationSeparator" w:id="0">
    <w:p w14:paraId="0EFFEDDA" w14:textId="77777777" w:rsidR="00F569F1" w:rsidRDefault="00F569F1" w:rsidP="00D63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F9C05" w14:textId="3D24694E" w:rsidR="00ED07E0" w:rsidRPr="00794907" w:rsidRDefault="00574D78" w:rsidP="00FB4899">
    <w:pPr>
      <w:pStyle w:val="Kopfzeile"/>
      <w:jc w:val="center"/>
      <w:rPr>
        <w:rFonts w:ascii="Raleway" w:hAnsi="Raleway"/>
        <w:sz w:val="20"/>
        <w:szCs w:val="20"/>
      </w:rPr>
    </w:pPr>
    <w:r>
      <w:rPr>
        <w:rFonts w:ascii="Raleway" w:hAnsi="Raleway"/>
        <w:noProof/>
        <w:color w:val="2185C5"/>
        <w:sz w:val="20"/>
        <w:szCs w:val="20"/>
      </w:rPr>
      <w:drawing>
        <wp:anchor distT="0" distB="0" distL="114300" distR="114300" simplePos="0" relativeHeight="251668480" behindDoc="0" locked="0" layoutInCell="1" allowOverlap="1" wp14:anchorId="498BBCD2" wp14:editId="27CBCF29">
          <wp:simplePos x="0" y="0"/>
          <wp:positionH relativeFrom="margin">
            <wp:posOffset>5276850</wp:posOffset>
          </wp:positionH>
          <wp:positionV relativeFrom="page">
            <wp:posOffset>306070</wp:posOffset>
          </wp:positionV>
          <wp:extent cx="687600" cy="360000"/>
          <wp:effectExtent l="0" t="0" r="0" b="254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7600" cy="360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94907" w:rsidRPr="00794907">
      <w:rPr>
        <w:rFonts w:ascii="Raleway" w:hAnsi="Raleway"/>
        <w:noProof/>
        <w:color w:val="2185C5"/>
        <w:sz w:val="20"/>
        <w:szCs w:val="20"/>
      </w:rPr>
      <w:drawing>
        <wp:anchor distT="0" distB="0" distL="114300" distR="114300" simplePos="0" relativeHeight="251666432" behindDoc="0" locked="0" layoutInCell="1" allowOverlap="1" wp14:anchorId="50313058" wp14:editId="15A651FB">
          <wp:simplePos x="0" y="0"/>
          <wp:positionH relativeFrom="page">
            <wp:posOffset>508635</wp:posOffset>
          </wp:positionH>
          <wp:positionV relativeFrom="line">
            <wp:posOffset>-92075</wp:posOffset>
          </wp:positionV>
          <wp:extent cx="939165" cy="359410"/>
          <wp:effectExtent l="0" t="0" r="0" b="2540"/>
          <wp:wrapNone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FGBA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9165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94907" w:rsidRPr="00794907">
      <w:rPr>
        <w:rFonts w:ascii="Raleway" w:hAnsi="Raleway"/>
        <w:noProof/>
        <w:color w:val="2185C5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6F81B2" wp14:editId="561F739E">
              <wp:simplePos x="0" y="0"/>
              <wp:positionH relativeFrom="page">
                <wp:align>center</wp:align>
              </wp:positionH>
              <wp:positionV relativeFrom="paragraph">
                <wp:posOffset>263525</wp:posOffset>
              </wp:positionV>
              <wp:extent cx="5760000" cy="46800"/>
              <wp:effectExtent l="0" t="0" r="21590" b="29845"/>
              <wp:wrapNone/>
              <wp:docPr id="1" name="Gerader Verbinde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60000" cy="46800"/>
                      </a:xfrm>
                      <a:prstGeom prst="line">
                        <a:avLst/>
                      </a:prstGeom>
                      <a:ln>
                        <a:solidFill>
                          <a:srgbClr val="2185C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D9262B" id="Gerader Verbinder 1" o:spid="_x0000_s1026" style="position:absolute;flip:y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" from="0,20.75pt" to="453.5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" strokecolor="#2185c5" strokeweight=".5pt">
              <v:stroke joinstyle="miter"/>
              <w10:wrap anchorx="page"/>
            </v:line>
          </w:pict>
        </mc:Fallback>
      </mc:AlternateContent>
    </w:r>
    <w:r w:rsidR="00ED07E0" w:rsidRPr="00794907">
      <w:rPr>
        <w:rFonts w:ascii="Raleway" w:hAnsi="Raleway"/>
        <w:color w:val="2185C5"/>
        <w:sz w:val="20"/>
        <w:szCs w:val="20"/>
      </w:rPr>
      <w:t xml:space="preserve">Projektvereinbarung – Forschungspraktikum 2019 – Community </w:t>
    </w:r>
    <w:proofErr w:type="spellStart"/>
    <w:r w:rsidR="00ED07E0" w:rsidRPr="00794907">
      <w:rPr>
        <w:rFonts w:ascii="Raleway" w:hAnsi="Raleway"/>
        <w:color w:val="2185C5"/>
        <w:sz w:val="20"/>
        <w:szCs w:val="20"/>
      </w:rPr>
      <w:t>Templating</w:t>
    </w:r>
    <w:proofErr w:type="spellEnd"/>
  </w:p>
  <w:p w14:paraId="2A8242CD" w14:textId="77777777" w:rsidR="00ED07E0" w:rsidRDefault="00ED07E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1530B"/>
    <w:multiLevelType w:val="hybridMultilevel"/>
    <w:tmpl w:val="EA50A87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C523BE"/>
    <w:multiLevelType w:val="multilevel"/>
    <w:tmpl w:val="8FDA2552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382110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FE2F88"/>
    <w:multiLevelType w:val="multilevel"/>
    <w:tmpl w:val="CB2CFA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32E1CF8"/>
    <w:multiLevelType w:val="multilevel"/>
    <w:tmpl w:val="734EEE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F6E1DB8"/>
    <w:multiLevelType w:val="multilevel"/>
    <w:tmpl w:val="D6609B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4524CFE"/>
    <w:multiLevelType w:val="hybridMultilevel"/>
    <w:tmpl w:val="0ACEF8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E1AA8"/>
    <w:multiLevelType w:val="multilevel"/>
    <w:tmpl w:val="73A8572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F2C7DD5"/>
    <w:multiLevelType w:val="hybridMultilevel"/>
    <w:tmpl w:val="CB5ABC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6502B6"/>
    <w:multiLevelType w:val="multilevel"/>
    <w:tmpl w:val="B97C7EE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5870388"/>
    <w:multiLevelType w:val="hybridMultilevel"/>
    <w:tmpl w:val="2C200CF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1E29CD"/>
    <w:multiLevelType w:val="hybridMultilevel"/>
    <w:tmpl w:val="75F0DA3E"/>
    <w:lvl w:ilvl="0" w:tplc="8F063ED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0"/>
  </w:num>
  <w:num w:numId="5">
    <w:abstractNumId w:val="1"/>
  </w:num>
  <w:num w:numId="6">
    <w:abstractNumId w:val="11"/>
  </w:num>
  <w:num w:numId="7">
    <w:abstractNumId w:val="7"/>
  </w:num>
  <w:num w:numId="8">
    <w:abstractNumId w:val="2"/>
  </w:num>
  <w:num w:numId="9">
    <w:abstractNumId w:val="4"/>
  </w:num>
  <w:num w:numId="10">
    <w:abstractNumId w:val="5"/>
  </w:num>
  <w:num w:numId="11">
    <w:abstractNumId w:val="1"/>
    <w:lvlOverride w:ilvl="0">
      <w:lvl w:ilvl="0">
        <w:start w:val="1"/>
        <w:numFmt w:val="decimal"/>
        <w:lvlText w:val="%1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97" w:hanging="39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9D"/>
    <w:rsid w:val="000261B2"/>
    <w:rsid w:val="000957D0"/>
    <w:rsid w:val="000B06A6"/>
    <w:rsid w:val="00114778"/>
    <w:rsid w:val="00124DE8"/>
    <w:rsid w:val="0014790C"/>
    <w:rsid w:val="001F4A08"/>
    <w:rsid w:val="002066B1"/>
    <w:rsid w:val="00213450"/>
    <w:rsid w:val="00243C50"/>
    <w:rsid w:val="00276A9F"/>
    <w:rsid w:val="002D5EEE"/>
    <w:rsid w:val="00311BBD"/>
    <w:rsid w:val="00452119"/>
    <w:rsid w:val="004731AD"/>
    <w:rsid w:val="00476AAA"/>
    <w:rsid w:val="0048622E"/>
    <w:rsid w:val="004F7CA3"/>
    <w:rsid w:val="00562DF7"/>
    <w:rsid w:val="00574D78"/>
    <w:rsid w:val="0066102C"/>
    <w:rsid w:val="006C0CEF"/>
    <w:rsid w:val="00762491"/>
    <w:rsid w:val="00794907"/>
    <w:rsid w:val="007B1D14"/>
    <w:rsid w:val="00934DB0"/>
    <w:rsid w:val="00990F87"/>
    <w:rsid w:val="00BC44C3"/>
    <w:rsid w:val="00CB19EF"/>
    <w:rsid w:val="00D63EFF"/>
    <w:rsid w:val="00DB0A8E"/>
    <w:rsid w:val="00DD33AD"/>
    <w:rsid w:val="00DD6960"/>
    <w:rsid w:val="00DE7E94"/>
    <w:rsid w:val="00DF2A9D"/>
    <w:rsid w:val="00E077C6"/>
    <w:rsid w:val="00E14A2D"/>
    <w:rsid w:val="00E315AF"/>
    <w:rsid w:val="00E37E5A"/>
    <w:rsid w:val="00E478AD"/>
    <w:rsid w:val="00ED07E0"/>
    <w:rsid w:val="00F569F1"/>
    <w:rsid w:val="00FB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EE2ABC"/>
  <w15:chartTrackingRefBased/>
  <w15:docId w15:val="{43AA9450-B344-46E5-B484-FE582427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66B1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66B1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D6960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D6960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D6960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066B1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D6960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D6960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D6960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63E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3EFF"/>
  </w:style>
  <w:style w:type="paragraph" w:styleId="Fuzeile">
    <w:name w:val="footer"/>
    <w:basedOn w:val="Standard"/>
    <w:link w:val="FuzeileZchn"/>
    <w:uiPriority w:val="99"/>
    <w:unhideWhenUsed/>
    <w:rsid w:val="00D63E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3EFF"/>
  </w:style>
  <w:style w:type="character" w:customStyle="1" w:styleId="berschrift1Zchn">
    <w:name w:val="Überschrift 1 Zchn"/>
    <w:basedOn w:val="Absatz-Standardschriftart"/>
    <w:link w:val="berschrift1"/>
    <w:uiPriority w:val="9"/>
    <w:rsid w:val="002066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066B1"/>
    <w:pPr>
      <w:numPr>
        <w:numId w:val="0"/>
      </w:num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6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2066B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066B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066B1"/>
    <w:rPr>
      <w:color w:val="0563C1" w:themeColor="hyperlink"/>
      <w:u w:val="single"/>
    </w:rPr>
  </w:style>
  <w:style w:type="paragraph" w:customStyle="1" w:styleId="Projektpraktikum">
    <w:name w:val="Projektpraktikum"/>
    <w:basedOn w:val="berschrift6"/>
    <w:link w:val="ProjektpraktikumZchn"/>
    <w:rsid w:val="002066B1"/>
    <w:pPr>
      <w:numPr>
        <w:ilvl w:val="0"/>
        <w:numId w:val="0"/>
      </w:numPr>
    </w:pPr>
    <w:rPr>
      <w:rFonts w:ascii="Raleway" w:hAnsi="Raleway"/>
    </w:rPr>
  </w:style>
  <w:style w:type="paragraph" w:styleId="Verzeichnis3">
    <w:name w:val="toc 3"/>
    <w:basedOn w:val="Standard"/>
    <w:next w:val="Standard"/>
    <w:autoRedefine/>
    <w:uiPriority w:val="39"/>
    <w:unhideWhenUsed/>
    <w:rsid w:val="002066B1"/>
    <w:pPr>
      <w:spacing w:after="100"/>
      <w:ind w:left="440"/>
    </w:pPr>
    <w:rPr>
      <w:rFonts w:eastAsiaTheme="minorEastAsia" w:cs="Times New Roman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066B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ProjektpraktikumZchn">
    <w:name w:val="Projektpraktikum Zchn"/>
    <w:basedOn w:val="berschrift6Zchn"/>
    <w:link w:val="Projektpraktikum"/>
    <w:rsid w:val="002066B1"/>
    <w:rPr>
      <w:rFonts w:ascii="Raleway" w:eastAsiaTheme="majorEastAsia" w:hAnsi="Raleway" w:cstheme="majorBidi"/>
      <w:color w:val="1F3763" w:themeColor="accent1" w:themeShade="7F"/>
    </w:rPr>
  </w:style>
  <w:style w:type="paragraph" w:customStyle="1" w:styleId="PP1">
    <w:name w:val="PP_Ü1"/>
    <w:basedOn w:val="berschrift1"/>
    <w:link w:val="PP1Zchn"/>
    <w:qFormat/>
    <w:rsid w:val="0014790C"/>
    <w:pPr>
      <w:numPr>
        <w:numId w:val="0"/>
      </w:numPr>
      <w:spacing w:before="360" w:after="240"/>
    </w:pPr>
    <w:rPr>
      <w:rFonts w:ascii="Raleway" w:hAnsi="Raleway"/>
      <w:color w:val="2185C5"/>
    </w:rPr>
  </w:style>
  <w:style w:type="paragraph" w:customStyle="1" w:styleId="PP2">
    <w:name w:val="PP_Ü2"/>
    <w:basedOn w:val="berschrift2"/>
    <w:link w:val="PP2Zchn"/>
    <w:qFormat/>
    <w:rsid w:val="004F7CA3"/>
    <w:pPr>
      <w:numPr>
        <w:ilvl w:val="0"/>
        <w:numId w:val="0"/>
      </w:numPr>
      <w:spacing w:before="280" w:after="240"/>
    </w:pPr>
    <w:rPr>
      <w:rFonts w:ascii="Raleway" w:hAnsi="Raleway"/>
      <w:color w:val="2185C5"/>
    </w:rPr>
  </w:style>
  <w:style w:type="character" w:customStyle="1" w:styleId="PP1Zchn">
    <w:name w:val="PP_Ü1 Zchn"/>
    <w:basedOn w:val="berschrift1Zchn"/>
    <w:link w:val="PP1"/>
    <w:rsid w:val="0014790C"/>
    <w:rPr>
      <w:rFonts w:ascii="Raleway" w:eastAsiaTheme="majorEastAsia" w:hAnsi="Raleway" w:cstheme="majorBidi"/>
      <w:color w:val="2185C5"/>
      <w:sz w:val="32"/>
      <w:szCs w:val="32"/>
    </w:rPr>
  </w:style>
  <w:style w:type="paragraph" w:customStyle="1" w:styleId="PPStandart">
    <w:name w:val="PP_Standart"/>
    <w:basedOn w:val="Standard"/>
    <w:link w:val="PPStandartZchn"/>
    <w:qFormat/>
    <w:rsid w:val="00E315AF"/>
    <w:rPr>
      <w:rFonts w:ascii="Arial" w:hAnsi="Arial"/>
    </w:rPr>
  </w:style>
  <w:style w:type="character" w:customStyle="1" w:styleId="PP2Zchn">
    <w:name w:val="PP_Ü2 Zchn"/>
    <w:basedOn w:val="berschrift2Zchn"/>
    <w:link w:val="PP2"/>
    <w:rsid w:val="004F7CA3"/>
    <w:rPr>
      <w:rFonts w:ascii="Raleway" w:eastAsiaTheme="majorEastAsia" w:hAnsi="Raleway" w:cstheme="majorBidi"/>
      <w:color w:val="2185C5"/>
      <w:sz w:val="26"/>
      <w:szCs w:val="26"/>
    </w:rPr>
  </w:style>
  <w:style w:type="character" w:customStyle="1" w:styleId="PPStandartZchn">
    <w:name w:val="PP_Standart Zchn"/>
    <w:basedOn w:val="Absatz-Standardschriftart"/>
    <w:link w:val="PPStandart"/>
    <w:rsid w:val="00E315AF"/>
    <w:rPr>
      <w:rFonts w:ascii="Arial" w:hAnsi="Arial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D69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D69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D696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D696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D69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D69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7B1D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E4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2185C5"/>
        </a:solidFill>
        <a:ln>
          <a:noFill/>
        </a:ln>
      </a:spPr>
      <a:bodyPr spcFirstLastPara="1" wrap="square" lIns="91425" tIns="91425" rIns="91425" bIns="91425" anchor="ctr" anchorCtr="0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882D2-2220-4E20-AFEE-49A30C007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755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Lennard Metzler</dc:creator>
  <cp:keywords/>
  <dc:description/>
  <cp:lastModifiedBy>Lennard Metzler</cp:lastModifiedBy>
  <cp:revision>12</cp:revision>
  <dcterms:created xsi:type="dcterms:W3CDTF">2019-05-17T09:17:00Z</dcterms:created>
  <dcterms:modified xsi:type="dcterms:W3CDTF">2019-05-27T12:27:00Z</dcterms:modified>
</cp:coreProperties>
</file>