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This piece is interactive. Please click the hyperlinks embedded in the poem and explore the Wikipedia pages.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