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Folder with all the info and documents in it: </w:t>
      </w:r>
      <w:hyperlink r:id="rId6">
        <w:r w:rsidDel="00000000" w:rsidR="00000000" w:rsidRPr="00000000">
          <w:rPr>
            <w:color w:val="1155cc"/>
            <w:u w:val="single"/>
            <w:rtl w:val="0"/>
          </w:rPr>
          <w:t xml:space="preserve">https://drive.google.com/drive/folders/1GxizkhcyXOPuBaD7E_Nd2r__18N_yLlL?usp=sharing</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Ria to-share (04/20):</w:t>
      </w:r>
    </w:p>
    <w:p w:rsidR="00000000" w:rsidDel="00000000" w:rsidP="00000000" w:rsidRDefault="00000000" w:rsidRPr="00000000" w14:paraId="00000004">
      <w:pPr>
        <w:numPr>
          <w:ilvl w:val="0"/>
          <w:numId w:val="2"/>
        </w:numPr>
        <w:ind w:left="720" w:hanging="360"/>
        <w:rPr>
          <w:b w:val="1"/>
          <w:bCs w:val="1"/>
        </w:rPr>
      </w:pPr>
      <w:r w:rsidDel="00000000" w:rsidR="00000000" w:rsidRPr="00000000">
        <w:rPr>
          <w:b w:val="1"/>
          <w:bCs w:val="1"/>
          <w:rtl w:val="0"/>
        </w:rPr>
        <w:t xml:space="preserve">All project info</w:t>
      </w:r>
    </w:p>
    <w:p w:rsidR="00000000" w:rsidDel="00000000" w:rsidP="00000000" w:rsidRDefault="00000000" w:rsidRPr="00000000" w14:paraId="00000005">
      <w:pPr>
        <w:numPr>
          <w:ilvl w:val="0"/>
          <w:numId w:val="2"/>
        </w:numPr>
        <w:ind w:left="720" w:hanging="360"/>
        <w:rPr>
          <w:b w:val="1"/>
          <w:bCs w:val="1"/>
        </w:rPr>
      </w:pPr>
      <w:r w:rsidDel="00000000" w:rsidR="00000000" w:rsidRPr="00000000">
        <w:rPr>
          <w:b w:val="1"/>
          <w:bCs w:val="1"/>
          <w:rtl w:val="0"/>
        </w:rPr>
        <w:t xml:space="preserve">Exhibition statement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Updated prompts/labels for Anita’s page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Ria to-share (04/21): </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Audio files for audio tour (Daniel’s already uploaded 04/20)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Continuous (through around 04/27):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Other updates as they come up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To-do (for Ria): buy domain (crippingtimeacrossrealities) – once Chimdi sends information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Yellow highlights below I believe Chimdi already took care of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highlight w:val="yellow"/>
          <w:rtl w:val="0"/>
        </w:rPr>
        <w:t xml:space="preserve">Name tab: Cripping Time Across Realities Exhibition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highlight w:val="yellow"/>
          <w:rtl w:val="0"/>
        </w:rPr>
        <w:t xml:space="preserve">Remove VEL logo and Virtual Embodiment Lab from home page – have “Cripping Time Across Realities Arts Exhibition” spotlighted instead on home page </w:t>
      </w:r>
    </w:p>
    <w:p w:rsidR="00000000" w:rsidDel="00000000" w:rsidP="00000000" w:rsidRDefault="00000000" w:rsidRPr="00000000" w14:paraId="00000015">
      <w:pPr>
        <w:rPr>
          <w:highlight w:val="yellow"/>
        </w:rPr>
      </w:pPr>
      <w:r w:rsidDel="00000000" w:rsidR="00000000" w:rsidRPr="00000000">
        <w:rPr>
          <w:highlight w:val="yellow"/>
          <w:rtl w:val="0"/>
        </w:rPr>
        <w:t xml:space="preserve">Remove access</w:t>
      </w:r>
    </w:p>
    <w:p w:rsidR="00000000" w:rsidDel="00000000" w:rsidP="00000000" w:rsidRDefault="00000000" w:rsidRPr="00000000" w14:paraId="00000016">
      <w:pPr>
        <w:rPr>
          <w:highlight w:val="yellow"/>
        </w:rPr>
      </w:pPr>
      <w:r w:rsidDel="00000000" w:rsidR="00000000" w:rsidRPr="00000000">
        <w:rPr>
          <w:highlight w:val="yellow"/>
          <w:rtl w:val="0"/>
        </w:rPr>
        <w:t xml:space="preserve">/design principles explicit listing </w:t>
      </w:r>
    </w:p>
    <w:p w:rsidR="00000000" w:rsidDel="00000000" w:rsidP="00000000" w:rsidRDefault="00000000" w:rsidRPr="00000000" w14:paraId="00000017">
      <w:pPr>
        <w:rPr>
          <w:highlight w:val="yellow"/>
        </w:rPr>
      </w:pPr>
      <w:r w:rsidDel="00000000" w:rsidR="00000000" w:rsidRPr="00000000">
        <w:rPr>
          <w:highlight w:val="yellow"/>
          <w:rtl w:val="0"/>
        </w:rPr>
        <w:t xml:space="preserve">Exhibition Statement (move this page/section to the Home / opening instead of being a separate tab) </w:t>
      </w:r>
    </w:p>
    <w:p w:rsidR="00000000" w:rsidDel="00000000" w:rsidP="00000000" w:rsidRDefault="00000000" w:rsidRPr="00000000" w14:paraId="00000018">
      <w:pPr>
        <w:rPr>
          <w:highlight w:val="yellow"/>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Still To-Do (Zhalae, this round of revisions): </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Remove the Contribution, Upload and Exhibition Statement tabs (the last one might already be removed)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Make the exhibition name Cripping Time Across Realities visible on every page (toward the top, perhaps?)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Home: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Remove description of the page and just have the exhibition statement beneath the name of the exhibition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Browse Artwork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Maybe have this page be photos of the art pieces (which I will send over on 04/22) that then link to individual pages for each of the artists? Can put in placeholder photos for now if it helps to build out the skeleton.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Fill in information on each contributor’s page from Drive folder, in the order presented in the document with the art piece information: </w:t>
      </w:r>
      <w:hyperlink r:id="rId7">
        <w:r w:rsidDel="00000000" w:rsidR="00000000" w:rsidRPr="00000000">
          <w:rPr>
            <w:color w:val="1155cc"/>
            <w:u w:val="single"/>
            <w:rtl w:val="0"/>
          </w:rPr>
          <w:t xml:space="preserve">https://drive.google.com/drive/folders/1GxizkhcyXOPuBaD7E_Nd2r__18N_yLlL?usp=drive_link</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Audio Tour </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Can merge this tab with “Browse Artwork” and (see below) “Art Creation Process” tab for the audio descriptions of the art pieces themselves (not the creation processes). Check out the example website from the In Feeling exhibition, which did a great job: </w:t>
      </w:r>
      <w:hyperlink r:id="rId8">
        <w:r w:rsidDel="00000000" w:rsidR="00000000" w:rsidRPr="00000000">
          <w:rPr>
            <w:color w:val="1155cc"/>
            <w:u w:val="single"/>
            <w:rtl w:val="0"/>
          </w:rPr>
          <w:t xml:space="preserve">https://www.infeelingexhibition.com/</w:t>
        </w:r>
      </w:hyperlink>
      <w:r w:rsidDel="00000000" w:rsidR="00000000" w:rsidRPr="00000000">
        <w:rPr>
          <w:rtl w:val="0"/>
        </w:rPr>
        <w:t xml:space="preserve"> </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Since we will want to have QR codes for each of the artists’ audio tours and creation processes, I suggest we have a tab for “Art Creation Process” that has the instructions: Click on the photo of an art piece to learn more about its creation process and inspiration.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Note:</w:t>
      </w:r>
      <w:r w:rsidDel="00000000" w:rsidR="00000000" w:rsidRPr="00000000">
        <w:rPr>
          <w:rtl w:val="0"/>
        </w:rPr>
        <w:t xml:space="preserve"> I think you can be creative here and use the infeelingexhibition site as a starting point for thinking about what flow makes most sense for people who will visit the site, especially since most are going to be viewing on mobile. If you have ideas other than having people click on the photos, I’m game to check them out! Other places you can try creative things: should the process photos be in a sort of slideshow people can click through, or all in one column, etc.? How should it be displayed for people with 5-6 photos in particular? And for the main artwork tab, should there be hyperlinks at the bottom of each that lead to the individual pages for process so they’re connected? Should the photo of the art piece show up above or beside the artist and art description/info? I’ll be interested in seeing what aesthetic you choose!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Visitor Activity</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Anita said it may be best to simply embed her website within – can discuss on Wednesday </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Page should be labeled “Augmented Reality Visitor Activity” instead of Anita’s activity and does not require instructions (though I would like to see how it looks integrated and may reassess)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Colors: </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I’d like to see what the site looks like with dark gray instead of pure black (unless it’s already dark gray? I can’t quite tell)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Misc.: </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The contributor who created the VR project created a webgl version of the environment, zipped at this link – can you add it to the page with his project? Let me know if you run into any issues and I can put you guys in touch via email to discuss further. </w:t>
      </w:r>
    </w:p>
    <w:p w:rsidR="00000000" w:rsidDel="00000000" w:rsidP="00000000" w:rsidRDefault="00000000" w:rsidRPr="00000000" w14:paraId="00000035">
      <w:pPr>
        <w:ind w:left="720" w:firstLine="0"/>
        <w:rPr/>
      </w:pPr>
      <w:hyperlink r:id="rId9">
        <w:r w:rsidDel="00000000" w:rsidR="00000000" w:rsidRPr="00000000">
          <w:rPr>
            <w:color w:val="1155cc"/>
            <w:u w:val="single"/>
            <w:rtl w:val="0"/>
          </w:rPr>
          <w:t xml:space="preserve">https://drive.google.com/file/d/1uqWtSwt2FxYXm8s9Ob-CM90GPA2egsmq/view?usp=drive_link</w:t>
        </w:r>
      </w:hyperlink>
      <w:r w:rsidDel="00000000" w:rsidR="00000000" w:rsidRPr="00000000">
        <w:rPr>
          <w:rtl w:val="0"/>
        </w:rPr>
        <w:t xml:space="preserve"> </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I haven’t received Vico’s process photos/text yet but they are incoming soon </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uqWtSwt2FxYXm8s9Ob-CM90GPA2egsmq/view?usp=drive_link" TargetMode="External"/><Relationship Id="rId5" Type="http://schemas.openxmlformats.org/officeDocument/2006/relationships/styles" Target="styles.xml"/><Relationship Id="rId6" Type="http://schemas.openxmlformats.org/officeDocument/2006/relationships/hyperlink" Target="https://drive.google.com/drive/folders/1GxizkhcyXOPuBaD7E_Nd2r__18N_yLlL?usp=sharing" TargetMode="External"/><Relationship Id="rId7" Type="http://schemas.openxmlformats.org/officeDocument/2006/relationships/hyperlink" Target="https://drive.google.com/drive/folders/1GxizkhcyXOPuBaD7E_Nd2r__18N_yLlL?usp=drive_link" TargetMode="External"/><Relationship Id="rId8" Type="http://schemas.openxmlformats.org/officeDocument/2006/relationships/hyperlink" Target="https://www.infeelingexhibi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