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63C" w:rsidRDefault="00414B61">
      <w:pPr>
        <w:spacing w:after="641"/>
      </w:pPr>
      <w:r>
        <w:rPr>
          <w:rFonts w:ascii="Times New Roman" w:eastAsia="Times New Roman" w:hAnsi="Times New Roman" w:cs="Times New Roman"/>
          <w:sz w:val="20"/>
        </w:rPr>
        <w:t>Programmeerproject Databases - 2</w:t>
      </w:r>
      <w:r>
        <w:rPr>
          <w:rFonts w:ascii="Times New Roman" w:eastAsia="Times New Roman" w:hAnsi="Times New Roman" w:cs="Times New Roman"/>
          <w:sz w:val="20"/>
          <w:vertAlign w:val="superscript"/>
        </w:rPr>
        <w:t>de</w:t>
      </w:r>
      <w:r>
        <w:rPr>
          <w:rFonts w:ascii="Times New Roman" w:eastAsia="Times New Roman" w:hAnsi="Times New Roman" w:cs="Times New Roman"/>
          <w:sz w:val="20"/>
        </w:rPr>
        <w:t xml:space="preserve"> Bachelor – 2015-2016 </w:t>
      </w:r>
    </w:p>
    <w:p w:rsidR="0017263C" w:rsidRDefault="00414B61">
      <w:pPr>
        <w:spacing w:after="350"/>
      </w:pPr>
      <w:r>
        <w:rPr>
          <w:rFonts w:ascii="Arial" w:eastAsia="Arial" w:hAnsi="Arial" w:cs="Arial"/>
          <w:b/>
          <w:color w:val="252525"/>
          <w:sz w:val="36"/>
        </w:rPr>
        <w:t xml:space="preserve">Rapport Project Databases </w:t>
      </w:r>
    </w:p>
    <w:p w:rsidR="00684965" w:rsidRPr="00684965" w:rsidRDefault="00414B61" w:rsidP="00684965">
      <w:pPr>
        <w:pStyle w:val="Kop1"/>
        <w:ind w:left="261" w:hanging="276"/>
      </w:pPr>
      <w:r>
        <w:t>Status</w:t>
      </w:r>
      <w:r>
        <w:tab/>
      </w:r>
    </w:p>
    <w:p w:rsidR="0017263C" w:rsidRDefault="00414B61" w:rsidP="00684965">
      <w:pPr>
        <w:spacing w:after="270" w:line="248" w:lineRule="auto"/>
        <w:rPr>
          <w:rFonts w:ascii="Times New Roman" w:eastAsia="Times New Roman" w:hAnsi="Times New Roman" w:cs="Times New Roman"/>
          <w:i/>
          <w:color w:val="252525"/>
          <w:sz w:val="24"/>
        </w:rPr>
      </w:pPr>
      <w:r>
        <w:rPr>
          <w:rFonts w:ascii="Times New Roman" w:eastAsia="Times New Roman" w:hAnsi="Times New Roman" w:cs="Times New Roman"/>
          <w:i/>
          <w:color w:val="252525"/>
          <w:sz w:val="24"/>
        </w:rPr>
        <w:t>E</w:t>
      </w:r>
      <w:r>
        <w:rPr>
          <w:rFonts w:ascii="Times New Roman" w:eastAsia="Times New Roman" w:hAnsi="Times New Roman" w:cs="Times New Roman"/>
          <w:i/>
          <w:color w:val="252525"/>
          <w:sz w:val="24"/>
        </w:rPr>
        <w:t xml:space="preserve">en overzichtstabel met alle afgewerkte features, en welke teamleden verantwoordelijk waren voor de implementatie van elke feature. </w:t>
      </w:r>
    </w:p>
    <w:tbl>
      <w:tblPr>
        <w:tblStyle w:val="Tabelraster"/>
        <w:tblW w:w="0" w:type="auto"/>
        <w:tblLook w:val="04A0" w:firstRow="1" w:lastRow="0" w:firstColumn="1" w:lastColumn="0" w:noHBand="0" w:noVBand="1"/>
      </w:tblPr>
      <w:tblGrid>
        <w:gridCol w:w="4530"/>
        <w:gridCol w:w="4531"/>
      </w:tblGrid>
      <w:tr w:rsidR="00684965" w:rsidTr="00684965">
        <w:tc>
          <w:tcPr>
            <w:tcW w:w="4530" w:type="dxa"/>
          </w:tcPr>
          <w:p w:rsidR="00684965" w:rsidRDefault="00684965" w:rsidP="00684965">
            <w:pPr>
              <w:spacing w:after="270" w:line="248" w:lineRule="auto"/>
            </w:pPr>
            <w:r>
              <w:t>Uploaden csv file (nog manueel)</w:t>
            </w:r>
          </w:p>
        </w:tc>
        <w:tc>
          <w:tcPr>
            <w:tcW w:w="4531" w:type="dxa"/>
          </w:tcPr>
          <w:p w:rsidR="00684965" w:rsidRDefault="00684965" w:rsidP="00684965">
            <w:pPr>
              <w:spacing w:after="270" w:line="248" w:lineRule="auto"/>
            </w:pPr>
            <w:r>
              <w:t>Cédric</w:t>
            </w:r>
          </w:p>
        </w:tc>
      </w:tr>
      <w:tr w:rsidR="00684965" w:rsidTr="00684965">
        <w:tc>
          <w:tcPr>
            <w:tcW w:w="4530" w:type="dxa"/>
          </w:tcPr>
          <w:p w:rsidR="00684965" w:rsidRDefault="00684965" w:rsidP="00684965">
            <w:pPr>
              <w:spacing w:after="270" w:line="248" w:lineRule="auto"/>
            </w:pPr>
            <w:r>
              <w:t>Data ophalen en naar json zetten</w:t>
            </w:r>
          </w:p>
        </w:tc>
        <w:tc>
          <w:tcPr>
            <w:tcW w:w="4531" w:type="dxa"/>
          </w:tcPr>
          <w:p w:rsidR="00684965" w:rsidRDefault="00684965" w:rsidP="00684965">
            <w:pPr>
              <w:spacing w:after="270" w:line="248" w:lineRule="auto"/>
            </w:pPr>
            <w:r>
              <w:t>Federico</w:t>
            </w:r>
          </w:p>
        </w:tc>
      </w:tr>
      <w:tr w:rsidR="00684965" w:rsidTr="00684965">
        <w:tc>
          <w:tcPr>
            <w:tcW w:w="4530" w:type="dxa"/>
          </w:tcPr>
          <w:p w:rsidR="00684965" w:rsidRDefault="00684965" w:rsidP="00684965">
            <w:pPr>
              <w:spacing w:after="270" w:line="248" w:lineRule="auto"/>
            </w:pPr>
            <w:r>
              <w:t>Main Menu (voorlopig)</w:t>
            </w:r>
          </w:p>
        </w:tc>
        <w:tc>
          <w:tcPr>
            <w:tcW w:w="4531" w:type="dxa"/>
          </w:tcPr>
          <w:p w:rsidR="00684965" w:rsidRDefault="00684965" w:rsidP="00684965">
            <w:pPr>
              <w:spacing w:after="270" w:line="248" w:lineRule="auto"/>
            </w:pPr>
            <w:r>
              <w:t>Lorin</w:t>
            </w:r>
          </w:p>
        </w:tc>
      </w:tr>
      <w:tr w:rsidR="00684965" w:rsidTr="00684965">
        <w:tc>
          <w:tcPr>
            <w:tcW w:w="4530" w:type="dxa"/>
          </w:tcPr>
          <w:p w:rsidR="00684965" w:rsidRDefault="00684965" w:rsidP="00684965">
            <w:pPr>
              <w:spacing w:after="270" w:line="248" w:lineRule="auto"/>
            </w:pPr>
            <w:r>
              <w:t>Voorlopig design Webpaginas</w:t>
            </w:r>
          </w:p>
        </w:tc>
        <w:tc>
          <w:tcPr>
            <w:tcW w:w="4531" w:type="dxa"/>
          </w:tcPr>
          <w:p w:rsidR="00684965" w:rsidRDefault="00684965" w:rsidP="00684965">
            <w:pPr>
              <w:spacing w:after="270" w:line="248" w:lineRule="auto"/>
            </w:pPr>
            <w:r>
              <w:t>Lorin</w:t>
            </w:r>
          </w:p>
        </w:tc>
      </w:tr>
      <w:tr w:rsidR="00684965" w:rsidTr="00684965">
        <w:tc>
          <w:tcPr>
            <w:tcW w:w="4530" w:type="dxa"/>
          </w:tcPr>
          <w:p w:rsidR="00684965" w:rsidRDefault="00684965" w:rsidP="00684965">
            <w:pPr>
              <w:spacing w:after="270" w:line="248" w:lineRule="auto"/>
            </w:pPr>
            <w:r>
              <w:t>Inloggen</w:t>
            </w:r>
          </w:p>
        </w:tc>
        <w:tc>
          <w:tcPr>
            <w:tcW w:w="4531" w:type="dxa"/>
          </w:tcPr>
          <w:p w:rsidR="00684965" w:rsidRDefault="00684965" w:rsidP="00684965">
            <w:pPr>
              <w:spacing w:after="270" w:line="248" w:lineRule="auto"/>
            </w:pPr>
            <w:r>
              <w:t>Luna</w:t>
            </w:r>
          </w:p>
        </w:tc>
      </w:tr>
      <w:tr w:rsidR="00684965" w:rsidTr="00684965">
        <w:tc>
          <w:tcPr>
            <w:tcW w:w="4530" w:type="dxa"/>
          </w:tcPr>
          <w:p w:rsidR="00684965" w:rsidRDefault="00653A82" w:rsidP="00684965">
            <w:pPr>
              <w:spacing w:after="270" w:line="248" w:lineRule="auto"/>
            </w:pPr>
            <w:r>
              <w:t>Plain tekst forum</w:t>
            </w:r>
          </w:p>
        </w:tc>
        <w:tc>
          <w:tcPr>
            <w:tcW w:w="4531" w:type="dxa"/>
          </w:tcPr>
          <w:p w:rsidR="00684965" w:rsidRDefault="00653A82" w:rsidP="00684965">
            <w:pPr>
              <w:spacing w:after="270" w:line="248" w:lineRule="auto"/>
            </w:pPr>
            <w:r>
              <w:t>Tjebbe</w:t>
            </w:r>
          </w:p>
        </w:tc>
      </w:tr>
    </w:tbl>
    <w:p w:rsidR="00684965" w:rsidRDefault="00684965" w:rsidP="00684965">
      <w:pPr>
        <w:spacing w:after="270" w:line="248" w:lineRule="auto"/>
      </w:pPr>
    </w:p>
    <w:p w:rsidR="0017263C" w:rsidRDefault="00414B61">
      <w:pPr>
        <w:pStyle w:val="Kop1"/>
        <w:spacing w:after="180"/>
        <w:ind w:left="261" w:hanging="276"/>
      </w:pPr>
      <w:r>
        <w:t>Design</w:t>
      </w:r>
      <w:r>
        <w:tab/>
      </w:r>
      <w:r>
        <w:tab/>
      </w:r>
    </w:p>
    <w:p w:rsidR="0017263C" w:rsidRDefault="00414B61">
      <w:pPr>
        <w:spacing w:after="32"/>
        <w:ind w:left="-5" w:hanging="10"/>
      </w:pPr>
      <w:r>
        <w:rPr>
          <w:color w:val="252525"/>
          <w:sz w:val="24"/>
        </w:rPr>
        <w:t>2.1</w:t>
      </w:r>
      <w:r>
        <w:rPr>
          <w:color w:val="252525"/>
          <w:sz w:val="24"/>
        </w:rPr>
        <w:tab/>
        <w:t>Keuzes</w:t>
      </w:r>
      <w:r>
        <w:rPr>
          <w:color w:val="252525"/>
          <w:sz w:val="24"/>
        </w:rPr>
        <w:tab/>
      </w:r>
    </w:p>
    <w:p w:rsidR="00653A82" w:rsidRDefault="00653A82">
      <w:pPr>
        <w:spacing w:after="32"/>
        <w:ind w:left="-5" w:hanging="10"/>
        <w:rPr>
          <w:rFonts w:ascii="Times New Roman" w:eastAsia="Times New Roman" w:hAnsi="Times New Roman" w:cs="Times New Roman"/>
          <w:i/>
          <w:sz w:val="24"/>
        </w:rPr>
      </w:pPr>
      <w:r>
        <w:rPr>
          <w:rFonts w:ascii="Times New Roman" w:eastAsia="Times New Roman" w:hAnsi="Times New Roman" w:cs="Times New Roman"/>
          <w:i/>
          <w:sz w:val="24"/>
        </w:rPr>
        <w:t>Forum: De opdracht hield in dat we een sociaal platform moesten maken voor de gebruikers. De manier waarop het werd voorgesteld vonden wij niet passen bij het project. In plaats van het voorgestelde platform waar je posts mag plaatsen op de wall van vrienden, gaan we een forum maken waarop iedereen alle onderwerpen posts kan bekijken. Deze worden gemodereerd door administrators. Vrienden maken is nog steeds mogelijk en je zal een mail ontvangen elke keer een vriend een nieuw onderwerp aanmaakt.</w:t>
      </w:r>
    </w:p>
    <w:p w:rsidR="00653A82" w:rsidRDefault="00653A82">
      <w:pPr>
        <w:spacing w:after="32"/>
        <w:ind w:left="-5" w:hanging="10"/>
        <w:rPr>
          <w:rFonts w:ascii="Times New Roman" w:eastAsia="Times New Roman" w:hAnsi="Times New Roman" w:cs="Times New Roman"/>
          <w:i/>
          <w:sz w:val="24"/>
        </w:rPr>
      </w:pPr>
    </w:p>
    <w:p w:rsidR="0017263C" w:rsidRDefault="00414B61">
      <w:pPr>
        <w:spacing w:after="32"/>
        <w:ind w:left="-5" w:hanging="10"/>
      </w:pPr>
      <w:r>
        <w:rPr>
          <w:color w:val="252525"/>
          <w:sz w:val="24"/>
        </w:rPr>
        <w:t>2.2</w:t>
      </w:r>
      <w:r>
        <w:rPr>
          <w:color w:val="252525"/>
          <w:sz w:val="24"/>
        </w:rPr>
        <w:tab/>
        <w:t>Database</w:t>
      </w:r>
      <w:r>
        <w:rPr>
          <w:color w:val="252525"/>
          <w:sz w:val="24"/>
        </w:rPr>
        <w:tab/>
        <w:t>schema</w:t>
      </w:r>
      <w:r>
        <w:rPr>
          <w:color w:val="252525"/>
          <w:sz w:val="24"/>
        </w:rPr>
        <w:tab/>
      </w:r>
      <w:r>
        <w:rPr>
          <w:color w:val="252525"/>
          <w:sz w:val="24"/>
        </w:rPr>
        <w:tab/>
      </w:r>
    </w:p>
    <w:p w:rsidR="00414B61" w:rsidRPr="00414B61" w:rsidRDefault="00414B61" w:rsidP="00414B61">
      <w:pPr>
        <w:rPr>
          <w:rFonts w:ascii="Times New Roman" w:eastAsia="Times New Roman" w:hAnsi="Times New Roman" w:cs="Times New Roman"/>
          <w:i/>
          <w:sz w:val="24"/>
        </w:rPr>
      </w:pPr>
      <w:r>
        <w:rPr>
          <w:rFonts w:ascii="Times New Roman" w:eastAsia="Times New Roman" w:hAnsi="Times New Roman" w:cs="Times New Roman"/>
          <w:i/>
          <w:sz w:val="24"/>
        </w:rPr>
        <w:t>ER diagram van de databank, met alle entiteiten en relaties. Voorzie een woordje uitleg bij de verschillende tabellen, relaties en extra constraints.</w:t>
      </w:r>
      <w:r w:rsidR="00653A82">
        <w:rPr>
          <w:rFonts w:ascii="Times New Roman" w:eastAsia="Times New Roman" w:hAnsi="Times New Roman" w:cs="Times New Roman"/>
          <w:i/>
          <w:sz w:val="24"/>
        </w:rPr>
        <w:br/>
      </w:r>
      <w:r w:rsidRPr="00414B61">
        <w:rPr>
          <w:rFonts w:ascii="Times New Roman" w:eastAsia="Times New Roman" w:hAnsi="Times New Roman" w:cs="Times New Roman"/>
          <w:i/>
          <w:sz w:val="24"/>
        </w:rPr>
        <w:t>User(</w:t>
      </w:r>
      <w:r w:rsidRPr="00414B61">
        <w:rPr>
          <w:rFonts w:ascii="Times New Roman" w:eastAsia="Times New Roman" w:hAnsi="Times New Roman" w:cs="Times New Roman"/>
          <w:i/>
          <w:sz w:val="24"/>
          <w:u w:val="single"/>
        </w:rPr>
        <w:t>ID</w:t>
      </w:r>
      <w:r w:rsidRPr="00414B61">
        <w:rPr>
          <w:rFonts w:ascii="Times New Roman" w:eastAsia="Times New Roman" w:hAnsi="Times New Roman" w:cs="Times New Roman"/>
          <w:i/>
          <w:sz w:val="24"/>
        </w:rPr>
        <w:t>, FirstName, Password, LastName, e-mail, UserName)</w:t>
      </w:r>
    </w:p>
    <w:p w:rsidR="00414B61" w:rsidRPr="00414B61" w:rsidRDefault="00414B61" w:rsidP="00414B61">
      <w:pPr>
        <w:rPr>
          <w:rFonts w:ascii="Times New Roman" w:eastAsia="Times New Roman" w:hAnsi="Times New Roman" w:cs="Times New Roman"/>
          <w:i/>
          <w:sz w:val="24"/>
        </w:rPr>
      </w:pPr>
      <w:r w:rsidRPr="00414B61">
        <w:rPr>
          <w:rFonts w:ascii="Times New Roman" w:eastAsia="Times New Roman" w:hAnsi="Times New Roman" w:cs="Times New Roman"/>
          <w:i/>
          <w:sz w:val="24"/>
        </w:rPr>
        <w:t>Admin(</w:t>
      </w:r>
      <w:r w:rsidRPr="00414B61">
        <w:rPr>
          <w:rFonts w:ascii="Times New Roman" w:eastAsia="Times New Roman" w:hAnsi="Times New Roman" w:cs="Times New Roman"/>
          <w:i/>
          <w:sz w:val="24"/>
          <w:u w:val="single"/>
        </w:rPr>
        <w:t>User.ID</w:t>
      </w:r>
      <w:r w:rsidRPr="00414B61">
        <w:rPr>
          <w:rFonts w:ascii="Times New Roman" w:eastAsia="Times New Roman" w:hAnsi="Times New Roman" w:cs="Times New Roman"/>
          <w:i/>
          <w:sz w:val="24"/>
        </w:rPr>
        <w:t>)</w:t>
      </w:r>
    </w:p>
    <w:p w:rsidR="00414B61" w:rsidRPr="00414B61" w:rsidRDefault="00414B61" w:rsidP="00414B61">
      <w:pPr>
        <w:rPr>
          <w:rFonts w:ascii="Times New Roman" w:eastAsia="Times New Roman" w:hAnsi="Times New Roman" w:cs="Times New Roman"/>
          <w:i/>
          <w:sz w:val="24"/>
        </w:rPr>
      </w:pPr>
      <w:r w:rsidRPr="00414B61">
        <w:rPr>
          <w:rFonts w:ascii="Times New Roman" w:eastAsia="Times New Roman" w:hAnsi="Times New Roman" w:cs="Times New Roman"/>
          <w:i/>
          <w:sz w:val="24"/>
        </w:rPr>
        <w:t>Friend(</w:t>
      </w:r>
      <w:r w:rsidRPr="00414B61">
        <w:rPr>
          <w:rFonts w:ascii="Times New Roman" w:eastAsia="Times New Roman" w:hAnsi="Times New Roman" w:cs="Times New Roman"/>
          <w:i/>
          <w:sz w:val="24"/>
          <w:u w:val="single"/>
        </w:rPr>
        <w:t>User.ID</w:t>
      </w:r>
      <w:r w:rsidRPr="00414B61">
        <w:rPr>
          <w:rFonts w:ascii="Times New Roman" w:eastAsia="Times New Roman" w:hAnsi="Times New Roman" w:cs="Times New Roman"/>
          <w:i/>
          <w:sz w:val="24"/>
        </w:rPr>
        <w:t xml:space="preserve">, </w:t>
      </w:r>
      <w:r w:rsidRPr="00414B61">
        <w:rPr>
          <w:rFonts w:ascii="Times New Roman" w:eastAsia="Times New Roman" w:hAnsi="Times New Roman" w:cs="Times New Roman"/>
          <w:i/>
          <w:sz w:val="24"/>
          <w:u w:val="single"/>
        </w:rPr>
        <w:t>User.ID</w:t>
      </w:r>
      <w:r w:rsidRPr="00414B61">
        <w:rPr>
          <w:rFonts w:ascii="Times New Roman" w:eastAsia="Times New Roman" w:hAnsi="Times New Roman" w:cs="Times New Roman"/>
          <w:i/>
          <w:sz w:val="24"/>
        </w:rPr>
        <w:t>)</w:t>
      </w:r>
    </w:p>
    <w:p w:rsidR="00414B61" w:rsidRPr="00414B61" w:rsidRDefault="00414B61" w:rsidP="00414B61">
      <w:pPr>
        <w:rPr>
          <w:rFonts w:ascii="Times New Roman" w:eastAsia="Times New Roman" w:hAnsi="Times New Roman" w:cs="Times New Roman"/>
          <w:i/>
          <w:sz w:val="24"/>
        </w:rPr>
      </w:pPr>
      <w:r w:rsidRPr="00414B61">
        <w:rPr>
          <w:rFonts w:ascii="Times New Roman" w:eastAsia="Times New Roman" w:hAnsi="Times New Roman" w:cs="Times New Roman"/>
          <w:i/>
          <w:sz w:val="24"/>
        </w:rPr>
        <w:t>House(</w:t>
      </w:r>
      <w:r w:rsidRPr="00414B61">
        <w:rPr>
          <w:rFonts w:ascii="Times New Roman" w:eastAsia="Times New Roman" w:hAnsi="Times New Roman" w:cs="Times New Roman"/>
          <w:i/>
          <w:sz w:val="24"/>
          <w:u w:val="single"/>
        </w:rPr>
        <w:t>House.ID</w:t>
      </w:r>
      <w:r w:rsidRPr="00414B61">
        <w:rPr>
          <w:rFonts w:ascii="Times New Roman" w:eastAsia="Times New Roman" w:hAnsi="Times New Roman" w:cs="Times New Roman"/>
          <w:i/>
          <w:sz w:val="24"/>
        </w:rPr>
        <w:t>, Address, User.ID)</w:t>
      </w:r>
    </w:p>
    <w:p w:rsidR="00414B61" w:rsidRPr="00414B61" w:rsidRDefault="00414B61" w:rsidP="00414B61">
      <w:pPr>
        <w:rPr>
          <w:rFonts w:ascii="Times New Roman" w:eastAsia="Times New Roman" w:hAnsi="Times New Roman" w:cs="Times New Roman"/>
          <w:i/>
          <w:sz w:val="24"/>
        </w:rPr>
      </w:pPr>
      <w:r w:rsidRPr="00414B61">
        <w:rPr>
          <w:rFonts w:ascii="Times New Roman" w:eastAsia="Times New Roman" w:hAnsi="Times New Roman" w:cs="Times New Roman"/>
          <w:i/>
          <w:sz w:val="24"/>
        </w:rPr>
        <w:t>Sensor(</w:t>
      </w:r>
      <w:r w:rsidRPr="00414B61">
        <w:rPr>
          <w:rFonts w:ascii="Times New Roman" w:eastAsia="Times New Roman" w:hAnsi="Times New Roman" w:cs="Times New Roman"/>
          <w:i/>
          <w:sz w:val="24"/>
          <w:u w:val="single"/>
        </w:rPr>
        <w:t>Sensor.ID</w:t>
      </w:r>
      <w:r w:rsidRPr="00414B61">
        <w:rPr>
          <w:rFonts w:ascii="Times New Roman" w:eastAsia="Times New Roman" w:hAnsi="Times New Roman" w:cs="Times New Roman"/>
          <w:i/>
          <w:sz w:val="24"/>
        </w:rPr>
        <w:t>, Apparature, Title, Description, Active, House.ID, Unit)</w:t>
      </w:r>
    </w:p>
    <w:p w:rsidR="00414B61" w:rsidRPr="00414B61" w:rsidRDefault="00414B61" w:rsidP="00414B61">
      <w:pPr>
        <w:rPr>
          <w:rFonts w:ascii="Times New Roman" w:eastAsia="Times New Roman" w:hAnsi="Times New Roman" w:cs="Times New Roman"/>
          <w:i/>
          <w:sz w:val="24"/>
        </w:rPr>
      </w:pPr>
      <w:r w:rsidRPr="00414B61">
        <w:rPr>
          <w:rFonts w:ascii="Times New Roman" w:eastAsia="Times New Roman" w:hAnsi="Times New Roman" w:cs="Times New Roman"/>
          <w:i/>
          <w:sz w:val="24"/>
        </w:rPr>
        <w:t>Message(</w:t>
      </w:r>
      <w:r w:rsidRPr="00414B61">
        <w:rPr>
          <w:rFonts w:ascii="Times New Roman" w:eastAsia="Times New Roman" w:hAnsi="Times New Roman" w:cs="Times New Roman"/>
          <w:i/>
          <w:sz w:val="24"/>
          <w:u w:val="single"/>
        </w:rPr>
        <w:t>Message.ID</w:t>
      </w:r>
      <w:r w:rsidRPr="00414B61">
        <w:rPr>
          <w:rFonts w:ascii="Times New Roman" w:eastAsia="Times New Roman" w:hAnsi="Times New Roman" w:cs="Times New Roman"/>
          <w:i/>
          <w:sz w:val="24"/>
        </w:rPr>
        <w:t>, Content, User.ID)</w:t>
      </w:r>
    </w:p>
    <w:p w:rsidR="00414B61" w:rsidRPr="00414B61" w:rsidRDefault="00414B61" w:rsidP="00414B61">
      <w:pPr>
        <w:rPr>
          <w:rFonts w:ascii="Times New Roman" w:eastAsia="Times New Roman" w:hAnsi="Times New Roman" w:cs="Times New Roman"/>
          <w:i/>
          <w:sz w:val="24"/>
        </w:rPr>
      </w:pPr>
      <w:r w:rsidRPr="00414B61">
        <w:rPr>
          <w:rFonts w:ascii="Times New Roman" w:eastAsia="Times New Roman" w:hAnsi="Times New Roman" w:cs="Times New Roman"/>
          <w:i/>
          <w:sz w:val="24"/>
        </w:rPr>
        <w:t>Wall(</w:t>
      </w:r>
      <w:r w:rsidRPr="00414B61">
        <w:rPr>
          <w:rFonts w:ascii="Times New Roman" w:eastAsia="Times New Roman" w:hAnsi="Times New Roman" w:cs="Times New Roman"/>
          <w:i/>
          <w:sz w:val="24"/>
          <w:u w:val="single"/>
        </w:rPr>
        <w:t>Name</w:t>
      </w:r>
      <w:r w:rsidRPr="00414B61">
        <w:rPr>
          <w:rFonts w:ascii="Times New Roman" w:eastAsia="Times New Roman" w:hAnsi="Times New Roman" w:cs="Times New Roman"/>
          <w:i/>
          <w:sz w:val="24"/>
        </w:rPr>
        <w:t>)</w:t>
      </w:r>
    </w:p>
    <w:p w:rsidR="00414B61" w:rsidRPr="00414B61" w:rsidRDefault="00414B61" w:rsidP="00414B61">
      <w:pPr>
        <w:rPr>
          <w:rFonts w:ascii="Times New Roman" w:eastAsia="Times New Roman" w:hAnsi="Times New Roman" w:cs="Times New Roman"/>
          <w:i/>
          <w:sz w:val="24"/>
        </w:rPr>
      </w:pPr>
      <w:r w:rsidRPr="00414B61">
        <w:rPr>
          <w:rFonts w:ascii="Times New Roman" w:eastAsia="Times New Roman" w:hAnsi="Times New Roman" w:cs="Times New Roman"/>
          <w:i/>
          <w:sz w:val="24"/>
        </w:rPr>
        <w:lastRenderedPageBreak/>
        <w:t>Moderates(</w:t>
      </w:r>
      <w:r w:rsidRPr="00414B61">
        <w:rPr>
          <w:rFonts w:ascii="Times New Roman" w:eastAsia="Times New Roman" w:hAnsi="Times New Roman" w:cs="Times New Roman"/>
          <w:i/>
          <w:sz w:val="24"/>
          <w:u w:val="single"/>
        </w:rPr>
        <w:t>User.ID</w:t>
      </w:r>
      <w:r w:rsidRPr="00414B61">
        <w:rPr>
          <w:rFonts w:ascii="Times New Roman" w:eastAsia="Times New Roman" w:hAnsi="Times New Roman" w:cs="Times New Roman"/>
          <w:i/>
          <w:sz w:val="24"/>
        </w:rPr>
        <w:t xml:space="preserve">, </w:t>
      </w:r>
      <w:r w:rsidRPr="00414B61">
        <w:rPr>
          <w:rFonts w:ascii="Times New Roman" w:eastAsia="Times New Roman" w:hAnsi="Times New Roman" w:cs="Times New Roman"/>
          <w:i/>
          <w:sz w:val="24"/>
          <w:u w:val="single"/>
        </w:rPr>
        <w:t>Wall.Name</w:t>
      </w:r>
      <w:r w:rsidRPr="00414B61">
        <w:rPr>
          <w:rFonts w:ascii="Times New Roman" w:eastAsia="Times New Roman" w:hAnsi="Times New Roman" w:cs="Times New Roman"/>
          <w:i/>
          <w:sz w:val="24"/>
        </w:rPr>
        <w:t>)</w:t>
      </w:r>
    </w:p>
    <w:p w:rsidR="00414B61" w:rsidRPr="00414B61" w:rsidRDefault="00414B61" w:rsidP="00414B61">
      <w:pPr>
        <w:rPr>
          <w:rFonts w:ascii="Times New Roman" w:eastAsia="Times New Roman" w:hAnsi="Times New Roman" w:cs="Times New Roman"/>
          <w:i/>
          <w:sz w:val="24"/>
        </w:rPr>
      </w:pPr>
      <w:r w:rsidRPr="00414B61">
        <w:rPr>
          <w:rFonts w:ascii="Times New Roman" w:eastAsia="Times New Roman" w:hAnsi="Times New Roman" w:cs="Times New Roman"/>
          <w:i/>
          <w:sz w:val="24"/>
        </w:rPr>
        <w:t>SubWallOf(</w:t>
      </w:r>
      <w:r w:rsidRPr="00414B61">
        <w:rPr>
          <w:rFonts w:ascii="Times New Roman" w:eastAsia="Times New Roman" w:hAnsi="Times New Roman" w:cs="Times New Roman"/>
          <w:i/>
          <w:sz w:val="24"/>
          <w:u w:val="single"/>
        </w:rPr>
        <w:t>Wall.Name</w:t>
      </w:r>
      <w:r w:rsidRPr="00414B61">
        <w:rPr>
          <w:rFonts w:ascii="Times New Roman" w:eastAsia="Times New Roman" w:hAnsi="Times New Roman" w:cs="Times New Roman"/>
          <w:i/>
          <w:sz w:val="24"/>
        </w:rPr>
        <w:t xml:space="preserve">, </w:t>
      </w:r>
      <w:r w:rsidRPr="00414B61">
        <w:rPr>
          <w:rFonts w:ascii="Times New Roman" w:eastAsia="Times New Roman" w:hAnsi="Times New Roman" w:cs="Times New Roman"/>
          <w:i/>
          <w:sz w:val="24"/>
          <w:u w:val="single"/>
        </w:rPr>
        <w:t>Wall.Name</w:t>
      </w:r>
      <w:r w:rsidRPr="00414B61">
        <w:rPr>
          <w:rFonts w:ascii="Times New Roman" w:eastAsia="Times New Roman" w:hAnsi="Times New Roman" w:cs="Times New Roman"/>
          <w:i/>
          <w:sz w:val="24"/>
        </w:rPr>
        <w:t>)</w:t>
      </w:r>
    </w:p>
    <w:p w:rsidR="00414B61" w:rsidRDefault="00414B61" w:rsidP="00414B61">
      <w:pPr>
        <w:rPr>
          <w:rFonts w:ascii="Times New Roman" w:eastAsia="Times New Roman" w:hAnsi="Times New Roman" w:cs="Times New Roman"/>
          <w:i/>
          <w:sz w:val="24"/>
        </w:rPr>
      </w:pPr>
      <w:r w:rsidRPr="00414B61">
        <w:rPr>
          <w:rFonts w:ascii="Times New Roman" w:eastAsia="Times New Roman" w:hAnsi="Times New Roman" w:cs="Times New Roman"/>
          <w:i/>
          <w:sz w:val="24"/>
        </w:rPr>
        <w:t>Comment(</w:t>
      </w:r>
      <w:r w:rsidRPr="00414B61">
        <w:rPr>
          <w:rFonts w:ascii="Times New Roman" w:eastAsia="Times New Roman" w:hAnsi="Times New Roman" w:cs="Times New Roman"/>
          <w:i/>
          <w:sz w:val="24"/>
          <w:u w:val="single"/>
        </w:rPr>
        <w:t>Comment.ID</w:t>
      </w:r>
      <w:r w:rsidRPr="00414B61">
        <w:rPr>
          <w:rFonts w:ascii="Times New Roman" w:eastAsia="Times New Roman" w:hAnsi="Times New Roman" w:cs="Times New Roman"/>
          <w:i/>
          <w:sz w:val="24"/>
        </w:rPr>
        <w:t>, Content, Sensor.ID)</w:t>
      </w:r>
    </w:p>
    <w:p w:rsidR="00414B61" w:rsidRDefault="00414B61" w:rsidP="00414B61">
      <w:pPr>
        <w:rPr>
          <w:rFonts w:ascii="Times New Roman" w:eastAsia="Times New Roman" w:hAnsi="Times New Roman" w:cs="Times New Roman"/>
          <w:i/>
          <w:sz w:val="24"/>
        </w:rPr>
      </w:pPr>
      <w:r w:rsidRPr="00414B61">
        <w:rPr>
          <w:rFonts w:ascii="Times New Roman" w:eastAsia="Times New Roman" w:hAnsi="Times New Roman" w:cs="Times New Roman"/>
          <w:i/>
          <w:sz w:val="24"/>
        </w:rPr>
        <w:t>MinuteData(</w:t>
      </w:r>
      <w:r w:rsidRPr="00414B61">
        <w:rPr>
          <w:rFonts w:ascii="Times New Roman" w:eastAsia="Times New Roman" w:hAnsi="Times New Roman" w:cs="Times New Roman"/>
          <w:i/>
          <w:sz w:val="24"/>
          <w:u w:val="single"/>
        </w:rPr>
        <w:t>CreationTimeStamp</w:t>
      </w:r>
      <w:r w:rsidRPr="00414B61">
        <w:rPr>
          <w:rFonts w:ascii="Times New Roman" w:eastAsia="Times New Roman" w:hAnsi="Times New Roman" w:cs="Times New Roman"/>
          <w:i/>
          <w:sz w:val="24"/>
        </w:rPr>
        <w:t xml:space="preserve">, </w:t>
      </w:r>
      <w:r w:rsidRPr="00414B61">
        <w:rPr>
          <w:rFonts w:ascii="Times New Roman" w:eastAsia="Times New Roman" w:hAnsi="Times New Roman" w:cs="Times New Roman"/>
          <w:i/>
          <w:sz w:val="24"/>
          <w:u w:val="single"/>
        </w:rPr>
        <w:t>Sensor.ID</w:t>
      </w:r>
      <w:r w:rsidRPr="00414B61">
        <w:rPr>
          <w:rFonts w:ascii="Times New Roman" w:eastAsia="Times New Roman" w:hAnsi="Times New Roman" w:cs="Times New Roman"/>
          <w:i/>
          <w:sz w:val="24"/>
        </w:rPr>
        <w:t>,  Value)</w:t>
      </w:r>
    </w:p>
    <w:p w:rsidR="00414B61" w:rsidRDefault="00414B61" w:rsidP="00414B61">
      <w:pPr>
        <w:rPr>
          <w:rFonts w:ascii="Times New Roman" w:eastAsia="Times New Roman" w:hAnsi="Times New Roman" w:cs="Times New Roman"/>
          <w:i/>
          <w:sz w:val="24"/>
        </w:rPr>
      </w:pPr>
      <w:r w:rsidRPr="00414B61">
        <w:rPr>
          <w:rFonts w:ascii="Times New Roman" w:eastAsia="Times New Roman" w:hAnsi="Times New Roman" w:cs="Times New Roman"/>
          <w:i/>
          <w:sz w:val="24"/>
        </w:rPr>
        <w:t>HourData(</w:t>
      </w:r>
      <w:r w:rsidRPr="00414B61">
        <w:rPr>
          <w:rFonts w:ascii="Times New Roman" w:eastAsia="Times New Roman" w:hAnsi="Times New Roman" w:cs="Times New Roman"/>
          <w:i/>
          <w:sz w:val="24"/>
          <w:u w:val="single"/>
        </w:rPr>
        <w:t>CreationTimeStamp</w:t>
      </w:r>
      <w:r w:rsidRPr="00414B61">
        <w:rPr>
          <w:rFonts w:ascii="Times New Roman" w:eastAsia="Times New Roman" w:hAnsi="Times New Roman" w:cs="Times New Roman"/>
          <w:i/>
          <w:sz w:val="24"/>
        </w:rPr>
        <w:t xml:space="preserve">, </w:t>
      </w:r>
      <w:r w:rsidRPr="00414B61">
        <w:rPr>
          <w:rFonts w:ascii="Times New Roman" w:eastAsia="Times New Roman" w:hAnsi="Times New Roman" w:cs="Times New Roman"/>
          <w:i/>
          <w:sz w:val="24"/>
          <w:u w:val="single"/>
        </w:rPr>
        <w:t>Sensor.ID</w:t>
      </w:r>
      <w:r w:rsidRPr="00414B61">
        <w:rPr>
          <w:rFonts w:ascii="Times New Roman" w:eastAsia="Times New Roman" w:hAnsi="Times New Roman" w:cs="Times New Roman"/>
          <w:i/>
          <w:sz w:val="24"/>
        </w:rPr>
        <w:t>,  Value)</w:t>
      </w:r>
    </w:p>
    <w:p w:rsidR="00414B61" w:rsidRPr="00414B61" w:rsidRDefault="00414B61" w:rsidP="00414B61">
      <w:pPr>
        <w:rPr>
          <w:rFonts w:ascii="Times New Roman" w:eastAsia="Times New Roman" w:hAnsi="Times New Roman" w:cs="Times New Roman"/>
          <w:i/>
          <w:sz w:val="24"/>
        </w:rPr>
      </w:pPr>
      <w:r w:rsidRPr="00414B61">
        <w:rPr>
          <w:rFonts w:ascii="Times New Roman" w:eastAsia="Times New Roman" w:hAnsi="Times New Roman" w:cs="Times New Roman"/>
          <w:i/>
          <w:sz w:val="24"/>
        </w:rPr>
        <w:t>DayData(</w:t>
      </w:r>
      <w:r w:rsidRPr="00414B61">
        <w:rPr>
          <w:rFonts w:ascii="Times New Roman" w:eastAsia="Times New Roman" w:hAnsi="Times New Roman" w:cs="Times New Roman"/>
          <w:i/>
          <w:sz w:val="24"/>
          <w:u w:val="single"/>
        </w:rPr>
        <w:t>CreationTimeStamp</w:t>
      </w:r>
      <w:r w:rsidRPr="00414B61">
        <w:rPr>
          <w:rFonts w:ascii="Times New Roman" w:eastAsia="Times New Roman" w:hAnsi="Times New Roman" w:cs="Times New Roman"/>
          <w:i/>
          <w:sz w:val="24"/>
        </w:rPr>
        <w:t xml:space="preserve">, </w:t>
      </w:r>
      <w:r w:rsidRPr="00414B61">
        <w:rPr>
          <w:rFonts w:ascii="Times New Roman" w:eastAsia="Times New Roman" w:hAnsi="Times New Roman" w:cs="Times New Roman"/>
          <w:i/>
          <w:sz w:val="24"/>
          <w:u w:val="single"/>
        </w:rPr>
        <w:t>Sensor.ID</w:t>
      </w:r>
      <w:r w:rsidRPr="00414B61">
        <w:rPr>
          <w:rFonts w:ascii="Times New Roman" w:eastAsia="Times New Roman" w:hAnsi="Times New Roman" w:cs="Times New Roman"/>
          <w:i/>
          <w:sz w:val="24"/>
        </w:rPr>
        <w:t>,  Value)</w:t>
      </w:r>
    </w:p>
    <w:p w:rsidR="00414B61" w:rsidRDefault="00414B61" w:rsidP="00414B61">
      <w:pPr>
        <w:rPr>
          <w:rFonts w:ascii="Times New Roman" w:eastAsia="Times New Roman" w:hAnsi="Times New Roman" w:cs="Times New Roman"/>
          <w:i/>
          <w:sz w:val="24"/>
        </w:rPr>
      </w:pPr>
      <w:bookmarkStart w:id="0" w:name="__DdeLink__2_1105876323"/>
      <w:r w:rsidRPr="00414B61">
        <w:rPr>
          <w:rFonts w:ascii="Times New Roman" w:eastAsia="Times New Roman" w:hAnsi="Times New Roman" w:cs="Times New Roman"/>
          <w:i/>
          <w:sz w:val="24"/>
        </w:rPr>
        <w:t>MonthData(</w:t>
      </w:r>
      <w:r w:rsidRPr="00414B61">
        <w:rPr>
          <w:rFonts w:ascii="Times New Roman" w:eastAsia="Times New Roman" w:hAnsi="Times New Roman" w:cs="Times New Roman"/>
          <w:i/>
          <w:sz w:val="24"/>
          <w:u w:val="single"/>
        </w:rPr>
        <w:t>CreationTimeStamp</w:t>
      </w:r>
      <w:r w:rsidRPr="00414B61">
        <w:rPr>
          <w:rFonts w:ascii="Times New Roman" w:eastAsia="Times New Roman" w:hAnsi="Times New Roman" w:cs="Times New Roman"/>
          <w:i/>
          <w:sz w:val="24"/>
        </w:rPr>
        <w:t xml:space="preserve">, </w:t>
      </w:r>
      <w:r w:rsidRPr="00414B61">
        <w:rPr>
          <w:rFonts w:ascii="Times New Roman" w:eastAsia="Times New Roman" w:hAnsi="Times New Roman" w:cs="Times New Roman"/>
          <w:i/>
          <w:sz w:val="24"/>
          <w:u w:val="single"/>
        </w:rPr>
        <w:t>Sensor.ID</w:t>
      </w:r>
      <w:r w:rsidRPr="00414B61">
        <w:rPr>
          <w:rFonts w:ascii="Times New Roman" w:eastAsia="Times New Roman" w:hAnsi="Times New Roman" w:cs="Times New Roman"/>
          <w:i/>
          <w:sz w:val="24"/>
        </w:rPr>
        <w:t xml:space="preserve">,  </w:t>
      </w:r>
      <w:bookmarkEnd w:id="0"/>
      <w:r w:rsidRPr="00414B61">
        <w:rPr>
          <w:rFonts w:ascii="Times New Roman" w:eastAsia="Times New Roman" w:hAnsi="Times New Roman" w:cs="Times New Roman"/>
          <w:i/>
          <w:sz w:val="24"/>
        </w:rPr>
        <w:t>Value)</w:t>
      </w:r>
      <w:bookmarkStart w:id="1" w:name="_GoBack"/>
      <w:bookmarkEnd w:id="1"/>
    </w:p>
    <w:p w:rsidR="00414B61" w:rsidRPr="00414B61" w:rsidRDefault="00414B61" w:rsidP="00414B61">
      <w:pPr>
        <w:rPr>
          <w:rFonts w:ascii="Times New Roman" w:eastAsia="Times New Roman" w:hAnsi="Times New Roman" w:cs="Times New Roman"/>
          <w:i/>
          <w:sz w:val="24"/>
        </w:rPr>
      </w:pPr>
      <w:r w:rsidRPr="00414B61">
        <w:rPr>
          <w:rFonts w:ascii="Times New Roman" w:eastAsia="Times New Roman" w:hAnsi="Times New Roman" w:cs="Times New Roman"/>
          <w:i/>
          <w:sz w:val="24"/>
        </w:rPr>
        <w:t>YearData(</w:t>
      </w:r>
      <w:r w:rsidRPr="00414B61">
        <w:rPr>
          <w:rFonts w:ascii="Times New Roman" w:eastAsia="Times New Roman" w:hAnsi="Times New Roman" w:cs="Times New Roman"/>
          <w:i/>
          <w:sz w:val="24"/>
          <w:u w:val="single"/>
        </w:rPr>
        <w:t>CreationTimeStamp</w:t>
      </w:r>
      <w:r w:rsidRPr="00414B61">
        <w:rPr>
          <w:rFonts w:ascii="Times New Roman" w:eastAsia="Times New Roman" w:hAnsi="Times New Roman" w:cs="Times New Roman"/>
          <w:i/>
          <w:sz w:val="24"/>
        </w:rPr>
        <w:t xml:space="preserve">, </w:t>
      </w:r>
      <w:r w:rsidRPr="00414B61">
        <w:rPr>
          <w:rFonts w:ascii="Times New Roman" w:eastAsia="Times New Roman" w:hAnsi="Times New Roman" w:cs="Times New Roman"/>
          <w:i/>
          <w:sz w:val="24"/>
          <w:u w:val="single"/>
        </w:rPr>
        <w:t>Sensor.ID</w:t>
      </w:r>
      <w:r w:rsidRPr="00414B61">
        <w:rPr>
          <w:rFonts w:ascii="Times New Roman" w:eastAsia="Times New Roman" w:hAnsi="Times New Roman" w:cs="Times New Roman"/>
          <w:i/>
          <w:sz w:val="24"/>
        </w:rPr>
        <w:t>,  Value)</w:t>
      </w:r>
    </w:p>
    <w:p w:rsidR="00414B61" w:rsidRPr="00414B61" w:rsidRDefault="00414B61" w:rsidP="00414B61">
      <w:pPr>
        <w:rPr>
          <w:rFonts w:ascii="Times New Roman" w:eastAsia="Times New Roman" w:hAnsi="Times New Roman" w:cs="Times New Roman"/>
          <w:i/>
          <w:sz w:val="24"/>
        </w:rPr>
      </w:pPr>
    </w:p>
    <w:p w:rsidR="007F0383" w:rsidRPr="007F0383" w:rsidRDefault="007F0383" w:rsidP="007F0383">
      <w:pPr>
        <w:spacing w:after="233" w:line="248" w:lineRule="auto"/>
        <w:ind w:left="-5" w:hanging="10"/>
        <w:rPr>
          <w:rFonts w:ascii="Times New Roman" w:eastAsia="Times New Roman" w:hAnsi="Times New Roman" w:cs="Times New Roman"/>
          <w:i/>
          <w:sz w:val="24"/>
        </w:rPr>
      </w:pPr>
      <w:r>
        <w:rPr>
          <w:rFonts w:ascii="Times New Roman" w:eastAsia="Times New Roman" w:hAnsi="Times New Roman" w:cs="Times New Roman"/>
          <w:i/>
          <w:sz w:val="24"/>
        </w:rPr>
        <w:br/>
      </w:r>
    </w:p>
    <w:p w:rsidR="0017263C" w:rsidRDefault="00414B61">
      <w:pPr>
        <w:spacing w:after="32"/>
        <w:ind w:left="-5" w:hanging="10"/>
      </w:pPr>
      <w:r>
        <w:rPr>
          <w:color w:val="252525"/>
          <w:sz w:val="24"/>
        </w:rPr>
        <w:t>2.3</w:t>
      </w:r>
      <w:r>
        <w:rPr>
          <w:color w:val="252525"/>
          <w:sz w:val="24"/>
        </w:rPr>
        <w:tab/>
        <w:t>UML</w:t>
      </w:r>
      <w:r>
        <w:rPr>
          <w:color w:val="252525"/>
          <w:sz w:val="24"/>
        </w:rPr>
        <w:tab/>
        <w:t>Schema</w:t>
      </w:r>
      <w:r>
        <w:rPr>
          <w:color w:val="252525"/>
          <w:sz w:val="24"/>
        </w:rPr>
        <w:tab/>
      </w:r>
    </w:p>
    <w:p w:rsidR="0017263C" w:rsidRDefault="00414B61">
      <w:pPr>
        <w:spacing w:after="271" w:line="248" w:lineRule="auto"/>
        <w:ind w:left="-5" w:hanging="10"/>
      </w:pPr>
      <w:r>
        <w:rPr>
          <w:rFonts w:ascii="Times New Roman" w:eastAsia="Times New Roman" w:hAnsi="Times New Roman" w:cs="Times New Roman"/>
          <w:i/>
          <w:sz w:val="24"/>
        </w:rPr>
        <w:t>UML di</w:t>
      </w:r>
      <w:r>
        <w:rPr>
          <w:rFonts w:ascii="Times New Roman" w:eastAsia="Times New Roman" w:hAnsi="Times New Roman" w:cs="Times New Roman"/>
          <w:i/>
          <w:sz w:val="24"/>
        </w:rPr>
        <w:t>agram van de source code, met alle classes/modules en dependencies. Voorzie een woordje uitleg bij de verschillende classes en dependencies, alsook welke libraries (of frameworks of tools) zijn gebruikt. Je kan een class diagram maken, of een combinatie va</w:t>
      </w:r>
      <w:r>
        <w:rPr>
          <w:rFonts w:ascii="Times New Roman" w:eastAsia="Times New Roman" w:hAnsi="Times New Roman" w:cs="Times New Roman"/>
          <w:i/>
          <w:sz w:val="24"/>
        </w:rPr>
        <w:t xml:space="preserve">n bijv. een package diagram, en een sequence diagram. </w:t>
      </w:r>
    </w:p>
    <w:p w:rsidR="0017263C" w:rsidRDefault="00414B61">
      <w:pPr>
        <w:pStyle w:val="Kop1"/>
        <w:spacing w:after="185"/>
        <w:ind w:left="261" w:hanging="276"/>
      </w:pPr>
      <w:r>
        <w:t>Product</w:t>
      </w:r>
      <w:r>
        <w:tab/>
      </w:r>
      <w:r>
        <w:tab/>
      </w:r>
    </w:p>
    <w:p w:rsidR="0017263C" w:rsidRDefault="00414B61">
      <w:pPr>
        <w:spacing w:after="32"/>
        <w:ind w:left="-5" w:hanging="10"/>
      </w:pPr>
      <w:r>
        <w:rPr>
          <w:color w:val="252525"/>
          <w:sz w:val="24"/>
        </w:rPr>
        <w:t>3.1</w:t>
      </w:r>
      <w:r>
        <w:rPr>
          <w:color w:val="252525"/>
          <w:sz w:val="24"/>
        </w:rPr>
        <w:tab/>
        <w:t>Basisvereisten</w:t>
      </w:r>
      <w:r>
        <w:rPr>
          <w:color w:val="252525"/>
          <w:sz w:val="24"/>
        </w:rPr>
        <w:tab/>
      </w:r>
    </w:p>
    <w:p w:rsidR="0017263C" w:rsidRDefault="00414B61">
      <w:pPr>
        <w:spacing w:after="233" w:line="248" w:lineRule="auto"/>
        <w:ind w:left="-5" w:hanging="10"/>
      </w:pPr>
      <w:r>
        <w:rPr>
          <w:rFonts w:ascii="Times New Roman" w:eastAsia="Times New Roman" w:hAnsi="Times New Roman" w:cs="Times New Roman"/>
          <w:i/>
          <w:sz w:val="24"/>
        </w:rPr>
        <w:t xml:space="preserve">Overzicht van de verschillende pagina’s, en achterliggende functionaliteit, vanuit het enduser perspectief. Voorzie een woordje uitleg bij elke pagina, en verwijs hierbij </w:t>
      </w:r>
      <w:r>
        <w:rPr>
          <w:rFonts w:ascii="Times New Roman" w:eastAsia="Times New Roman" w:hAnsi="Times New Roman" w:cs="Times New Roman"/>
          <w:i/>
          <w:sz w:val="24"/>
        </w:rPr>
        <w:t xml:space="preserve">naar de basisvereisten uit de project opgave. </w:t>
      </w:r>
    </w:p>
    <w:p w:rsidR="0017263C" w:rsidRDefault="00414B61">
      <w:pPr>
        <w:spacing w:after="32"/>
        <w:ind w:left="-5" w:hanging="10"/>
      </w:pPr>
      <w:r>
        <w:rPr>
          <w:color w:val="252525"/>
          <w:sz w:val="24"/>
        </w:rPr>
        <w:t>3.2</w:t>
      </w:r>
      <w:r>
        <w:rPr>
          <w:color w:val="252525"/>
          <w:sz w:val="24"/>
        </w:rPr>
        <w:tab/>
        <w:t>Extra</w:t>
      </w:r>
      <w:r>
        <w:rPr>
          <w:color w:val="252525"/>
          <w:sz w:val="24"/>
        </w:rPr>
        <w:tab/>
        <w:t>functionaliteit</w:t>
      </w:r>
      <w:r>
        <w:rPr>
          <w:color w:val="252525"/>
          <w:sz w:val="24"/>
        </w:rPr>
        <w:tab/>
      </w:r>
    </w:p>
    <w:p w:rsidR="0017263C" w:rsidRDefault="00414B61">
      <w:pPr>
        <w:spacing w:after="263" w:line="248" w:lineRule="auto"/>
        <w:ind w:left="-5" w:hanging="10"/>
      </w:pPr>
      <w:r>
        <w:rPr>
          <w:rFonts w:ascii="Times New Roman" w:eastAsia="Times New Roman" w:hAnsi="Times New Roman" w:cs="Times New Roman"/>
          <w:i/>
          <w:sz w:val="24"/>
        </w:rPr>
        <w:t xml:space="preserve">Overzicht van de extra functionaliteit vanuit het end-user perspectief. </w:t>
      </w:r>
    </w:p>
    <w:p w:rsidR="0017263C" w:rsidRDefault="00414B61">
      <w:pPr>
        <w:pStyle w:val="Kop1"/>
        <w:ind w:left="261" w:hanging="276"/>
      </w:pPr>
      <w:r>
        <w:t>Planning</w:t>
      </w:r>
      <w:r>
        <w:tab/>
      </w:r>
    </w:p>
    <w:p w:rsidR="0017263C" w:rsidRDefault="00414B61">
      <w:pPr>
        <w:spacing w:after="12" w:line="248" w:lineRule="auto"/>
        <w:ind w:left="-5" w:hanging="10"/>
      </w:pPr>
      <w:r>
        <w:rPr>
          <w:rFonts w:ascii="Times New Roman" w:eastAsia="Times New Roman" w:hAnsi="Times New Roman" w:cs="Times New Roman"/>
          <w:i/>
          <w:color w:val="252525"/>
          <w:sz w:val="24"/>
        </w:rPr>
        <w:t>Een overzicht van de planning van de belangrijkste functionaliteit, voor de volgende presenta-</w:t>
      </w:r>
    </w:p>
    <w:p w:rsidR="0017263C" w:rsidRDefault="00414B61">
      <w:pPr>
        <w:spacing w:after="270" w:line="248" w:lineRule="auto"/>
        <w:ind w:left="-5" w:hanging="10"/>
      </w:pPr>
      <w:r>
        <w:rPr>
          <w:rFonts w:ascii="Times New Roman" w:eastAsia="Times New Roman" w:hAnsi="Times New Roman" w:cs="Times New Roman"/>
          <w:i/>
          <w:color w:val="252525"/>
          <w:sz w:val="24"/>
        </w:rPr>
        <w:t>tie</w:t>
      </w:r>
      <w:r>
        <w:rPr>
          <w:rFonts w:ascii="Times New Roman" w:eastAsia="Times New Roman" w:hAnsi="Times New Roman" w:cs="Times New Roman"/>
          <w:i/>
          <w:color w:val="252525"/>
          <w:sz w:val="24"/>
        </w:rPr>
        <w:t xml:space="preserve">,  </w:t>
      </w:r>
    </w:p>
    <w:p w:rsidR="0017263C" w:rsidRDefault="00414B61">
      <w:pPr>
        <w:pStyle w:val="Kop1"/>
        <w:ind w:left="261" w:hanging="276"/>
      </w:pPr>
      <w:r>
        <w:t>Appendix</w:t>
      </w:r>
      <w:r>
        <w:tab/>
      </w:r>
    </w:p>
    <w:p w:rsidR="0017263C" w:rsidRDefault="00414B61">
      <w:pPr>
        <w:spacing w:after="3594" w:line="248" w:lineRule="auto"/>
        <w:ind w:left="-5" w:hanging="10"/>
      </w:pPr>
      <w:r>
        <w:rPr>
          <w:rFonts w:ascii="Times New Roman" w:eastAsia="Times New Roman" w:hAnsi="Times New Roman" w:cs="Times New Roman"/>
          <w:i/>
          <w:color w:val="252525"/>
          <w:sz w:val="24"/>
        </w:rPr>
        <w:t xml:space="preserve">Een listing van de SQL create statements, alsook niet-triviale SQL queries. </w:t>
      </w:r>
      <w:r>
        <w:rPr>
          <w:rFonts w:ascii="Times New Roman" w:eastAsia="Times New Roman" w:hAnsi="Times New Roman" w:cs="Times New Roman"/>
          <w:color w:val="252525"/>
          <w:sz w:val="24"/>
        </w:rPr>
        <w:t xml:space="preserve"> </w:t>
      </w:r>
    </w:p>
    <w:p w:rsidR="0017263C" w:rsidRDefault="00414B61">
      <w:pPr>
        <w:spacing w:after="0"/>
      </w:pPr>
      <w:r>
        <w:rPr>
          <w:rFonts w:ascii="Times New Roman" w:eastAsia="Times New Roman" w:hAnsi="Times New Roman" w:cs="Times New Roman"/>
          <w:sz w:val="20"/>
        </w:rPr>
        <w:lastRenderedPageBreak/>
        <w:t xml:space="preserve"> </w:t>
      </w:r>
    </w:p>
    <w:sectPr w:rsidR="0017263C">
      <w:pgSz w:w="11900" w:h="16840"/>
      <w:pgMar w:top="1440" w:right="1413" w:bottom="1440" w:left="1416"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8F492B"/>
    <w:multiLevelType w:val="hybridMultilevel"/>
    <w:tmpl w:val="82AEDAFC"/>
    <w:lvl w:ilvl="0" w:tplc="B73E6D04">
      <w:start w:val="1"/>
      <w:numFmt w:val="decimal"/>
      <w:pStyle w:val="Kop1"/>
      <w:lvlText w:val="%1."/>
      <w:lvlJc w:val="left"/>
      <w:pPr>
        <w:ind w:left="0"/>
      </w:pPr>
      <w:rPr>
        <w:rFonts w:ascii="Calibri" w:eastAsia="Calibri" w:hAnsi="Calibri" w:cs="Calibri"/>
        <w:b w:val="0"/>
        <w:i/>
        <w:iCs/>
        <w:strike w:val="0"/>
        <w:dstrike w:val="0"/>
        <w:color w:val="252525"/>
        <w:sz w:val="28"/>
        <w:szCs w:val="28"/>
        <w:u w:val="none" w:color="000000"/>
        <w:bdr w:val="none" w:sz="0" w:space="0" w:color="auto"/>
        <w:shd w:val="clear" w:color="auto" w:fill="auto"/>
        <w:vertAlign w:val="baseline"/>
      </w:rPr>
    </w:lvl>
    <w:lvl w:ilvl="1" w:tplc="C6C28E9E">
      <w:start w:val="1"/>
      <w:numFmt w:val="lowerLetter"/>
      <w:lvlText w:val="%2"/>
      <w:lvlJc w:val="left"/>
      <w:pPr>
        <w:ind w:left="1080"/>
      </w:pPr>
      <w:rPr>
        <w:rFonts w:ascii="Calibri" w:eastAsia="Calibri" w:hAnsi="Calibri" w:cs="Calibri"/>
        <w:b w:val="0"/>
        <w:i/>
        <w:iCs/>
        <w:strike w:val="0"/>
        <w:dstrike w:val="0"/>
        <w:color w:val="252525"/>
        <w:sz w:val="28"/>
        <w:szCs w:val="28"/>
        <w:u w:val="none" w:color="000000"/>
        <w:bdr w:val="none" w:sz="0" w:space="0" w:color="auto"/>
        <w:shd w:val="clear" w:color="auto" w:fill="auto"/>
        <w:vertAlign w:val="baseline"/>
      </w:rPr>
    </w:lvl>
    <w:lvl w:ilvl="2" w:tplc="C2D28626">
      <w:start w:val="1"/>
      <w:numFmt w:val="lowerRoman"/>
      <w:lvlText w:val="%3"/>
      <w:lvlJc w:val="left"/>
      <w:pPr>
        <w:ind w:left="1800"/>
      </w:pPr>
      <w:rPr>
        <w:rFonts w:ascii="Calibri" w:eastAsia="Calibri" w:hAnsi="Calibri" w:cs="Calibri"/>
        <w:b w:val="0"/>
        <w:i/>
        <w:iCs/>
        <w:strike w:val="0"/>
        <w:dstrike w:val="0"/>
        <w:color w:val="252525"/>
        <w:sz w:val="28"/>
        <w:szCs w:val="28"/>
        <w:u w:val="none" w:color="000000"/>
        <w:bdr w:val="none" w:sz="0" w:space="0" w:color="auto"/>
        <w:shd w:val="clear" w:color="auto" w:fill="auto"/>
        <w:vertAlign w:val="baseline"/>
      </w:rPr>
    </w:lvl>
    <w:lvl w:ilvl="3" w:tplc="EF18FCDA">
      <w:start w:val="1"/>
      <w:numFmt w:val="decimal"/>
      <w:lvlText w:val="%4"/>
      <w:lvlJc w:val="left"/>
      <w:pPr>
        <w:ind w:left="2520"/>
      </w:pPr>
      <w:rPr>
        <w:rFonts w:ascii="Calibri" w:eastAsia="Calibri" w:hAnsi="Calibri" w:cs="Calibri"/>
        <w:b w:val="0"/>
        <w:i/>
        <w:iCs/>
        <w:strike w:val="0"/>
        <w:dstrike w:val="0"/>
        <w:color w:val="252525"/>
        <w:sz w:val="28"/>
        <w:szCs w:val="28"/>
        <w:u w:val="none" w:color="000000"/>
        <w:bdr w:val="none" w:sz="0" w:space="0" w:color="auto"/>
        <w:shd w:val="clear" w:color="auto" w:fill="auto"/>
        <w:vertAlign w:val="baseline"/>
      </w:rPr>
    </w:lvl>
    <w:lvl w:ilvl="4" w:tplc="DEA2AA70">
      <w:start w:val="1"/>
      <w:numFmt w:val="lowerLetter"/>
      <w:lvlText w:val="%5"/>
      <w:lvlJc w:val="left"/>
      <w:pPr>
        <w:ind w:left="3240"/>
      </w:pPr>
      <w:rPr>
        <w:rFonts w:ascii="Calibri" w:eastAsia="Calibri" w:hAnsi="Calibri" w:cs="Calibri"/>
        <w:b w:val="0"/>
        <w:i/>
        <w:iCs/>
        <w:strike w:val="0"/>
        <w:dstrike w:val="0"/>
        <w:color w:val="252525"/>
        <w:sz w:val="28"/>
        <w:szCs w:val="28"/>
        <w:u w:val="none" w:color="000000"/>
        <w:bdr w:val="none" w:sz="0" w:space="0" w:color="auto"/>
        <w:shd w:val="clear" w:color="auto" w:fill="auto"/>
        <w:vertAlign w:val="baseline"/>
      </w:rPr>
    </w:lvl>
    <w:lvl w:ilvl="5" w:tplc="117058E8">
      <w:start w:val="1"/>
      <w:numFmt w:val="lowerRoman"/>
      <w:lvlText w:val="%6"/>
      <w:lvlJc w:val="left"/>
      <w:pPr>
        <w:ind w:left="3960"/>
      </w:pPr>
      <w:rPr>
        <w:rFonts w:ascii="Calibri" w:eastAsia="Calibri" w:hAnsi="Calibri" w:cs="Calibri"/>
        <w:b w:val="0"/>
        <w:i/>
        <w:iCs/>
        <w:strike w:val="0"/>
        <w:dstrike w:val="0"/>
        <w:color w:val="252525"/>
        <w:sz w:val="28"/>
        <w:szCs w:val="28"/>
        <w:u w:val="none" w:color="000000"/>
        <w:bdr w:val="none" w:sz="0" w:space="0" w:color="auto"/>
        <w:shd w:val="clear" w:color="auto" w:fill="auto"/>
        <w:vertAlign w:val="baseline"/>
      </w:rPr>
    </w:lvl>
    <w:lvl w:ilvl="6" w:tplc="241CC8B2">
      <w:start w:val="1"/>
      <w:numFmt w:val="decimal"/>
      <w:lvlText w:val="%7"/>
      <w:lvlJc w:val="left"/>
      <w:pPr>
        <w:ind w:left="4680"/>
      </w:pPr>
      <w:rPr>
        <w:rFonts w:ascii="Calibri" w:eastAsia="Calibri" w:hAnsi="Calibri" w:cs="Calibri"/>
        <w:b w:val="0"/>
        <w:i/>
        <w:iCs/>
        <w:strike w:val="0"/>
        <w:dstrike w:val="0"/>
        <w:color w:val="252525"/>
        <w:sz w:val="28"/>
        <w:szCs w:val="28"/>
        <w:u w:val="none" w:color="000000"/>
        <w:bdr w:val="none" w:sz="0" w:space="0" w:color="auto"/>
        <w:shd w:val="clear" w:color="auto" w:fill="auto"/>
        <w:vertAlign w:val="baseline"/>
      </w:rPr>
    </w:lvl>
    <w:lvl w:ilvl="7" w:tplc="E58CE8EE">
      <w:start w:val="1"/>
      <w:numFmt w:val="lowerLetter"/>
      <w:lvlText w:val="%8"/>
      <w:lvlJc w:val="left"/>
      <w:pPr>
        <w:ind w:left="5400"/>
      </w:pPr>
      <w:rPr>
        <w:rFonts w:ascii="Calibri" w:eastAsia="Calibri" w:hAnsi="Calibri" w:cs="Calibri"/>
        <w:b w:val="0"/>
        <w:i/>
        <w:iCs/>
        <w:strike w:val="0"/>
        <w:dstrike w:val="0"/>
        <w:color w:val="252525"/>
        <w:sz w:val="28"/>
        <w:szCs w:val="28"/>
        <w:u w:val="none" w:color="000000"/>
        <w:bdr w:val="none" w:sz="0" w:space="0" w:color="auto"/>
        <w:shd w:val="clear" w:color="auto" w:fill="auto"/>
        <w:vertAlign w:val="baseline"/>
      </w:rPr>
    </w:lvl>
    <w:lvl w:ilvl="8" w:tplc="9C7A90E4">
      <w:start w:val="1"/>
      <w:numFmt w:val="lowerRoman"/>
      <w:lvlText w:val="%9"/>
      <w:lvlJc w:val="left"/>
      <w:pPr>
        <w:ind w:left="6120"/>
      </w:pPr>
      <w:rPr>
        <w:rFonts w:ascii="Calibri" w:eastAsia="Calibri" w:hAnsi="Calibri" w:cs="Calibri"/>
        <w:b w:val="0"/>
        <w:i/>
        <w:iCs/>
        <w:strike w:val="0"/>
        <w:dstrike w:val="0"/>
        <w:color w:val="252525"/>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63C"/>
    <w:rsid w:val="0017263C"/>
    <w:rsid w:val="00414B61"/>
    <w:rsid w:val="00653A82"/>
    <w:rsid w:val="00684965"/>
    <w:rsid w:val="007F038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537A38-2481-44B6-8090-C29C74411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rFonts w:ascii="Calibri" w:eastAsia="Calibri" w:hAnsi="Calibri" w:cs="Calibri"/>
      <w:color w:val="000000"/>
    </w:rPr>
  </w:style>
  <w:style w:type="paragraph" w:styleId="Kop1">
    <w:name w:val="heading 1"/>
    <w:next w:val="Standaard"/>
    <w:link w:val="Kop1Char"/>
    <w:uiPriority w:val="9"/>
    <w:unhideWhenUsed/>
    <w:qFormat/>
    <w:pPr>
      <w:keepNext/>
      <w:keepLines/>
      <w:numPr>
        <w:numId w:val="1"/>
      </w:numPr>
      <w:spacing w:after="0"/>
      <w:ind w:left="10" w:hanging="10"/>
      <w:outlineLvl w:val="0"/>
    </w:pPr>
    <w:rPr>
      <w:rFonts w:ascii="Calibri" w:eastAsia="Calibri" w:hAnsi="Calibri" w:cs="Calibri"/>
      <w:i/>
      <w:color w:val="252525"/>
      <w:sz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Calibri" w:eastAsia="Calibri" w:hAnsi="Calibri" w:cs="Calibri"/>
      <w:i/>
      <w:color w:val="252525"/>
      <w:sz w:val="28"/>
    </w:rPr>
  </w:style>
  <w:style w:type="table" w:styleId="Tabelraster">
    <w:name w:val="Table Grid"/>
    <w:basedOn w:val="Standaardtabel"/>
    <w:uiPriority w:val="39"/>
    <w:rsid w:val="00684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835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398</Words>
  <Characters>2190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Microsoft Word - RapportTemplate-2016.doc</vt:lpstr>
    </vt:vector>
  </TitlesOfParts>
  <Company/>
  <LinksUpToDate>false</LinksUpToDate>
  <CharactersWithSpaces>2583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RapportTemplate-2016.doc</dc:title>
  <dc:subject/>
  <dc:creator>Cédric De Haes</dc:creator>
  <cp:keywords/>
  <cp:lastModifiedBy>Cédric De Haes</cp:lastModifiedBy>
  <cp:revision>2</cp:revision>
  <dcterms:created xsi:type="dcterms:W3CDTF">2016-03-17T11:34:00Z</dcterms:created>
  <dcterms:modified xsi:type="dcterms:W3CDTF">2016-03-17T11:34:00Z</dcterms:modified>
</cp:coreProperties>
</file>