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ook w:val="04A0" w:firstRow="1" w:lastRow="0" w:firstColumn="1" w:lastColumn="0" w:noHBand="0" w:noVBand="1"/>
      </w:tblPr>
      <w:tblGrid>
        <w:gridCol w:w="2093"/>
        <w:gridCol w:w="7483"/>
      </w:tblGrid>
      <w:tr w:rsidR="00B40483" w:rsidTr="00B84668">
        <w:tc>
          <w:tcPr>
            <w:tcW w:w="9576" w:type="dxa"/>
            <w:gridSpan w:val="2"/>
          </w:tcPr>
          <w:p w:rsidR="00B40483" w:rsidRDefault="00B40483" w:rsidP="0088655B">
            <w:pPr>
              <w:jc w:val="both"/>
              <w:rPr>
                <w:rFonts w:ascii="Times New Roman" w:hAnsi="Times New Roman" w:cs="Times New Roman"/>
                <w:b/>
                <w:sz w:val="24"/>
                <w:szCs w:val="24"/>
              </w:rPr>
            </w:pPr>
            <w:r>
              <w:rPr>
                <w:rFonts w:ascii="Times New Roman" w:hAnsi="Times New Roman" w:cs="Times New Roman"/>
                <w:b/>
                <w:sz w:val="24"/>
                <w:szCs w:val="24"/>
              </w:rPr>
              <w:t>NOMENCLATURE</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CMOD</w:t>
            </w:r>
          </w:p>
        </w:tc>
        <w:tc>
          <w:tcPr>
            <w:tcW w:w="748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Crack mouth opening displacement</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CTOD</w:t>
            </w:r>
          </w:p>
        </w:tc>
        <w:tc>
          <w:tcPr>
            <w:tcW w:w="748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Crack tip opening displacement</w:t>
            </w:r>
          </w:p>
        </w:tc>
      </w:tr>
      <w:tr w:rsidR="00B40483" w:rsidTr="00AC6D86">
        <w:tc>
          <w:tcPr>
            <w:tcW w:w="2093" w:type="dxa"/>
          </w:tcPr>
          <w:p w:rsidR="00B40483" w:rsidRPr="006915E3" w:rsidRDefault="00C9376B" w:rsidP="006915E3">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m:oMathPara>
          </w:p>
        </w:tc>
        <w:tc>
          <w:tcPr>
            <w:tcW w:w="7483" w:type="dxa"/>
          </w:tcPr>
          <w:p w:rsidR="00B40483" w:rsidRPr="006915E3" w:rsidRDefault="006915E3" w:rsidP="0088655B">
            <w:pPr>
              <w:jc w:val="both"/>
              <w:rPr>
                <w:rFonts w:ascii="Times New Roman" w:hAnsi="Times New Roman" w:cs="Times New Roman"/>
                <w:sz w:val="24"/>
                <w:szCs w:val="24"/>
              </w:rPr>
            </w:pPr>
            <w:r w:rsidRPr="006915E3">
              <w:rPr>
                <w:rFonts w:ascii="Times New Roman" w:hAnsi="Times New Roman" w:cs="Times New Roman"/>
                <w:sz w:val="24"/>
                <w:szCs w:val="24"/>
              </w:rPr>
              <w:t>Effective crack opening displacement</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Pr>
                <w:rFonts w:ascii="Times New Roman" w:hAnsi="Times New Roman" w:cs="Times New Roman"/>
                <w:sz w:val="24"/>
                <w:szCs w:val="24"/>
              </w:rPr>
              <w:t>EDM</w:t>
            </w:r>
          </w:p>
        </w:tc>
        <w:tc>
          <w:tcPr>
            <w:tcW w:w="748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Electrical d</w:t>
            </w:r>
            <w:r>
              <w:rPr>
                <w:rFonts w:ascii="Times New Roman" w:hAnsi="Times New Roman" w:cs="Times New Roman"/>
                <w:sz w:val="24"/>
                <w:szCs w:val="24"/>
              </w:rPr>
              <w:t>ischarge machining</w:t>
            </w:r>
          </w:p>
        </w:tc>
      </w:tr>
      <w:tr w:rsidR="00B40483" w:rsidTr="00AC6D86">
        <w:tc>
          <w:tcPr>
            <w:tcW w:w="2093" w:type="dxa"/>
          </w:tcPr>
          <w:p w:rsidR="00B40483" w:rsidRPr="00B40483" w:rsidRDefault="00C9376B" w:rsidP="0088655B">
            <w:pPr>
              <w:jc w:val="both"/>
              <w:rPr>
                <w:rFonts w:ascii="Times New Roman" w:hAnsi="Times New Roman" w:cs="Times New Roman"/>
                <w:sz w:val="24"/>
                <w:szCs w:val="24"/>
              </w:rPr>
            </w:pPr>
            <m:oMathPara>
              <m:oMathParaPr>
                <m:jc m:val="left"/>
              </m:oMathParaP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m:oMathPara>
          </w:p>
        </w:tc>
        <w:tc>
          <w:tcPr>
            <w:tcW w:w="7483" w:type="dxa"/>
          </w:tcPr>
          <w:p w:rsidR="00B40483" w:rsidRPr="00B40483" w:rsidRDefault="00B40483" w:rsidP="00B84668">
            <w:pPr>
              <w:jc w:val="both"/>
              <w:rPr>
                <w:rFonts w:ascii="Times New Roman" w:hAnsi="Times New Roman" w:cs="Times New Roman"/>
                <w:sz w:val="24"/>
                <w:szCs w:val="24"/>
              </w:rPr>
            </w:pPr>
            <w:r>
              <w:rPr>
                <w:rFonts w:ascii="Times New Roman" w:hAnsi="Times New Roman" w:cs="Times New Roman"/>
                <w:sz w:val="24"/>
                <w:szCs w:val="24"/>
              </w:rPr>
              <w:t>Tensile strain capacity</w:t>
            </w:r>
          </w:p>
        </w:tc>
      </w:tr>
      <w:tr w:rsidR="004374F2" w:rsidTr="00AC6D86">
        <w:tc>
          <w:tcPr>
            <w:tcW w:w="2093" w:type="dxa"/>
          </w:tcPr>
          <w:p w:rsidR="004374F2" w:rsidRPr="004374F2" w:rsidRDefault="004374F2" w:rsidP="004374F2">
            <w:pPr>
              <w:jc w:val="both"/>
              <w:rPr>
                <w:rFonts w:ascii="Calibri" w:eastAsia="Calibri" w:hAnsi="Calibri" w:cs="Times New Roman"/>
                <w:sz w:val="24"/>
                <w:szCs w:val="24"/>
              </w:rPr>
            </w:pPr>
            <m:oMathPara>
              <m:oMathParaPr>
                <m:jc m:val="left"/>
              </m:oMathParaPr>
              <m:oMath>
                <m:r>
                  <w:rPr>
                    <w:rFonts w:ascii="Cambria Math" w:eastAsia="Calibri" w:hAnsi="Cambria Math" w:cs="Times New Roman"/>
                    <w:sz w:val="24"/>
                    <w:szCs w:val="24"/>
                  </w:rPr>
                  <m:t>η</m:t>
                </m:r>
              </m:oMath>
            </m:oMathPara>
          </w:p>
        </w:tc>
        <w:tc>
          <w:tcPr>
            <w:tcW w:w="7483" w:type="dxa"/>
          </w:tcPr>
          <w:p w:rsidR="004374F2" w:rsidRDefault="004374F2" w:rsidP="00B84668">
            <w:pPr>
              <w:jc w:val="both"/>
              <w:rPr>
                <w:rFonts w:ascii="Times New Roman" w:hAnsi="Times New Roman" w:cs="Times New Roman"/>
                <w:sz w:val="24"/>
                <w:szCs w:val="24"/>
              </w:rPr>
            </w:pPr>
            <w:r>
              <w:rPr>
                <w:rFonts w:ascii="Times New Roman" w:hAnsi="Times New Roman" w:cs="Times New Roman"/>
                <w:sz w:val="24"/>
                <w:szCs w:val="24"/>
              </w:rPr>
              <w:t>The ratio of girth weld flaw height to pipe wall thickness</w:t>
            </w:r>
          </w:p>
        </w:tc>
      </w:tr>
      <w:tr w:rsidR="000916C8" w:rsidTr="00AC6D86">
        <w:tc>
          <w:tcPr>
            <w:tcW w:w="2093" w:type="dxa"/>
          </w:tcPr>
          <w:p w:rsidR="000916C8" w:rsidRPr="000916C8" w:rsidRDefault="000916C8" w:rsidP="0088655B">
            <w:pPr>
              <w:jc w:val="both"/>
              <w:rPr>
                <w:rFonts w:ascii="Times New Roman" w:eastAsia="Calibri" w:hAnsi="Times New Roman" w:cs="Times New Roman"/>
                <w:sz w:val="24"/>
                <w:szCs w:val="24"/>
              </w:rPr>
            </w:pPr>
            <w:r>
              <w:rPr>
                <w:rFonts w:ascii="Times New Roman" w:eastAsia="Calibri" w:hAnsi="Times New Roman" w:cs="Times New Roman"/>
                <w:sz w:val="24"/>
                <w:szCs w:val="24"/>
              </w:rPr>
              <w:t>E</w:t>
            </w:r>
            <w:r w:rsidRPr="000916C8">
              <w:rPr>
                <w:rFonts w:ascii="Times New Roman" w:eastAsia="Calibri" w:hAnsi="Times New Roman" w:cs="Times New Roman"/>
                <w:sz w:val="24"/>
                <w:szCs w:val="24"/>
              </w:rPr>
              <w:t>xtrados</w:t>
            </w:r>
          </w:p>
        </w:tc>
        <w:tc>
          <w:tcPr>
            <w:tcW w:w="7483" w:type="dxa"/>
          </w:tcPr>
          <w:p w:rsidR="000916C8" w:rsidRDefault="000916C8" w:rsidP="00B84668">
            <w:pPr>
              <w:jc w:val="both"/>
              <w:rPr>
                <w:rFonts w:ascii="Times New Roman" w:hAnsi="Times New Roman" w:cs="Times New Roman"/>
                <w:sz w:val="24"/>
                <w:szCs w:val="24"/>
              </w:rPr>
            </w:pPr>
            <w:r>
              <w:rPr>
                <w:rFonts w:ascii="Times New Roman" w:hAnsi="Times New Roman" w:cs="Times New Roman"/>
                <w:sz w:val="24"/>
                <w:szCs w:val="24"/>
              </w:rPr>
              <w:t>Tension side of a cold bend</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HAZ</w:t>
            </w:r>
          </w:p>
        </w:tc>
        <w:tc>
          <w:tcPr>
            <w:tcW w:w="7483" w:type="dxa"/>
          </w:tcPr>
          <w:p w:rsidR="00B40483" w:rsidRPr="00B40483" w:rsidRDefault="00B40483" w:rsidP="0088655B">
            <w:pPr>
              <w:jc w:val="both"/>
              <w:rPr>
                <w:rFonts w:ascii="Times New Roman" w:hAnsi="Times New Roman" w:cs="Times New Roman"/>
                <w:sz w:val="24"/>
                <w:szCs w:val="24"/>
              </w:rPr>
            </w:pPr>
            <w:r>
              <w:rPr>
                <w:rFonts w:ascii="Times New Roman" w:hAnsi="Times New Roman" w:cs="Times New Roman"/>
                <w:sz w:val="24"/>
                <w:szCs w:val="24"/>
              </w:rPr>
              <w:t>Heat affected zone</w:t>
            </w:r>
          </w:p>
        </w:tc>
      </w:tr>
      <w:tr w:rsidR="000916C8" w:rsidTr="00AC6D86">
        <w:tc>
          <w:tcPr>
            <w:tcW w:w="2093" w:type="dxa"/>
          </w:tcPr>
          <w:p w:rsidR="000916C8" w:rsidRPr="00B40483" w:rsidRDefault="000916C8" w:rsidP="0088655B">
            <w:pPr>
              <w:jc w:val="both"/>
              <w:rPr>
                <w:rFonts w:ascii="Times New Roman" w:hAnsi="Times New Roman" w:cs="Times New Roman"/>
                <w:sz w:val="24"/>
                <w:szCs w:val="24"/>
              </w:rPr>
            </w:pPr>
            <w:r>
              <w:rPr>
                <w:rFonts w:ascii="Times New Roman" w:hAnsi="Times New Roman" w:cs="Times New Roman"/>
                <w:sz w:val="24"/>
                <w:szCs w:val="24"/>
              </w:rPr>
              <w:t>Intrados</w:t>
            </w:r>
          </w:p>
        </w:tc>
        <w:tc>
          <w:tcPr>
            <w:tcW w:w="7483" w:type="dxa"/>
          </w:tcPr>
          <w:p w:rsidR="000916C8" w:rsidRDefault="000916C8" w:rsidP="0088655B">
            <w:pPr>
              <w:jc w:val="both"/>
              <w:rPr>
                <w:rFonts w:ascii="Times New Roman" w:hAnsi="Times New Roman" w:cs="Times New Roman"/>
                <w:sz w:val="24"/>
                <w:szCs w:val="24"/>
              </w:rPr>
            </w:pPr>
            <w:r>
              <w:rPr>
                <w:rFonts w:ascii="Times New Roman" w:hAnsi="Times New Roman" w:cs="Times New Roman"/>
                <w:sz w:val="24"/>
                <w:szCs w:val="24"/>
              </w:rPr>
              <w:t>Compression side of a cold bend</w:t>
            </w:r>
          </w:p>
        </w:tc>
      </w:tr>
      <w:tr w:rsidR="00E3374C" w:rsidTr="00AC6D86">
        <w:tc>
          <w:tcPr>
            <w:tcW w:w="2093" w:type="dxa"/>
          </w:tcPr>
          <w:p w:rsidR="00E3374C" w:rsidRPr="00E3374C" w:rsidRDefault="00E3374C" w:rsidP="00E3374C">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λ</m:t>
                </m:r>
              </m:oMath>
            </m:oMathPara>
          </w:p>
        </w:tc>
        <w:tc>
          <w:tcPr>
            <w:tcW w:w="7483" w:type="dxa"/>
          </w:tcPr>
          <w:p w:rsidR="00E3374C" w:rsidRDefault="00E3374C" w:rsidP="0088655B">
            <w:pPr>
              <w:jc w:val="both"/>
              <w:rPr>
                <w:rFonts w:ascii="Times New Roman" w:hAnsi="Times New Roman" w:cs="Times New Roman"/>
                <w:sz w:val="24"/>
                <w:szCs w:val="24"/>
              </w:rPr>
            </w:pPr>
            <w:r>
              <w:rPr>
                <w:rFonts w:ascii="Times New Roman" w:hAnsi="Times New Roman" w:cs="Times New Roman"/>
                <w:sz w:val="24"/>
                <w:szCs w:val="24"/>
              </w:rPr>
              <w:t>The Y/T ratio of the pipe base metal</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Pr>
                <w:rFonts w:ascii="Times New Roman" w:hAnsi="Times New Roman" w:cs="Times New Roman"/>
                <w:sz w:val="24"/>
                <w:szCs w:val="24"/>
              </w:rPr>
              <w:t>LVDT</w:t>
            </w:r>
          </w:p>
        </w:tc>
        <w:tc>
          <w:tcPr>
            <w:tcW w:w="7483" w:type="dxa"/>
          </w:tcPr>
          <w:p w:rsidR="00B40483" w:rsidRDefault="00B40483" w:rsidP="0088655B">
            <w:pPr>
              <w:jc w:val="both"/>
              <w:rPr>
                <w:rFonts w:ascii="Times New Roman" w:hAnsi="Times New Roman" w:cs="Times New Roman"/>
                <w:sz w:val="24"/>
                <w:szCs w:val="24"/>
              </w:rPr>
            </w:pPr>
            <w:r>
              <w:rPr>
                <w:rFonts w:ascii="Times New Roman" w:hAnsi="Times New Roman" w:cs="Times New Roman"/>
                <w:sz w:val="24"/>
                <w:szCs w:val="24"/>
              </w:rPr>
              <w:t>Linear variable displacement transducer</w:t>
            </w:r>
          </w:p>
        </w:tc>
      </w:tr>
      <w:tr w:rsidR="00050D86" w:rsidTr="00AC6D86">
        <w:tc>
          <w:tcPr>
            <w:tcW w:w="2093" w:type="dxa"/>
          </w:tcPr>
          <w:p w:rsidR="00050D86" w:rsidRDefault="00050D86" w:rsidP="0088655B">
            <w:pPr>
              <w:jc w:val="both"/>
              <w:rPr>
                <w:rFonts w:ascii="Times New Roman" w:hAnsi="Times New Roman" w:cs="Times New Roman"/>
                <w:sz w:val="24"/>
                <w:szCs w:val="24"/>
              </w:rPr>
            </w:pPr>
            <w:r>
              <w:rPr>
                <w:rFonts w:ascii="Times New Roman" w:hAnsi="Times New Roman" w:cs="Times New Roman"/>
                <w:sz w:val="24"/>
                <w:szCs w:val="24"/>
              </w:rPr>
              <w:t>OD</w:t>
            </w:r>
          </w:p>
        </w:tc>
        <w:tc>
          <w:tcPr>
            <w:tcW w:w="7483" w:type="dxa"/>
          </w:tcPr>
          <w:p w:rsidR="00050D86" w:rsidRDefault="00050D86" w:rsidP="0088655B">
            <w:pPr>
              <w:jc w:val="both"/>
              <w:rPr>
                <w:rFonts w:ascii="Times New Roman" w:hAnsi="Times New Roman" w:cs="Times New Roman"/>
                <w:sz w:val="24"/>
                <w:szCs w:val="24"/>
              </w:rPr>
            </w:pPr>
            <w:r>
              <w:rPr>
                <w:rFonts w:ascii="Times New Roman" w:hAnsi="Times New Roman" w:cs="Times New Roman"/>
                <w:sz w:val="24"/>
                <w:szCs w:val="24"/>
              </w:rPr>
              <w:t>Pipe outer diameter</w:t>
            </w:r>
          </w:p>
        </w:tc>
      </w:tr>
      <w:tr w:rsidR="006915E3" w:rsidTr="00AC6D86">
        <w:tc>
          <w:tcPr>
            <w:tcW w:w="2093" w:type="dxa"/>
          </w:tcPr>
          <w:p w:rsidR="006915E3" w:rsidRDefault="006915E3" w:rsidP="0088655B">
            <w:pPr>
              <w:jc w:val="both"/>
              <w:rPr>
                <w:rFonts w:ascii="Times New Roman" w:hAnsi="Times New Roman" w:cs="Times New Roman"/>
                <w:sz w:val="24"/>
                <w:szCs w:val="24"/>
              </w:rPr>
            </w:pPr>
            <w:r>
              <w:rPr>
                <w:rFonts w:ascii="Times New Roman" w:hAnsi="Times New Roman" w:cs="Times New Roman"/>
                <w:sz w:val="24"/>
                <w:szCs w:val="24"/>
              </w:rPr>
              <w:t>PEEQ</w:t>
            </w:r>
          </w:p>
        </w:tc>
        <w:tc>
          <w:tcPr>
            <w:tcW w:w="7483" w:type="dxa"/>
          </w:tcPr>
          <w:p w:rsidR="006915E3" w:rsidRDefault="006915E3" w:rsidP="0088655B">
            <w:pPr>
              <w:jc w:val="both"/>
              <w:rPr>
                <w:rFonts w:ascii="Times New Roman" w:hAnsi="Times New Roman" w:cs="Times New Roman"/>
                <w:sz w:val="24"/>
                <w:szCs w:val="24"/>
              </w:rPr>
            </w:pPr>
            <w:r>
              <w:rPr>
                <w:rFonts w:ascii="Times New Roman" w:hAnsi="Times New Roman" w:cs="Times New Roman"/>
                <w:sz w:val="24"/>
                <w:szCs w:val="24"/>
              </w:rPr>
              <w:t>Equivalent plastic strain</w:t>
            </w:r>
          </w:p>
        </w:tc>
      </w:tr>
      <w:tr w:rsidR="001D4E6E" w:rsidTr="00AC6D86">
        <w:tc>
          <w:tcPr>
            <w:tcW w:w="2093" w:type="dxa"/>
          </w:tcPr>
          <w:p w:rsidR="001D4E6E" w:rsidRDefault="001D4E6E" w:rsidP="0088655B">
            <w:pPr>
              <w:jc w:val="both"/>
              <w:rPr>
                <w:rFonts w:ascii="Times New Roman" w:hAnsi="Times New Roman" w:cs="Times New Roman"/>
                <w:sz w:val="24"/>
                <w:szCs w:val="24"/>
              </w:rPr>
            </w:pPr>
            <w:r>
              <w:rPr>
                <w:rFonts w:ascii="Times New Roman" w:hAnsi="Times New Roman" w:cs="Times New Roman"/>
                <w:sz w:val="24"/>
                <w:szCs w:val="24"/>
              </w:rPr>
              <w:t>SENT</w:t>
            </w:r>
          </w:p>
        </w:tc>
        <w:tc>
          <w:tcPr>
            <w:tcW w:w="7483" w:type="dxa"/>
          </w:tcPr>
          <w:p w:rsidR="001D4E6E" w:rsidRDefault="001D4E6E" w:rsidP="0088655B">
            <w:pPr>
              <w:jc w:val="both"/>
              <w:rPr>
                <w:rFonts w:ascii="Times New Roman" w:hAnsi="Times New Roman" w:cs="Times New Roman"/>
                <w:sz w:val="24"/>
                <w:szCs w:val="24"/>
              </w:rPr>
            </w:pPr>
            <w:r>
              <w:rPr>
                <w:rFonts w:ascii="Times New Roman" w:hAnsi="Times New Roman" w:cs="Times New Roman"/>
                <w:sz w:val="24"/>
                <w:szCs w:val="24"/>
              </w:rPr>
              <w:t>Single edge notch tension</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Pr>
                <w:rFonts w:ascii="Times New Roman" w:hAnsi="Times New Roman" w:cs="Times New Roman"/>
                <w:sz w:val="24"/>
                <w:szCs w:val="24"/>
              </w:rPr>
              <w:t>SMYS</w:t>
            </w:r>
          </w:p>
        </w:tc>
        <w:tc>
          <w:tcPr>
            <w:tcW w:w="7483" w:type="dxa"/>
          </w:tcPr>
          <w:p w:rsidR="00B40483" w:rsidRPr="00B40483" w:rsidRDefault="00B40483" w:rsidP="0088655B">
            <w:pPr>
              <w:jc w:val="both"/>
              <w:rPr>
                <w:rFonts w:ascii="Times New Roman" w:hAnsi="Times New Roman" w:cs="Times New Roman"/>
                <w:sz w:val="24"/>
                <w:szCs w:val="24"/>
              </w:rPr>
            </w:pPr>
            <w:r>
              <w:rPr>
                <w:rFonts w:ascii="Times New Roman" w:hAnsi="Times New Roman" w:cs="Times New Roman"/>
                <w:sz w:val="24"/>
                <w:szCs w:val="24"/>
              </w:rPr>
              <w:t>Specified minimum yield stress</w:t>
            </w:r>
          </w:p>
        </w:tc>
      </w:tr>
      <w:tr w:rsidR="00050D86" w:rsidTr="00AC6D86">
        <w:tc>
          <w:tcPr>
            <w:tcW w:w="2093" w:type="dxa"/>
          </w:tcPr>
          <w:p w:rsidR="00050D86" w:rsidRDefault="00050D86" w:rsidP="0088655B">
            <w:pPr>
              <w:jc w:val="both"/>
              <w:rPr>
                <w:rFonts w:ascii="Times New Roman" w:hAnsi="Times New Roman" w:cs="Times New Roman"/>
                <w:sz w:val="24"/>
                <w:szCs w:val="24"/>
              </w:rPr>
            </w:pPr>
            <w:r>
              <w:rPr>
                <w:rFonts w:ascii="Times New Roman" w:hAnsi="Times New Roman" w:cs="Times New Roman"/>
                <w:sz w:val="24"/>
                <w:szCs w:val="24"/>
              </w:rPr>
              <w:t>t</w:t>
            </w:r>
          </w:p>
        </w:tc>
        <w:tc>
          <w:tcPr>
            <w:tcW w:w="7483" w:type="dxa"/>
          </w:tcPr>
          <w:p w:rsidR="00050D86" w:rsidRDefault="00050D86" w:rsidP="0088655B">
            <w:pPr>
              <w:jc w:val="both"/>
              <w:rPr>
                <w:rFonts w:ascii="Times New Roman" w:hAnsi="Times New Roman" w:cs="Times New Roman"/>
                <w:sz w:val="24"/>
                <w:szCs w:val="24"/>
              </w:rPr>
            </w:pPr>
            <w:r>
              <w:rPr>
                <w:rFonts w:ascii="Times New Roman" w:hAnsi="Times New Roman" w:cs="Times New Roman"/>
                <w:sz w:val="24"/>
                <w:szCs w:val="24"/>
              </w:rPr>
              <w:t>Pipe wall thickness</w:t>
            </w:r>
          </w:p>
        </w:tc>
      </w:tr>
      <w:tr w:rsidR="004374F2" w:rsidTr="00AC6D86">
        <w:tc>
          <w:tcPr>
            <w:tcW w:w="2093" w:type="dxa"/>
          </w:tcPr>
          <w:p w:rsidR="004374F2" w:rsidRPr="004374F2" w:rsidRDefault="004374F2" w:rsidP="004374F2">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ξ</m:t>
                </m:r>
              </m:oMath>
            </m:oMathPara>
          </w:p>
        </w:tc>
        <w:tc>
          <w:tcPr>
            <w:tcW w:w="7483" w:type="dxa"/>
          </w:tcPr>
          <w:p w:rsidR="004374F2" w:rsidRDefault="004374F2" w:rsidP="004374F2">
            <w:pPr>
              <w:jc w:val="both"/>
              <w:rPr>
                <w:rFonts w:ascii="Times New Roman" w:hAnsi="Times New Roman" w:cs="Times New Roman"/>
                <w:sz w:val="24"/>
                <w:szCs w:val="24"/>
              </w:rPr>
            </w:pPr>
            <w:r>
              <w:rPr>
                <w:rFonts w:ascii="Times New Roman" w:hAnsi="Times New Roman" w:cs="Times New Roman"/>
                <w:sz w:val="24"/>
                <w:szCs w:val="24"/>
              </w:rPr>
              <w:t>The ratio of girth weld flaw length to pipe wall thickness</w:t>
            </w:r>
          </w:p>
        </w:tc>
      </w:tr>
      <w:tr w:rsidR="004374F2" w:rsidTr="00AC6D86">
        <w:tc>
          <w:tcPr>
            <w:tcW w:w="2093" w:type="dxa"/>
          </w:tcPr>
          <w:p w:rsidR="004374F2" w:rsidRPr="00B40483" w:rsidRDefault="004374F2" w:rsidP="00B40483">
            <w:pPr>
              <w:jc w:val="both"/>
              <w:rPr>
                <w:rFonts w:ascii="Times New Roman" w:hAnsi="Times New Roman" w:cs="Times New Roman"/>
                <w:sz w:val="24"/>
                <w:szCs w:val="24"/>
              </w:rPr>
            </w:pPr>
            <w:r>
              <w:rPr>
                <w:rFonts w:ascii="Times New Roman" w:hAnsi="Times New Roman" w:cs="Times New Roman"/>
                <w:sz w:val="24"/>
                <w:szCs w:val="24"/>
              </w:rPr>
              <w:t>Y/T ratio</w:t>
            </w:r>
          </w:p>
        </w:tc>
        <w:tc>
          <w:tcPr>
            <w:tcW w:w="7483" w:type="dxa"/>
          </w:tcPr>
          <w:p w:rsidR="004374F2" w:rsidRPr="00B40483" w:rsidRDefault="004374F2" w:rsidP="0088655B">
            <w:pPr>
              <w:jc w:val="both"/>
              <w:rPr>
                <w:rFonts w:ascii="Times New Roman" w:hAnsi="Times New Roman" w:cs="Times New Roman"/>
                <w:sz w:val="24"/>
                <w:szCs w:val="24"/>
              </w:rPr>
            </w:pPr>
            <w:r>
              <w:rPr>
                <w:rFonts w:ascii="Times New Roman" w:hAnsi="Times New Roman" w:cs="Times New Roman"/>
                <w:sz w:val="24"/>
                <w:szCs w:val="24"/>
              </w:rPr>
              <w:t>Ratio of the yield stress to the ultimate strength</w:t>
            </w:r>
          </w:p>
        </w:tc>
      </w:tr>
    </w:tbl>
    <w:p w:rsidR="00B40483" w:rsidRDefault="00B40483" w:rsidP="0088655B">
      <w:pPr>
        <w:spacing w:after="0" w:line="240" w:lineRule="auto"/>
        <w:jc w:val="both"/>
        <w:rPr>
          <w:rFonts w:ascii="Times New Roman" w:hAnsi="Times New Roman" w:cs="Times New Roman"/>
          <w:b/>
          <w:sz w:val="24"/>
          <w:szCs w:val="24"/>
        </w:rPr>
      </w:pPr>
    </w:p>
    <w:p w:rsidR="00A309ED"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w:t>
      </w:r>
      <w:r w:rsidR="00AC49DC">
        <w:rPr>
          <w:rFonts w:ascii="Times New Roman" w:hAnsi="Times New Roman" w:cs="Times New Roman"/>
          <w:b/>
          <w:sz w:val="24"/>
          <w:szCs w:val="24"/>
        </w:rPr>
        <w:t xml:space="preserve"> </w:t>
      </w:r>
      <w:r>
        <w:rPr>
          <w:rFonts w:ascii="Times New Roman" w:hAnsi="Times New Roman" w:cs="Times New Roman"/>
          <w:b/>
          <w:sz w:val="24"/>
          <w:szCs w:val="24"/>
        </w:rPr>
        <w:t>–</w:t>
      </w:r>
      <w:r w:rsidR="00A309ED">
        <w:rPr>
          <w:rFonts w:ascii="Times New Roman" w:hAnsi="Times New Roman" w:cs="Times New Roman"/>
          <w:b/>
          <w:sz w:val="24"/>
          <w:szCs w:val="24"/>
        </w:rPr>
        <w:t xml:space="preserve"> </w:t>
      </w:r>
      <w:r>
        <w:rPr>
          <w:rFonts w:ascii="Times New Roman" w:hAnsi="Times New Roman" w:cs="Times New Roman"/>
          <w:b/>
          <w:sz w:val="24"/>
          <w:szCs w:val="24"/>
        </w:rPr>
        <w:t xml:space="preserve">Introduction and </w:t>
      </w:r>
      <w:r w:rsidR="00A309ED">
        <w:rPr>
          <w:rFonts w:ascii="Times New Roman" w:hAnsi="Times New Roman" w:cs="Times New Roman"/>
          <w:b/>
          <w:sz w:val="24"/>
          <w:szCs w:val="24"/>
        </w:rPr>
        <w:t>Literature Review</w:t>
      </w:r>
    </w:p>
    <w:p w:rsidR="0004567A" w:rsidRDefault="0004567A" w:rsidP="0088655B">
      <w:pPr>
        <w:spacing w:after="0" w:line="240" w:lineRule="auto"/>
        <w:jc w:val="both"/>
        <w:rPr>
          <w:rFonts w:ascii="Times New Roman" w:hAnsi="Times New Roman" w:cs="Times New Roman"/>
          <w:b/>
          <w:sz w:val="24"/>
          <w:szCs w:val="24"/>
        </w:rPr>
      </w:pPr>
    </w:p>
    <w:p w:rsidR="00511510" w:rsidRDefault="0004567A" w:rsidP="00494698">
      <w:pPr>
        <w:spacing w:after="0"/>
        <w:jc w:val="both"/>
        <w:rPr>
          <w:rFonts w:ascii="Times New Roman" w:hAnsi="Times New Roman" w:cs="Times New Roman"/>
          <w:sz w:val="24"/>
          <w:szCs w:val="24"/>
        </w:rPr>
      </w:pPr>
      <w:r w:rsidRPr="0004567A">
        <w:rPr>
          <w:rFonts w:ascii="Times New Roman" w:hAnsi="Times New Roman" w:cs="Times New Roman"/>
          <w:sz w:val="24"/>
          <w:szCs w:val="24"/>
        </w:rPr>
        <w:t xml:space="preserve">Girth welded pipelines can be subjected to </w:t>
      </w:r>
      <w:r>
        <w:rPr>
          <w:rFonts w:ascii="Times New Roman" w:hAnsi="Times New Roman" w:cs="Times New Roman"/>
          <w:sz w:val="24"/>
          <w:szCs w:val="24"/>
        </w:rPr>
        <w:t>large amounts of longitudinal deformation due to a variety of conditions. In case of onshore pipelines the main causes of high longitudinal deformations are seismic activity, slope instability, frost heave and the gradual sinking of landforms to a lower level as a result of mining operations.</w:t>
      </w:r>
      <w:r w:rsidR="001677C3">
        <w:rPr>
          <w:rFonts w:ascii="Times New Roman" w:hAnsi="Times New Roman" w:cs="Times New Roman"/>
          <w:sz w:val="24"/>
          <w:szCs w:val="24"/>
        </w:rPr>
        <w:t xml:space="preserve"> In case of offshore pipelines the highest deformations occur in the process of pipe </w:t>
      </w:r>
      <w:proofErr w:type="gramStart"/>
      <w:r w:rsidR="001677C3">
        <w:rPr>
          <w:rFonts w:ascii="Times New Roman" w:hAnsi="Times New Roman" w:cs="Times New Roman"/>
          <w:sz w:val="24"/>
          <w:szCs w:val="24"/>
        </w:rPr>
        <w:t>laying</w:t>
      </w:r>
      <w:proofErr w:type="gramEnd"/>
      <w:r w:rsidR="001677C3">
        <w:rPr>
          <w:rFonts w:ascii="Times New Roman" w:hAnsi="Times New Roman" w:cs="Times New Roman"/>
          <w:sz w:val="24"/>
          <w:szCs w:val="24"/>
        </w:rPr>
        <w:t xml:space="preserve"> by reeling where the girth welded segments of a pipeline is wound onto a spool and therefore experiences high bending strains.</w:t>
      </w:r>
      <w:r w:rsidR="00D434E8">
        <w:rPr>
          <w:rFonts w:ascii="Times New Roman" w:hAnsi="Times New Roman" w:cs="Times New Roman"/>
          <w:sz w:val="24"/>
          <w:szCs w:val="24"/>
        </w:rPr>
        <w:t xml:space="preserve"> Fabrication flaws in girth welds are one of the major conditions leading to the failure of a pipeline </w:t>
      </w:r>
      <w:r w:rsidR="00494698">
        <w:rPr>
          <w:rFonts w:ascii="Times New Roman" w:hAnsi="Times New Roman" w:cs="Times New Roman"/>
          <w:sz w:val="24"/>
          <w:szCs w:val="24"/>
        </w:rPr>
        <w:t>due to excessive tensile strain</w:t>
      </w:r>
      <w:r w:rsidR="00D434E8">
        <w:rPr>
          <w:rFonts w:ascii="Times New Roman" w:hAnsi="Times New Roman" w:cs="Times New Roman"/>
          <w:sz w:val="24"/>
          <w:szCs w:val="24"/>
        </w:rPr>
        <w:t>. In order to prevent the failure of a pipeline due to these high strain</w:t>
      </w:r>
      <w:r w:rsidR="00494698">
        <w:rPr>
          <w:rFonts w:ascii="Times New Roman" w:hAnsi="Times New Roman" w:cs="Times New Roman"/>
          <w:sz w:val="24"/>
          <w:szCs w:val="24"/>
        </w:rPr>
        <w:t xml:space="preserve"> levels the inevitable fabrication flaws in the girth welds have to be kept within acceptable limits.</w:t>
      </w:r>
      <w:r w:rsidR="00511510">
        <w:rPr>
          <w:rFonts w:ascii="Times New Roman" w:hAnsi="Times New Roman" w:cs="Times New Roman"/>
          <w:sz w:val="24"/>
          <w:szCs w:val="24"/>
        </w:rPr>
        <w:t xml:space="preserve"> Another load case where pipeline failure due to tensile strains can occur is the application of bending strains on cold bent pipes. Experimental studies of Sen et al. </w:t>
      </w:r>
      <w:r w:rsidR="00511510">
        <w:rPr>
          <w:rFonts w:ascii="Times New Roman" w:hAnsi="Times New Roman" w:cs="Times New Roman"/>
          <w:sz w:val="24"/>
          <w:szCs w:val="24"/>
        </w:rPr>
        <w:fldChar w:fldCharType="begin"/>
      </w:r>
      <w:r w:rsidR="00511510">
        <w:rPr>
          <w:rFonts w:ascii="Times New Roman" w:hAnsi="Times New Roman" w:cs="Times New Roman"/>
          <w:sz w:val="24"/>
          <w:szCs w:val="24"/>
        </w:rPr>
        <w:instrText xml:space="preserve"> REF senThesis \h </w:instrText>
      </w:r>
      <w:r w:rsidR="00511510">
        <w:rPr>
          <w:rFonts w:ascii="Times New Roman" w:hAnsi="Times New Roman" w:cs="Times New Roman"/>
          <w:sz w:val="24"/>
          <w:szCs w:val="24"/>
        </w:rPr>
      </w:r>
      <w:r w:rsidR="00511510">
        <w:rPr>
          <w:rFonts w:ascii="Times New Roman" w:hAnsi="Times New Roman" w:cs="Times New Roman"/>
          <w:sz w:val="24"/>
          <w:szCs w:val="24"/>
        </w:rPr>
        <w:fldChar w:fldCharType="separate"/>
      </w:r>
      <w:r w:rsidR="00511510">
        <w:rPr>
          <w:rFonts w:ascii="Times New Roman" w:hAnsi="Times New Roman" w:cs="Times New Roman"/>
          <w:sz w:val="24"/>
          <w:szCs w:val="24"/>
        </w:rPr>
        <w:t>[15</w:t>
      </w:r>
      <w:r w:rsidR="00511510" w:rsidRPr="00D43AA4">
        <w:rPr>
          <w:rFonts w:ascii="Times New Roman" w:hAnsi="Times New Roman" w:cs="Times New Roman"/>
          <w:sz w:val="24"/>
          <w:szCs w:val="24"/>
        </w:rPr>
        <w:t>]</w:t>
      </w:r>
      <w:r w:rsidR="00511510">
        <w:rPr>
          <w:rFonts w:ascii="Times New Roman" w:hAnsi="Times New Roman" w:cs="Times New Roman"/>
          <w:sz w:val="24"/>
          <w:szCs w:val="24"/>
        </w:rPr>
        <w:fldChar w:fldCharType="end"/>
      </w:r>
      <w:r w:rsidR="00511510">
        <w:rPr>
          <w:rFonts w:ascii="Times New Roman" w:hAnsi="Times New Roman" w:cs="Times New Roman"/>
          <w:sz w:val="24"/>
          <w:szCs w:val="24"/>
        </w:rPr>
        <w:t>,</w:t>
      </w:r>
      <w:r w:rsidR="00511510">
        <w:rPr>
          <w:rFonts w:ascii="Times New Roman" w:hAnsi="Times New Roman" w:cs="Times New Roman"/>
          <w:sz w:val="24"/>
          <w:szCs w:val="24"/>
        </w:rPr>
        <w:fldChar w:fldCharType="begin"/>
      </w:r>
      <w:r w:rsidR="00511510">
        <w:rPr>
          <w:rFonts w:ascii="Times New Roman" w:hAnsi="Times New Roman" w:cs="Times New Roman"/>
          <w:sz w:val="24"/>
          <w:szCs w:val="24"/>
        </w:rPr>
        <w:instrText xml:space="preserve"> REF sen2 \h </w:instrText>
      </w:r>
      <w:r w:rsidR="00511510">
        <w:rPr>
          <w:rFonts w:ascii="Times New Roman" w:hAnsi="Times New Roman" w:cs="Times New Roman"/>
          <w:sz w:val="24"/>
          <w:szCs w:val="24"/>
        </w:rPr>
      </w:r>
      <w:r w:rsidR="00511510">
        <w:rPr>
          <w:rFonts w:ascii="Times New Roman" w:hAnsi="Times New Roman" w:cs="Times New Roman"/>
          <w:sz w:val="24"/>
          <w:szCs w:val="24"/>
        </w:rPr>
        <w:fldChar w:fldCharType="separate"/>
      </w:r>
      <w:r w:rsidR="00511510">
        <w:rPr>
          <w:rFonts w:ascii="Times New Roman" w:hAnsi="Times New Roman" w:cs="Times New Roman"/>
          <w:sz w:val="24"/>
          <w:szCs w:val="24"/>
        </w:rPr>
        <w:t>[19</w:t>
      </w:r>
      <w:r w:rsidR="00511510" w:rsidRPr="00D43AA4">
        <w:rPr>
          <w:rFonts w:ascii="Times New Roman" w:hAnsi="Times New Roman" w:cs="Times New Roman"/>
          <w:sz w:val="24"/>
          <w:szCs w:val="24"/>
        </w:rPr>
        <w:t>]</w:t>
      </w:r>
      <w:r w:rsidR="00511510">
        <w:rPr>
          <w:rFonts w:ascii="Times New Roman" w:hAnsi="Times New Roman" w:cs="Times New Roman"/>
          <w:sz w:val="24"/>
          <w:szCs w:val="24"/>
        </w:rPr>
        <w:fldChar w:fldCharType="end"/>
      </w:r>
      <w:r w:rsidR="00511510">
        <w:rPr>
          <w:rFonts w:ascii="Times New Roman" w:hAnsi="Times New Roman" w:cs="Times New Roman"/>
          <w:sz w:val="24"/>
          <w:szCs w:val="24"/>
        </w:rPr>
        <w:t xml:space="preserve"> showed that there is a likelihood of pipe body tension side failure in load cases of cold bends under internal pressure and bending. </w:t>
      </w:r>
    </w:p>
    <w:p w:rsidR="00E81FF7" w:rsidRPr="0004567A" w:rsidRDefault="00993F29" w:rsidP="00494698">
      <w:pPr>
        <w:spacing w:after="0"/>
        <w:jc w:val="both"/>
        <w:rPr>
          <w:rFonts w:ascii="Times New Roman" w:hAnsi="Times New Roman" w:cs="Times New Roman"/>
          <w:sz w:val="24"/>
          <w:szCs w:val="24"/>
        </w:rPr>
      </w:pPr>
      <w:r>
        <w:rPr>
          <w:rFonts w:ascii="Times New Roman" w:hAnsi="Times New Roman" w:cs="Times New Roman"/>
          <w:sz w:val="24"/>
          <w:szCs w:val="24"/>
        </w:rPr>
        <w:t xml:space="preserve">The lack of knowledge about the effects of flaw sizes, internal pressure and material properties on the structural behaviour of a pipeline can have detrimental </w:t>
      </w:r>
      <w:proofErr w:type="spellStart"/>
      <w:r>
        <w:rPr>
          <w:rFonts w:ascii="Times New Roman" w:hAnsi="Times New Roman" w:cs="Times New Roman"/>
          <w:sz w:val="24"/>
          <w:szCs w:val="24"/>
        </w:rPr>
        <w:t>economical</w:t>
      </w:r>
      <w:proofErr w:type="spellEnd"/>
      <w:r>
        <w:rPr>
          <w:rFonts w:ascii="Times New Roman" w:hAnsi="Times New Roman" w:cs="Times New Roman"/>
          <w:sz w:val="24"/>
          <w:szCs w:val="24"/>
        </w:rPr>
        <w:t xml:space="preserve"> and environmental effects. </w:t>
      </w:r>
      <w:r w:rsidR="00494698">
        <w:rPr>
          <w:rFonts w:ascii="Times New Roman" w:hAnsi="Times New Roman" w:cs="Times New Roman"/>
          <w:sz w:val="24"/>
          <w:szCs w:val="24"/>
        </w:rPr>
        <w:t xml:space="preserve">In order to </w:t>
      </w:r>
      <w:r>
        <w:rPr>
          <w:rFonts w:ascii="Times New Roman" w:hAnsi="Times New Roman" w:cs="Times New Roman"/>
          <w:sz w:val="24"/>
          <w:szCs w:val="24"/>
        </w:rPr>
        <w:t>understand the structural behaviour of a pipeline in the presence of fabrication</w:t>
      </w:r>
      <w:r w:rsidR="00494698">
        <w:rPr>
          <w:rFonts w:ascii="Times New Roman" w:hAnsi="Times New Roman" w:cs="Times New Roman"/>
          <w:sz w:val="24"/>
          <w:szCs w:val="24"/>
        </w:rPr>
        <w:t xml:space="preserve"> flaw</w:t>
      </w:r>
      <w:r>
        <w:rPr>
          <w:rFonts w:ascii="Times New Roman" w:hAnsi="Times New Roman" w:cs="Times New Roman"/>
          <w:sz w:val="24"/>
          <w:szCs w:val="24"/>
        </w:rPr>
        <w:t>s and internal pressure</w:t>
      </w:r>
      <w:r w:rsidR="00494698">
        <w:rPr>
          <w:rFonts w:ascii="Times New Roman" w:hAnsi="Times New Roman" w:cs="Times New Roman"/>
          <w:sz w:val="24"/>
          <w:szCs w:val="24"/>
        </w:rPr>
        <w:t xml:space="preserve"> it is necessary to conduct full scale tests of the pipe for different crack sizes and internal pressure</w:t>
      </w:r>
      <w:r>
        <w:rPr>
          <w:rFonts w:ascii="Times New Roman" w:hAnsi="Times New Roman" w:cs="Times New Roman"/>
          <w:sz w:val="24"/>
          <w:szCs w:val="24"/>
        </w:rPr>
        <w:t xml:space="preserve"> levels</w:t>
      </w:r>
      <w:r w:rsidR="00494698">
        <w:rPr>
          <w:rFonts w:ascii="Times New Roman" w:hAnsi="Times New Roman" w:cs="Times New Roman"/>
          <w:sz w:val="24"/>
          <w:szCs w:val="24"/>
        </w:rPr>
        <w:t>.</w:t>
      </w:r>
      <w:r>
        <w:rPr>
          <w:rFonts w:ascii="Times New Roman" w:hAnsi="Times New Roman" w:cs="Times New Roman"/>
          <w:sz w:val="24"/>
          <w:szCs w:val="24"/>
        </w:rPr>
        <w:t xml:space="preserve"> The research conducted in this field in the recent years focused on pipelines with steel grades X65 and higher. Particularly the research conducted by Wang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wang1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wang3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B05CBD">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lead to closed form equations which predict the tensile strain capacity of a </w:t>
      </w:r>
      <w:r>
        <w:rPr>
          <w:rFonts w:ascii="Times New Roman" w:hAnsi="Times New Roman" w:cs="Times New Roman"/>
          <w:sz w:val="24"/>
          <w:szCs w:val="24"/>
        </w:rPr>
        <w:lastRenderedPageBreak/>
        <w:t>pipeline as a function of girth weld flaw dimensions and pipe base metal mechanical properties.</w:t>
      </w:r>
      <w:r w:rsidR="00607D46">
        <w:rPr>
          <w:rFonts w:ascii="Times New Roman" w:hAnsi="Times New Roman" w:cs="Times New Roman"/>
          <w:sz w:val="24"/>
          <w:szCs w:val="24"/>
        </w:rPr>
        <w:t xml:space="preserve"> These equations were included in the CSA code for oil and gas pipeline systems Z662-11 </w:t>
      </w:r>
      <w:r w:rsidR="00607D46">
        <w:rPr>
          <w:rFonts w:ascii="Times New Roman" w:hAnsi="Times New Roman" w:cs="Times New Roman"/>
          <w:sz w:val="24"/>
          <w:szCs w:val="24"/>
        </w:rPr>
        <w:fldChar w:fldCharType="begin"/>
      </w:r>
      <w:r w:rsidR="00607D46">
        <w:rPr>
          <w:rFonts w:ascii="Times New Roman" w:hAnsi="Times New Roman" w:cs="Times New Roman"/>
          <w:sz w:val="24"/>
          <w:szCs w:val="24"/>
        </w:rPr>
        <w:instrText xml:space="preserve"> REF csa \h </w:instrText>
      </w:r>
      <w:r w:rsidR="00607D46">
        <w:rPr>
          <w:rFonts w:ascii="Times New Roman" w:hAnsi="Times New Roman" w:cs="Times New Roman"/>
          <w:sz w:val="24"/>
          <w:szCs w:val="24"/>
        </w:rPr>
      </w:r>
      <w:r w:rsidR="00607D46">
        <w:rPr>
          <w:rFonts w:ascii="Times New Roman" w:hAnsi="Times New Roman" w:cs="Times New Roman"/>
          <w:sz w:val="24"/>
          <w:szCs w:val="24"/>
        </w:rPr>
        <w:fldChar w:fldCharType="separate"/>
      </w:r>
      <w:r w:rsidR="00607D46">
        <w:rPr>
          <w:rFonts w:ascii="Times New Roman" w:hAnsi="Times New Roman" w:cs="Times New Roman"/>
          <w:sz w:val="24"/>
          <w:szCs w:val="24"/>
        </w:rPr>
        <w:t>[20</w:t>
      </w:r>
      <w:r w:rsidR="00607D46" w:rsidRPr="00301E41">
        <w:rPr>
          <w:rFonts w:ascii="Times New Roman" w:hAnsi="Times New Roman" w:cs="Times New Roman"/>
          <w:sz w:val="24"/>
          <w:szCs w:val="24"/>
        </w:rPr>
        <w:t>]</w:t>
      </w:r>
      <w:r w:rsidR="00607D46">
        <w:rPr>
          <w:rFonts w:ascii="Times New Roman" w:hAnsi="Times New Roman" w:cs="Times New Roman"/>
          <w:sz w:val="24"/>
          <w:szCs w:val="24"/>
        </w:rPr>
        <w:fldChar w:fldCharType="end"/>
      </w:r>
      <w:r w:rsidR="00607D46">
        <w:rPr>
          <w:rFonts w:ascii="Times New Roman" w:hAnsi="Times New Roman" w:cs="Times New Roman"/>
          <w:sz w:val="24"/>
          <w:szCs w:val="24"/>
        </w:rPr>
        <w:t>.</w:t>
      </w:r>
      <w:r w:rsidR="00A66FEA">
        <w:rPr>
          <w:rFonts w:ascii="Times New Roman" w:hAnsi="Times New Roman" w:cs="Times New Roman"/>
          <w:sz w:val="24"/>
          <w:szCs w:val="24"/>
        </w:rPr>
        <w:t xml:space="preserve"> However it is not recommended to apply these equations in case of pipes with steel grade X52. Also the effect of internal pressure on the tensile strain capacity is not considered in the equations given in the CSA code. In the scope of this research project a total of 8 full scale tests will be conducted at different crack dimensions and different levels of internal pressure with </w:t>
      </w:r>
      <w:r w:rsidR="00086DCB">
        <w:rPr>
          <w:rFonts w:ascii="Times New Roman" w:hAnsi="Times New Roman" w:cs="Times New Roman"/>
          <w:sz w:val="24"/>
          <w:szCs w:val="24"/>
        </w:rPr>
        <w:t>pipe specimens of steel grade X52 (</w:t>
      </w:r>
      <w:r w:rsidR="00086DCB">
        <w:rPr>
          <w:rFonts w:ascii="Times New Roman" w:hAnsi="Times New Roman" w:cs="Times New Roman"/>
          <w:sz w:val="24"/>
          <w:szCs w:val="24"/>
        </w:rPr>
        <w:fldChar w:fldCharType="begin"/>
      </w:r>
      <w:r w:rsidR="00086DCB">
        <w:rPr>
          <w:rFonts w:ascii="Times New Roman" w:hAnsi="Times New Roman" w:cs="Times New Roman"/>
          <w:sz w:val="24"/>
          <w:szCs w:val="24"/>
        </w:rPr>
        <w:instrText xml:space="preserve"> REF _Ref388206554 \h </w:instrText>
      </w:r>
      <w:r w:rsidR="00086DCB">
        <w:rPr>
          <w:rFonts w:ascii="Times New Roman" w:hAnsi="Times New Roman" w:cs="Times New Roman"/>
          <w:sz w:val="24"/>
          <w:szCs w:val="24"/>
        </w:rPr>
      </w:r>
      <w:r w:rsidR="00086DCB">
        <w:rPr>
          <w:rFonts w:ascii="Times New Roman" w:hAnsi="Times New Roman" w:cs="Times New Roman"/>
          <w:sz w:val="24"/>
          <w:szCs w:val="24"/>
        </w:rPr>
        <w:fldChar w:fldCharType="separate"/>
      </w:r>
      <w:r w:rsidR="00086DCB" w:rsidRPr="00DC640F">
        <w:rPr>
          <w:rFonts w:ascii="Times New Roman" w:hAnsi="Times New Roman" w:cs="Times New Roman"/>
          <w:sz w:val="24"/>
          <w:szCs w:val="24"/>
        </w:rPr>
        <w:t xml:space="preserve">Table </w:t>
      </w:r>
      <w:r w:rsidR="00086DCB">
        <w:rPr>
          <w:rFonts w:ascii="Times New Roman" w:hAnsi="Times New Roman" w:cs="Times New Roman"/>
          <w:noProof/>
          <w:sz w:val="24"/>
          <w:szCs w:val="24"/>
        </w:rPr>
        <w:t>1</w:t>
      </w:r>
      <w:r w:rsidR="00086DCB">
        <w:rPr>
          <w:rFonts w:ascii="Times New Roman" w:hAnsi="Times New Roman" w:cs="Times New Roman"/>
          <w:sz w:val="24"/>
          <w:szCs w:val="24"/>
        </w:rPr>
        <w:fldChar w:fldCharType="end"/>
      </w:r>
      <w:r w:rsidR="00086DCB">
        <w:rPr>
          <w:rFonts w:ascii="Times New Roman" w:hAnsi="Times New Roman" w:cs="Times New Roman"/>
          <w:sz w:val="24"/>
          <w:szCs w:val="24"/>
        </w:rPr>
        <w:t xml:space="preserve">). </w:t>
      </w:r>
      <w:r w:rsidR="005A58B4">
        <w:rPr>
          <w:rFonts w:ascii="Times New Roman" w:hAnsi="Times New Roman" w:cs="Times New Roman"/>
          <w:sz w:val="24"/>
          <w:szCs w:val="24"/>
        </w:rPr>
        <w:t>The outcome of this experimental study is expected to provide new insights about the acceptability of girth weld flaw sizes and structural behaviour</w:t>
      </w:r>
      <w:r w:rsidR="00511510">
        <w:rPr>
          <w:rFonts w:ascii="Times New Roman" w:hAnsi="Times New Roman" w:cs="Times New Roman"/>
          <w:sz w:val="24"/>
          <w:szCs w:val="24"/>
        </w:rPr>
        <w:t xml:space="preserve"> under excessive tensile loading in case</w:t>
      </w:r>
      <w:r w:rsidR="005A58B4">
        <w:rPr>
          <w:rFonts w:ascii="Times New Roman" w:hAnsi="Times New Roman" w:cs="Times New Roman"/>
          <w:sz w:val="24"/>
          <w:szCs w:val="24"/>
        </w:rPr>
        <w:t xml:space="preserve"> of X52 vintage pipes.</w:t>
      </w:r>
      <w:r w:rsidR="008C73C5">
        <w:rPr>
          <w:rFonts w:ascii="Times New Roman" w:hAnsi="Times New Roman" w:cs="Times New Roman"/>
          <w:sz w:val="24"/>
          <w:szCs w:val="24"/>
        </w:rPr>
        <w:t xml:space="preserve"> Also the experimental studies of Sen et al. are further investigated using finite element analysis in order to have a better understanding of the conditions which lead to a tension side failure of cold bent pipes. </w:t>
      </w:r>
      <w:r w:rsidR="005A58B4">
        <w:rPr>
          <w:rFonts w:ascii="Times New Roman" w:hAnsi="Times New Roman" w:cs="Times New Roman"/>
          <w:sz w:val="24"/>
          <w:szCs w:val="24"/>
        </w:rPr>
        <w:t xml:space="preserve">  </w:t>
      </w:r>
      <w:r w:rsidR="001677C3">
        <w:rPr>
          <w:rFonts w:ascii="Times New Roman" w:hAnsi="Times New Roman" w:cs="Times New Roman"/>
          <w:sz w:val="24"/>
          <w:szCs w:val="24"/>
        </w:rPr>
        <w:t xml:space="preserve">   </w:t>
      </w:r>
    </w:p>
    <w:p w:rsidR="00633C5B" w:rsidRDefault="00633C5B" w:rsidP="0088655B">
      <w:pPr>
        <w:spacing w:after="0" w:line="240" w:lineRule="auto"/>
        <w:jc w:val="both"/>
        <w:rPr>
          <w:rFonts w:ascii="Times New Roman" w:hAnsi="Times New Roman" w:cs="Times New Roman"/>
          <w:b/>
          <w:sz w:val="24"/>
          <w:szCs w:val="24"/>
        </w:rPr>
      </w:pPr>
    </w:p>
    <w:p w:rsidR="00633C5B" w:rsidRPr="001337CD" w:rsidRDefault="000E21A3" w:rsidP="00633C5B">
      <w:pPr>
        <w:rPr>
          <w:rFonts w:ascii="Times New Roman" w:hAnsi="Times New Roman" w:cs="Times New Roman"/>
          <w:b/>
          <w:sz w:val="24"/>
          <w:szCs w:val="24"/>
        </w:rPr>
      </w:pPr>
      <w:r>
        <w:rPr>
          <w:rFonts w:ascii="Times New Roman" w:hAnsi="Times New Roman" w:cs="Times New Roman"/>
          <w:b/>
          <w:sz w:val="24"/>
          <w:szCs w:val="24"/>
        </w:rPr>
        <w:t>1</w:t>
      </w:r>
      <w:r w:rsidR="001213E9">
        <w:rPr>
          <w:rFonts w:ascii="Times New Roman" w:hAnsi="Times New Roman" w:cs="Times New Roman"/>
          <w:b/>
          <w:sz w:val="24"/>
          <w:szCs w:val="24"/>
        </w:rPr>
        <w:t xml:space="preserve">.1 - </w:t>
      </w:r>
      <w:r w:rsidR="00633C5B" w:rsidRPr="001337CD">
        <w:rPr>
          <w:rFonts w:ascii="Times New Roman" w:hAnsi="Times New Roman" w:cs="Times New Roman"/>
          <w:b/>
          <w:sz w:val="24"/>
          <w:szCs w:val="24"/>
        </w:rPr>
        <w:t>Weld Defects Classification and CSA Z662.11</w:t>
      </w:r>
    </w:p>
    <w:p w:rsidR="00633C5B" w:rsidRDefault="00633C5B" w:rsidP="00494698">
      <w:pPr>
        <w:spacing w:after="0"/>
        <w:jc w:val="both"/>
        <w:rPr>
          <w:rFonts w:ascii="Times New Roman" w:hAnsi="Times New Roman" w:cs="Times New Roman"/>
          <w:sz w:val="24"/>
          <w:szCs w:val="24"/>
        </w:rPr>
      </w:pPr>
      <w:r w:rsidRPr="00633C5B">
        <w:rPr>
          <w:rFonts w:ascii="Times New Roman" w:hAnsi="Times New Roman" w:cs="Times New Roman"/>
          <w:sz w:val="24"/>
          <w:szCs w:val="24"/>
        </w:rPr>
        <w:t>The Canadian Standards Association Code of Practice CSA Z662.11</w:t>
      </w:r>
      <w:r w:rsidR="00E41A86">
        <w:rPr>
          <w:rFonts w:ascii="Times New Roman" w:hAnsi="Times New Roman" w:cs="Times New Roman"/>
          <w:sz w:val="24"/>
          <w:szCs w:val="24"/>
        </w:rPr>
        <w:t xml:space="preserve"> </w:t>
      </w:r>
      <w:r w:rsidR="00E41A86">
        <w:rPr>
          <w:rFonts w:ascii="Times New Roman" w:hAnsi="Times New Roman" w:cs="Times New Roman"/>
          <w:sz w:val="24"/>
          <w:szCs w:val="24"/>
        </w:rPr>
        <w:fldChar w:fldCharType="begin"/>
      </w:r>
      <w:r w:rsidR="00E41A86">
        <w:rPr>
          <w:rFonts w:ascii="Times New Roman" w:hAnsi="Times New Roman" w:cs="Times New Roman"/>
          <w:sz w:val="24"/>
          <w:szCs w:val="24"/>
        </w:rPr>
        <w:instrText xml:space="preserve"> REF csa \h </w:instrText>
      </w:r>
      <w:r w:rsidR="00E41A86">
        <w:rPr>
          <w:rFonts w:ascii="Times New Roman" w:hAnsi="Times New Roman" w:cs="Times New Roman"/>
          <w:sz w:val="24"/>
          <w:szCs w:val="24"/>
        </w:rPr>
      </w:r>
      <w:r w:rsidR="00E41A86">
        <w:rPr>
          <w:rFonts w:ascii="Times New Roman" w:hAnsi="Times New Roman" w:cs="Times New Roman"/>
          <w:sz w:val="24"/>
          <w:szCs w:val="24"/>
        </w:rPr>
        <w:fldChar w:fldCharType="separate"/>
      </w:r>
      <w:r w:rsidR="00E41A86">
        <w:rPr>
          <w:rFonts w:ascii="Times New Roman" w:hAnsi="Times New Roman" w:cs="Times New Roman"/>
          <w:sz w:val="24"/>
          <w:szCs w:val="24"/>
        </w:rPr>
        <w:t>[20</w:t>
      </w:r>
      <w:r w:rsidR="00E41A86" w:rsidRPr="00301E41">
        <w:rPr>
          <w:rFonts w:ascii="Times New Roman" w:hAnsi="Times New Roman" w:cs="Times New Roman"/>
          <w:sz w:val="24"/>
          <w:szCs w:val="24"/>
        </w:rPr>
        <w:t>]</w:t>
      </w:r>
      <w:r w:rsidR="00E41A86">
        <w:rPr>
          <w:rFonts w:ascii="Times New Roman" w:hAnsi="Times New Roman" w:cs="Times New Roman"/>
          <w:sz w:val="24"/>
          <w:szCs w:val="24"/>
        </w:rPr>
        <w:fldChar w:fldCharType="end"/>
      </w:r>
      <w:r w:rsidRPr="00633C5B">
        <w:rPr>
          <w:rFonts w:ascii="Times New Roman" w:hAnsi="Times New Roman" w:cs="Times New Roman"/>
          <w:sz w:val="24"/>
          <w:szCs w:val="24"/>
        </w:rPr>
        <w:t xml:space="preserve"> classifies possible weld defects as surface breaking and buried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Pr="00633C5B">
        <w:rPr>
          <w:rFonts w:ascii="Times New Roman" w:hAnsi="Times New Roman" w:cs="Times New Roman"/>
          <w:sz w:val="24"/>
          <w:szCs w:val="24"/>
        </w:rPr>
        <w:t xml:space="preserve">Figure </w:t>
      </w:r>
      <w:r w:rsidRPr="00633C5B">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Surface breaking defects are those resembling a crack that is connected to the surface of the pipe wall, whereas buried defects are those that are not connected to the surface of the pipe wall. Although the surface breaking defect is depicted in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Pr="00633C5B">
        <w:rPr>
          <w:rFonts w:ascii="Times New Roman" w:hAnsi="Times New Roman" w:cs="Times New Roman"/>
          <w:sz w:val="24"/>
          <w:szCs w:val="24"/>
        </w:rPr>
        <w:t xml:space="preserve">Figure </w:t>
      </w:r>
      <w:r w:rsidRPr="00633C5B">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on the inner surface of the pipe wall, the CSA code doesn’t distinguish between surface flaws on the inner surface and those on the outer surface.  According to Z662.11, in the absence of experimental data, the critical tensile strain of the pipe material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Pr="00633C5B">
        <w:rPr>
          <w:rFonts w:ascii="Times New Roman" w:hAnsi="Times New Roman" w:cs="Times New Roman"/>
          <w:sz w:val="24"/>
          <w:szCs w:val="24"/>
        </w:rPr>
        <w:t xml:space="preserve">) can be calculated based on </w:t>
      </w:r>
      <w:r w:rsidR="0094263F">
        <w:rPr>
          <w:rFonts w:ascii="Times New Roman" w:hAnsi="Times New Roman" w:cs="Times New Roman"/>
          <w:sz w:val="24"/>
          <w:szCs w:val="24"/>
        </w:rPr>
        <w:t>Eq. (1) and E</w:t>
      </w:r>
      <w:r>
        <w:rPr>
          <w:rFonts w:ascii="Times New Roman" w:hAnsi="Times New Roman" w:cs="Times New Roman"/>
          <w:sz w:val="24"/>
          <w:szCs w:val="24"/>
        </w:rPr>
        <w:t>q.</w:t>
      </w:r>
      <w:r w:rsidRPr="00633C5B">
        <w:rPr>
          <w:rFonts w:ascii="Times New Roman" w:hAnsi="Times New Roman" w:cs="Times New Roman"/>
          <w:sz w:val="24"/>
          <w:szCs w:val="24"/>
        </w:rPr>
        <w:t xml:space="preserve"> (2) corresponding to the crack types depicted on the left and right side of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Pr="00633C5B">
        <w:rPr>
          <w:rFonts w:ascii="Times New Roman" w:hAnsi="Times New Roman" w:cs="Times New Roman"/>
          <w:sz w:val="24"/>
          <w:szCs w:val="24"/>
        </w:rPr>
        <w:t xml:space="preserve">Figure </w:t>
      </w:r>
      <w:r w:rsidRPr="00633C5B">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respectively.  </w:t>
      </w:r>
    </w:p>
    <w:p w:rsidR="00660AD8" w:rsidRDefault="00660AD8" w:rsidP="004F1660">
      <w:pPr>
        <w:spacing w:after="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60AD8" w:rsidTr="00660AD8">
        <w:tc>
          <w:tcPr>
            <w:tcW w:w="4788" w:type="dxa"/>
            <w:vAlign w:val="center"/>
          </w:tcPr>
          <w:p w:rsidR="00660AD8" w:rsidRDefault="00660AD8" w:rsidP="0094263F">
            <w:pPr>
              <w:jc w:val="center"/>
            </w:pPr>
            <w:r>
              <w:rPr>
                <w:noProof/>
                <w:lang w:eastAsia="en-CA"/>
              </w:rPr>
              <w:drawing>
                <wp:inline distT="0" distB="0" distL="0" distR="0" wp14:anchorId="376A279B" wp14:editId="7E7E400B">
                  <wp:extent cx="2991485" cy="1263015"/>
                  <wp:effectExtent l="0" t="0" r="0" b="0"/>
                  <wp:docPr id="19" name="Picture 19" descr="surface defect"/>
                  <wp:cNvGraphicFramePr/>
                  <a:graphic xmlns:a="http://schemas.openxmlformats.org/drawingml/2006/main">
                    <a:graphicData uri="http://schemas.openxmlformats.org/drawingml/2006/picture">
                      <pic:pic xmlns:pic="http://schemas.openxmlformats.org/drawingml/2006/picture">
                        <pic:nvPicPr>
                          <pic:cNvPr id="19" name="Picture 19" descr="surface defect"/>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1485" cy="1263015"/>
                          </a:xfrm>
                          <a:prstGeom prst="rect">
                            <a:avLst/>
                          </a:prstGeom>
                          <a:noFill/>
                          <a:ln>
                            <a:noFill/>
                          </a:ln>
                        </pic:spPr>
                      </pic:pic>
                    </a:graphicData>
                  </a:graphic>
                </wp:inline>
              </w:drawing>
            </w:r>
          </w:p>
        </w:tc>
        <w:tc>
          <w:tcPr>
            <w:tcW w:w="4788" w:type="dxa"/>
          </w:tcPr>
          <w:p w:rsidR="00660AD8" w:rsidRDefault="00660AD8" w:rsidP="0094263F">
            <w:pPr>
              <w:keepNext/>
            </w:pPr>
            <w:r>
              <w:rPr>
                <w:noProof/>
                <w:lang w:eastAsia="en-CA"/>
              </w:rPr>
              <w:drawing>
                <wp:inline distT="0" distB="0" distL="0" distR="0" wp14:anchorId="4C6BE4ED" wp14:editId="623A268C">
                  <wp:extent cx="2990850" cy="2857500"/>
                  <wp:effectExtent l="0" t="0" r="0" b="0"/>
                  <wp:docPr id="2" name="Picture 2" descr="buried defect"/>
                  <wp:cNvGraphicFramePr/>
                  <a:graphic xmlns:a="http://schemas.openxmlformats.org/drawingml/2006/main">
                    <a:graphicData uri="http://schemas.openxmlformats.org/drawingml/2006/picture">
                      <pic:pic xmlns:pic="http://schemas.openxmlformats.org/drawingml/2006/picture">
                        <pic:nvPicPr>
                          <pic:cNvPr id="4" name="Picture 4" descr="buried defect"/>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0850" cy="2857500"/>
                          </a:xfrm>
                          <a:prstGeom prst="rect">
                            <a:avLst/>
                          </a:prstGeom>
                          <a:noFill/>
                          <a:ln>
                            <a:noFill/>
                          </a:ln>
                        </pic:spPr>
                      </pic:pic>
                    </a:graphicData>
                  </a:graphic>
                </wp:inline>
              </w:drawing>
            </w:r>
          </w:p>
        </w:tc>
      </w:tr>
    </w:tbl>
    <w:p w:rsidR="00660AD8" w:rsidRPr="0094263F" w:rsidRDefault="00660AD8" w:rsidP="00660AD8">
      <w:pPr>
        <w:pStyle w:val="Caption"/>
        <w:jc w:val="center"/>
        <w:rPr>
          <w:rFonts w:ascii="Times New Roman" w:hAnsi="Times New Roman" w:cs="Times New Roman"/>
          <w:sz w:val="24"/>
          <w:szCs w:val="24"/>
        </w:rPr>
      </w:pPr>
      <w:bookmarkStart w:id="0" w:name="_Ref390656348"/>
      <w:r w:rsidRPr="0094263F">
        <w:rPr>
          <w:rFonts w:ascii="Times New Roman" w:hAnsi="Times New Roman" w:cs="Times New Roman"/>
          <w:color w:val="auto"/>
          <w:sz w:val="24"/>
          <w:szCs w:val="24"/>
        </w:rPr>
        <w:t xml:space="preserve">Figure </w:t>
      </w:r>
      <w:r w:rsidRPr="0094263F">
        <w:rPr>
          <w:rFonts w:ascii="Times New Roman" w:hAnsi="Times New Roman" w:cs="Times New Roman"/>
          <w:color w:val="auto"/>
          <w:sz w:val="24"/>
          <w:szCs w:val="24"/>
        </w:rPr>
        <w:fldChar w:fldCharType="begin"/>
      </w:r>
      <w:r w:rsidRPr="0094263F">
        <w:rPr>
          <w:rFonts w:ascii="Times New Roman" w:hAnsi="Times New Roman" w:cs="Times New Roman"/>
          <w:color w:val="auto"/>
          <w:sz w:val="24"/>
          <w:szCs w:val="24"/>
        </w:rPr>
        <w:instrText xml:space="preserve"> SEQ Figure \* ARABIC </w:instrText>
      </w:r>
      <w:r w:rsidRPr="0094263F">
        <w:rPr>
          <w:rFonts w:ascii="Times New Roman" w:hAnsi="Times New Roman" w:cs="Times New Roman"/>
          <w:color w:val="auto"/>
          <w:sz w:val="24"/>
          <w:szCs w:val="24"/>
        </w:rPr>
        <w:fldChar w:fldCharType="separate"/>
      </w:r>
      <w:r w:rsidR="007F5B3A">
        <w:rPr>
          <w:rFonts w:ascii="Times New Roman" w:hAnsi="Times New Roman" w:cs="Times New Roman"/>
          <w:noProof/>
          <w:color w:val="auto"/>
          <w:sz w:val="24"/>
          <w:szCs w:val="24"/>
        </w:rPr>
        <w:t>1</w:t>
      </w:r>
      <w:r w:rsidRPr="0094263F">
        <w:rPr>
          <w:rFonts w:ascii="Times New Roman" w:hAnsi="Times New Roman" w:cs="Times New Roman"/>
          <w:color w:val="auto"/>
          <w:sz w:val="24"/>
          <w:szCs w:val="24"/>
        </w:rPr>
        <w:fldChar w:fldCharType="end"/>
      </w:r>
      <w:bookmarkEnd w:id="0"/>
      <w:r w:rsidRPr="0094263F">
        <w:rPr>
          <w:rFonts w:ascii="Times New Roman" w:hAnsi="Times New Roman" w:cs="Times New Roman"/>
          <w:color w:val="auto"/>
          <w:sz w:val="24"/>
          <w:szCs w:val="24"/>
        </w:rPr>
        <w:t>: Classification of weld defects according to CSA Z662.11 as surface breaking (left) and buried (right)</w:t>
      </w:r>
      <w:r w:rsidR="00D16AAE" w:rsidRPr="00D16AAE">
        <w:rPr>
          <w:rFonts w:ascii="Times New Roman" w:hAnsi="Times New Roman" w:cs="Times New Roman"/>
          <w:color w:val="auto"/>
          <w:sz w:val="24"/>
          <w:szCs w:val="24"/>
        </w:rPr>
        <w:t xml:space="preserve"> </w:t>
      </w:r>
      <w:r w:rsidR="00D16AAE" w:rsidRPr="00D16AAE">
        <w:rPr>
          <w:rFonts w:ascii="Times New Roman" w:hAnsi="Times New Roman" w:cs="Times New Roman"/>
          <w:color w:val="auto"/>
          <w:sz w:val="24"/>
          <w:szCs w:val="24"/>
        </w:rPr>
        <w:fldChar w:fldCharType="begin"/>
      </w:r>
      <w:r w:rsidR="00D16AAE" w:rsidRPr="00D16AAE">
        <w:rPr>
          <w:rFonts w:ascii="Times New Roman" w:hAnsi="Times New Roman" w:cs="Times New Roman"/>
          <w:color w:val="auto"/>
          <w:sz w:val="24"/>
          <w:szCs w:val="24"/>
        </w:rPr>
        <w:instrText xml:space="preserve"> REF csa \h </w:instrText>
      </w:r>
      <w:r w:rsidR="00D16AAE" w:rsidRPr="00D16AAE">
        <w:rPr>
          <w:rFonts w:ascii="Times New Roman" w:hAnsi="Times New Roman" w:cs="Times New Roman"/>
          <w:color w:val="auto"/>
          <w:sz w:val="24"/>
          <w:szCs w:val="24"/>
        </w:rPr>
      </w:r>
      <w:r w:rsidR="00D16AAE" w:rsidRPr="00D16AAE">
        <w:rPr>
          <w:rFonts w:ascii="Times New Roman" w:hAnsi="Times New Roman" w:cs="Times New Roman"/>
          <w:color w:val="auto"/>
          <w:sz w:val="24"/>
          <w:szCs w:val="24"/>
        </w:rPr>
        <w:fldChar w:fldCharType="separate"/>
      </w:r>
      <w:r w:rsidR="00D16AAE" w:rsidRPr="00D16AAE">
        <w:rPr>
          <w:rFonts w:ascii="Times New Roman" w:hAnsi="Times New Roman" w:cs="Times New Roman"/>
          <w:color w:val="auto"/>
          <w:sz w:val="24"/>
          <w:szCs w:val="24"/>
        </w:rPr>
        <w:t>[20]</w:t>
      </w:r>
      <w:r w:rsidR="00D16AAE" w:rsidRPr="00D16AAE">
        <w:rPr>
          <w:rFonts w:ascii="Times New Roman" w:hAnsi="Times New Roman" w:cs="Times New Roman"/>
          <w:color w:val="auto"/>
          <w:sz w:val="24"/>
          <w:szCs w:val="24"/>
        </w:rPr>
        <w:fldChar w:fldCharType="end"/>
      </w:r>
    </w:p>
    <w:tbl>
      <w:tblPr>
        <w:tblW w:w="9606" w:type="dxa"/>
        <w:tblLayout w:type="fixed"/>
        <w:tblLook w:val="04A0" w:firstRow="1" w:lastRow="0" w:firstColumn="1" w:lastColumn="0" w:noHBand="0" w:noVBand="1"/>
      </w:tblPr>
      <w:tblGrid>
        <w:gridCol w:w="4896"/>
        <w:gridCol w:w="4143"/>
        <w:gridCol w:w="567"/>
      </w:tblGrid>
      <w:tr w:rsidR="00660AD8" w:rsidTr="0094263F">
        <w:trPr>
          <w:trHeight w:val="657"/>
        </w:trPr>
        <w:tc>
          <w:tcPr>
            <w:tcW w:w="9039" w:type="dxa"/>
            <w:gridSpan w:val="2"/>
            <w:vAlign w:val="center"/>
            <w:hideMark/>
          </w:tcPr>
          <w:p w:rsidR="00660AD8" w:rsidRDefault="00C9376B" w:rsidP="0094263F">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kern w:val="14"/>
                        <w:lang w:val="en-US"/>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kern w:val="14"/>
                        <w:lang w:val="en-US"/>
                      </w:rPr>
                    </m:ctrlPr>
                  </m:sSupPr>
                  <m:e>
                    <m:r>
                      <w:rPr>
                        <w:rFonts w:ascii="Cambria Math" w:hAnsi="Cambria Math"/>
                      </w:rPr>
                      <m:t>ξ</m:t>
                    </m:r>
                  </m:e>
                  <m:sup>
                    <m:r>
                      <w:rPr>
                        <w:rFonts w:ascii="Cambria Math" w:hAnsi="Cambria Math"/>
                      </w:rPr>
                      <m:t>-0.241</m:t>
                    </m:r>
                  </m:sup>
                </m:sSup>
                <m:sSup>
                  <m:sSupPr>
                    <m:ctrlPr>
                      <w:rPr>
                        <w:rFonts w:ascii="Cambria Math" w:hAnsi="Cambria Math"/>
                        <w:i/>
                        <w:kern w:val="14"/>
                        <w:lang w:val="en-US"/>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67" w:type="dxa"/>
            <w:vAlign w:val="center"/>
            <w:hideMark/>
          </w:tcPr>
          <w:p w:rsidR="00660AD8" w:rsidRDefault="00660AD8" w:rsidP="0094263F">
            <w:pPr>
              <w:suppressAutoHyphens/>
              <w:overflowPunct w:val="0"/>
              <w:autoSpaceDE w:val="0"/>
              <w:autoSpaceDN w:val="0"/>
              <w:adjustRightInd w:val="0"/>
              <w:rPr>
                <w:kern w:val="14"/>
                <w:lang w:val="en-US"/>
              </w:rPr>
            </w:pPr>
            <w:bookmarkStart w:id="1" w:name="_Ref316948401"/>
            <w:bookmarkStart w:id="2" w:name="_Ref316948409"/>
            <w:r>
              <w:t>(</w:t>
            </w:r>
            <w:fldSimple w:instr=" SEQ Equation \* ARABIC ">
              <w:r>
                <w:rPr>
                  <w:noProof/>
                </w:rPr>
                <w:t>1</w:t>
              </w:r>
            </w:fldSimple>
            <w:bookmarkEnd w:id="1"/>
            <w:r>
              <w:t>)</w:t>
            </w:r>
            <w:bookmarkEnd w:id="2"/>
          </w:p>
        </w:tc>
      </w:tr>
      <w:tr w:rsidR="00660AD8" w:rsidTr="0094263F">
        <w:trPr>
          <w:trHeight w:val="657"/>
        </w:trPr>
        <w:tc>
          <w:tcPr>
            <w:tcW w:w="9039" w:type="dxa"/>
            <w:gridSpan w:val="2"/>
            <w:vAlign w:val="center"/>
            <w:hideMark/>
          </w:tcPr>
          <w:p w:rsidR="00660AD8" w:rsidRDefault="00C9376B" w:rsidP="0094263F">
            <w:pPr>
              <w:keepNext/>
              <w:ind w:firstLine="357"/>
              <w:rPr>
                <w:kern w:val="14"/>
                <w:lang w:val="en-US"/>
              </w:rPr>
            </w:pPr>
            <m:oMathPara>
              <m:oMathParaPr>
                <m:jc m:val="left"/>
              </m:oMathParaPr>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d>
                      <m:dPr>
                        <m:ctrlPr>
                          <w:rPr>
                            <w:rFonts w:ascii="Cambria Math" w:hAnsi="Cambria Math"/>
                            <w:i/>
                            <w:kern w:val="14"/>
                            <w:lang w:val="en-US"/>
                          </w:rPr>
                        </m:ctrlPr>
                      </m:dPr>
                      <m:e>
                        <m:r>
                          <w:rPr>
                            <w:rFonts w:ascii="Cambria Math" w:hAnsi="Cambria Math"/>
                          </w:rPr>
                          <m:t>1.08-0.612η-0.0735ξ+0.364ψ</m:t>
                        </m:r>
                      </m:e>
                    </m:d>
                  </m:sup>
                </m:sSup>
                <m:d>
                  <m:dPr>
                    <m:ctrlPr>
                      <w:rPr>
                        <w:rFonts w:ascii="Cambria Math" w:hAnsi="Cambria Math"/>
                        <w:i/>
                        <w:kern w:val="14"/>
                        <w:lang w:val="en-US"/>
                      </w:rPr>
                    </m:ctrlPr>
                  </m:dPr>
                  <m:e>
                    <m:r>
                      <w:rPr>
                        <w:rFonts w:ascii="Cambria Math" w:hAnsi="Cambria Math"/>
                      </w:rPr>
                      <m:t>12.3-4.65</m:t>
                    </m:r>
                    <m:rad>
                      <m:radPr>
                        <m:degHide m:val="1"/>
                        <m:ctrlPr>
                          <w:rPr>
                            <w:rFonts w:ascii="Cambria Math" w:hAnsi="Cambria Math"/>
                            <w:i/>
                            <w:kern w:val="14"/>
                            <w:lang w:val="en-US"/>
                          </w:rPr>
                        </m:ctrlPr>
                      </m:radPr>
                      <m:deg/>
                      <m:e>
                        <m:r>
                          <w:rPr>
                            <w:rFonts w:ascii="Cambria Math" w:hAnsi="Cambria Math"/>
                          </w:rPr>
                          <m:t>t</m:t>
                        </m:r>
                      </m:e>
                    </m:rad>
                    <m:r>
                      <w:rPr>
                        <w:rFonts w:ascii="Cambria Math" w:hAnsi="Cambria Math"/>
                      </w:rPr>
                      <m:t>+0.495t</m:t>
                    </m:r>
                  </m:e>
                </m:d>
                <m:d>
                  <m:dPr>
                    <m:ctrlPr>
                      <w:rPr>
                        <w:rFonts w:ascii="Cambria Math" w:hAnsi="Cambria Math"/>
                        <w:i/>
                        <w:kern w:val="14"/>
                        <w:lang w:val="en-US"/>
                      </w:rPr>
                    </m:ctrlPr>
                  </m:dPr>
                  <m:e>
                    <m:r>
                      <w:rPr>
                        <w:rFonts w:ascii="Cambria Math" w:hAnsi="Cambria Math"/>
                      </w:rPr>
                      <m:t>11.8-10.6λ</m:t>
                    </m:r>
                  </m:e>
                </m:d>
              </m:oMath>
            </m:oMathPara>
          </w:p>
          <w:p w:rsidR="00660AD8" w:rsidRDefault="00C9376B" w:rsidP="0094263F">
            <w:pPr>
              <w:keepNext/>
              <w:ind w:firstLine="357"/>
            </w:pPr>
            <m:oMathPara>
              <m:oMathParaPr>
                <m:jc m:val="left"/>
              </m:oMathParaPr>
              <m:oMath>
                <m:d>
                  <m:dPr>
                    <m:ctrlPr>
                      <w:rPr>
                        <w:rFonts w:ascii="Cambria Math" w:hAnsi="Cambria Math"/>
                        <w:i/>
                        <w:kern w:val="14"/>
                        <w:lang w:val="en-US"/>
                      </w:rPr>
                    </m:ctrlPr>
                  </m:dPr>
                  <m:e>
                    <m:r>
                      <w:rPr>
                        <w:rFonts w:ascii="Cambria Math" w:hAnsi="Cambria Math"/>
                      </w:rPr>
                      <m:t>-5.14+</m:t>
                    </m:r>
                    <m:f>
                      <m:fPr>
                        <m:ctrlPr>
                          <w:rPr>
                            <w:rFonts w:ascii="Cambria Math" w:hAnsi="Cambria Math"/>
                            <w:i/>
                            <w:kern w:val="14"/>
                            <w:lang w:val="en-US"/>
                          </w:rPr>
                        </m:ctrlPr>
                      </m:fPr>
                      <m:num>
                        <m:r>
                          <w:rPr>
                            <w:rFonts w:ascii="Cambria Math" w:hAnsi="Cambria Math"/>
                          </w:rPr>
                          <m:t>0.992</m:t>
                        </m:r>
                      </m:num>
                      <m:den>
                        <m:r>
                          <w:rPr>
                            <w:rFonts w:ascii="Cambria Math" w:hAnsi="Cambria Math"/>
                          </w:rPr>
                          <m:t>ψ</m:t>
                        </m:r>
                      </m:den>
                    </m:f>
                    <m:r>
                      <w:rPr>
                        <w:rFonts w:ascii="Cambria Math" w:hAnsi="Cambria Math"/>
                      </w:rPr>
                      <m:t>+20.1ψ</m:t>
                    </m:r>
                  </m:e>
                </m:d>
                <m:d>
                  <m:dPr>
                    <m:ctrlPr>
                      <w:rPr>
                        <w:rFonts w:ascii="Cambria Math" w:hAnsi="Cambria Math"/>
                        <w:i/>
                        <w:kern w:val="14"/>
                        <w:lang w:val="en-US"/>
                      </w:rPr>
                    </m:ctrlPr>
                  </m:dPr>
                  <m:e>
                    <m:r>
                      <w:rPr>
                        <w:rFonts w:ascii="Cambria Math" w:hAnsi="Cambria Math"/>
                      </w:rPr>
                      <m:t>-3.63+11.0</m:t>
                    </m:r>
                    <m:rad>
                      <m:radPr>
                        <m:degHide m:val="1"/>
                        <m:ctrlPr>
                          <w:rPr>
                            <w:rFonts w:ascii="Cambria Math" w:hAnsi="Cambria Math"/>
                            <w:i/>
                            <w:kern w:val="14"/>
                            <w:lang w:val="en-US"/>
                          </w:rPr>
                        </m:ctrlPr>
                      </m:radPr>
                      <m:deg/>
                      <m:e>
                        <m:r>
                          <w:rPr>
                            <w:rFonts w:ascii="Cambria Math" w:hAnsi="Cambria Math"/>
                          </w:rPr>
                          <m:t>n</m:t>
                        </m:r>
                      </m:e>
                    </m:rad>
                    <m:r>
                      <w:rPr>
                        <w:rFonts w:ascii="Cambria Math" w:hAnsi="Cambria Math"/>
                      </w:rPr>
                      <m:t>-8.44η</m:t>
                    </m:r>
                  </m:e>
                </m:d>
                <m:r>
                  <w:rPr>
                    <w:rFonts w:ascii="Cambria Math" w:hAnsi="Cambria Math"/>
                  </w:rPr>
                  <m:t xml:space="preserve"> </m:t>
                </m:r>
              </m:oMath>
            </m:oMathPara>
          </w:p>
          <w:p w:rsidR="00660AD8" w:rsidRDefault="00C9376B" w:rsidP="0094263F">
            <w:pPr>
              <w:keepNext/>
              <w:suppressAutoHyphens/>
              <w:overflowPunct w:val="0"/>
              <w:autoSpaceDE w:val="0"/>
              <w:autoSpaceDN w:val="0"/>
              <w:adjustRightInd w:val="0"/>
              <w:ind w:firstLine="357"/>
              <w:jc w:val="center"/>
              <w:rPr>
                <w:kern w:val="14"/>
                <w:position w:val="-14"/>
                <w:lang w:val="en-US"/>
              </w:rPr>
            </w:pPr>
            <m:oMathPara>
              <m:oMath>
                <m:d>
                  <m:dPr>
                    <m:ctrlPr>
                      <w:rPr>
                        <w:rFonts w:ascii="Cambria Math" w:hAnsi="Cambria Math"/>
                        <w:i/>
                        <w:kern w:val="14"/>
                        <w:lang w:val="en-US"/>
                      </w:rPr>
                    </m:ctrlPr>
                  </m:dPr>
                  <m:e>
                    <m:r>
                      <w:rPr>
                        <w:rFonts w:ascii="Cambria Math" w:hAnsi="Cambria Math"/>
                      </w:rPr>
                      <m:t>-0.836+0.733η+0.0483ξ+</m:t>
                    </m:r>
                    <m:f>
                      <m:fPr>
                        <m:ctrlPr>
                          <w:rPr>
                            <w:rFonts w:ascii="Cambria Math" w:hAnsi="Cambria Math"/>
                            <w:i/>
                            <w:kern w:val="14"/>
                            <w:lang w:val="en-US"/>
                          </w:rPr>
                        </m:ctrlPr>
                      </m:fPr>
                      <m:num>
                        <m:r>
                          <w:rPr>
                            <w:rFonts w:ascii="Cambria Math" w:hAnsi="Cambria Math"/>
                          </w:rPr>
                          <m:t>3.49-14.6η-12.9ψ</m:t>
                        </m:r>
                      </m:num>
                      <m:den>
                        <m:r>
                          <w:rPr>
                            <w:rFonts w:ascii="Cambria Math" w:hAnsi="Cambria Math"/>
                          </w:rPr>
                          <m:t>1+</m:t>
                        </m:r>
                        <m:sSup>
                          <m:sSupPr>
                            <m:ctrlPr>
                              <w:rPr>
                                <w:rFonts w:ascii="Cambria Math" w:hAnsi="Cambria Math"/>
                                <w:i/>
                                <w:kern w:val="14"/>
                                <w:lang w:val="en-US"/>
                              </w:rPr>
                            </m:ctrlPr>
                          </m:sSupPr>
                          <m:e>
                            <m:r>
                              <w:rPr>
                                <w:rFonts w:ascii="Cambria Math" w:hAnsi="Cambria Math"/>
                              </w:rPr>
                              <m:t>ξ</m:t>
                            </m:r>
                          </m:e>
                          <m:sup>
                            <m:r>
                              <w:rPr>
                                <w:rFonts w:ascii="Cambria Math" w:hAnsi="Cambria Math"/>
                              </w:rPr>
                              <m:t>1.84</m:t>
                            </m:r>
                          </m:sup>
                        </m:sSup>
                      </m:den>
                    </m:f>
                  </m:e>
                </m:d>
              </m:oMath>
            </m:oMathPara>
          </w:p>
        </w:tc>
        <w:tc>
          <w:tcPr>
            <w:tcW w:w="567" w:type="dxa"/>
            <w:vAlign w:val="center"/>
            <w:hideMark/>
          </w:tcPr>
          <w:p w:rsidR="00660AD8" w:rsidRDefault="00660AD8" w:rsidP="0094263F">
            <w:pPr>
              <w:suppressAutoHyphens/>
              <w:overflowPunct w:val="0"/>
              <w:autoSpaceDE w:val="0"/>
              <w:autoSpaceDN w:val="0"/>
              <w:adjustRightInd w:val="0"/>
              <w:rPr>
                <w:kern w:val="14"/>
                <w:lang w:val="en-US"/>
              </w:rPr>
            </w:pPr>
            <w:r>
              <w:rPr>
                <w:kern w:val="14"/>
                <w:lang w:val="en-US"/>
              </w:rPr>
              <w:t>(2)</w:t>
            </w:r>
          </w:p>
        </w:tc>
      </w:tr>
      <w:tr w:rsidR="00660AD8" w:rsidTr="0094263F">
        <w:trPr>
          <w:gridAfter w:val="2"/>
          <w:wAfter w:w="4710" w:type="dxa"/>
        </w:trPr>
        <w:tc>
          <w:tcPr>
            <w:tcW w:w="4896" w:type="dxa"/>
            <w:hideMark/>
          </w:tcPr>
          <w:p w:rsidR="00660AD8" w:rsidRDefault="00660AD8" w:rsidP="0094263F">
            <w:pPr>
              <w:keepNext/>
              <w:suppressAutoHyphens/>
              <w:overflowPunct w:val="0"/>
              <w:autoSpaceDE w:val="0"/>
              <w:autoSpaceDN w:val="0"/>
              <w:adjustRightInd w:val="0"/>
              <w:ind w:firstLine="357"/>
              <w:jc w:val="both"/>
              <w:rPr>
                <w:kern w:val="14"/>
                <w:lang w:val="en-US"/>
              </w:rPr>
            </w:pPr>
          </w:p>
        </w:tc>
      </w:tr>
      <w:tr w:rsidR="00660AD8" w:rsidTr="0094263F">
        <w:trPr>
          <w:gridAfter w:val="2"/>
          <w:wAfter w:w="4710" w:type="dxa"/>
        </w:trPr>
        <w:tc>
          <w:tcPr>
            <w:tcW w:w="4896" w:type="dxa"/>
            <w:vAlign w:val="center"/>
            <w:hideMark/>
          </w:tcPr>
          <w:p w:rsidR="00660AD8" w:rsidRDefault="00660AD8" w:rsidP="0094263F">
            <w:pPr>
              <w:keepNext/>
              <w:suppressAutoHyphens/>
              <w:overflowPunct w:val="0"/>
              <w:autoSpaceDE w:val="0"/>
              <w:autoSpaceDN w:val="0"/>
              <w:adjustRightInd w:val="0"/>
              <w:ind w:firstLine="357"/>
              <w:rPr>
                <w:kern w:val="14"/>
                <w:lang w:val="en-US"/>
              </w:rPr>
            </w:pPr>
          </w:p>
        </w:tc>
      </w:tr>
    </w:tbl>
    <w:p w:rsidR="00660AD8" w:rsidRPr="00660AD8" w:rsidRDefault="00660AD8" w:rsidP="002E4421">
      <w:pPr>
        <w:jc w:val="both"/>
        <w:rPr>
          <w:rFonts w:ascii="Times New Roman" w:hAnsi="Times New Roman" w:cs="Times New Roman"/>
          <w:sz w:val="24"/>
          <w:szCs w:val="24"/>
        </w:rPr>
      </w:pPr>
      <w:r w:rsidRPr="00660AD8">
        <w:rPr>
          <w:rFonts w:ascii="Times New Roman" w:hAnsi="Times New Roman" w:cs="Times New Roman"/>
          <w:sz w:val="24"/>
          <w:szCs w:val="24"/>
        </w:rPr>
        <w:t xml:space="preserve">Eq. (1) and </w:t>
      </w:r>
      <w:r w:rsidR="0094263F">
        <w:rPr>
          <w:rFonts w:ascii="Times New Roman" w:hAnsi="Times New Roman" w:cs="Times New Roman"/>
          <w:sz w:val="24"/>
          <w:szCs w:val="24"/>
        </w:rPr>
        <w:t>E</w:t>
      </w:r>
      <w:r w:rsidRPr="00660AD8">
        <w:rPr>
          <w:rFonts w:ascii="Times New Roman" w:hAnsi="Times New Roman" w:cs="Times New Roman"/>
          <w:sz w:val="24"/>
          <w:szCs w:val="24"/>
        </w:rPr>
        <w:t>q. (2) are developed based on the extensive experimental work conducted by Wang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wang1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wang2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wang3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B05CBD">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wang4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wang5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C7474">
        <w:rPr>
          <w:rFonts w:ascii="Times New Roman" w:hAnsi="Times New Roman" w:cs="Times New Roman"/>
          <w:sz w:val="24"/>
          <w:szCs w:val="24"/>
        </w:rPr>
        <w:t>on curved wide plates with machined defects.</w:t>
      </w:r>
      <w:r w:rsidR="00FC57F2">
        <w:rPr>
          <w:rFonts w:ascii="Times New Roman" w:hAnsi="Times New Roman" w:cs="Times New Roman"/>
          <w:sz w:val="24"/>
          <w:szCs w:val="24"/>
        </w:rPr>
        <w:t xml:space="preserve"> However, the code s</w:t>
      </w:r>
      <w:r w:rsidR="0065355F">
        <w:rPr>
          <w:rFonts w:ascii="Times New Roman" w:hAnsi="Times New Roman" w:cs="Times New Roman"/>
          <w:sz w:val="24"/>
          <w:szCs w:val="24"/>
        </w:rPr>
        <w:t>pecifies high values</w:t>
      </w:r>
      <w:r w:rsidR="00FC57F2">
        <w:rPr>
          <w:rFonts w:ascii="Times New Roman" w:hAnsi="Times New Roman" w:cs="Times New Roman"/>
          <w:sz w:val="24"/>
          <w:szCs w:val="24"/>
        </w:rPr>
        <w:t xml:space="preserve"> of toughness as a limitation to using these equations, indicating that these equations were developed for modern steel pipelines. In addition, the code specifically warns that the effect of internal pressure on the longitudinal strain capacity is not considered in the equations and experienced judgement needs to be used or testing needs to be conducted to verify the behaviour under the effect of internal pressure.</w:t>
      </w:r>
      <w:r w:rsidR="0094263F">
        <w:rPr>
          <w:rFonts w:ascii="Times New Roman" w:hAnsi="Times New Roman" w:cs="Times New Roman"/>
          <w:sz w:val="24"/>
          <w:szCs w:val="24"/>
        </w:rPr>
        <w:t xml:space="preserve"> Thus, in order to predict the longitudinal tensile strain capacity of Enbridge X52 vintage pipeline it is imperative to conduct full scale experiments and toughness tests for a possible range of defects under the effect of both internal pressure and </w:t>
      </w:r>
      <w:r w:rsidR="004B7C68">
        <w:rPr>
          <w:rFonts w:ascii="Times New Roman" w:hAnsi="Times New Roman" w:cs="Times New Roman"/>
          <w:sz w:val="24"/>
          <w:szCs w:val="24"/>
        </w:rPr>
        <w:t>longitudinal</w:t>
      </w:r>
      <w:r w:rsidR="0094263F">
        <w:rPr>
          <w:rFonts w:ascii="Times New Roman" w:hAnsi="Times New Roman" w:cs="Times New Roman"/>
          <w:sz w:val="24"/>
          <w:szCs w:val="24"/>
        </w:rPr>
        <w:t xml:space="preserve"> tensile forces</w:t>
      </w:r>
      <w:r w:rsidR="004B7C68">
        <w:rPr>
          <w:rFonts w:ascii="Times New Roman" w:hAnsi="Times New Roman" w:cs="Times New Roman"/>
          <w:sz w:val="24"/>
          <w:szCs w:val="24"/>
        </w:rPr>
        <w:t>.</w:t>
      </w:r>
      <w:r w:rsidR="0094263F">
        <w:rPr>
          <w:rFonts w:ascii="Times New Roman" w:hAnsi="Times New Roman" w:cs="Times New Roman"/>
          <w:sz w:val="24"/>
          <w:szCs w:val="24"/>
        </w:rPr>
        <w:t xml:space="preserve">  </w:t>
      </w:r>
    </w:p>
    <w:p w:rsidR="00660AD8" w:rsidRDefault="000E21A3" w:rsidP="004F1660">
      <w:pPr>
        <w:spacing w:after="0"/>
        <w:jc w:val="both"/>
        <w:rPr>
          <w:rFonts w:ascii="Times New Roman" w:hAnsi="Times New Roman" w:cs="Times New Roman"/>
          <w:b/>
          <w:sz w:val="24"/>
          <w:szCs w:val="24"/>
        </w:rPr>
      </w:pPr>
      <w:r>
        <w:rPr>
          <w:rFonts w:ascii="Times New Roman" w:hAnsi="Times New Roman" w:cs="Times New Roman"/>
          <w:b/>
          <w:sz w:val="24"/>
          <w:szCs w:val="24"/>
        </w:rPr>
        <w:t>1</w:t>
      </w:r>
      <w:r w:rsidR="0065355F">
        <w:rPr>
          <w:rFonts w:ascii="Times New Roman" w:hAnsi="Times New Roman" w:cs="Times New Roman"/>
          <w:b/>
          <w:sz w:val="24"/>
          <w:szCs w:val="24"/>
        </w:rPr>
        <w:t>.2-Research Conducted on Tensile Strain Capacity of Pipelines using Curved Wide Plate Tests</w:t>
      </w:r>
    </w:p>
    <w:p w:rsidR="00CC1C01" w:rsidRDefault="0065355F" w:rsidP="004F1660">
      <w:pPr>
        <w:spacing w:after="0"/>
        <w:jc w:val="both"/>
        <w:rPr>
          <w:rFonts w:ascii="Times New Roman" w:hAnsi="Times New Roman" w:cs="Times New Roman"/>
          <w:sz w:val="24"/>
          <w:szCs w:val="24"/>
        </w:rPr>
      </w:pPr>
      <w:r w:rsidRPr="0065355F">
        <w:rPr>
          <w:rFonts w:ascii="Times New Roman" w:hAnsi="Times New Roman" w:cs="Times New Roman"/>
          <w:sz w:val="24"/>
          <w:szCs w:val="24"/>
        </w:rPr>
        <w:t xml:space="preserve">Due to the difficulty </w:t>
      </w:r>
      <w:r>
        <w:rPr>
          <w:rFonts w:ascii="Times New Roman" w:hAnsi="Times New Roman" w:cs="Times New Roman"/>
          <w:sz w:val="24"/>
          <w:szCs w:val="24"/>
        </w:rPr>
        <w:t>associated with full sca</w:t>
      </w:r>
      <w:r w:rsidR="00071398">
        <w:rPr>
          <w:rFonts w:ascii="Times New Roman" w:hAnsi="Times New Roman" w:cs="Times New Roman"/>
          <w:sz w:val="24"/>
          <w:szCs w:val="24"/>
        </w:rPr>
        <w:t>le testing of pressurized pipes, full scale tests are usually conducted on curved wide plates</w:t>
      </w:r>
      <w:r w:rsidR="005C689E">
        <w:rPr>
          <w:rFonts w:ascii="Times New Roman" w:hAnsi="Times New Roman" w:cs="Times New Roman"/>
          <w:sz w:val="24"/>
          <w:szCs w:val="24"/>
        </w:rPr>
        <w:t xml:space="preserve"> (</w:t>
      </w:r>
      <w:r w:rsidR="005C689E">
        <w:rPr>
          <w:rFonts w:ascii="Times New Roman" w:hAnsi="Times New Roman" w:cs="Times New Roman"/>
          <w:sz w:val="24"/>
          <w:szCs w:val="24"/>
        </w:rPr>
        <w:fldChar w:fldCharType="begin"/>
      </w:r>
      <w:r w:rsidR="005C689E">
        <w:rPr>
          <w:rFonts w:ascii="Times New Roman" w:hAnsi="Times New Roman" w:cs="Times New Roman"/>
          <w:sz w:val="24"/>
          <w:szCs w:val="24"/>
        </w:rPr>
        <w:instrText xml:space="preserve"> REF _Ref390789016 \h </w:instrText>
      </w:r>
      <w:r w:rsidR="005C689E">
        <w:rPr>
          <w:rFonts w:ascii="Times New Roman" w:hAnsi="Times New Roman" w:cs="Times New Roman"/>
          <w:sz w:val="24"/>
          <w:szCs w:val="24"/>
        </w:rPr>
      </w:r>
      <w:r w:rsidR="005C689E">
        <w:rPr>
          <w:rFonts w:ascii="Times New Roman" w:hAnsi="Times New Roman" w:cs="Times New Roman"/>
          <w:sz w:val="24"/>
          <w:szCs w:val="24"/>
        </w:rPr>
        <w:fldChar w:fldCharType="separate"/>
      </w:r>
      <w:r w:rsidR="005C689E" w:rsidRPr="00847807">
        <w:rPr>
          <w:rFonts w:ascii="Times New Roman" w:hAnsi="Times New Roman" w:cs="Times New Roman"/>
          <w:sz w:val="24"/>
          <w:szCs w:val="24"/>
        </w:rPr>
        <w:t xml:space="preserve">Figure </w:t>
      </w:r>
      <w:r w:rsidR="005C689E" w:rsidRPr="00847807">
        <w:rPr>
          <w:rFonts w:ascii="Times New Roman" w:hAnsi="Times New Roman" w:cs="Times New Roman"/>
          <w:noProof/>
          <w:sz w:val="24"/>
          <w:szCs w:val="24"/>
        </w:rPr>
        <w:t>3</w:t>
      </w:r>
      <w:r w:rsidR="005C689E">
        <w:rPr>
          <w:rFonts w:ascii="Times New Roman" w:hAnsi="Times New Roman" w:cs="Times New Roman"/>
          <w:sz w:val="24"/>
          <w:szCs w:val="24"/>
        </w:rPr>
        <w:fldChar w:fldCharType="end"/>
      </w:r>
      <w:r w:rsidR="005C689E">
        <w:rPr>
          <w:rFonts w:ascii="Times New Roman" w:hAnsi="Times New Roman" w:cs="Times New Roman"/>
          <w:sz w:val="24"/>
          <w:szCs w:val="24"/>
        </w:rPr>
        <w:t>)</w:t>
      </w:r>
      <w:r w:rsidR="00071398">
        <w:rPr>
          <w:rFonts w:ascii="Times New Roman" w:hAnsi="Times New Roman" w:cs="Times New Roman"/>
          <w:sz w:val="24"/>
          <w:szCs w:val="24"/>
        </w:rPr>
        <w:t xml:space="preserve"> with machined defects.</w:t>
      </w:r>
      <w:r w:rsidR="00E922BF">
        <w:rPr>
          <w:rFonts w:ascii="Times New Roman" w:hAnsi="Times New Roman" w:cs="Times New Roman"/>
          <w:sz w:val="24"/>
          <w:szCs w:val="24"/>
        </w:rPr>
        <w:t xml:space="preserve"> Wang et al. </w:t>
      </w:r>
      <w:r w:rsidR="00E922BF">
        <w:rPr>
          <w:rFonts w:ascii="Times New Roman" w:hAnsi="Times New Roman" w:cs="Times New Roman"/>
          <w:sz w:val="24"/>
          <w:szCs w:val="24"/>
        </w:rPr>
        <w:fldChar w:fldCharType="begin"/>
      </w:r>
      <w:r w:rsidR="00E922BF">
        <w:rPr>
          <w:rFonts w:ascii="Times New Roman" w:hAnsi="Times New Roman" w:cs="Times New Roman"/>
          <w:sz w:val="24"/>
          <w:szCs w:val="24"/>
        </w:rPr>
        <w:instrText xml:space="preserve"> REF wang6 \h </w:instrText>
      </w:r>
      <w:r w:rsidR="00E922BF">
        <w:rPr>
          <w:rFonts w:ascii="Times New Roman" w:hAnsi="Times New Roman" w:cs="Times New Roman"/>
          <w:sz w:val="24"/>
          <w:szCs w:val="24"/>
        </w:rPr>
      </w:r>
      <w:r w:rsidR="00E922BF">
        <w:rPr>
          <w:rFonts w:ascii="Times New Roman" w:hAnsi="Times New Roman" w:cs="Times New Roman"/>
          <w:sz w:val="24"/>
          <w:szCs w:val="24"/>
        </w:rPr>
        <w:fldChar w:fldCharType="separate"/>
      </w:r>
      <w:r w:rsidR="00E922BF">
        <w:rPr>
          <w:rFonts w:ascii="Times New Roman" w:hAnsi="Times New Roman" w:cs="Times New Roman"/>
          <w:sz w:val="24"/>
          <w:szCs w:val="24"/>
        </w:rPr>
        <w:t>[6]</w:t>
      </w:r>
      <w:r w:rsidR="00E922BF">
        <w:rPr>
          <w:rFonts w:ascii="Times New Roman" w:hAnsi="Times New Roman" w:cs="Times New Roman"/>
          <w:sz w:val="24"/>
          <w:szCs w:val="24"/>
        </w:rPr>
        <w:fldChar w:fldCharType="end"/>
      </w:r>
      <w:r w:rsidR="00E922BF">
        <w:rPr>
          <w:rFonts w:ascii="Times New Roman" w:hAnsi="Times New Roman" w:cs="Times New Roman"/>
          <w:sz w:val="24"/>
          <w:szCs w:val="24"/>
        </w:rPr>
        <w:t xml:space="preserve"> </w:t>
      </w:r>
      <w:r w:rsidR="00CB5A71">
        <w:rPr>
          <w:rFonts w:ascii="Times New Roman" w:hAnsi="Times New Roman" w:cs="Times New Roman"/>
          <w:sz w:val="24"/>
          <w:szCs w:val="24"/>
        </w:rPr>
        <w:t xml:space="preserve">developed a methodology of establishing strain based design criteria using the concept of crack tip opening displacement (CTOD). In this methodology the CTOD toughness of the pipe base metal from small scale material tests is compared to the CTOD value observed in the full scale tests. </w:t>
      </w:r>
      <w:r w:rsidR="00857780">
        <w:rPr>
          <w:rFonts w:ascii="Times New Roman" w:hAnsi="Times New Roman" w:cs="Times New Roman"/>
          <w:sz w:val="24"/>
          <w:szCs w:val="24"/>
        </w:rPr>
        <w:t>In this work CTOD of the full scale tests is also referred to as the crack driving strain.</w:t>
      </w:r>
      <w:r w:rsidR="00CB5A71">
        <w:rPr>
          <w:rFonts w:ascii="Times New Roman" w:hAnsi="Times New Roman" w:cs="Times New Roman"/>
          <w:sz w:val="24"/>
          <w:szCs w:val="24"/>
        </w:rPr>
        <w:t xml:space="preserve"> </w:t>
      </w:r>
      <w:r w:rsidR="00857780">
        <w:rPr>
          <w:rFonts w:ascii="Times New Roman" w:hAnsi="Times New Roman" w:cs="Times New Roman"/>
          <w:sz w:val="24"/>
          <w:szCs w:val="24"/>
        </w:rPr>
        <w:t>The cr</w:t>
      </w:r>
      <w:r w:rsidR="00364EC6">
        <w:rPr>
          <w:rFonts w:ascii="Times New Roman" w:hAnsi="Times New Roman" w:cs="Times New Roman"/>
          <w:sz w:val="24"/>
          <w:szCs w:val="24"/>
        </w:rPr>
        <w:t xml:space="preserve">itical strain is defined as the </w:t>
      </w:r>
      <w:r w:rsidR="001514EC">
        <w:rPr>
          <w:rFonts w:ascii="Times New Roman" w:hAnsi="Times New Roman" w:cs="Times New Roman"/>
          <w:sz w:val="24"/>
          <w:szCs w:val="24"/>
        </w:rPr>
        <w:t xml:space="preserve">longitudinal </w:t>
      </w:r>
      <w:r w:rsidR="00857780">
        <w:rPr>
          <w:rFonts w:ascii="Times New Roman" w:hAnsi="Times New Roman" w:cs="Times New Roman"/>
          <w:sz w:val="24"/>
          <w:szCs w:val="24"/>
        </w:rPr>
        <w:t xml:space="preserve">strain value at the point where the CTOD in the full scale tests or finite element models reaches the CTOD toughness of the material. </w:t>
      </w:r>
      <w:r w:rsidR="00B07B39">
        <w:rPr>
          <w:rFonts w:ascii="Times New Roman" w:hAnsi="Times New Roman" w:cs="Times New Roman"/>
          <w:sz w:val="24"/>
          <w:szCs w:val="24"/>
        </w:rPr>
        <w:t>The location of the cri</w:t>
      </w:r>
      <w:r w:rsidR="00364EC6">
        <w:rPr>
          <w:rFonts w:ascii="Times New Roman" w:hAnsi="Times New Roman" w:cs="Times New Roman"/>
          <w:sz w:val="24"/>
          <w:szCs w:val="24"/>
        </w:rPr>
        <w:t>tical strain is chosen to be remote</w:t>
      </w:r>
      <w:r w:rsidR="00B07B39">
        <w:rPr>
          <w:rFonts w:ascii="Times New Roman" w:hAnsi="Times New Roman" w:cs="Times New Roman"/>
          <w:sz w:val="24"/>
          <w:szCs w:val="24"/>
        </w:rPr>
        <w:t xml:space="preserve"> from the girth weld. Therefore this strain value is also called the remote strain. </w:t>
      </w:r>
      <w:r w:rsidR="00364EC6">
        <w:rPr>
          <w:rFonts w:ascii="Times New Roman" w:hAnsi="Times New Roman" w:cs="Times New Roman"/>
          <w:sz w:val="24"/>
          <w:szCs w:val="24"/>
        </w:rPr>
        <w:t xml:space="preserve">Wang et al </w:t>
      </w:r>
      <w:r w:rsidR="00364EC6">
        <w:rPr>
          <w:rFonts w:ascii="Times New Roman" w:hAnsi="Times New Roman" w:cs="Times New Roman"/>
          <w:sz w:val="24"/>
          <w:szCs w:val="24"/>
        </w:rPr>
        <w:fldChar w:fldCharType="begin"/>
      </w:r>
      <w:r w:rsidR="00364EC6">
        <w:rPr>
          <w:rFonts w:ascii="Times New Roman" w:hAnsi="Times New Roman" w:cs="Times New Roman"/>
          <w:sz w:val="24"/>
          <w:szCs w:val="24"/>
        </w:rPr>
        <w:instrText xml:space="preserve"> REF wang6 \h </w:instrText>
      </w:r>
      <w:r w:rsidR="00364EC6">
        <w:rPr>
          <w:rFonts w:ascii="Times New Roman" w:hAnsi="Times New Roman" w:cs="Times New Roman"/>
          <w:sz w:val="24"/>
          <w:szCs w:val="24"/>
        </w:rPr>
      </w:r>
      <w:r w:rsidR="00364EC6">
        <w:rPr>
          <w:rFonts w:ascii="Times New Roman" w:hAnsi="Times New Roman" w:cs="Times New Roman"/>
          <w:sz w:val="24"/>
          <w:szCs w:val="24"/>
        </w:rPr>
        <w:fldChar w:fldCharType="separate"/>
      </w:r>
      <w:r w:rsidR="00364EC6">
        <w:rPr>
          <w:rFonts w:ascii="Times New Roman" w:hAnsi="Times New Roman" w:cs="Times New Roman"/>
          <w:sz w:val="24"/>
          <w:szCs w:val="24"/>
        </w:rPr>
        <w:t>[6]</w:t>
      </w:r>
      <w:r w:rsidR="00364EC6">
        <w:rPr>
          <w:rFonts w:ascii="Times New Roman" w:hAnsi="Times New Roman" w:cs="Times New Roman"/>
          <w:sz w:val="24"/>
          <w:szCs w:val="24"/>
        </w:rPr>
        <w:fldChar w:fldCharType="end"/>
      </w:r>
      <w:r w:rsidR="00364EC6">
        <w:rPr>
          <w:rFonts w:ascii="Times New Roman" w:hAnsi="Times New Roman" w:cs="Times New Roman"/>
          <w:sz w:val="24"/>
          <w:szCs w:val="24"/>
        </w:rPr>
        <w:t xml:space="preserve"> simulated numerous finite element models </w:t>
      </w:r>
      <w:r w:rsidR="00986242">
        <w:rPr>
          <w:rFonts w:ascii="Times New Roman" w:hAnsi="Times New Roman" w:cs="Times New Roman"/>
          <w:sz w:val="24"/>
          <w:szCs w:val="24"/>
        </w:rPr>
        <w:t xml:space="preserve">having surface defects </w:t>
      </w:r>
      <w:r w:rsidR="00364EC6">
        <w:rPr>
          <w:rFonts w:ascii="Times New Roman" w:hAnsi="Times New Roman" w:cs="Times New Roman"/>
          <w:sz w:val="24"/>
          <w:szCs w:val="24"/>
        </w:rPr>
        <w:t xml:space="preserve">with a variation of </w:t>
      </w:r>
      <w:r w:rsidR="00986242">
        <w:rPr>
          <w:rFonts w:ascii="Times New Roman" w:hAnsi="Times New Roman" w:cs="Times New Roman"/>
          <w:sz w:val="24"/>
          <w:szCs w:val="24"/>
        </w:rPr>
        <w:t>defect</w:t>
      </w:r>
      <w:r w:rsidR="00900343">
        <w:rPr>
          <w:rFonts w:ascii="Times New Roman" w:hAnsi="Times New Roman" w:cs="Times New Roman"/>
          <w:sz w:val="24"/>
          <w:szCs w:val="24"/>
        </w:rPr>
        <w:t xml:space="preserve"> depth and weld strength mismatch ratio levels.</w:t>
      </w:r>
    </w:p>
    <w:p w:rsidR="00CC1C01" w:rsidRDefault="00F10EFC" w:rsidP="00CC1C01">
      <w:pPr>
        <w:keepNext/>
        <w:spacing w:after="0"/>
        <w:jc w:val="center"/>
      </w:pPr>
      <w:r>
        <w:rPr>
          <w:rFonts w:ascii="Times New Roman" w:hAnsi="Times New Roman" w:cs="Times New Roman"/>
          <w:noProof/>
          <w:sz w:val="24"/>
          <w:szCs w:val="24"/>
          <w:lang w:eastAsia="en-CA"/>
        </w:rPr>
        <w:lastRenderedPageBreak/>
        <mc:AlternateContent>
          <mc:Choice Requires="wps">
            <w:drawing>
              <wp:anchor distT="0" distB="0" distL="114300" distR="114300" simplePos="0" relativeHeight="251672576" behindDoc="0" locked="0" layoutInCell="1" allowOverlap="1">
                <wp:simplePos x="0" y="0"/>
                <wp:positionH relativeFrom="column">
                  <wp:posOffset>3590925</wp:posOffset>
                </wp:positionH>
                <wp:positionV relativeFrom="paragraph">
                  <wp:posOffset>1271905</wp:posOffset>
                </wp:positionV>
                <wp:extent cx="971550" cy="40005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97155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3"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75pt,100.15pt" to="359.25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" strokecolor="#4579b8 [3044]"/>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71552" behindDoc="0" locked="0" layoutInCell="1" allowOverlap="1">
                <wp:simplePos x="0" y="0"/>
                <wp:positionH relativeFrom="column">
                  <wp:posOffset>2343150</wp:posOffset>
                </wp:positionH>
                <wp:positionV relativeFrom="paragraph">
                  <wp:posOffset>1214755</wp:posOffset>
                </wp:positionV>
                <wp:extent cx="895350" cy="57150"/>
                <wp:effectExtent l="0" t="0" r="19050" b="19050"/>
                <wp:wrapNone/>
                <wp:docPr id="22" name="Straight Connector 22"/>
                <wp:cNvGraphicFramePr/>
                <a:graphic xmlns:a="http://schemas.openxmlformats.org/drawingml/2006/main">
                  <a:graphicData uri="http://schemas.microsoft.com/office/word/2010/wordprocessingShape">
                    <wps:wsp>
                      <wps:cNvCnPr/>
                      <wps:spPr>
                        <a:xfrm flipV="1">
                          <a:off x="0" y="0"/>
                          <a:ext cx="89535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84.5pt,95.65pt" to="255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" strokecolor="#4579b8 [3044]"/>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70528" behindDoc="0" locked="0" layoutInCell="1" allowOverlap="1" wp14:anchorId="1B46120E" wp14:editId="6A2F6B2A">
                <wp:simplePos x="0" y="0"/>
                <wp:positionH relativeFrom="column">
                  <wp:posOffset>3590925</wp:posOffset>
                </wp:positionH>
                <wp:positionV relativeFrom="paragraph">
                  <wp:posOffset>2519680</wp:posOffset>
                </wp:positionV>
                <wp:extent cx="352425" cy="2762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ysClr val="window" lastClr="FFFFFF"/>
                        </a:solidFill>
                        <a:ln w="6350">
                          <a:solidFill>
                            <a:prstClr val="black"/>
                          </a:solidFill>
                        </a:ln>
                        <a:effectLst/>
                      </wps:spPr>
                      <wps:txbx>
                        <w:txbxContent>
                          <w:p w:rsidR="00C9376B" w:rsidRPr="00F10EFC" w:rsidRDefault="00C9376B" w:rsidP="00F10EFC">
                            <w:pPr>
                              <w:rPr>
                                <w:b/>
                                <w:color w:val="FF0000"/>
                              </w:rPr>
                            </w:pPr>
                            <w:r>
                              <w:rPr>
                                <w:b/>
                                <w:color w:val="FF0000"/>
                              </w:rPr>
                              <w:t>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282.75pt;margin-top:198.4pt;width:27.7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" fillcolor="window" strokeweight=".5pt">
                <v:textbox>
                  <w:txbxContent>
                    <w:p w:rsidR="00C9376B" w:rsidRPr="00F10EFC" w:rsidRDefault="00C9376B" w:rsidP="00F10EFC">
                      <w:pPr>
                        <w:rPr>
                          <w:b/>
                          <w:color w:val="FF0000"/>
                        </w:rPr>
                      </w:pPr>
                      <w:r>
                        <w:rPr>
                          <w:b/>
                          <w:color w:val="FF0000"/>
                        </w:rPr>
                        <w:t>R3</w:t>
                      </w:r>
                    </w:p>
                  </w:txbxContent>
                </v:textbox>
              </v:shape>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68480" behindDoc="0" locked="0" layoutInCell="1" allowOverlap="1" wp14:anchorId="220CD92C" wp14:editId="61F43F8E">
                <wp:simplePos x="0" y="0"/>
                <wp:positionH relativeFrom="column">
                  <wp:posOffset>3238500</wp:posOffset>
                </wp:positionH>
                <wp:positionV relativeFrom="paragraph">
                  <wp:posOffset>1081405</wp:posOffset>
                </wp:positionV>
                <wp:extent cx="352425" cy="2762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ysClr val="window" lastClr="FFFFFF"/>
                        </a:solidFill>
                        <a:ln w="6350">
                          <a:solidFill>
                            <a:prstClr val="black"/>
                          </a:solidFill>
                        </a:ln>
                        <a:effectLst/>
                      </wps:spPr>
                      <wps:txbx>
                        <w:txbxContent>
                          <w:p w:rsidR="00C9376B" w:rsidRPr="00F10EFC" w:rsidRDefault="00C9376B" w:rsidP="00F10EFC">
                            <w:pPr>
                              <w:rPr>
                                <w:b/>
                                <w:color w:val="FF0000"/>
                              </w:rPr>
                            </w:pPr>
                            <w:r>
                              <w:rPr>
                                <w:b/>
                                <w:color w:val="FF0000"/>
                              </w:rPr>
                              <w:t>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left:0;text-align:left;margin-left:255pt;margin-top:85.15pt;width:27.7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" fillcolor="window" strokeweight=".5pt">
                <v:textbox>
                  <w:txbxContent>
                    <w:p w:rsidR="00C9376B" w:rsidRPr="00F10EFC" w:rsidRDefault="00C9376B" w:rsidP="00F10EFC">
                      <w:pPr>
                        <w:rPr>
                          <w:b/>
                          <w:color w:val="FF0000"/>
                        </w:rPr>
                      </w:pPr>
                      <w:r>
                        <w:rPr>
                          <w:b/>
                          <w:color w:val="FF0000"/>
                        </w:rPr>
                        <w:t>R2</w:t>
                      </w:r>
                    </w:p>
                  </w:txbxContent>
                </v:textbox>
              </v:shape>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66432" behindDoc="0" locked="0" layoutInCell="1" allowOverlap="1" wp14:anchorId="72370ADE" wp14:editId="44A8D026">
                <wp:simplePos x="0" y="0"/>
                <wp:positionH relativeFrom="column">
                  <wp:posOffset>1190625</wp:posOffset>
                </wp:positionH>
                <wp:positionV relativeFrom="paragraph">
                  <wp:posOffset>805180</wp:posOffset>
                </wp:positionV>
                <wp:extent cx="352425" cy="2762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376B" w:rsidRPr="00F10EFC" w:rsidRDefault="00C9376B">
                            <w:pPr>
                              <w:rPr>
                                <w:b/>
                                <w:color w:val="FF0000"/>
                              </w:rPr>
                            </w:pPr>
                            <w:r w:rsidRPr="00F10EFC">
                              <w:rPr>
                                <w:b/>
                                <w:color w:val="FF0000"/>
                              </w:rPr>
                              <w:t>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8" type="#_x0000_t202" style="position:absolute;left:0;text-align:left;margin-left:93.75pt;margin-top:63.4pt;width:27.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" fillcolor="white [3201]" strokeweight=".5pt">
                <v:textbox>
                  <w:txbxContent>
                    <w:p w:rsidR="00C9376B" w:rsidRPr="00F10EFC" w:rsidRDefault="00C9376B">
                      <w:pPr>
                        <w:rPr>
                          <w:b/>
                          <w:color w:val="FF0000"/>
                        </w:rPr>
                      </w:pPr>
                      <w:r w:rsidRPr="00F10EFC">
                        <w:rPr>
                          <w:b/>
                          <w:color w:val="FF0000"/>
                        </w:rPr>
                        <w:t>R1</w:t>
                      </w:r>
                    </w:p>
                  </w:txbxContent>
                </v:textbox>
              </v:shape>
            </w:pict>
          </mc:Fallback>
        </mc:AlternateContent>
      </w:r>
      <w:r w:rsidR="00CC1C01">
        <w:rPr>
          <w:rFonts w:ascii="Times New Roman" w:hAnsi="Times New Roman" w:cs="Times New Roman"/>
          <w:noProof/>
          <w:sz w:val="24"/>
          <w:szCs w:val="24"/>
          <w:lang w:eastAsia="en-CA"/>
        </w:rPr>
        <w:drawing>
          <wp:inline distT="0" distB="0" distL="0" distR="0" wp14:anchorId="5F92C74F" wp14:editId="1CF4F83E">
            <wp:extent cx="5320800" cy="34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OD wrt Strain.JPG"/>
                    <pic:cNvPicPr/>
                  </pic:nvPicPr>
                  <pic:blipFill>
                    <a:blip r:embed="rId8">
                      <a:extLst>
                        <a:ext uri="{28A0092B-C50C-407E-A947-70E740481C1C}">
                          <a14:useLocalDpi xmlns:a14="http://schemas.microsoft.com/office/drawing/2010/main" val="0"/>
                        </a:ext>
                      </a:extLst>
                    </a:blip>
                    <a:stretch>
                      <a:fillRect/>
                    </a:stretch>
                  </pic:blipFill>
                  <pic:spPr>
                    <a:xfrm>
                      <a:off x="0" y="0"/>
                      <a:ext cx="5320800" cy="3495600"/>
                    </a:xfrm>
                    <a:prstGeom prst="rect">
                      <a:avLst/>
                    </a:prstGeom>
                  </pic:spPr>
                </pic:pic>
              </a:graphicData>
            </a:graphic>
          </wp:inline>
        </w:drawing>
      </w:r>
    </w:p>
    <w:p w:rsidR="00CC1C01" w:rsidRPr="00CC1C01" w:rsidRDefault="00CC1C01" w:rsidP="00CC1C01">
      <w:pPr>
        <w:pStyle w:val="Caption"/>
        <w:jc w:val="center"/>
        <w:rPr>
          <w:rFonts w:ascii="Times New Roman" w:hAnsi="Times New Roman" w:cs="Times New Roman"/>
          <w:color w:val="auto"/>
          <w:sz w:val="24"/>
          <w:szCs w:val="24"/>
        </w:rPr>
      </w:pPr>
      <w:bookmarkStart w:id="3" w:name="_Ref390786967"/>
      <w:r w:rsidRPr="00CC1C01">
        <w:rPr>
          <w:rFonts w:ascii="Times New Roman" w:hAnsi="Times New Roman" w:cs="Times New Roman"/>
          <w:color w:val="auto"/>
          <w:sz w:val="24"/>
          <w:szCs w:val="24"/>
        </w:rPr>
        <w:t xml:space="preserve">Figure </w:t>
      </w:r>
      <w:r w:rsidRPr="00CC1C01">
        <w:rPr>
          <w:rFonts w:ascii="Times New Roman" w:hAnsi="Times New Roman" w:cs="Times New Roman"/>
          <w:color w:val="auto"/>
          <w:sz w:val="24"/>
          <w:szCs w:val="24"/>
        </w:rPr>
        <w:fldChar w:fldCharType="begin"/>
      </w:r>
      <w:r w:rsidRPr="00CC1C01">
        <w:rPr>
          <w:rFonts w:ascii="Times New Roman" w:hAnsi="Times New Roman" w:cs="Times New Roman"/>
          <w:color w:val="auto"/>
          <w:sz w:val="24"/>
          <w:szCs w:val="24"/>
        </w:rPr>
        <w:instrText xml:space="preserve"> SEQ Figure \* ARABIC </w:instrText>
      </w:r>
      <w:r w:rsidRPr="00CC1C01">
        <w:rPr>
          <w:rFonts w:ascii="Times New Roman" w:hAnsi="Times New Roman" w:cs="Times New Roman"/>
          <w:color w:val="auto"/>
          <w:sz w:val="24"/>
          <w:szCs w:val="24"/>
        </w:rPr>
        <w:fldChar w:fldCharType="separate"/>
      </w:r>
      <w:r w:rsidR="007F5B3A">
        <w:rPr>
          <w:rFonts w:ascii="Times New Roman" w:hAnsi="Times New Roman" w:cs="Times New Roman"/>
          <w:noProof/>
          <w:color w:val="auto"/>
          <w:sz w:val="24"/>
          <w:szCs w:val="24"/>
        </w:rPr>
        <w:t>2</w:t>
      </w:r>
      <w:r w:rsidRPr="00CC1C01">
        <w:rPr>
          <w:rFonts w:ascii="Times New Roman" w:hAnsi="Times New Roman" w:cs="Times New Roman"/>
          <w:color w:val="auto"/>
          <w:sz w:val="24"/>
          <w:szCs w:val="24"/>
        </w:rPr>
        <w:fldChar w:fldCharType="end"/>
      </w:r>
      <w:bookmarkEnd w:id="3"/>
      <w:r w:rsidRPr="00CC1C01">
        <w:rPr>
          <w:rFonts w:ascii="Times New Roman" w:hAnsi="Times New Roman" w:cs="Times New Roman"/>
          <w:color w:val="auto"/>
          <w:sz w:val="24"/>
          <w:szCs w:val="24"/>
        </w:rPr>
        <w:t xml:space="preserve">: Variation of the CTOD with respect to remote strain </w:t>
      </w:r>
      <w:r w:rsidRPr="00CC1C01">
        <w:rPr>
          <w:rFonts w:ascii="Times New Roman" w:hAnsi="Times New Roman" w:cs="Times New Roman"/>
          <w:color w:val="auto"/>
          <w:sz w:val="24"/>
          <w:szCs w:val="24"/>
        </w:rPr>
        <w:fldChar w:fldCharType="begin"/>
      </w:r>
      <w:r w:rsidRPr="00CC1C01">
        <w:rPr>
          <w:rFonts w:ascii="Times New Roman" w:hAnsi="Times New Roman" w:cs="Times New Roman"/>
          <w:color w:val="auto"/>
          <w:sz w:val="24"/>
          <w:szCs w:val="24"/>
        </w:rPr>
        <w:instrText xml:space="preserve"> REF wang6 \h </w:instrText>
      </w:r>
      <w:r w:rsidRPr="00CC1C01">
        <w:rPr>
          <w:rFonts w:ascii="Times New Roman" w:hAnsi="Times New Roman" w:cs="Times New Roman"/>
          <w:color w:val="auto"/>
          <w:sz w:val="24"/>
          <w:szCs w:val="24"/>
        </w:rPr>
      </w:r>
      <w:r w:rsidRPr="00CC1C01">
        <w:rPr>
          <w:rFonts w:ascii="Times New Roman" w:hAnsi="Times New Roman" w:cs="Times New Roman"/>
          <w:color w:val="auto"/>
          <w:sz w:val="24"/>
          <w:szCs w:val="24"/>
        </w:rPr>
        <w:fldChar w:fldCharType="separate"/>
      </w:r>
      <w:r w:rsidRPr="00CC1C01">
        <w:rPr>
          <w:rFonts w:ascii="Times New Roman" w:hAnsi="Times New Roman" w:cs="Times New Roman"/>
          <w:color w:val="auto"/>
          <w:sz w:val="24"/>
          <w:szCs w:val="24"/>
        </w:rPr>
        <w:t>[6]</w:t>
      </w:r>
      <w:r w:rsidRPr="00CC1C01">
        <w:rPr>
          <w:rFonts w:ascii="Times New Roman" w:hAnsi="Times New Roman" w:cs="Times New Roman"/>
          <w:color w:val="auto"/>
          <w:sz w:val="24"/>
          <w:szCs w:val="24"/>
        </w:rPr>
        <w:fldChar w:fldCharType="end"/>
      </w:r>
    </w:p>
    <w:p w:rsidR="0065355F" w:rsidRDefault="00CC1C01" w:rsidP="004F1660">
      <w:pPr>
        <w:spacing w:after="0"/>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_Ref390786967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CC1C01">
        <w:rPr>
          <w:rFonts w:ascii="Times New Roman" w:hAnsi="Times New Roman" w:cs="Times New Roman"/>
          <w:sz w:val="24"/>
          <w:szCs w:val="24"/>
        </w:rPr>
        <w:t xml:space="preserve">Figure </w:t>
      </w:r>
      <w:r w:rsidRPr="00CC1C01">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shows typical CTOD variations with respect to remote strain for different crack depth to pipe wall thickness </w:t>
      </w:r>
      <w:proofErr w:type="gramStart"/>
      <w:r>
        <w:rPr>
          <w:rFonts w:ascii="Times New Roman" w:hAnsi="Times New Roman" w:cs="Times New Roman"/>
          <w:sz w:val="24"/>
          <w:szCs w:val="24"/>
        </w:rPr>
        <w:t xml:space="preserve">ratios </w:t>
      </w:r>
      <w:proofErr w:type="gramEnd"/>
      <m:oMath>
        <m:r>
          <w:rPr>
            <w:rFonts w:ascii="Cambria Math" w:hAnsi="Cambria Math" w:cs="Times New Roman"/>
            <w:sz w:val="24"/>
            <w:szCs w:val="24"/>
          </w:rPr>
          <m:t>(a/t)</m:t>
        </m:r>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w:t>
      </w:r>
      <w:r w:rsidR="00D40980">
        <w:rPr>
          <w:rFonts w:ascii="Times New Roman" w:hAnsi="Times New Roman" w:cs="Times New Roman"/>
          <w:sz w:val="24"/>
          <w:szCs w:val="24"/>
        </w:rPr>
        <w:t xml:space="preserve">In </w:t>
      </w:r>
      <w:r w:rsidR="00D40980">
        <w:rPr>
          <w:rFonts w:ascii="Times New Roman" w:hAnsi="Times New Roman" w:cs="Times New Roman"/>
          <w:sz w:val="24"/>
          <w:szCs w:val="24"/>
        </w:rPr>
        <w:fldChar w:fldCharType="begin"/>
      </w:r>
      <w:r w:rsidR="00D40980">
        <w:rPr>
          <w:rFonts w:ascii="Times New Roman" w:hAnsi="Times New Roman" w:cs="Times New Roman"/>
          <w:sz w:val="24"/>
          <w:szCs w:val="24"/>
        </w:rPr>
        <w:instrText xml:space="preserve"> REF _Ref390786967 \h </w:instrText>
      </w:r>
      <w:r w:rsidR="00D40980">
        <w:rPr>
          <w:rFonts w:ascii="Times New Roman" w:hAnsi="Times New Roman" w:cs="Times New Roman"/>
          <w:sz w:val="24"/>
          <w:szCs w:val="24"/>
        </w:rPr>
      </w:r>
      <w:r w:rsidR="00D40980">
        <w:rPr>
          <w:rFonts w:ascii="Times New Roman" w:hAnsi="Times New Roman" w:cs="Times New Roman"/>
          <w:sz w:val="24"/>
          <w:szCs w:val="24"/>
        </w:rPr>
        <w:fldChar w:fldCharType="separate"/>
      </w:r>
      <w:r w:rsidR="00D40980" w:rsidRPr="00CC1C01">
        <w:rPr>
          <w:rFonts w:ascii="Times New Roman" w:hAnsi="Times New Roman" w:cs="Times New Roman"/>
          <w:sz w:val="24"/>
          <w:szCs w:val="24"/>
        </w:rPr>
        <w:t xml:space="preserve">Figure </w:t>
      </w:r>
      <w:r w:rsidR="00D40980">
        <w:rPr>
          <w:rFonts w:ascii="Times New Roman" w:hAnsi="Times New Roman" w:cs="Times New Roman"/>
          <w:noProof/>
          <w:sz w:val="24"/>
          <w:szCs w:val="24"/>
        </w:rPr>
        <w:t>2</w:t>
      </w:r>
      <w:r w:rsidR="00D40980">
        <w:rPr>
          <w:rFonts w:ascii="Times New Roman" w:hAnsi="Times New Roman" w:cs="Times New Roman"/>
          <w:sz w:val="24"/>
          <w:szCs w:val="24"/>
        </w:rPr>
        <w:fldChar w:fldCharType="end"/>
      </w:r>
      <w:r w:rsidR="00D40980">
        <w:rPr>
          <w:rFonts w:ascii="Times New Roman" w:hAnsi="Times New Roman" w:cs="Times New Roman"/>
          <w:sz w:val="24"/>
          <w:szCs w:val="24"/>
        </w:rPr>
        <w:t xml:space="preserve"> the CTOD variations are classified into the groups R1, R2, R3. These three groups are classified as unstable, stable-nonlinear and stable-linear variations of CTOD respectively. </w:t>
      </w:r>
      <w:r w:rsidR="00986242">
        <w:rPr>
          <w:rFonts w:ascii="Times New Roman" w:hAnsi="Times New Roman" w:cs="Times New Roman"/>
          <w:sz w:val="24"/>
          <w:szCs w:val="24"/>
        </w:rPr>
        <w:t>The outcome of these simulations was</w:t>
      </w:r>
      <w:r w:rsidR="00E922BF">
        <w:rPr>
          <w:rFonts w:ascii="Times New Roman" w:hAnsi="Times New Roman" w:cs="Times New Roman"/>
          <w:sz w:val="24"/>
          <w:szCs w:val="24"/>
        </w:rPr>
        <w:t xml:space="preserve"> verified with an experimental program on curved wide plate tests performed by the University of Waterloo and the welding institute of Canada and published by Pick et al and Glover et al. </w:t>
      </w:r>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pick1980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0C339D">
        <w:rPr>
          <w:rFonts w:ascii="Times New Roman" w:hAnsi="Times New Roman" w:cs="Times New Roman"/>
          <w:sz w:val="24"/>
          <w:szCs w:val="24"/>
        </w:rPr>
        <w:t>[7]</w:t>
      </w:r>
      <w:r w:rsidR="000C339D">
        <w:rPr>
          <w:rFonts w:ascii="Times New Roman" w:hAnsi="Times New Roman" w:cs="Times New Roman"/>
          <w:sz w:val="24"/>
          <w:szCs w:val="24"/>
        </w:rPr>
        <w:fldChar w:fldCharType="end"/>
      </w:r>
      <w:proofErr w:type="gramStart"/>
      <w:r w:rsidR="000C339D">
        <w:rPr>
          <w:rFonts w:ascii="Times New Roman" w:hAnsi="Times New Roman" w:cs="Times New Roman"/>
          <w:sz w:val="24"/>
          <w:szCs w:val="24"/>
        </w:rPr>
        <w:t>,</w:t>
      </w:r>
      <w:proofErr w:type="gramEnd"/>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glover1981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0C339D">
        <w:rPr>
          <w:rFonts w:ascii="Times New Roman" w:eastAsia="Times New Roman" w:hAnsi="Times New Roman" w:cs="Times New Roman"/>
          <w:sz w:val="24"/>
          <w:szCs w:val="24"/>
          <w:lang w:eastAsia="en-CA"/>
        </w:rPr>
        <w:t>[8]</w:t>
      </w:r>
      <w:r w:rsidR="000C339D">
        <w:rPr>
          <w:rFonts w:ascii="Times New Roman" w:hAnsi="Times New Roman" w:cs="Times New Roman"/>
          <w:sz w:val="24"/>
          <w:szCs w:val="24"/>
        </w:rPr>
        <w:fldChar w:fldCharType="end"/>
      </w:r>
      <w:r w:rsidR="000C339D">
        <w:rPr>
          <w:rFonts w:ascii="Times New Roman" w:hAnsi="Times New Roman" w:cs="Times New Roman"/>
          <w:sz w:val="24"/>
          <w:szCs w:val="24"/>
        </w:rPr>
        <w:t>,</w:t>
      </w:r>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glover1984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0C339D">
        <w:rPr>
          <w:rFonts w:ascii="Times New Roman" w:eastAsia="Times New Roman" w:hAnsi="Times New Roman" w:cs="Times New Roman"/>
          <w:sz w:val="24"/>
          <w:szCs w:val="24"/>
          <w:lang w:eastAsia="en-CA"/>
        </w:rPr>
        <w:t>[9]</w:t>
      </w:r>
      <w:r w:rsidR="000C339D">
        <w:rPr>
          <w:rFonts w:ascii="Times New Roman" w:hAnsi="Times New Roman" w:cs="Times New Roman"/>
          <w:sz w:val="24"/>
          <w:szCs w:val="24"/>
        </w:rPr>
        <w:fldChar w:fldCharType="end"/>
      </w:r>
      <w:r w:rsidR="000C339D">
        <w:rPr>
          <w:rFonts w:ascii="Times New Roman" w:hAnsi="Times New Roman" w:cs="Times New Roman"/>
          <w:sz w:val="24"/>
          <w:szCs w:val="24"/>
        </w:rPr>
        <w:t xml:space="preserve">. </w:t>
      </w:r>
      <w:r w:rsidR="00847807">
        <w:rPr>
          <w:rFonts w:ascii="Times New Roman" w:hAnsi="Times New Roman" w:cs="Times New Roman"/>
          <w:sz w:val="24"/>
          <w:szCs w:val="24"/>
        </w:rPr>
        <w:t>It was</w:t>
      </w:r>
      <w:r w:rsidR="000C339D">
        <w:rPr>
          <w:rFonts w:ascii="Times New Roman" w:hAnsi="Times New Roman" w:cs="Times New Roman"/>
          <w:sz w:val="24"/>
          <w:szCs w:val="24"/>
        </w:rPr>
        <w:t xml:space="preserve"> concluded that the defect size is the most influential parameter affecting the tensile strain capacity. </w:t>
      </w:r>
      <w:r w:rsidR="00847807">
        <w:rPr>
          <w:rFonts w:ascii="Times New Roman" w:hAnsi="Times New Roman" w:cs="Times New Roman"/>
          <w:sz w:val="24"/>
          <w:szCs w:val="24"/>
        </w:rPr>
        <w:t xml:space="preserve">Also the results of the simulations were used to develop strain capacity prediction </w:t>
      </w:r>
      <w:r w:rsidR="000C339D">
        <w:rPr>
          <w:rFonts w:ascii="Times New Roman" w:hAnsi="Times New Roman" w:cs="Times New Roman"/>
          <w:sz w:val="24"/>
          <w:szCs w:val="24"/>
        </w:rPr>
        <w:t>equations</w:t>
      </w:r>
      <w:r w:rsidR="00847807">
        <w:rPr>
          <w:rFonts w:ascii="Times New Roman" w:hAnsi="Times New Roman" w:cs="Times New Roman"/>
          <w:sz w:val="24"/>
          <w:szCs w:val="24"/>
        </w:rPr>
        <w:t xml:space="preserve"> by curve fitting techniques</w:t>
      </w:r>
      <w:r w:rsidR="000C339D">
        <w:rPr>
          <w:rFonts w:ascii="Times New Roman" w:hAnsi="Times New Roman" w:cs="Times New Roman"/>
          <w:sz w:val="24"/>
          <w:szCs w:val="24"/>
        </w:rPr>
        <w:t>.</w:t>
      </w:r>
    </w:p>
    <w:p w:rsidR="00847807" w:rsidRDefault="00847807" w:rsidP="00847807">
      <w:pPr>
        <w:keepNext/>
        <w:spacing w:after="0"/>
        <w:jc w:val="center"/>
      </w:pPr>
      <w:r>
        <w:rPr>
          <w:rFonts w:ascii="Times New Roman" w:hAnsi="Times New Roman" w:cs="Times New Roman"/>
          <w:noProof/>
          <w:sz w:val="24"/>
          <w:szCs w:val="24"/>
          <w:lang w:eastAsia="en-CA"/>
        </w:rPr>
        <w:lastRenderedPageBreak/>
        <w:drawing>
          <wp:inline distT="0" distB="0" distL="0" distR="0" wp14:anchorId="133DD9B5" wp14:editId="46D5A0E3">
            <wp:extent cx="396240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P.JPG"/>
                    <pic:cNvPicPr/>
                  </pic:nvPicPr>
                  <pic:blipFill>
                    <a:blip r:embed="rId9">
                      <a:extLst>
                        <a:ext uri="{28A0092B-C50C-407E-A947-70E740481C1C}">
                          <a14:useLocalDpi xmlns:a14="http://schemas.microsoft.com/office/drawing/2010/main" val="0"/>
                        </a:ext>
                      </a:extLst>
                    </a:blip>
                    <a:stretch>
                      <a:fillRect/>
                    </a:stretch>
                  </pic:blipFill>
                  <pic:spPr>
                    <a:xfrm>
                      <a:off x="0" y="0"/>
                      <a:ext cx="3962400" cy="2600325"/>
                    </a:xfrm>
                    <a:prstGeom prst="rect">
                      <a:avLst/>
                    </a:prstGeom>
                  </pic:spPr>
                </pic:pic>
              </a:graphicData>
            </a:graphic>
          </wp:inline>
        </w:drawing>
      </w:r>
    </w:p>
    <w:p w:rsidR="00847807" w:rsidRPr="00847807" w:rsidRDefault="00847807" w:rsidP="00847807">
      <w:pPr>
        <w:pStyle w:val="Caption"/>
        <w:jc w:val="center"/>
        <w:rPr>
          <w:rFonts w:ascii="Times New Roman" w:hAnsi="Times New Roman" w:cs="Times New Roman"/>
          <w:color w:val="auto"/>
          <w:sz w:val="24"/>
          <w:szCs w:val="24"/>
        </w:rPr>
      </w:pPr>
      <w:bookmarkStart w:id="4" w:name="_Ref390789016"/>
      <w:r w:rsidRPr="00847807">
        <w:rPr>
          <w:rFonts w:ascii="Times New Roman" w:hAnsi="Times New Roman" w:cs="Times New Roman"/>
          <w:color w:val="auto"/>
          <w:sz w:val="24"/>
          <w:szCs w:val="24"/>
        </w:rPr>
        <w:t xml:space="preserve">Figure </w:t>
      </w:r>
      <w:r w:rsidRPr="00847807">
        <w:rPr>
          <w:rFonts w:ascii="Times New Roman" w:hAnsi="Times New Roman" w:cs="Times New Roman"/>
          <w:color w:val="auto"/>
          <w:sz w:val="24"/>
          <w:szCs w:val="24"/>
        </w:rPr>
        <w:fldChar w:fldCharType="begin"/>
      </w:r>
      <w:r w:rsidRPr="00847807">
        <w:rPr>
          <w:rFonts w:ascii="Times New Roman" w:hAnsi="Times New Roman" w:cs="Times New Roman"/>
          <w:color w:val="auto"/>
          <w:sz w:val="24"/>
          <w:szCs w:val="24"/>
        </w:rPr>
        <w:instrText xml:space="preserve"> SEQ Figure \* ARABIC </w:instrText>
      </w:r>
      <w:r w:rsidRPr="00847807">
        <w:rPr>
          <w:rFonts w:ascii="Times New Roman" w:hAnsi="Times New Roman" w:cs="Times New Roman"/>
          <w:color w:val="auto"/>
          <w:sz w:val="24"/>
          <w:szCs w:val="24"/>
        </w:rPr>
        <w:fldChar w:fldCharType="separate"/>
      </w:r>
      <w:r w:rsidR="007F5B3A">
        <w:rPr>
          <w:rFonts w:ascii="Times New Roman" w:hAnsi="Times New Roman" w:cs="Times New Roman"/>
          <w:noProof/>
          <w:color w:val="auto"/>
          <w:sz w:val="24"/>
          <w:szCs w:val="24"/>
        </w:rPr>
        <w:t>3</w:t>
      </w:r>
      <w:r w:rsidRPr="00847807">
        <w:rPr>
          <w:rFonts w:ascii="Times New Roman" w:hAnsi="Times New Roman" w:cs="Times New Roman"/>
          <w:color w:val="auto"/>
          <w:sz w:val="24"/>
          <w:szCs w:val="24"/>
        </w:rPr>
        <w:fldChar w:fldCharType="end"/>
      </w:r>
      <w:bookmarkEnd w:id="4"/>
      <w:r w:rsidRPr="00847807">
        <w:rPr>
          <w:rFonts w:ascii="Times New Roman" w:hAnsi="Times New Roman" w:cs="Times New Roman"/>
          <w:color w:val="auto"/>
          <w:sz w:val="24"/>
          <w:szCs w:val="24"/>
        </w:rPr>
        <w:t>: Position of a curved wide plate specimen</w:t>
      </w:r>
      <w:r w:rsidR="000F69B4">
        <w:rPr>
          <w:rFonts w:ascii="Times New Roman" w:hAnsi="Times New Roman" w:cs="Times New Roman"/>
          <w:color w:val="auto"/>
          <w:sz w:val="24"/>
          <w:szCs w:val="24"/>
        </w:rPr>
        <w:t xml:space="preserve"> </w:t>
      </w:r>
      <w:r w:rsidR="000F69B4" w:rsidRPr="000F69B4">
        <w:rPr>
          <w:rFonts w:ascii="Times New Roman" w:hAnsi="Times New Roman" w:cs="Times New Roman"/>
          <w:color w:val="auto"/>
          <w:sz w:val="24"/>
          <w:szCs w:val="24"/>
        </w:rPr>
        <w:fldChar w:fldCharType="begin"/>
      </w:r>
      <w:r w:rsidR="000F69B4" w:rsidRPr="000F69B4">
        <w:rPr>
          <w:rFonts w:ascii="Times New Roman" w:hAnsi="Times New Roman" w:cs="Times New Roman"/>
          <w:color w:val="auto"/>
          <w:sz w:val="24"/>
          <w:szCs w:val="24"/>
        </w:rPr>
        <w:instrText xml:space="preserve"> REF hertele \h </w:instrText>
      </w:r>
      <w:r w:rsidR="000F69B4" w:rsidRPr="000F69B4">
        <w:rPr>
          <w:rFonts w:ascii="Times New Roman" w:hAnsi="Times New Roman" w:cs="Times New Roman"/>
          <w:color w:val="auto"/>
          <w:sz w:val="24"/>
          <w:szCs w:val="24"/>
        </w:rPr>
      </w:r>
      <w:r w:rsidR="000F69B4" w:rsidRPr="000F69B4">
        <w:rPr>
          <w:rFonts w:ascii="Times New Roman" w:hAnsi="Times New Roman" w:cs="Times New Roman"/>
          <w:color w:val="auto"/>
          <w:sz w:val="24"/>
          <w:szCs w:val="24"/>
        </w:rPr>
        <w:fldChar w:fldCharType="separate"/>
      </w:r>
      <w:r w:rsidR="000F69B4" w:rsidRPr="000F69B4">
        <w:rPr>
          <w:rFonts w:ascii="Times New Roman" w:eastAsia="Times New Roman" w:hAnsi="Times New Roman" w:cs="Times New Roman"/>
          <w:color w:val="auto"/>
          <w:sz w:val="24"/>
          <w:szCs w:val="24"/>
          <w:lang w:eastAsia="en-CA"/>
        </w:rPr>
        <w:t>[10]</w:t>
      </w:r>
      <w:r w:rsidR="000F69B4" w:rsidRPr="000F69B4">
        <w:rPr>
          <w:rFonts w:ascii="Times New Roman" w:hAnsi="Times New Roman" w:cs="Times New Roman"/>
          <w:color w:val="auto"/>
          <w:sz w:val="24"/>
          <w:szCs w:val="24"/>
        </w:rPr>
        <w:fldChar w:fldCharType="end"/>
      </w:r>
    </w:p>
    <w:p w:rsidR="00847807" w:rsidRDefault="00847807" w:rsidP="004F1660">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In practice the remote strain in curved wide plate tests is measured using strain gauges. As a result the</w:t>
      </w:r>
      <w:r w:rsidR="001A45D9">
        <w:rPr>
          <w:rFonts w:ascii="Times New Roman" w:hAnsi="Times New Roman" w:cs="Times New Roman"/>
          <w:sz w:val="24"/>
          <w:szCs w:val="24"/>
        </w:rPr>
        <w:t xml:space="preserve"> outcome and validity of these experiments are highly</w:t>
      </w:r>
      <w:r>
        <w:rPr>
          <w:rFonts w:ascii="Times New Roman" w:hAnsi="Times New Roman" w:cs="Times New Roman"/>
          <w:sz w:val="24"/>
          <w:szCs w:val="24"/>
        </w:rPr>
        <w:t xml:space="preserve"> dependent on the chosen location for the strain</w:t>
      </w:r>
      <w:r w:rsidR="001A45D9">
        <w:rPr>
          <w:rFonts w:ascii="Times New Roman" w:hAnsi="Times New Roman" w:cs="Times New Roman"/>
          <w:sz w:val="24"/>
          <w:szCs w:val="24"/>
        </w:rPr>
        <w:t xml:space="preserve"> measuring sensors.</w:t>
      </w:r>
      <w:r>
        <w:rPr>
          <w:rFonts w:ascii="Times New Roman" w:hAnsi="Times New Roman" w:cs="Times New Roman"/>
          <w:sz w:val="24"/>
          <w:szCs w:val="24"/>
        </w:rPr>
        <w:t xml:space="preserve"> </w:t>
      </w:r>
      <w:proofErr w:type="spellStart"/>
      <w:r w:rsidR="002260A0">
        <w:rPr>
          <w:rFonts w:ascii="Times New Roman" w:hAnsi="Times New Roman" w:cs="Times New Roman"/>
          <w:sz w:val="24"/>
          <w:szCs w:val="24"/>
        </w:rPr>
        <w:t>Hertele</w:t>
      </w:r>
      <w:proofErr w:type="spellEnd"/>
      <w:r w:rsidR="002260A0">
        <w:rPr>
          <w:rFonts w:ascii="Times New Roman" w:hAnsi="Times New Roman" w:cs="Times New Roman"/>
          <w:sz w:val="24"/>
          <w:szCs w:val="24"/>
        </w:rPr>
        <w:t xml:space="preserve"> et al. </w:t>
      </w:r>
      <w:r w:rsidR="002260A0">
        <w:rPr>
          <w:rFonts w:ascii="Times New Roman" w:hAnsi="Times New Roman" w:cs="Times New Roman"/>
          <w:sz w:val="24"/>
          <w:szCs w:val="24"/>
        </w:rPr>
        <w:fldChar w:fldCharType="begin"/>
      </w:r>
      <w:r w:rsidR="002260A0">
        <w:rPr>
          <w:rFonts w:ascii="Times New Roman" w:hAnsi="Times New Roman" w:cs="Times New Roman"/>
          <w:sz w:val="24"/>
          <w:szCs w:val="24"/>
        </w:rPr>
        <w:instrText xml:space="preserve"> REF hertele \h </w:instrText>
      </w:r>
      <w:r w:rsidR="002260A0">
        <w:rPr>
          <w:rFonts w:ascii="Times New Roman" w:hAnsi="Times New Roman" w:cs="Times New Roman"/>
          <w:sz w:val="24"/>
          <w:szCs w:val="24"/>
        </w:rPr>
      </w:r>
      <w:r w:rsidR="002260A0">
        <w:rPr>
          <w:rFonts w:ascii="Times New Roman" w:hAnsi="Times New Roman" w:cs="Times New Roman"/>
          <w:sz w:val="24"/>
          <w:szCs w:val="24"/>
        </w:rPr>
        <w:fldChar w:fldCharType="separate"/>
      </w:r>
      <w:r w:rsidR="002260A0">
        <w:rPr>
          <w:rFonts w:ascii="Times New Roman" w:eastAsia="Times New Roman" w:hAnsi="Times New Roman" w:cs="Times New Roman"/>
          <w:sz w:val="24"/>
          <w:szCs w:val="24"/>
          <w:lang w:eastAsia="en-CA"/>
        </w:rPr>
        <w:t>[10]</w:t>
      </w:r>
      <w:r w:rsidR="002260A0">
        <w:rPr>
          <w:rFonts w:ascii="Times New Roman" w:hAnsi="Times New Roman" w:cs="Times New Roman"/>
          <w:sz w:val="24"/>
          <w:szCs w:val="24"/>
        </w:rPr>
        <w:fldChar w:fldCharType="end"/>
      </w:r>
      <w:r w:rsidR="002260A0">
        <w:rPr>
          <w:rFonts w:ascii="Times New Roman" w:hAnsi="Times New Roman" w:cs="Times New Roman"/>
          <w:sz w:val="24"/>
          <w:szCs w:val="24"/>
        </w:rPr>
        <w:t xml:space="preserve"> analyzed the effect of the remote strain sensor location in a study which includes curved wide plate tests as well as finite element simulations.</w:t>
      </w:r>
      <w:r w:rsidR="00EC7BCE">
        <w:rPr>
          <w:rFonts w:ascii="Times New Roman" w:hAnsi="Times New Roman" w:cs="Times New Roman"/>
          <w:sz w:val="24"/>
          <w:szCs w:val="24"/>
        </w:rPr>
        <w:t xml:space="preserve"> In this study each side of the weld in the curved wide plate is assumed to be divided into three regions. The first of these regions is the vicinity of the weld. In order to define the boundaries of these regions a</w:t>
      </w:r>
      <w:r w:rsidR="00A91A4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45</m:t>
            </m:r>
          </m:sub>
        </m:sSub>
      </m:oMath>
      <w:r w:rsidR="00A91A44">
        <w:rPr>
          <w:rFonts w:ascii="Times New Roman" w:hAnsi="Times New Roman" w:cs="Times New Roman"/>
          <w:sz w:val="24"/>
          <w:szCs w:val="24"/>
        </w:rPr>
        <w:t xml:space="preserve">- </w:t>
      </w:r>
      <w:r w:rsidR="00EC7BCE">
        <w:rPr>
          <w:rFonts w:ascii="Times New Roman" w:hAnsi="Times New Roman" w:cs="Times New Roman"/>
          <w:sz w:val="24"/>
          <w:szCs w:val="24"/>
        </w:rPr>
        <w:t xml:space="preserve">coordinate system is introduced which has its origin at the point where a line </w:t>
      </w:r>
      <w:r w:rsidR="006E637D">
        <w:rPr>
          <w:rFonts w:ascii="Times New Roman" w:hAnsi="Times New Roman" w:cs="Times New Roman"/>
          <w:sz w:val="24"/>
          <w:szCs w:val="24"/>
        </w:rPr>
        <w:t xml:space="preserve">starting from the crack center </w:t>
      </w:r>
      <w:r w:rsidR="00EC7BCE">
        <w:rPr>
          <w:rFonts w:ascii="Times New Roman" w:hAnsi="Times New Roman" w:cs="Times New Roman"/>
          <w:sz w:val="24"/>
          <w:szCs w:val="24"/>
        </w:rPr>
        <w:t xml:space="preserve">with </w:t>
      </w:r>
      <m:oMath>
        <m:sSup>
          <m:sSupPr>
            <m:ctrlPr>
              <w:rPr>
                <w:rFonts w:ascii="Cambria Math" w:hAnsi="Cambria Math" w:cs="Times New Roman"/>
                <w:i/>
                <w:sz w:val="24"/>
                <w:szCs w:val="24"/>
              </w:rPr>
            </m:ctrlPr>
          </m:sSupPr>
          <m:e>
            <m:r>
              <w:rPr>
                <w:rFonts w:ascii="Cambria Math" w:hAnsi="Cambria Math" w:cs="Times New Roman"/>
                <w:sz w:val="24"/>
                <w:szCs w:val="24"/>
              </w:rPr>
              <m:t>45</m:t>
            </m:r>
          </m:e>
          <m:sup>
            <m:r>
              <w:rPr>
                <w:rFonts w:ascii="Cambria Math" w:hAnsi="Cambria Math" w:cs="Times New Roman"/>
                <w:sz w:val="24"/>
                <w:szCs w:val="24"/>
              </w:rPr>
              <m:t>⁰</m:t>
            </m:r>
          </m:sup>
        </m:sSup>
      </m:oMath>
      <w:r w:rsidR="00EC7BCE">
        <w:rPr>
          <w:rFonts w:ascii="Times New Roman" w:eastAsiaTheme="minorEastAsia" w:hAnsi="Times New Roman" w:cs="Times New Roman"/>
          <w:sz w:val="24"/>
          <w:szCs w:val="24"/>
        </w:rPr>
        <w:t xml:space="preserve"> degree angle from the plate midline intersects the plate edge. </w:t>
      </w:r>
      <w:r w:rsidR="00A91A44">
        <w:rPr>
          <w:rFonts w:ascii="Times New Roman" w:eastAsiaTheme="minorEastAsia" w:hAnsi="Times New Roman" w:cs="Times New Roman"/>
          <w:sz w:val="24"/>
          <w:szCs w:val="24"/>
        </w:rPr>
        <w:t xml:space="preserve">The second region is where </w:t>
      </w:r>
      <m:oMath>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≤100 mm</m:t>
        </m:r>
      </m:oMath>
      <w:r w:rsidR="00A91A44">
        <w:rPr>
          <w:rFonts w:ascii="Times New Roman" w:eastAsiaTheme="minorEastAsia" w:hAnsi="Times New Roman" w:cs="Times New Roman"/>
          <w:sz w:val="24"/>
          <w:szCs w:val="24"/>
        </w:rPr>
        <w:t xml:space="preserve"> and the third region is </w:t>
      </w:r>
      <w:proofErr w:type="gramStart"/>
      <w:r w:rsidR="00284330">
        <w:rPr>
          <w:rFonts w:ascii="Times New Roman" w:eastAsiaTheme="minorEastAsia" w:hAnsi="Times New Roman" w:cs="Times New Roman"/>
          <w:sz w:val="24"/>
          <w:szCs w:val="24"/>
        </w:rPr>
        <w:t xml:space="preserve">where </w:t>
      </w:r>
      <w:proofErr w:type="gramEnd"/>
      <m:oMath>
        <m:r>
          <w:rPr>
            <w:rFonts w:ascii="Cambria Math" w:eastAsiaTheme="minorEastAsia" w:hAnsi="Cambria Math" w:cs="Times New Roman"/>
            <w:sz w:val="24"/>
            <w:szCs w:val="24"/>
          </w:rPr>
          <m:t>100 mm&lt;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oMath>
      <w:r w:rsidR="00A91A44">
        <w:rPr>
          <w:rFonts w:ascii="Times New Roman" w:eastAsiaTheme="minorEastAsia" w:hAnsi="Times New Roman" w:cs="Times New Roman"/>
          <w:sz w:val="24"/>
          <w:szCs w:val="24"/>
        </w:rPr>
        <w:t>.</w:t>
      </w:r>
      <w:r w:rsidR="007622FE">
        <w:rPr>
          <w:rFonts w:ascii="Times New Roman" w:eastAsiaTheme="minorEastAsia" w:hAnsi="Times New Roman" w:cs="Times New Roman"/>
          <w:sz w:val="24"/>
          <w:szCs w:val="24"/>
        </w:rPr>
        <w:t xml:space="preserve"> The first and third regions are assumed to have non-uniform strain distribution</w:t>
      </w:r>
      <w:r w:rsidR="00360125">
        <w:rPr>
          <w:rFonts w:ascii="Times New Roman" w:eastAsiaTheme="minorEastAsia" w:hAnsi="Times New Roman" w:cs="Times New Roman"/>
          <w:sz w:val="24"/>
          <w:szCs w:val="24"/>
        </w:rPr>
        <w:t>s</w:t>
      </w:r>
      <w:r w:rsidR="007622FE">
        <w:rPr>
          <w:rFonts w:ascii="Times New Roman" w:eastAsiaTheme="minorEastAsia" w:hAnsi="Times New Roman" w:cs="Times New Roman"/>
          <w:sz w:val="24"/>
          <w:szCs w:val="24"/>
        </w:rPr>
        <w:t xml:space="preserve"> and the second region is divided into four partitions</w:t>
      </w:r>
      <w:r w:rsidR="00D15915">
        <w:rPr>
          <w:rFonts w:ascii="Times New Roman" w:eastAsiaTheme="minorEastAsia" w:hAnsi="Times New Roman" w:cs="Times New Roman"/>
          <w:sz w:val="24"/>
          <w:szCs w:val="24"/>
        </w:rPr>
        <w:t xml:space="preserve"> each being </w:t>
      </w:r>
      <m:oMath>
        <m:r>
          <w:rPr>
            <w:rFonts w:ascii="Cambria Math" w:eastAsiaTheme="minorEastAsia" w:hAnsi="Cambria Math" w:cs="Times New Roman"/>
            <w:sz w:val="24"/>
            <w:szCs w:val="24"/>
          </w:rPr>
          <m:t>25 mm</m:t>
        </m:r>
      </m:oMath>
      <w:r w:rsidR="00D15915">
        <w:rPr>
          <w:rFonts w:ascii="Times New Roman" w:eastAsiaTheme="minorEastAsia" w:hAnsi="Times New Roman" w:cs="Times New Roman"/>
          <w:sz w:val="24"/>
          <w:szCs w:val="24"/>
        </w:rPr>
        <w:t xml:space="preserve"> wide.</w:t>
      </w:r>
      <w:r w:rsidR="007622FE">
        <w:rPr>
          <w:rFonts w:ascii="Times New Roman" w:eastAsiaTheme="minorEastAsia" w:hAnsi="Times New Roman" w:cs="Times New Roman"/>
          <w:sz w:val="24"/>
          <w:szCs w:val="24"/>
        </w:rPr>
        <w:t xml:space="preserve"> </w:t>
      </w:r>
      <w:r w:rsidR="00437965">
        <w:rPr>
          <w:rFonts w:ascii="Times New Roman" w:eastAsiaTheme="minorEastAsia" w:hAnsi="Times New Roman" w:cs="Times New Roman"/>
          <w:sz w:val="24"/>
          <w:szCs w:val="24"/>
        </w:rPr>
        <w:t xml:space="preserve">The uniformity of the longitudinal strain is investigated for the second region at five different cross sections corresponding </w:t>
      </w:r>
      <w:proofErr w:type="gramStart"/>
      <w:r w:rsidR="00437965">
        <w:rPr>
          <w:rFonts w:ascii="Times New Roman" w:eastAsiaTheme="minorEastAsia"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=0 mm, 25 mm, 50 mm, 75 mm, 100 mm</m:t>
        </m:r>
      </m:oMath>
      <w:r w:rsidR="00437965">
        <w:rPr>
          <w:rFonts w:ascii="Times New Roman" w:eastAsiaTheme="minorEastAsia" w:hAnsi="Times New Roman" w:cs="Times New Roman"/>
          <w:sz w:val="24"/>
          <w:szCs w:val="24"/>
        </w:rPr>
        <w:t>.</w:t>
      </w:r>
      <w:r w:rsidR="00D41BE8">
        <w:rPr>
          <w:rFonts w:ascii="Times New Roman" w:eastAsiaTheme="minorEastAsia" w:hAnsi="Times New Roman" w:cs="Times New Roman"/>
          <w:sz w:val="24"/>
          <w:szCs w:val="24"/>
        </w:rPr>
        <w:t xml:space="preserve"> For each of these cross sections a dimensionless </w:t>
      </w:r>
      <w:r w:rsidR="004321FE">
        <w:rPr>
          <w:rFonts w:ascii="Times New Roman" w:eastAsiaTheme="minorEastAsia" w:hAnsi="Times New Roman" w:cs="Times New Roman"/>
          <w:sz w:val="24"/>
          <w:szCs w:val="24"/>
        </w:rPr>
        <w:t>coefficient of variance</w:t>
      </w:r>
      <w:r w:rsidR="00D41BE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D41BE8">
        <w:rPr>
          <w:rFonts w:ascii="Times New Roman" w:eastAsiaTheme="minorEastAsia" w:hAnsi="Times New Roman" w:cs="Times New Roman"/>
          <w:sz w:val="24"/>
          <w:szCs w:val="24"/>
        </w:rPr>
        <w:t xml:space="preserve"> is defined as the ratio of the standard deviation of the longitudinal strain along the cross section to the average longitudinal strain along the same cross section.</w:t>
      </w:r>
      <w:r w:rsidR="00675CCD">
        <w:rPr>
          <w:rFonts w:ascii="Times New Roman" w:eastAsiaTheme="minorEastAsia" w:hAnsi="Times New Roman" w:cs="Times New Roman"/>
          <w:sz w:val="24"/>
          <w:szCs w:val="24"/>
        </w:rPr>
        <w:t xml:space="preserve"> Since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675CCD">
        <w:rPr>
          <w:rFonts w:ascii="Times New Roman" w:eastAsiaTheme="minorEastAsia" w:hAnsi="Times New Roman" w:cs="Times New Roman"/>
          <w:sz w:val="24"/>
          <w:szCs w:val="24"/>
        </w:rPr>
        <w:t xml:space="preserve"> changes as more deformation is applied on the specimen, another variable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675CCD">
        <w:rPr>
          <w:rFonts w:ascii="Times New Roman" w:eastAsiaTheme="minorEastAsia" w:hAnsi="Times New Roman" w:cs="Times New Roman"/>
          <w:sz w:val="24"/>
          <w:szCs w:val="24"/>
        </w:rPr>
        <w:t xml:space="preserve"> is defined which is the average value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675CCD">
        <w:rPr>
          <w:rFonts w:ascii="Times New Roman" w:eastAsiaTheme="minorEastAsia" w:hAnsi="Times New Roman" w:cs="Times New Roman"/>
          <w:sz w:val="24"/>
          <w:szCs w:val="24"/>
        </w:rPr>
        <w:t xml:space="preserve"> over the entire test.</w:t>
      </w:r>
      <w:r w:rsidR="00AE3026">
        <w:rPr>
          <w:rFonts w:ascii="Times New Roman" w:eastAsiaTheme="minorEastAsia" w:hAnsi="Times New Roman" w:cs="Times New Roman"/>
          <w:sz w:val="24"/>
          <w:szCs w:val="24"/>
        </w:rPr>
        <w:t xml:space="preserve"> Finally the cross section which exhibits the lowest value of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AE3026">
        <w:rPr>
          <w:rFonts w:ascii="Times New Roman" w:eastAsiaTheme="minorEastAsia" w:hAnsi="Times New Roman" w:cs="Times New Roman"/>
          <w:sz w:val="24"/>
          <w:szCs w:val="24"/>
        </w:rPr>
        <w:t xml:space="preserve"> is considered to have the most uniform </w:t>
      </w:r>
      <w:r w:rsidR="00AC67CB">
        <w:rPr>
          <w:rFonts w:ascii="Times New Roman" w:eastAsiaTheme="minorEastAsia" w:hAnsi="Times New Roman" w:cs="Times New Roman"/>
          <w:sz w:val="24"/>
          <w:szCs w:val="24"/>
        </w:rPr>
        <w:t xml:space="preserve">longitudinal </w:t>
      </w:r>
      <w:r w:rsidR="00AE3026">
        <w:rPr>
          <w:rFonts w:ascii="Times New Roman" w:eastAsiaTheme="minorEastAsia" w:hAnsi="Times New Roman" w:cs="Times New Roman"/>
          <w:sz w:val="24"/>
          <w:szCs w:val="24"/>
        </w:rPr>
        <w:t>strain distribution.</w:t>
      </w:r>
    </w:p>
    <w:p w:rsidR="00360125" w:rsidRDefault="00360125" w:rsidP="00360125">
      <w:pPr>
        <w:keepNext/>
        <w:spacing w:after="0"/>
        <w:jc w:val="center"/>
      </w:pPr>
      <w:r>
        <w:rPr>
          <w:rFonts w:ascii="Times New Roman" w:hAnsi="Times New Roman" w:cs="Times New Roman"/>
          <w:noProof/>
          <w:sz w:val="24"/>
          <w:szCs w:val="24"/>
          <w:lang w:eastAsia="en-CA"/>
        </w:rPr>
        <w:lastRenderedPageBreak/>
        <w:drawing>
          <wp:inline distT="0" distB="0" distL="0" distR="0" wp14:anchorId="35440419" wp14:editId="0D5E0EDF">
            <wp:extent cx="4819650" cy="2238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egionsHertele.JPG"/>
                    <pic:cNvPicPr/>
                  </pic:nvPicPr>
                  <pic:blipFill>
                    <a:blip r:embed="rId10">
                      <a:extLst>
                        <a:ext uri="{28A0092B-C50C-407E-A947-70E740481C1C}">
                          <a14:useLocalDpi xmlns:a14="http://schemas.microsoft.com/office/drawing/2010/main" val="0"/>
                        </a:ext>
                      </a:extLst>
                    </a:blip>
                    <a:stretch>
                      <a:fillRect/>
                    </a:stretch>
                  </pic:blipFill>
                  <pic:spPr>
                    <a:xfrm>
                      <a:off x="0" y="0"/>
                      <a:ext cx="4819650" cy="2238375"/>
                    </a:xfrm>
                    <a:prstGeom prst="rect">
                      <a:avLst/>
                    </a:prstGeom>
                  </pic:spPr>
                </pic:pic>
              </a:graphicData>
            </a:graphic>
          </wp:inline>
        </w:drawing>
      </w:r>
    </w:p>
    <w:p w:rsidR="00360125" w:rsidRPr="00360125" w:rsidRDefault="00360125" w:rsidP="00360125">
      <w:pPr>
        <w:pStyle w:val="Caption"/>
        <w:jc w:val="center"/>
        <w:rPr>
          <w:rFonts w:ascii="Times New Roman" w:hAnsi="Times New Roman" w:cs="Times New Roman"/>
          <w:color w:val="auto"/>
          <w:sz w:val="24"/>
          <w:szCs w:val="24"/>
        </w:rPr>
      </w:pPr>
      <w:r w:rsidRPr="00360125">
        <w:rPr>
          <w:rFonts w:ascii="Times New Roman" w:hAnsi="Times New Roman" w:cs="Times New Roman"/>
          <w:color w:val="auto"/>
          <w:sz w:val="24"/>
          <w:szCs w:val="24"/>
        </w:rPr>
        <w:t xml:space="preserve">Figure </w:t>
      </w:r>
      <w:r w:rsidRPr="00360125">
        <w:rPr>
          <w:rFonts w:ascii="Times New Roman" w:hAnsi="Times New Roman" w:cs="Times New Roman"/>
          <w:color w:val="auto"/>
          <w:sz w:val="24"/>
          <w:szCs w:val="24"/>
        </w:rPr>
        <w:fldChar w:fldCharType="begin"/>
      </w:r>
      <w:r w:rsidRPr="00360125">
        <w:rPr>
          <w:rFonts w:ascii="Times New Roman" w:hAnsi="Times New Roman" w:cs="Times New Roman"/>
          <w:color w:val="auto"/>
          <w:sz w:val="24"/>
          <w:szCs w:val="24"/>
        </w:rPr>
        <w:instrText xml:space="preserve"> SEQ Figure \* ARABIC </w:instrText>
      </w:r>
      <w:r w:rsidRPr="00360125">
        <w:rPr>
          <w:rFonts w:ascii="Times New Roman" w:hAnsi="Times New Roman" w:cs="Times New Roman"/>
          <w:color w:val="auto"/>
          <w:sz w:val="24"/>
          <w:szCs w:val="24"/>
        </w:rPr>
        <w:fldChar w:fldCharType="separate"/>
      </w:r>
      <w:r w:rsidR="007F5B3A">
        <w:rPr>
          <w:rFonts w:ascii="Times New Roman" w:hAnsi="Times New Roman" w:cs="Times New Roman"/>
          <w:noProof/>
          <w:color w:val="auto"/>
          <w:sz w:val="24"/>
          <w:szCs w:val="24"/>
        </w:rPr>
        <w:t>4</w:t>
      </w:r>
      <w:r w:rsidRPr="00360125">
        <w:rPr>
          <w:rFonts w:ascii="Times New Roman" w:hAnsi="Times New Roman" w:cs="Times New Roman"/>
          <w:color w:val="auto"/>
          <w:sz w:val="24"/>
          <w:szCs w:val="24"/>
        </w:rPr>
        <w:fldChar w:fldCharType="end"/>
      </w:r>
      <w:r w:rsidRPr="00360125">
        <w:rPr>
          <w:rFonts w:ascii="Times New Roman" w:hAnsi="Times New Roman" w:cs="Times New Roman"/>
          <w:color w:val="auto"/>
          <w:sz w:val="24"/>
          <w:szCs w:val="24"/>
        </w:rPr>
        <w:t xml:space="preserve">: Division of the curved wide plate into uniform and non-uniform strain regions </w:t>
      </w:r>
      <w:r w:rsidRPr="00360125">
        <w:rPr>
          <w:rFonts w:ascii="Times New Roman" w:hAnsi="Times New Roman" w:cs="Times New Roman"/>
          <w:color w:val="auto"/>
          <w:sz w:val="24"/>
          <w:szCs w:val="24"/>
        </w:rPr>
        <w:fldChar w:fldCharType="begin"/>
      </w:r>
      <w:r w:rsidRPr="00360125">
        <w:rPr>
          <w:rFonts w:ascii="Times New Roman" w:hAnsi="Times New Roman" w:cs="Times New Roman"/>
          <w:color w:val="auto"/>
          <w:sz w:val="24"/>
          <w:szCs w:val="24"/>
        </w:rPr>
        <w:instrText xml:space="preserve"> REF hertele \h  \* MERGEFORMAT </w:instrText>
      </w:r>
      <w:r w:rsidRPr="00360125">
        <w:rPr>
          <w:rFonts w:ascii="Times New Roman" w:hAnsi="Times New Roman" w:cs="Times New Roman"/>
          <w:color w:val="auto"/>
          <w:sz w:val="24"/>
          <w:szCs w:val="24"/>
        </w:rPr>
      </w:r>
      <w:r w:rsidRPr="00360125">
        <w:rPr>
          <w:rFonts w:ascii="Times New Roman" w:hAnsi="Times New Roman" w:cs="Times New Roman"/>
          <w:color w:val="auto"/>
          <w:sz w:val="24"/>
          <w:szCs w:val="24"/>
        </w:rPr>
        <w:fldChar w:fldCharType="separate"/>
      </w:r>
      <w:r w:rsidRPr="00360125">
        <w:rPr>
          <w:rFonts w:ascii="Times New Roman" w:eastAsia="Times New Roman" w:hAnsi="Times New Roman" w:cs="Times New Roman"/>
          <w:color w:val="auto"/>
          <w:sz w:val="24"/>
          <w:szCs w:val="24"/>
          <w:lang w:eastAsia="en-CA"/>
        </w:rPr>
        <w:t>[10]</w:t>
      </w:r>
      <w:r w:rsidRPr="00360125">
        <w:rPr>
          <w:rFonts w:ascii="Times New Roman" w:hAnsi="Times New Roman" w:cs="Times New Roman"/>
          <w:color w:val="auto"/>
          <w:sz w:val="24"/>
          <w:szCs w:val="24"/>
        </w:rPr>
        <w:fldChar w:fldCharType="end"/>
      </w:r>
    </w:p>
    <w:p w:rsidR="004508F6" w:rsidRDefault="000C339D" w:rsidP="004F1660">
      <w:pPr>
        <w:spacing w:after="0"/>
        <w:jc w:val="both"/>
        <w:rPr>
          <w:rFonts w:ascii="Times New Roman" w:hAnsi="Times New Roman" w:cs="Times New Roman"/>
          <w:sz w:val="24"/>
          <w:szCs w:val="24"/>
        </w:rPr>
      </w:pPr>
      <w:r>
        <w:rPr>
          <w:rFonts w:ascii="Times New Roman" w:hAnsi="Times New Roman" w:cs="Times New Roman"/>
          <w:sz w:val="24"/>
          <w:szCs w:val="24"/>
        </w:rPr>
        <w:t xml:space="preserve">Wang et al </w:t>
      </w:r>
      <w:r w:rsidR="00DD3C4C">
        <w:rPr>
          <w:rFonts w:ascii="Times New Roman" w:hAnsi="Times New Roman" w:cs="Times New Roman"/>
          <w:sz w:val="24"/>
          <w:szCs w:val="24"/>
        </w:rPr>
        <w:fldChar w:fldCharType="begin"/>
      </w:r>
      <w:r w:rsidR="00DD3C4C">
        <w:rPr>
          <w:rFonts w:ascii="Times New Roman" w:hAnsi="Times New Roman" w:cs="Times New Roman"/>
          <w:sz w:val="24"/>
          <w:szCs w:val="24"/>
        </w:rPr>
        <w:instrText xml:space="preserve"> REF wangX \h </w:instrText>
      </w:r>
      <w:r w:rsidR="00DD3C4C">
        <w:rPr>
          <w:rFonts w:ascii="Times New Roman" w:hAnsi="Times New Roman" w:cs="Times New Roman"/>
          <w:sz w:val="24"/>
          <w:szCs w:val="24"/>
        </w:rPr>
      </w:r>
      <w:r w:rsidR="00DD3C4C">
        <w:rPr>
          <w:rFonts w:ascii="Times New Roman" w:hAnsi="Times New Roman" w:cs="Times New Roman"/>
          <w:sz w:val="24"/>
          <w:szCs w:val="24"/>
        </w:rPr>
        <w:fldChar w:fldCharType="separate"/>
      </w:r>
      <w:r w:rsidR="00B72953">
        <w:rPr>
          <w:rFonts w:ascii="Times New Roman" w:eastAsia="Times New Roman" w:hAnsi="Times New Roman" w:cs="Times New Roman"/>
          <w:sz w:val="24"/>
          <w:szCs w:val="24"/>
          <w:lang w:eastAsia="en-CA"/>
        </w:rPr>
        <w:t>[11]</w:t>
      </w:r>
      <w:r w:rsidR="00DD3C4C">
        <w:rPr>
          <w:rFonts w:ascii="Times New Roman" w:hAnsi="Times New Roman" w:cs="Times New Roman"/>
          <w:sz w:val="24"/>
          <w:szCs w:val="24"/>
        </w:rPr>
        <w:fldChar w:fldCharType="end"/>
      </w:r>
      <w:r w:rsidR="00DD3C4C">
        <w:rPr>
          <w:rFonts w:ascii="Times New Roman" w:hAnsi="Times New Roman" w:cs="Times New Roman"/>
          <w:sz w:val="24"/>
          <w:szCs w:val="24"/>
        </w:rPr>
        <w:t xml:space="preserve"> discussed the overview of tensile strain capacity prediction methodology developed by ExxonMobil</w:t>
      </w:r>
      <w:r w:rsidR="000424BA">
        <w:rPr>
          <w:rFonts w:ascii="Times New Roman" w:hAnsi="Times New Roman" w:cs="Times New Roman"/>
          <w:sz w:val="24"/>
          <w:szCs w:val="24"/>
        </w:rPr>
        <w:t xml:space="preserve"> </w:t>
      </w:r>
      <w:r w:rsidR="000424BA">
        <w:rPr>
          <w:rFonts w:ascii="Times New Roman" w:hAnsi="Times New Roman" w:cs="Times New Roman"/>
          <w:sz w:val="24"/>
          <w:szCs w:val="24"/>
        </w:rPr>
        <w:fldChar w:fldCharType="begin"/>
      </w:r>
      <w:r w:rsidR="000424BA">
        <w:rPr>
          <w:rFonts w:ascii="Times New Roman" w:hAnsi="Times New Roman" w:cs="Times New Roman"/>
          <w:sz w:val="24"/>
          <w:szCs w:val="24"/>
        </w:rPr>
        <w:instrText xml:space="preserve"> REF exxon \h </w:instrText>
      </w:r>
      <w:r w:rsidR="000424BA">
        <w:rPr>
          <w:rFonts w:ascii="Times New Roman" w:hAnsi="Times New Roman" w:cs="Times New Roman"/>
          <w:sz w:val="24"/>
          <w:szCs w:val="24"/>
        </w:rPr>
      </w:r>
      <w:r w:rsidR="000424BA">
        <w:rPr>
          <w:rFonts w:ascii="Times New Roman" w:hAnsi="Times New Roman" w:cs="Times New Roman"/>
          <w:sz w:val="24"/>
          <w:szCs w:val="24"/>
        </w:rPr>
        <w:fldChar w:fldCharType="separate"/>
      </w:r>
      <w:r w:rsidR="000424BA">
        <w:rPr>
          <w:rFonts w:ascii="Times New Roman" w:hAnsi="Times New Roman" w:cs="Times New Roman"/>
          <w:sz w:val="24"/>
          <w:szCs w:val="24"/>
        </w:rPr>
        <w:t>[12</w:t>
      </w:r>
      <w:r w:rsidR="000424BA" w:rsidRPr="002E5DF3">
        <w:rPr>
          <w:rFonts w:ascii="Times New Roman" w:hAnsi="Times New Roman" w:cs="Times New Roman"/>
          <w:sz w:val="24"/>
          <w:szCs w:val="24"/>
        </w:rPr>
        <w:t>]</w:t>
      </w:r>
      <w:r w:rsidR="000424BA">
        <w:rPr>
          <w:rFonts w:ascii="Times New Roman" w:hAnsi="Times New Roman" w:cs="Times New Roman"/>
          <w:sz w:val="24"/>
          <w:szCs w:val="24"/>
        </w:rPr>
        <w:fldChar w:fldCharType="end"/>
      </w:r>
      <w:r w:rsidR="00DD3C4C">
        <w:rPr>
          <w:rFonts w:ascii="Times New Roman" w:hAnsi="Times New Roman" w:cs="Times New Roman"/>
          <w:sz w:val="24"/>
          <w:szCs w:val="24"/>
        </w:rPr>
        <w:t xml:space="preserve">. </w:t>
      </w:r>
      <w:r w:rsidR="00116FA6">
        <w:rPr>
          <w:rFonts w:ascii="Times New Roman" w:hAnsi="Times New Roman" w:cs="Times New Roman"/>
          <w:sz w:val="24"/>
          <w:szCs w:val="24"/>
        </w:rPr>
        <w:t>This methodology is based on full scale tests, enrichment of strain</w:t>
      </w:r>
      <w:r w:rsidR="007C3985">
        <w:rPr>
          <w:rFonts w:ascii="Times New Roman" w:hAnsi="Times New Roman" w:cs="Times New Roman"/>
          <w:sz w:val="24"/>
          <w:szCs w:val="24"/>
        </w:rPr>
        <w:t xml:space="preserve"> capacity</w:t>
      </w:r>
      <w:r w:rsidR="00116FA6">
        <w:rPr>
          <w:rFonts w:ascii="Times New Roman" w:hAnsi="Times New Roman" w:cs="Times New Roman"/>
          <w:sz w:val="24"/>
          <w:szCs w:val="24"/>
        </w:rPr>
        <w:t xml:space="preserve"> database with finite element simulations and small scale SENT (single edge notched tensile) tests for the measurement of the material CTOD toughness.</w:t>
      </w:r>
      <w:r w:rsidR="004508F6">
        <w:rPr>
          <w:rFonts w:ascii="Times New Roman" w:hAnsi="Times New Roman" w:cs="Times New Roman"/>
          <w:sz w:val="24"/>
          <w:szCs w:val="24"/>
        </w:rPr>
        <w:t xml:space="preserve"> Using these results and curve fitting techniques the following tensile strain capacity prediction equation is developed:</w:t>
      </w:r>
    </w:p>
    <w:tbl>
      <w:tblPr>
        <w:tblW w:w="9606" w:type="dxa"/>
        <w:tblLayout w:type="fixed"/>
        <w:tblLook w:val="04A0" w:firstRow="1" w:lastRow="0" w:firstColumn="1" w:lastColumn="0" w:noHBand="0" w:noVBand="1"/>
      </w:tblPr>
      <w:tblGrid>
        <w:gridCol w:w="4896"/>
        <w:gridCol w:w="4143"/>
        <w:gridCol w:w="567"/>
      </w:tblGrid>
      <w:tr w:rsidR="004508F6" w:rsidTr="00527B5B">
        <w:trPr>
          <w:trHeight w:val="657"/>
        </w:trPr>
        <w:tc>
          <w:tcPr>
            <w:tcW w:w="9039" w:type="dxa"/>
            <w:gridSpan w:val="2"/>
            <w:vAlign w:val="center"/>
            <w:hideMark/>
          </w:tcPr>
          <w:p w:rsidR="004508F6" w:rsidRDefault="00C9376B" w:rsidP="004508F6">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b>
                  <m:sSubPr>
                    <m:ctrlPr>
                      <w:rPr>
                        <w:rFonts w:ascii="Cambria Math" w:hAnsi="Cambria Math"/>
                        <w:i/>
                        <w:kern w:val="14"/>
                        <w:lang w:val="en-US"/>
                      </w:rPr>
                    </m:ctrlPr>
                  </m:sSubPr>
                  <m:e>
                    <m:r>
                      <w:rPr>
                        <w:rFonts w:ascii="Cambria Math" w:hAnsi="Cambria Math"/>
                        <w:kern w:val="14"/>
                        <w:lang w:val="en-US"/>
                      </w:rPr>
                      <m:t>β</m:t>
                    </m:r>
                  </m:e>
                  <m:sub>
                    <m:r>
                      <w:rPr>
                        <w:rFonts w:ascii="Cambria Math" w:hAnsi="Cambria Math"/>
                        <w:kern w:val="14"/>
                        <w:lang w:val="en-US"/>
                      </w:rPr>
                      <m:t>1</m:t>
                    </m:r>
                  </m:sub>
                </m:sSub>
                <m:r>
                  <w:rPr>
                    <w:rFonts w:ascii="Cambria Math" w:hAnsi="Cambria Math"/>
                    <w:kern w:val="14"/>
                    <w:lang w:val="en-US"/>
                  </w:rPr>
                  <m:t>ln</m:t>
                </m:r>
                <m:f>
                  <m:fPr>
                    <m:ctrlPr>
                      <w:rPr>
                        <w:rFonts w:ascii="Cambria Math" w:hAnsi="Cambria Math"/>
                        <w:i/>
                        <w:kern w:val="14"/>
                        <w:lang w:val="en-US"/>
                      </w:rPr>
                    </m:ctrlPr>
                  </m:fPr>
                  <m:num>
                    <m:r>
                      <w:rPr>
                        <w:rFonts w:ascii="Cambria Math" w:hAnsi="Cambria Math"/>
                        <w:kern w:val="14"/>
                        <w:lang w:val="en-US"/>
                      </w:rPr>
                      <m:t>aC</m:t>
                    </m:r>
                  </m:num>
                  <m:den>
                    <m:sSup>
                      <m:sSupPr>
                        <m:ctrlPr>
                          <w:rPr>
                            <w:rFonts w:ascii="Cambria Math" w:hAnsi="Cambria Math"/>
                            <w:i/>
                            <w:kern w:val="14"/>
                            <w:lang w:val="en-US"/>
                          </w:rPr>
                        </m:ctrlPr>
                      </m:sSupPr>
                      <m:e>
                        <m:d>
                          <m:dPr>
                            <m:ctrlPr>
                              <w:rPr>
                                <w:rFonts w:ascii="Cambria Math" w:hAnsi="Cambria Math"/>
                                <w:i/>
                                <w:kern w:val="14"/>
                                <w:lang w:val="en-US"/>
                              </w:rPr>
                            </m:ctrlPr>
                          </m:dPr>
                          <m:e>
                            <m:r>
                              <w:rPr>
                                <w:rFonts w:ascii="Cambria Math" w:hAnsi="Cambria Math"/>
                                <w:kern w:val="14"/>
                                <w:lang w:val="en-US"/>
                              </w:rPr>
                              <m:t>t-a</m:t>
                            </m:r>
                          </m:e>
                        </m:d>
                      </m:e>
                      <m:sup>
                        <m:r>
                          <w:rPr>
                            <w:rFonts w:ascii="Cambria Math" w:hAnsi="Cambria Math"/>
                            <w:kern w:val="14"/>
                            <w:lang w:val="en-US"/>
                          </w:rPr>
                          <m:t>2</m:t>
                        </m:r>
                      </m:sup>
                    </m:sSup>
                  </m:den>
                </m:f>
                <m:r>
                  <w:rPr>
                    <w:rFonts w:ascii="Cambria Math" w:hAnsi="Cambria Math"/>
                    <w:kern w:val="14"/>
                    <w:lang w:val="en-US"/>
                  </w:rPr>
                  <m:t>+</m:t>
                </m:r>
                <m:sSub>
                  <m:sSubPr>
                    <m:ctrlPr>
                      <w:rPr>
                        <w:rFonts w:ascii="Cambria Math" w:hAnsi="Cambria Math"/>
                        <w:i/>
                        <w:kern w:val="14"/>
                        <w:lang w:val="en-US"/>
                      </w:rPr>
                    </m:ctrlPr>
                  </m:sSubPr>
                  <m:e>
                    <m:r>
                      <w:rPr>
                        <w:rFonts w:ascii="Cambria Math" w:hAnsi="Cambria Math"/>
                        <w:kern w:val="14"/>
                        <w:lang w:val="en-US"/>
                      </w:rPr>
                      <m:t>β</m:t>
                    </m:r>
                  </m:e>
                  <m:sub>
                    <m:r>
                      <w:rPr>
                        <w:rFonts w:ascii="Cambria Math" w:hAnsi="Cambria Math"/>
                        <w:kern w:val="14"/>
                        <w:lang w:val="en-US"/>
                      </w:rPr>
                      <m:t>2</m:t>
                    </m:r>
                  </m:sub>
                </m:sSub>
              </m:oMath>
            </m:oMathPara>
          </w:p>
        </w:tc>
        <w:tc>
          <w:tcPr>
            <w:tcW w:w="567" w:type="dxa"/>
            <w:vAlign w:val="center"/>
            <w:hideMark/>
          </w:tcPr>
          <w:p w:rsidR="004508F6" w:rsidRPr="003624E1" w:rsidRDefault="004508F6" w:rsidP="00527B5B">
            <w:pPr>
              <w:suppressAutoHyphens/>
              <w:overflowPunct w:val="0"/>
              <w:autoSpaceDE w:val="0"/>
              <w:autoSpaceDN w:val="0"/>
              <w:adjustRightInd w:val="0"/>
              <w:rPr>
                <w:rFonts w:ascii="Times New Roman" w:hAnsi="Times New Roman" w:cs="Times New Roman"/>
                <w:kern w:val="14"/>
                <w:sz w:val="24"/>
                <w:szCs w:val="24"/>
                <w:lang w:val="en-US"/>
              </w:rPr>
            </w:pPr>
            <w:r w:rsidRPr="003624E1">
              <w:rPr>
                <w:rFonts w:ascii="Times New Roman" w:hAnsi="Times New Roman" w:cs="Times New Roman"/>
                <w:sz w:val="24"/>
                <w:szCs w:val="24"/>
              </w:rPr>
              <w:t>(</w:t>
            </w:r>
            <w:r w:rsidR="00527B5B" w:rsidRPr="003624E1">
              <w:rPr>
                <w:rFonts w:ascii="Times New Roman" w:hAnsi="Times New Roman" w:cs="Times New Roman"/>
                <w:sz w:val="24"/>
                <w:szCs w:val="24"/>
              </w:rPr>
              <w:t>3</w:t>
            </w:r>
            <w:r w:rsidRPr="003624E1">
              <w:rPr>
                <w:rFonts w:ascii="Times New Roman" w:hAnsi="Times New Roman" w:cs="Times New Roman"/>
                <w:sz w:val="24"/>
                <w:szCs w:val="24"/>
              </w:rPr>
              <w:t>)</w:t>
            </w:r>
          </w:p>
        </w:tc>
      </w:tr>
      <w:tr w:rsidR="004508F6" w:rsidTr="00527B5B">
        <w:trPr>
          <w:gridAfter w:val="2"/>
          <w:wAfter w:w="4710" w:type="dxa"/>
        </w:trPr>
        <w:tc>
          <w:tcPr>
            <w:tcW w:w="4896" w:type="dxa"/>
            <w:vAlign w:val="center"/>
            <w:hideMark/>
          </w:tcPr>
          <w:p w:rsidR="004508F6" w:rsidRDefault="004508F6" w:rsidP="00E41A86">
            <w:pPr>
              <w:keepNext/>
              <w:suppressAutoHyphens/>
              <w:overflowPunct w:val="0"/>
              <w:autoSpaceDE w:val="0"/>
              <w:autoSpaceDN w:val="0"/>
              <w:adjustRightInd w:val="0"/>
              <w:ind w:firstLine="357"/>
              <w:rPr>
                <w:kern w:val="14"/>
                <w:lang w:val="en-US"/>
              </w:rPr>
            </w:pPr>
          </w:p>
        </w:tc>
      </w:tr>
    </w:tbl>
    <w:p w:rsidR="004508F6" w:rsidRDefault="00527B5B" w:rsidP="004F1660">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 (3) </w:t>
      </w:r>
      <m:oMath>
        <m:r>
          <w:rPr>
            <w:rFonts w:ascii="Cambria Math" w:hAnsi="Cambria Math" w:cs="Times New Roman"/>
            <w:sz w:val="24"/>
            <w:szCs w:val="24"/>
          </w:rPr>
          <m:t>a, C, t</m:t>
        </m:r>
      </m:oMath>
      <w:r>
        <w:rPr>
          <w:rFonts w:ascii="Times New Roman" w:eastAsiaTheme="minorEastAsia" w:hAnsi="Times New Roman" w:cs="Times New Roman"/>
          <w:sz w:val="24"/>
          <w:szCs w:val="24"/>
        </w:rPr>
        <w:t xml:space="preserve"> are the flaw depth, the half flaw length and pipe wall thickness respectively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_Ref390656348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Pr="0094263F">
        <w:rPr>
          <w:rFonts w:ascii="Times New Roman" w:hAnsi="Times New Roman" w:cs="Times New Roman"/>
          <w:sz w:val="24"/>
          <w:szCs w:val="24"/>
        </w:rPr>
        <w:t xml:space="preserve">Figure </w:t>
      </w:r>
      <w:r>
        <w:rPr>
          <w:rFonts w:ascii="Times New Roman" w:hAnsi="Times New Roman" w:cs="Times New Roman"/>
          <w:noProof/>
          <w:sz w:val="24"/>
          <w:szCs w:val="24"/>
        </w:rPr>
        <w:t>1</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The quantity </w:t>
      </w:r>
      <m:oMath>
        <m:r>
          <w:rPr>
            <w:rFonts w:ascii="Cambria Math" w:eastAsiaTheme="minorEastAsia" w:hAnsi="Cambria Math" w:cs="Times New Roman"/>
            <w:sz w:val="24"/>
            <w:szCs w:val="24"/>
          </w:rPr>
          <m:t>aC/</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t-a</m:t>
                </m:r>
              </m:e>
            </m:d>
          </m:e>
          <m:sup>
            <m:r>
              <w:rPr>
                <w:rFonts w:ascii="Cambria Math" w:eastAsiaTheme="minorEastAsia" w:hAnsi="Cambria Math" w:cs="Times New Roman"/>
                <w:sz w:val="24"/>
                <w:szCs w:val="24"/>
              </w:rPr>
              <m:t>2</m:t>
            </m:r>
          </m:sup>
        </m:sSup>
      </m:oMath>
      <w:r w:rsidR="000424BA">
        <w:rPr>
          <w:rFonts w:ascii="Times New Roman" w:eastAsiaTheme="minorEastAsia" w:hAnsi="Times New Roman" w:cs="Times New Roman"/>
          <w:sz w:val="24"/>
          <w:szCs w:val="24"/>
        </w:rPr>
        <w:t xml:space="preserve"> represents the ratio </w:t>
      </w:r>
      <w:r w:rsidR="004A4A73">
        <w:rPr>
          <w:rFonts w:ascii="Times New Roman" w:eastAsiaTheme="minorEastAsia" w:hAnsi="Times New Roman" w:cs="Times New Roman"/>
          <w:sz w:val="24"/>
          <w:szCs w:val="24"/>
        </w:rPr>
        <w:t xml:space="preserve">of the flaw cross section area to the </w:t>
      </w:r>
      <w:proofErr w:type="spellStart"/>
      <w:r w:rsidR="004A4A73">
        <w:rPr>
          <w:rFonts w:ascii="Times New Roman" w:eastAsiaTheme="minorEastAsia" w:hAnsi="Times New Roman" w:cs="Times New Roman"/>
          <w:sz w:val="24"/>
          <w:szCs w:val="24"/>
        </w:rPr>
        <w:t>uncracked</w:t>
      </w:r>
      <w:proofErr w:type="spellEnd"/>
      <w:r w:rsidR="004A4A73">
        <w:rPr>
          <w:rFonts w:ascii="Times New Roman" w:eastAsiaTheme="minorEastAsia" w:hAnsi="Times New Roman" w:cs="Times New Roman"/>
          <w:sz w:val="24"/>
          <w:szCs w:val="24"/>
        </w:rPr>
        <w:t xml:space="preserve"> ligament cross section area. This dimensionless quantity provides a convenient way of visualizing the variation of the tensile strain capacity with respect to increasing flaw size (</w:t>
      </w:r>
      <w:r w:rsidR="004A4A73">
        <w:rPr>
          <w:rFonts w:ascii="Times New Roman" w:eastAsiaTheme="minorEastAsia" w:hAnsi="Times New Roman" w:cs="Times New Roman"/>
          <w:sz w:val="24"/>
          <w:szCs w:val="24"/>
        </w:rPr>
        <w:fldChar w:fldCharType="begin"/>
      </w:r>
      <w:r w:rsidR="004A4A73">
        <w:rPr>
          <w:rFonts w:ascii="Times New Roman" w:eastAsiaTheme="minorEastAsia" w:hAnsi="Times New Roman" w:cs="Times New Roman"/>
          <w:sz w:val="24"/>
          <w:szCs w:val="24"/>
        </w:rPr>
        <w:instrText xml:space="preserve"> REF _Ref390872779 \h </w:instrText>
      </w:r>
      <w:r w:rsidR="004A4A73">
        <w:rPr>
          <w:rFonts w:ascii="Times New Roman" w:eastAsiaTheme="minorEastAsia" w:hAnsi="Times New Roman" w:cs="Times New Roman"/>
          <w:sz w:val="24"/>
          <w:szCs w:val="24"/>
        </w:rPr>
      </w:r>
      <w:r w:rsidR="004A4A73">
        <w:rPr>
          <w:rFonts w:ascii="Times New Roman" w:eastAsiaTheme="minorEastAsia" w:hAnsi="Times New Roman" w:cs="Times New Roman"/>
          <w:sz w:val="24"/>
          <w:szCs w:val="24"/>
        </w:rPr>
        <w:fldChar w:fldCharType="separate"/>
      </w:r>
      <w:r w:rsidR="004A4A73" w:rsidRPr="004A4A73">
        <w:rPr>
          <w:rFonts w:ascii="Times New Roman" w:hAnsi="Times New Roman" w:cs="Times New Roman"/>
          <w:sz w:val="24"/>
          <w:szCs w:val="24"/>
        </w:rPr>
        <w:t xml:space="preserve">Figure </w:t>
      </w:r>
      <w:r w:rsidR="004A4A73" w:rsidRPr="004A4A73">
        <w:rPr>
          <w:rFonts w:ascii="Times New Roman" w:hAnsi="Times New Roman" w:cs="Times New Roman"/>
          <w:noProof/>
          <w:sz w:val="24"/>
          <w:szCs w:val="24"/>
        </w:rPr>
        <w:t>4</w:t>
      </w:r>
      <w:r w:rsidR="004A4A73">
        <w:rPr>
          <w:rFonts w:ascii="Times New Roman" w:eastAsiaTheme="minorEastAsia" w:hAnsi="Times New Roman" w:cs="Times New Roman"/>
          <w:sz w:val="24"/>
          <w:szCs w:val="24"/>
        </w:rPr>
        <w:fldChar w:fldCharType="end"/>
      </w:r>
      <w:r w:rsidR="0034552E">
        <w:rPr>
          <w:rFonts w:ascii="Times New Roman" w:eastAsiaTheme="minorEastAsia" w:hAnsi="Times New Roman" w:cs="Times New Roman"/>
          <w:sz w:val="24"/>
          <w:szCs w:val="24"/>
        </w:rPr>
        <w:t xml:space="preserve"> left</w:t>
      </w:r>
      <w:r w:rsidR="004A4A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oMath>
      <w:r w:rsidR="004A4A73">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oMath>
      <w:r w:rsidR="004A4A73">
        <w:rPr>
          <w:rFonts w:ascii="Times New Roman" w:eastAsiaTheme="minorEastAsia" w:hAnsi="Times New Roman" w:cs="Times New Roman"/>
          <w:sz w:val="24"/>
          <w:szCs w:val="24"/>
        </w:rPr>
        <w:t xml:space="preserve"> in Eq. (3) are functions of flaw length, girth weld high – low misalignment, weld metal/ base metal strength mismatch ratio, </w:t>
      </w:r>
      <m:oMath>
        <m:r>
          <w:rPr>
            <w:rFonts w:ascii="Cambria Math" w:eastAsiaTheme="minorEastAsia" w:hAnsi="Cambria Math" w:cs="Times New Roman"/>
            <w:sz w:val="24"/>
            <w:szCs w:val="24"/>
          </w:rPr>
          <m:t>Y/T</m:t>
        </m:r>
      </m:oMath>
      <w:r w:rsidR="004A4A73">
        <w:rPr>
          <w:rFonts w:ascii="Times New Roman" w:eastAsiaTheme="minorEastAsia" w:hAnsi="Times New Roman" w:cs="Times New Roman"/>
          <w:sz w:val="24"/>
          <w:szCs w:val="24"/>
        </w:rPr>
        <w:t xml:space="preserve"> ratio of the pipe base metal and the fracture toughness of the pipe base metal.</w:t>
      </w:r>
      <w:r w:rsidR="002523C2">
        <w:rPr>
          <w:rFonts w:ascii="Times New Roman" w:eastAsiaTheme="minorEastAsia" w:hAnsi="Times New Roman" w:cs="Times New Roman"/>
          <w:sz w:val="24"/>
          <w:szCs w:val="24"/>
        </w:rPr>
        <w:t xml:space="preserve"> Eq. (3) is developed for pipe grades X65 to X80.</w:t>
      </w:r>
      <w:r w:rsidR="0034552E">
        <w:rPr>
          <w:rFonts w:ascii="Times New Roman" w:eastAsiaTheme="minorEastAsia" w:hAnsi="Times New Roman" w:cs="Times New Roman"/>
          <w:sz w:val="24"/>
          <w:szCs w:val="24"/>
        </w:rPr>
        <w:t xml:space="preserve"> </w:t>
      </w:r>
      <w:r w:rsidR="00A60B3B">
        <w:rPr>
          <w:rFonts w:ascii="Times New Roman" w:eastAsiaTheme="minorEastAsia" w:hAnsi="Times New Roman" w:cs="Times New Roman"/>
          <w:sz w:val="24"/>
          <w:szCs w:val="24"/>
        </w:rPr>
        <w:t>Wang</w:t>
      </w:r>
      <w:r w:rsidR="0034552E">
        <w:rPr>
          <w:rFonts w:ascii="Times New Roman" w:eastAsiaTheme="minorEastAsia" w:hAnsi="Times New Roman" w:cs="Times New Roman"/>
          <w:sz w:val="24"/>
          <w:szCs w:val="24"/>
        </w:rPr>
        <w:t xml:space="preserve"> et al. </w:t>
      </w:r>
      <w:r w:rsidR="00A60B3B">
        <w:rPr>
          <w:rFonts w:ascii="Times New Roman" w:eastAsiaTheme="minorEastAsia" w:hAnsi="Times New Roman" w:cs="Times New Roman"/>
          <w:sz w:val="24"/>
          <w:szCs w:val="24"/>
        </w:rPr>
        <w:fldChar w:fldCharType="begin"/>
      </w:r>
      <w:r w:rsidR="00A60B3B">
        <w:rPr>
          <w:rFonts w:ascii="Times New Roman" w:eastAsiaTheme="minorEastAsia" w:hAnsi="Times New Roman" w:cs="Times New Roman"/>
          <w:sz w:val="24"/>
          <w:szCs w:val="24"/>
        </w:rPr>
        <w:instrText xml:space="preserve"> REF validationOstend \h </w:instrText>
      </w:r>
      <w:r w:rsidR="00A60B3B">
        <w:rPr>
          <w:rFonts w:ascii="Times New Roman" w:eastAsiaTheme="minorEastAsia" w:hAnsi="Times New Roman" w:cs="Times New Roman"/>
          <w:sz w:val="24"/>
          <w:szCs w:val="24"/>
        </w:rPr>
      </w:r>
      <w:r w:rsidR="00A60B3B">
        <w:rPr>
          <w:rFonts w:ascii="Times New Roman" w:eastAsiaTheme="minorEastAsia" w:hAnsi="Times New Roman" w:cs="Times New Roman"/>
          <w:sz w:val="24"/>
          <w:szCs w:val="24"/>
        </w:rPr>
        <w:fldChar w:fldCharType="separate"/>
      </w:r>
      <w:r w:rsidR="00A60B3B">
        <w:rPr>
          <w:rFonts w:ascii="Times New Roman" w:hAnsi="Times New Roman" w:cs="Times New Roman"/>
          <w:sz w:val="24"/>
          <w:szCs w:val="24"/>
        </w:rPr>
        <w:t>[13]</w:t>
      </w:r>
      <w:r w:rsidR="00A60B3B">
        <w:rPr>
          <w:rFonts w:ascii="Times New Roman" w:eastAsiaTheme="minorEastAsia" w:hAnsi="Times New Roman" w:cs="Times New Roman"/>
          <w:sz w:val="24"/>
          <w:szCs w:val="24"/>
        </w:rPr>
        <w:fldChar w:fldCharType="end"/>
      </w:r>
      <w:r w:rsidR="00A60B3B">
        <w:rPr>
          <w:rFonts w:ascii="Times New Roman" w:eastAsiaTheme="minorEastAsia" w:hAnsi="Times New Roman" w:cs="Times New Roman"/>
          <w:sz w:val="24"/>
          <w:szCs w:val="24"/>
        </w:rPr>
        <w:t xml:space="preserve"> </w:t>
      </w:r>
      <w:r w:rsidR="0034552E">
        <w:rPr>
          <w:rFonts w:ascii="Times New Roman" w:eastAsiaTheme="minorEastAsia" w:hAnsi="Times New Roman" w:cs="Times New Roman"/>
          <w:sz w:val="24"/>
          <w:szCs w:val="24"/>
        </w:rPr>
        <w:t>compared the predictions of Eq. (3) with the results of full scale experiment</w:t>
      </w:r>
      <w:r w:rsidR="007C3985">
        <w:rPr>
          <w:rFonts w:ascii="Times New Roman" w:eastAsiaTheme="minorEastAsia" w:hAnsi="Times New Roman" w:cs="Times New Roman"/>
          <w:sz w:val="24"/>
          <w:szCs w:val="24"/>
        </w:rPr>
        <w:t>s with pressurized specimens</w:t>
      </w:r>
      <w:r w:rsidR="0034552E">
        <w:rPr>
          <w:rFonts w:ascii="Times New Roman" w:eastAsiaTheme="minorEastAsia" w:hAnsi="Times New Roman" w:cs="Times New Roman"/>
          <w:sz w:val="24"/>
          <w:szCs w:val="24"/>
        </w:rPr>
        <w:t xml:space="preserve"> for a variety of crack geometry and pipe material properties. The result of this comparison proved the validity of Eq. (3) (</w:t>
      </w:r>
      <w:r w:rsidR="007C3985">
        <w:rPr>
          <w:rFonts w:ascii="Times New Roman" w:eastAsiaTheme="minorEastAsia" w:hAnsi="Times New Roman" w:cs="Times New Roman"/>
          <w:sz w:val="24"/>
          <w:szCs w:val="24"/>
        </w:rPr>
        <w:fldChar w:fldCharType="begin"/>
      </w:r>
      <w:r w:rsidR="007C3985">
        <w:rPr>
          <w:rFonts w:ascii="Times New Roman" w:eastAsiaTheme="minorEastAsia" w:hAnsi="Times New Roman" w:cs="Times New Roman"/>
          <w:sz w:val="24"/>
          <w:szCs w:val="24"/>
        </w:rPr>
        <w:instrText xml:space="preserve"> REF _Ref390876631 \h </w:instrText>
      </w:r>
      <w:r w:rsidR="007C3985">
        <w:rPr>
          <w:rFonts w:ascii="Times New Roman" w:eastAsiaTheme="minorEastAsia" w:hAnsi="Times New Roman" w:cs="Times New Roman"/>
          <w:sz w:val="24"/>
          <w:szCs w:val="24"/>
        </w:rPr>
      </w:r>
      <w:r w:rsidR="007C3985">
        <w:rPr>
          <w:rFonts w:ascii="Times New Roman" w:eastAsiaTheme="minorEastAsia" w:hAnsi="Times New Roman" w:cs="Times New Roman"/>
          <w:sz w:val="24"/>
          <w:szCs w:val="24"/>
        </w:rPr>
        <w:fldChar w:fldCharType="separate"/>
      </w:r>
      <w:r w:rsidR="003624E1" w:rsidRPr="0034552E">
        <w:rPr>
          <w:rFonts w:ascii="Times New Roman" w:hAnsi="Times New Roman" w:cs="Times New Roman"/>
          <w:sz w:val="24"/>
          <w:szCs w:val="24"/>
        </w:rPr>
        <w:t xml:space="preserve">Figure </w:t>
      </w:r>
      <w:r w:rsidR="003624E1">
        <w:rPr>
          <w:rFonts w:ascii="Times New Roman" w:hAnsi="Times New Roman" w:cs="Times New Roman"/>
          <w:noProof/>
          <w:sz w:val="24"/>
          <w:szCs w:val="24"/>
        </w:rPr>
        <w:t>5</w:t>
      </w:r>
      <w:r w:rsidR="007C3985">
        <w:rPr>
          <w:rFonts w:ascii="Times New Roman" w:eastAsiaTheme="minorEastAsia" w:hAnsi="Times New Roman" w:cs="Times New Roman"/>
          <w:sz w:val="24"/>
          <w:szCs w:val="24"/>
        </w:rPr>
        <w:fldChar w:fldCharType="end"/>
      </w:r>
      <w:r w:rsidR="007C3985">
        <w:rPr>
          <w:rFonts w:ascii="Times New Roman" w:eastAsiaTheme="minorEastAsia" w:hAnsi="Times New Roman" w:cs="Times New Roman"/>
          <w:sz w:val="24"/>
          <w:szCs w:val="24"/>
        </w:rPr>
        <w:t xml:space="preserve"> right</w:t>
      </w:r>
      <w:r w:rsidR="0034552E">
        <w:rPr>
          <w:rFonts w:ascii="Times New Roman" w:eastAsiaTheme="minorEastAsia" w:hAnsi="Times New Roman" w:cs="Times New Roman"/>
          <w:sz w:val="24"/>
          <w:szCs w:val="24"/>
        </w:rPr>
        <w:t>)</w:t>
      </w:r>
      <w:r w:rsidR="007C3985">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3"/>
        <w:gridCol w:w="4783"/>
      </w:tblGrid>
      <w:tr w:rsidR="0034552E" w:rsidTr="0034552E">
        <w:tc>
          <w:tcPr>
            <w:tcW w:w="4788" w:type="dxa"/>
          </w:tcPr>
          <w:p w:rsidR="0034552E" w:rsidRDefault="0034552E" w:rsidP="004F1660">
            <w:pPr>
              <w:jc w:val="both"/>
              <w:rPr>
                <w:rFonts w:ascii="Times New Roman" w:eastAsiaTheme="minorEastAsia" w:hAnsi="Times New Roman" w:cs="Times New Roman"/>
                <w:sz w:val="24"/>
                <w:szCs w:val="24"/>
              </w:rPr>
            </w:pPr>
            <w:r>
              <w:rPr>
                <w:rFonts w:ascii="Times New Roman" w:hAnsi="Times New Roman" w:cs="Times New Roman"/>
                <w:noProof/>
                <w:sz w:val="24"/>
                <w:szCs w:val="24"/>
                <w:lang w:eastAsia="en-CA"/>
              </w:rPr>
              <w:lastRenderedPageBreak/>
              <w:drawing>
                <wp:inline distT="0" distB="0" distL="0" distR="0" wp14:anchorId="4208657C" wp14:editId="572A1A31">
                  <wp:extent cx="2959200" cy="23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nsionlessQuantity.JPG"/>
                          <pic:cNvPicPr/>
                        </pic:nvPicPr>
                        <pic:blipFill>
                          <a:blip r:embed="rId11">
                            <a:extLst>
                              <a:ext uri="{28A0092B-C50C-407E-A947-70E740481C1C}">
                                <a14:useLocalDpi xmlns:a14="http://schemas.microsoft.com/office/drawing/2010/main" val="0"/>
                              </a:ext>
                            </a:extLst>
                          </a:blip>
                          <a:stretch>
                            <a:fillRect/>
                          </a:stretch>
                        </pic:blipFill>
                        <pic:spPr>
                          <a:xfrm>
                            <a:off x="0" y="0"/>
                            <a:ext cx="2959200" cy="2343600"/>
                          </a:xfrm>
                          <a:prstGeom prst="rect">
                            <a:avLst/>
                          </a:prstGeom>
                        </pic:spPr>
                      </pic:pic>
                    </a:graphicData>
                  </a:graphic>
                </wp:inline>
              </w:drawing>
            </w:r>
          </w:p>
        </w:tc>
        <w:tc>
          <w:tcPr>
            <w:tcW w:w="4788" w:type="dxa"/>
          </w:tcPr>
          <w:p w:rsidR="0034552E" w:rsidRDefault="0034552E" w:rsidP="0034552E">
            <w:pPr>
              <w:keepNext/>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CA"/>
              </w:rPr>
              <w:drawing>
                <wp:inline distT="0" distB="0" distL="0" distR="0" wp14:anchorId="053BA2F8" wp14:editId="5BE7BD6A">
                  <wp:extent cx="2944800" cy="24408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JPG"/>
                          <pic:cNvPicPr/>
                        </pic:nvPicPr>
                        <pic:blipFill>
                          <a:blip r:embed="rId12">
                            <a:extLst>
                              <a:ext uri="{28A0092B-C50C-407E-A947-70E740481C1C}">
                                <a14:useLocalDpi xmlns:a14="http://schemas.microsoft.com/office/drawing/2010/main" val="0"/>
                              </a:ext>
                            </a:extLst>
                          </a:blip>
                          <a:stretch>
                            <a:fillRect/>
                          </a:stretch>
                        </pic:blipFill>
                        <pic:spPr>
                          <a:xfrm>
                            <a:off x="0" y="0"/>
                            <a:ext cx="2944800" cy="2440800"/>
                          </a:xfrm>
                          <a:prstGeom prst="rect">
                            <a:avLst/>
                          </a:prstGeom>
                        </pic:spPr>
                      </pic:pic>
                    </a:graphicData>
                  </a:graphic>
                </wp:inline>
              </w:drawing>
            </w:r>
          </w:p>
        </w:tc>
      </w:tr>
    </w:tbl>
    <w:p w:rsidR="0034552E" w:rsidRPr="0034552E" w:rsidRDefault="0034552E" w:rsidP="0034552E">
      <w:pPr>
        <w:pStyle w:val="Caption"/>
        <w:jc w:val="center"/>
        <w:rPr>
          <w:rFonts w:ascii="Times New Roman" w:eastAsiaTheme="minorEastAsia" w:hAnsi="Times New Roman" w:cs="Times New Roman"/>
          <w:color w:val="auto"/>
          <w:sz w:val="24"/>
          <w:szCs w:val="24"/>
        </w:rPr>
      </w:pPr>
      <w:bookmarkStart w:id="5" w:name="_Ref390876631"/>
      <w:r w:rsidRPr="0034552E">
        <w:rPr>
          <w:rFonts w:ascii="Times New Roman" w:hAnsi="Times New Roman" w:cs="Times New Roman"/>
          <w:color w:val="auto"/>
          <w:sz w:val="24"/>
          <w:szCs w:val="24"/>
        </w:rPr>
        <w:t xml:space="preserve">Figure </w:t>
      </w:r>
      <w:r w:rsidRPr="0034552E">
        <w:rPr>
          <w:rFonts w:ascii="Times New Roman" w:hAnsi="Times New Roman" w:cs="Times New Roman"/>
          <w:color w:val="auto"/>
          <w:sz w:val="24"/>
          <w:szCs w:val="24"/>
        </w:rPr>
        <w:fldChar w:fldCharType="begin"/>
      </w:r>
      <w:r w:rsidRPr="0034552E">
        <w:rPr>
          <w:rFonts w:ascii="Times New Roman" w:hAnsi="Times New Roman" w:cs="Times New Roman"/>
          <w:color w:val="auto"/>
          <w:sz w:val="24"/>
          <w:szCs w:val="24"/>
        </w:rPr>
        <w:instrText xml:space="preserve"> SEQ Figure \* ARABIC </w:instrText>
      </w:r>
      <w:r w:rsidRPr="0034552E">
        <w:rPr>
          <w:rFonts w:ascii="Times New Roman" w:hAnsi="Times New Roman" w:cs="Times New Roman"/>
          <w:color w:val="auto"/>
          <w:sz w:val="24"/>
          <w:szCs w:val="24"/>
        </w:rPr>
        <w:fldChar w:fldCharType="separate"/>
      </w:r>
      <w:r w:rsidR="007F5B3A">
        <w:rPr>
          <w:rFonts w:ascii="Times New Roman" w:hAnsi="Times New Roman" w:cs="Times New Roman"/>
          <w:noProof/>
          <w:color w:val="auto"/>
          <w:sz w:val="24"/>
          <w:szCs w:val="24"/>
        </w:rPr>
        <w:t>5</w:t>
      </w:r>
      <w:r w:rsidRPr="0034552E">
        <w:rPr>
          <w:rFonts w:ascii="Times New Roman" w:hAnsi="Times New Roman" w:cs="Times New Roman"/>
          <w:color w:val="auto"/>
          <w:sz w:val="24"/>
          <w:szCs w:val="24"/>
        </w:rPr>
        <w:fldChar w:fldCharType="end"/>
      </w:r>
      <w:bookmarkEnd w:id="5"/>
      <w:r w:rsidRPr="0034552E">
        <w:rPr>
          <w:rFonts w:ascii="Times New Roman" w:hAnsi="Times New Roman" w:cs="Times New Roman"/>
          <w:color w:val="auto"/>
          <w:sz w:val="24"/>
          <w:szCs w:val="24"/>
        </w:rPr>
        <w:t>: Variation of tensile strain capacity with respect to flaw size (left)</w:t>
      </w:r>
      <w:r w:rsidR="00A50F8D">
        <w:rPr>
          <w:rFonts w:ascii="Times New Roman" w:hAnsi="Times New Roman" w:cs="Times New Roman"/>
          <w:color w:val="auto"/>
          <w:sz w:val="24"/>
          <w:szCs w:val="24"/>
        </w:rPr>
        <w:t xml:space="preserve"> </w:t>
      </w:r>
      <w:r w:rsidR="00A50F8D" w:rsidRPr="00A50F8D">
        <w:rPr>
          <w:rFonts w:ascii="Times New Roman" w:hAnsi="Times New Roman" w:cs="Times New Roman"/>
          <w:color w:val="auto"/>
          <w:sz w:val="24"/>
          <w:szCs w:val="24"/>
        </w:rPr>
        <w:fldChar w:fldCharType="begin"/>
      </w:r>
      <w:r w:rsidR="00A50F8D" w:rsidRPr="00A50F8D">
        <w:rPr>
          <w:rFonts w:ascii="Times New Roman" w:hAnsi="Times New Roman" w:cs="Times New Roman"/>
          <w:color w:val="auto"/>
          <w:sz w:val="24"/>
          <w:szCs w:val="24"/>
        </w:rPr>
        <w:instrText xml:space="preserve"> REF wangX \h </w:instrText>
      </w:r>
      <w:r w:rsidR="00A50F8D" w:rsidRPr="00A50F8D">
        <w:rPr>
          <w:rFonts w:ascii="Times New Roman" w:hAnsi="Times New Roman" w:cs="Times New Roman"/>
          <w:color w:val="auto"/>
          <w:sz w:val="24"/>
          <w:szCs w:val="24"/>
        </w:rPr>
      </w:r>
      <w:r w:rsidR="00A50F8D" w:rsidRPr="00A50F8D">
        <w:rPr>
          <w:rFonts w:ascii="Times New Roman" w:hAnsi="Times New Roman" w:cs="Times New Roman"/>
          <w:color w:val="auto"/>
          <w:sz w:val="24"/>
          <w:szCs w:val="24"/>
        </w:rPr>
        <w:fldChar w:fldCharType="separate"/>
      </w:r>
      <w:r w:rsidR="00A50F8D" w:rsidRPr="00A50F8D">
        <w:rPr>
          <w:rFonts w:ascii="Times New Roman" w:eastAsia="Times New Roman" w:hAnsi="Times New Roman" w:cs="Times New Roman"/>
          <w:color w:val="auto"/>
          <w:sz w:val="24"/>
          <w:szCs w:val="24"/>
          <w:lang w:eastAsia="en-CA"/>
        </w:rPr>
        <w:t>[11]</w:t>
      </w:r>
      <w:r w:rsidR="00A50F8D" w:rsidRPr="00A50F8D">
        <w:rPr>
          <w:rFonts w:ascii="Times New Roman" w:hAnsi="Times New Roman" w:cs="Times New Roman"/>
          <w:color w:val="auto"/>
          <w:sz w:val="24"/>
          <w:szCs w:val="24"/>
        </w:rPr>
        <w:fldChar w:fldCharType="end"/>
      </w:r>
      <w:r w:rsidRPr="0034552E">
        <w:rPr>
          <w:rFonts w:ascii="Times New Roman" w:hAnsi="Times New Roman" w:cs="Times New Roman"/>
          <w:color w:val="auto"/>
          <w:sz w:val="24"/>
          <w:szCs w:val="24"/>
        </w:rPr>
        <w:t>, and the validation of Eq. (3) using experimental results (right)</w:t>
      </w:r>
      <w:r w:rsidR="00A50F8D" w:rsidRPr="0034552E">
        <w:rPr>
          <w:rFonts w:ascii="Times New Roman" w:eastAsiaTheme="minorEastAsia" w:hAnsi="Times New Roman" w:cs="Times New Roman"/>
          <w:color w:val="auto"/>
          <w:sz w:val="24"/>
          <w:szCs w:val="24"/>
        </w:rPr>
        <w:t xml:space="preserve"> </w:t>
      </w:r>
      <w:r w:rsidR="00A60B3B" w:rsidRPr="00A60B3B">
        <w:rPr>
          <w:rFonts w:ascii="Times New Roman" w:eastAsiaTheme="minorEastAsia" w:hAnsi="Times New Roman" w:cs="Times New Roman"/>
          <w:color w:val="auto"/>
          <w:sz w:val="24"/>
          <w:szCs w:val="24"/>
        </w:rPr>
        <w:fldChar w:fldCharType="begin"/>
      </w:r>
      <w:r w:rsidR="00A60B3B" w:rsidRPr="00A60B3B">
        <w:rPr>
          <w:rFonts w:ascii="Times New Roman" w:eastAsiaTheme="minorEastAsia" w:hAnsi="Times New Roman" w:cs="Times New Roman"/>
          <w:color w:val="auto"/>
          <w:sz w:val="24"/>
          <w:szCs w:val="24"/>
        </w:rPr>
        <w:instrText xml:space="preserve"> REF validationOstend \h </w:instrText>
      </w:r>
      <w:r w:rsidR="00A60B3B" w:rsidRPr="00A60B3B">
        <w:rPr>
          <w:rFonts w:ascii="Times New Roman" w:eastAsiaTheme="minorEastAsia" w:hAnsi="Times New Roman" w:cs="Times New Roman"/>
          <w:color w:val="auto"/>
          <w:sz w:val="24"/>
          <w:szCs w:val="24"/>
        </w:rPr>
      </w:r>
      <w:r w:rsidR="00A60B3B" w:rsidRPr="00A60B3B">
        <w:rPr>
          <w:rFonts w:ascii="Times New Roman" w:eastAsiaTheme="minorEastAsia" w:hAnsi="Times New Roman" w:cs="Times New Roman"/>
          <w:color w:val="auto"/>
          <w:sz w:val="24"/>
          <w:szCs w:val="24"/>
        </w:rPr>
        <w:fldChar w:fldCharType="separate"/>
      </w:r>
      <w:r w:rsidR="00A60B3B" w:rsidRPr="00A60B3B">
        <w:rPr>
          <w:rFonts w:ascii="Times New Roman" w:hAnsi="Times New Roman" w:cs="Times New Roman"/>
          <w:color w:val="auto"/>
          <w:sz w:val="24"/>
          <w:szCs w:val="24"/>
        </w:rPr>
        <w:t>[13]</w:t>
      </w:r>
      <w:r w:rsidR="00A60B3B" w:rsidRPr="00A60B3B">
        <w:rPr>
          <w:rFonts w:ascii="Times New Roman" w:eastAsiaTheme="minorEastAsia" w:hAnsi="Times New Roman" w:cs="Times New Roman"/>
          <w:color w:val="auto"/>
          <w:sz w:val="24"/>
          <w:szCs w:val="24"/>
        </w:rPr>
        <w:fldChar w:fldCharType="end"/>
      </w:r>
    </w:p>
    <w:p w:rsidR="004A4A73" w:rsidRDefault="004A4A73" w:rsidP="004A4A73">
      <w:pPr>
        <w:keepNext/>
        <w:spacing w:after="0"/>
        <w:jc w:val="center"/>
      </w:pPr>
    </w:p>
    <w:p w:rsidR="003078B4"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w:t>
      </w:r>
      <w:r w:rsidR="003078B4">
        <w:rPr>
          <w:rFonts w:ascii="Times New Roman" w:hAnsi="Times New Roman" w:cs="Times New Roman"/>
          <w:b/>
          <w:sz w:val="24"/>
          <w:szCs w:val="24"/>
        </w:rPr>
        <w:t>.3- Research Conducted on Strain Capacity of Pressurized Pipelines</w:t>
      </w:r>
    </w:p>
    <w:p w:rsidR="00E52B70" w:rsidRDefault="00E52B70" w:rsidP="0088655B">
      <w:pPr>
        <w:spacing w:after="0" w:line="240" w:lineRule="auto"/>
        <w:jc w:val="both"/>
        <w:rPr>
          <w:rFonts w:ascii="Times New Roman" w:hAnsi="Times New Roman" w:cs="Times New Roman"/>
          <w:b/>
          <w:sz w:val="24"/>
          <w:szCs w:val="24"/>
        </w:rPr>
      </w:pPr>
    </w:p>
    <w:p w:rsidR="00180BEF" w:rsidRDefault="00E52B70" w:rsidP="00C16D68">
      <w:pPr>
        <w:spacing w:after="0"/>
        <w:jc w:val="both"/>
        <w:rPr>
          <w:rFonts w:ascii="Times New Roman" w:hAnsi="Times New Roman" w:cs="Times New Roman"/>
          <w:sz w:val="24"/>
          <w:szCs w:val="24"/>
        </w:rPr>
      </w:pP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et al </w:t>
      </w:r>
      <w:r w:rsidR="00CD3C07">
        <w:rPr>
          <w:rFonts w:ascii="Times New Roman" w:hAnsi="Times New Roman" w:cs="Times New Roman"/>
          <w:sz w:val="24"/>
          <w:szCs w:val="24"/>
        </w:rPr>
        <w:fldChar w:fldCharType="begin"/>
      </w:r>
      <w:r w:rsidR="00CD3C07">
        <w:rPr>
          <w:rFonts w:ascii="Times New Roman" w:hAnsi="Times New Roman" w:cs="Times New Roman"/>
          <w:sz w:val="24"/>
          <w:szCs w:val="24"/>
        </w:rPr>
        <w:instrText xml:space="preserve"> REF ostby \h </w:instrText>
      </w:r>
      <w:r w:rsidR="00CD3C07">
        <w:rPr>
          <w:rFonts w:ascii="Times New Roman" w:hAnsi="Times New Roman" w:cs="Times New Roman"/>
          <w:sz w:val="24"/>
          <w:szCs w:val="24"/>
        </w:rPr>
      </w:r>
      <w:r w:rsidR="00CD3C07">
        <w:rPr>
          <w:rFonts w:ascii="Times New Roman" w:hAnsi="Times New Roman" w:cs="Times New Roman"/>
          <w:sz w:val="24"/>
          <w:szCs w:val="24"/>
        </w:rPr>
        <w:fldChar w:fldCharType="separate"/>
      </w:r>
      <w:r w:rsidR="00CD3C07">
        <w:rPr>
          <w:rFonts w:ascii="Times New Roman" w:hAnsi="Times New Roman" w:cs="Times New Roman"/>
          <w:sz w:val="24"/>
          <w:szCs w:val="24"/>
        </w:rPr>
        <w:t>[14]</w:t>
      </w:r>
      <w:r w:rsidR="00CD3C07">
        <w:rPr>
          <w:rFonts w:ascii="Times New Roman" w:hAnsi="Times New Roman" w:cs="Times New Roman"/>
          <w:sz w:val="24"/>
          <w:szCs w:val="24"/>
        </w:rPr>
        <w:fldChar w:fldCharType="end"/>
      </w:r>
      <w:r w:rsidR="00CD3C07">
        <w:rPr>
          <w:rFonts w:ascii="Times New Roman" w:hAnsi="Times New Roman" w:cs="Times New Roman"/>
          <w:sz w:val="24"/>
          <w:szCs w:val="24"/>
        </w:rPr>
        <w:t xml:space="preserve"> carried out a full scale test program which included 6 pipe specimens. In these experiments a crack with 100 mm circumferential length is placed at the location of the pipe where the wall thickness was smallest. The crack depth to pipe wall thickness ratio was kept constant in all tests</w:t>
      </w:r>
      <w:r w:rsidR="00F43975">
        <w:rPr>
          <w:rFonts w:ascii="Times New Roman" w:hAnsi="Times New Roman" w:cs="Times New Roman"/>
          <w:sz w:val="24"/>
          <w:szCs w:val="24"/>
        </w:rPr>
        <w:t>. Two of the experiments were carried out without internal pressure and in the remaining tests two different levels of internal pressure</w:t>
      </w:r>
      <w:r w:rsidR="0087194E">
        <w:rPr>
          <w:rFonts w:ascii="Times New Roman" w:hAnsi="Times New Roman" w:cs="Times New Roman"/>
          <w:sz w:val="24"/>
          <w:szCs w:val="24"/>
        </w:rPr>
        <w:t xml:space="preserve"> were tested corresponding to 25</w:t>
      </w:r>
      <w:r w:rsidR="00F43975">
        <w:rPr>
          <w:rFonts w:ascii="Times New Roman" w:hAnsi="Times New Roman" w:cs="Times New Roman"/>
          <w:sz w:val="24"/>
          <w:szCs w:val="24"/>
        </w:rPr>
        <w:t xml:space="preserve">% SMYS </w:t>
      </w:r>
      <w:r w:rsidR="0087194E">
        <w:rPr>
          <w:rFonts w:ascii="Times New Roman" w:hAnsi="Times New Roman" w:cs="Times New Roman"/>
          <w:sz w:val="24"/>
          <w:szCs w:val="24"/>
        </w:rPr>
        <w:t>and 6</w:t>
      </w:r>
      <w:r w:rsidR="00F43975">
        <w:rPr>
          <w:rFonts w:ascii="Times New Roman" w:hAnsi="Times New Roman" w:cs="Times New Roman"/>
          <w:sz w:val="24"/>
          <w:szCs w:val="24"/>
        </w:rPr>
        <w:t>0% SMYS hoop stresses.</w:t>
      </w:r>
      <w:r w:rsidR="00256FBA">
        <w:rPr>
          <w:rFonts w:ascii="Times New Roman" w:hAnsi="Times New Roman" w:cs="Times New Roman"/>
          <w:sz w:val="24"/>
          <w:szCs w:val="24"/>
        </w:rPr>
        <w:t xml:space="preserve"> 4-point bending was applied in all tests.</w:t>
      </w:r>
      <w:r w:rsidR="002E6597">
        <w:rPr>
          <w:rFonts w:ascii="Times New Roman" w:hAnsi="Times New Roman" w:cs="Times New Roman"/>
          <w:sz w:val="24"/>
          <w:szCs w:val="24"/>
        </w:rPr>
        <w:t xml:space="preserve"> The steel grade was X65</w:t>
      </w:r>
      <w:r w:rsidR="00BF1BE0">
        <w:rPr>
          <w:rFonts w:ascii="Times New Roman" w:hAnsi="Times New Roman" w:cs="Times New Roman"/>
          <w:sz w:val="24"/>
          <w:szCs w:val="24"/>
        </w:rPr>
        <w:t xml:space="preserve"> for all tests</w:t>
      </w:r>
      <w:r w:rsidR="002E6597">
        <w:rPr>
          <w:rFonts w:ascii="Times New Roman" w:hAnsi="Times New Roman" w:cs="Times New Roman"/>
          <w:sz w:val="24"/>
          <w:szCs w:val="24"/>
        </w:rPr>
        <w:t>.</w:t>
      </w:r>
      <w:r w:rsidR="000F7FC2">
        <w:rPr>
          <w:rFonts w:ascii="Times New Roman" w:hAnsi="Times New Roman" w:cs="Times New Roman"/>
          <w:sz w:val="24"/>
          <w:szCs w:val="24"/>
        </w:rPr>
        <w:t xml:space="preserve"> The strain measurements were made using strain gauges located 0.5 OD, 1 OD and 2 OD away from the center of the pipe. </w:t>
      </w:r>
      <w:r w:rsidR="00780153">
        <w:rPr>
          <w:rFonts w:ascii="Times New Roman" w:hAnsi="Times New Roman" w:cs="Times New Roman"/>
          <w:sz w:val="24"/>
          <w:szCs w:val="24"/>
        </w:rPr>
        <w:t xml:space="preserve">The CMOD </w:t>
      </w:r>
      <w:r w:rsidR="00876871">
        <w:rPr>
          <w:rFonts w:ascii="Times New Roman" w:hAnsi="Times New Roman" w:cs="Times New Roman"/>
          <w:sz w:val="24"/>
          <w:szCs w:val="24"/>
        </w:rPr>
        <w:t xml:space="preserve">of the flaw </w:t>
      </w:r>
      <w:r w:rsidR="00780153">
        <w:rPr>
          <w:rFonts w:ascii="Times New Roman" w:hAnsi="Times New Roman" w:cs="Times New Roman"/>
          <w:sz w:val="24"/>
          <w:szCs w:val="24"/>
        </w:rPr>
        <w:t>was measured using clip gauges</w:t>
      </w:r>
      <w:r w:rsidR="000A2F4B">
        <w:rPr>
          <w:rFonts w:ascii="Times New Roman" w:hAnsi="Times New Roman" w:cs="Times New Roman"/>
          <w:sz w:val="24"/>
          <w:szCs w:val="24"/>
        </w:rPr>
        <w:t xml:space="preserve"> </w:t>
      </w:r>
      <w:r w:rsidR="00526698">
        <w:rPr>
          <w:rFonts w:ascii="Times New Roman" w:hAnsi="Times New Roman" w:cs="Times New Roman"/>
          <w:sz w:val="24"/>
          <w:szCs w:val="24"/>
        </w:rPr>
        <w:t>with an attack point 0.2 mm below the external pipe surface.</w:t>
      </w:r>
      <w:r w:rsidR="00180BEF">
        <w:rPr>
          <w:rFonts w:ascii="Times New Roman" w:hAnsi="Times New Roman" w:cs="Times New Roman"/>
          <w:sz w:val="24"/>
          <w:szCs w:val="24"/>
        </w:rPr>
        <w:t xml:space="preserve"> In order to measure the CTOD and crack growth (</w:t>
      </w:r>
      <m:oMath>
        <m:r>
          <m:rPr>
            <m:sty m:val="p"/>
          </m:rPr>
          <w:rPr>
            <w:rFonts w:ascii="Cambria Math" w:hAnsi="Cambria Math" w:cs="Times New Roman"/>
            <w:sz w:val="24"/>
            <w:szCs w:val="24"/>
          </w:rPr>
          <m:t>Δ</m:t>
        </m:r>
        <m:r>
          <w:rPr>
            <w:rFonts w:ascii="Cambria Math" w:hAnsi="Cambria Math" w:cs="Times New Roman"/>
            <w:sz w:val="24"/>
            <w:szCs w:val="24"/>
          </w:rPr>
          <m:t>a</m:t>
        </m:r>
      </m:oMath>
      <w:r w:rsidR="00180BEF">
        <w:rPr>
          <w:rFonts w:ascii="Times New Roman" w:hAnsi="Times New Roman" w:cs="Times New Roman"/>
          <w:sz w:val="24"/>
          <w:szCs w:val="24"/>
        </w:rPr>
        <w:t xml:space="preserve">), </w:t>
      </w:r>
      <w:r w:rsidR="00180BEF" w:rsidRPr="00180BEF">
        <w:rPr>
          <w:rFonts w:ascii="Times New Roman" w:hAnsi="Times New Roman" w:cs="Times New Roman"/>
          <w:sz w:val="24"/>
          <w:szCs w:val="24"/>
        </w:rPr>
        <w:t xml:space="preserve">silicone replicas of the </w:t>
      </w:r>
      <w:r w:rsidR="00180BEF">
        <w:rPr>
          <w:rFonts w:ascii="Times New Roman" w:hAnsi="Times New Roman" w:cs="Times New Roman"/>
          <w:sz w:val="24"/>
          <w:szCs w:val="24"/>
        </w:rPr>
        <w:t>flaws</w:t>
      </w:r>
      <w:r w:rsidR="00180BEF" w:rsidRPr="00180BEF">
        <w:rPr>
          <w:rFonts w:ascii="Times New Roman" w:hAnsi="Times New Roman" w:cs="Times New Roman"/>
          <w:sz w:val="24"/>
          <w:szCs w:val="24"/>
        </w:rPr>
        <w:t xml:space="preserve"> were made</w:t>
      </w:r>
      <w:r w:rsidR="00180BEF">
        <w:rPr>
          <w:rFonts w:ascii="Times New Roman" w:hAnsi="Times New Roman" w:cs="Times New Roman"/>
          <w:sz w:val="24"/>
          <w:szCs w:val="24"/>
        </w:rPr>
        <w:t xml:space="preserve"> at different stages of the experiments.</w:t>
      </w:r>
      <w:r w:rsidR="00BF1BE0">
        <w:rPr>
          <w:rFonts w:ascii="Times New Roman" w:hAnsi="Times New Roman" w:cs="Times New Roman"/>
          <w:sz w:val="24"/>
          <w:szCs w:val="24"/>
        </w:rPr>
        <w:t xml:space="preserve"> In this way the clip gauge measurements and the actual CTOD could be related to each other.</w:t>
      </w:r>
    </w:p>
    <w:p w:rsidR="00180BEF" w:rsidRDefault="00180BEF" w:rsidP="00180BEF">
      <w:pPr>
        <w:keepNext/>
        <w:spacing w:after="0" w:line="240" w:lineRule="auto"/>
        <w:jc w:val="center"/>
      </w:pPr>
      <w:r>
        <w:rPr>
          <w:rFonts w:ascii="Times New Roman" w:hAnsi="Times New Roman" w:cs="Times New Roman"/>
          <w:noProof/>
          <w:sz w:val="24"/>
          <w:szCs w:val="24"/>
          <w:lang w:eastAsia="en-CA"/>
        </w:rPr>
        <w:lastRenderedPageBreak/>
        <w:drawing>
          <wp:inline distT="0" distB="0" distL="0" distR="0" wp14:anchorId="645A639F" wp14:editId="7AACBBFA">
            <wp:extent cx="4964400" cy="3369600"/>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icone replicas.JPG"/>
                    <pic:cNvPicPr/>
                  </pic:nvPicPr>
                  <pic:blipFill>
                    <a:blip r:embed="rId13">
                      <a:extLst>
                        <a:ext uri="{28A0092B-C50C-407E-A947-70E740481C1C}">
                          <a14:useLocalDpi xmlns:a14="http://schemas.microsoft.com/office/drawing/2010/main" val="0"/>
                        </a:ext>
                      </a:extLst>
                    </a:blip>
                    <a:stretch>
                      <a:fillRect/>
                    </a:stretch>
                  </pic:blipFill>
                  <pic:spPr>
                    <a:xfrm>
                      <a:off x="0" y="0"/>
                      <a:ext cx="4964400" cy="3369600"/>
                    </a:xfrm>
                    <a:prstGeom prst="rect">
                      <a:avLst/>
                    </a:prstGeom>
                  </pic:spPr>
                </pic:pic>
              </a:graphicData>
            </a:graphic>
          </wp:inline>
        </w:drawing>
      </w:r>
    </w:p>
    <w:p w:rsidR="00E52B70" w:rsidRDefault="00180BEF" w:rsidP="00180BEF">
      <w:pPr>
        <w:pStyle w:val="Caption"/>
        <w:jc w:val="center"/>
        <w:rPr>
          <w:rFonts w:ascii="Times New Roman" w:hAnsi="Times New Roman" w:cs="Times New Roman"/>
          <w:color w:val="auto"/>
          <w:sz w:val="24"/>
          <w:szCs w:val="24"/>
        </w:rPr>
      </w:pPr>
      <w:r w:rsidRPr="00180BEF">
        <w:rPr>
          <w:rFonts w:ascii="Times New Roman" w:hAnsi="Times New Roman" w:cs="Times New Roman"/>
          <w:color w:val="auto"/>
          <w:sz w:val="24"/>
          <w:szCs w:val="24"/>
        </w:rPr>
        <w:t xml:space="preserve">Figure </w:t>
      </w:r>
      <w:r w:rsidRPr="00180BEF">
        <w:rPr>
          <w:rFonts w:ascii="Times New Roman" w:hAnsi="Times New Roman" w:cs="Times New Roman"/>
          <w:color w:val="auto"/>
          <w:sz w:val="24"/>
          <w:szCs w:val="24"/>
        </w:rPr>
        <w:fldChar w:fldCharType="begin"/>
      </w:r>
      <w:r w:rsidRPr="00180BEF">
        <w:rPr>
          <w:rFonts w:ascii="Times New Roman" w:hAnsi="Times New Roman" w:cs="Times New Roman"/>
          <w:color w:val="auto"/>
          <w:sz w:val="24"/>
          <w:szCs w:val="24"/>
        </w:rPr>
        <w:instrText xml:space="preserve"> SEQ Figure \* ARABIC </w:instrText>
      </w:r>
      <w:r w:rsidRPr="00180BEF">
        <w:rPr>
          <w:rFonts w:ascii="Times New Roman" w:hAnsi="Times New Roman" w:cs="Times New Roman"/>
          <w:color w:val="auto"/>
          <w:sz w:val="24"/>
          <w:szCs w:val="24"/>
        </w:rPr>
        <w:fldChar w:fldCharType="separate"/>
      </w:r>
      <w:r w:rsidR="007F5B3A">
        <w:rPr>
          <w:rFonts w:ascii="Times New Roman" w:hAnsi="Times New Roman" w:cs="Times New Roman"/>
          <w:noProof/>
          <w:color w:val="auto"/>
          <w:sz w:val="24"/>
          <w:szCs w:val="24"/>
        </w:rPr>
        <w:t>6</w:t>
      </w:r>
      <w:r w:rsidRPr="00180BEF">
        <w:rPr>
          <w:rFonts w:ascii="Times New Roman" w:hAnsi="Times New Roman" w:cs="Times New Roman"/>
          <w:color w:val="auto"/>
          <w:sz w:val="24"/>
          <w:szCs w:val="24"/>
        </w:rPr>
        <w:fldChar w:fldCharType="end"/>
      </w:r>
      <w:r w:rsidRPr="00180BEF">
        <w:rPr>
          <w:rFonts w:ascii="Times New Roman" w:hAnsi="Times New Roman" w:cs="Times New Roman"/>
          <w:color w:val="auto"/>
          <w:sz w:val="24"/>
          <w:szCs w:val="24"/>
        </w:rPr>
        <w:t>: Silicone replicas of the flaw showing CMOD, CTOD and crack growth</w:t>
      </w:r>
      <w:r w:rsidR="000A2F4B">
        <w:rPr>
          <w:rFonts w:ascii="Times New Roman" w:hAnsi="Times New Roman" w:cs="Times New Roman"/>
          <w:color w:val="auto"/>
          <w:sz w:val="24"/>
          <w:szCs w:val="24"/>
        </w:rPr>
        <w:t xml:space="preserve"> </w:t>
      </w:r>
      <w:r w:rsidR="000F7FC2">
        <w:rPr>
          <w:rFonts w:ascii="Times New Roman" w:hAnsi="Times New Roman" w:cs="Times New Roman"/>
          <w:color w:val="auto"/>
          <w:sz w:val="24"/>
          <w:szCs w:val="24"/>
        </w:rPr>
        <w:t>(</w:t>
      </w:r>
      <m:oMath>
        <m:r>
          <m:rPr>
            <m:sty m:val="b"/>
          </m:rPr>
          <w:rPr>
            <w:rFonts w:ascii="Cambria Math" w:hAnsi="Cambria Math" w:cs="Times New Roman"/>
            <w:color w:val="auto"/>
            <w:sz w:val="24"/>
            <w:szCs w:val="24"/>
          </w:rPr>
          <m:t>Δ</m:t>
        </m:r>
        <m:r>
          <m:rPr>
            <m:sty m:val="bi"/>
          </m:rPr>
          <w:rPr>
            <w:rFonts w:ascii="Cambria Math" w:hAnsi="Cambria Math" w:cs="Times New Roman"/>
            <w:color w:val="auto"/>
            <w:sz w:val="24"/>
            <w:szCs w:val="24"/>
          </w:rPr>
          <m:t>a</m:t>
        </m:r>
      </m:oMath>
      <w:r w:rsidR="000F7FC2">
        <w:rPr>
          <w:rFonts w:ascii="Times New Roman" w:hAnsi="Times New Roman" w:cs="Times New Roman"/>
          <w:color w:val="auto"/>
          <w:sz w:val="24"/>
          <w:szCs w:val="24"/>
        </w:rPr>
        <w:t>)</w:t>
      </w:r>
      <w:r w:rsidRPr="00180BEF">
        <w:rPr>
          <w:rFonts w:ascii="Times New Roman" w:hAnsi="Times New Roman" w:cs="Times New Roman"/>
          <w:color w:val="auto"/>
          <w:sz w:val="24"/>
          <w:szCs w:val="24"/>
        </w:rPr>
        <w:t xml:space="preserve"> at different stages of the test </w:t>
      </w:r>
      <w:r w:rsidRPr="00180BEF">
        <w:rPr>
          <w:rFonts w:ascii="Times New Roman" w:hAnsi="Times New Roman" w:cs="Times New Roman"/>
          <w:color w:val="auto"/>
          <w:sz w:val="24"/>
          <w:szCs w:val="24"/>
        </w:rPr>
        <w:fldChar w:fldCharType="begin"/>
      </w:r>
      <w:r w:rsidRPr="00180BEF">
        <w:rPr>
          <w:rFonts w:ascii="Times New Roman" w:hAnsi="Times New Roman" w:cs="Times New Roman"/>
          <w:color w:val="auto"/>
          <w:sz w:val="24"/>
          <w:szCs w:val="24"/>
        </w:rPr>
        <w:instrText xml:space="preserve"> REF ostby \h </w:instrText>
      </w:r>
      <w:r w:rsidRPr="00180BEF">
        <w:rPr>
          <w:rFonts w:ascii="Times New Roman" w:hAnsi="Times New Roman" w:cs="Times New Roman"/>
          <w:color w:val="auto"/>
          <w:sz w:val="24"/>
          <w:szCs w:val="24"/>
        </w:rPr>
      </w:r>
      <w:r w:rsidRPr="00180BEF">
        <w:rPr>
          <w:rFonts w:ascii="Times New Roman" w:hAnsi="Times New Roman" w:cs="Times New Roman"/>
          <w:color w:val="auto"/>
          <w:sz w:val="24"/>
          <w:szCs w:val="24"/>
        </w:rPr>
        <w:fldChar w:fldCharType="separate"/>
      </w:r>
      <w:r w:rsidRPr="00180BEF">
        <w:rPr>
          <w:rFonts w:ascii="Times New Roman" w:hAnsi="Times New Roman" w:cs="Times New Roman"/>
          <w:color w:val="auto"/>
          <w:sz w:val="24"/>
          <w:szCs w:val="24"/>
        </w:rPr>
        <w:t>[14]</w:t>
      </w:r>
      <w:r w:rsidRPr="00180BEF">
        <w:rPr>
          <w:rFonts w:ascii="Times New Roman" w:hAnsi="Times New Roman" w:cs="Times New Roman"/>
          <w:color w:val="auto"/>
          <w:sz w:val="24"/>
          <w:szCs w:val="24"/>
        </w:rPr>
        <w:fldChar w:fldCharType="end"/>
      </w:r>
    </w:p>
    <w:p w:rsidR="006E03B1" w:rsidRDefault="000F7FC2" w:rsidP="005B010F">
      <w:pPr>
        <w:jc w:val="both"/>
        <w:rPr>
          <w:rFonts w:ascii="Times New Roman" w:eastAsiaTheme="minorEastAsia" w:hAnsi="Times New Roman" w:cs="Times New Roman"/>
          <w:sz w:val="24"/>
          <w:szCs w:val="24"/>
        </w:rPr>
      </w:pPr>
      <w:r w:rsidRPr="000F7FC2">
        <w:rPr>
          <w:rFonts w:ascii="Times New Roman" w:hAnsi="Times New Roman" w:cs="Times New Roman"/>
          <w:sz w:val="24"/>
          <w:szCs w:val="24"/>
        </w:rPr>
        <w:t>At the end of the experiments it was observed that</w:t>
      </w:r>
      <w:r w:rsidR="00334ED9">
        <w:rPr>
          <w:rFonts w:ascii="Times New Roman" w:hAnsi="Times New Roman" w:cs="Times New Roman"/>
          <w:sz w:val="24"/>
          <w:szCs w:val="24"/>
        </w:rPr>
        <w:t xml:space="preserve"> the internal pressure significantly reduces the tens</w:t>
      </w:r>
      <w:r w:rsidR="0018234F">
        <w:rPr>
          <w:rFonts w:ascii="Times New Roman" w:hAnsi="Times New Roman" w:cs="Times New Roman"/>
          <w:sz w:val="24"/>
          <w:szCs w:val="24"/>
        </w:rPr>
        <w:t>ile strain capacity of the pipe from a level of 3.5 – 4 % to a level of 1.5 – 2%.</w:t>
      </w:r>
      <w:r w:rsidR="005B010F">
        <w:rPr>
          <w:rFonts w:ascii="Times New Roman" w:hAnsi="Times New Roman" w:cs="Times New Roman"/>
          <w:sz w:val="24"/>
          <w:szCs w:val="24"/>
        </w:rPr>
        <w:t xml:space="preserve"> Another observation was that the unpressurized specimens failed due to local buckling at the compression side whereas the pressurized specimens failed due to fracture </w:t>
      </w:r>
      <w:r w:rsidR="00242B56">
        <w:rPr>
          <w:rFonts w:ascii="Times New Roman" w:hAnsi="Times New Roman" w:cs="Times New Roman"/>
          <w:sz w:val="24"/>
          <w:szCs w:val="24"/>
        </w:rPr>
        <w:t xml:space="preserve">at the flawed locations </w:t>
      </w:r>
      <w:r w:rsidR="005B010F">
        <w:rPr>
          <w:rFonts w:ascii="Times New Roman" w:hAnsi="Times New Roman" w:cs="Times New Roman"/>
          <w:sz w:val="24"/>
          <w:szCs w:val="24"/>
        </w:rPr>
        <w:t xml:space="preserve">at the tension side. </w:t>
      </w:r>
      <w:proofErr w:type="spellStart"/>
      <w:r w:rsidR="00256FBA" w:rsidRPr="00E52B70">
        <w:rPr>
          <w:rFonts w:ascii="Times New Roman" w:hAnsi="Times New Roman" w:cs="Times New Roman"/>
          <w:sz w:val="24"/>
          <w:szCs w:val="24"/>
        </w:rPr>
        <w:t>Østby</w:t>
      </w:r>
      <w:proofErr w:type="spellEnd"/>
      <w:r w:rsidR="00256FBA">
        <w:rPr>
          <w:rFonts w:ascii="Times New Roman" w:hAnsi="Times New Roman" w:cs="Times New Roman"/>
          <w:sz w:val="24"/>
          <w:szCs w:val="24"/>
        </w:rPr>
        <w:t xml:space="preserve"> et al </w:t>
      </w:r>
      <w:r w:rsidR="00256FBA">
        <w:rPr>
          <w:rFonts w:ascii="Times New Roman" w:hAnsi="Times New Roman" w:cs="Times New Roman"/>
          <w:sz w:val="24"/>
          <w:szCs w:val="24"/>
        </w:rPr>
        <w:fldChar w:fldCharType="begin"/>
      </w:r>
      <w:r w:rsidR="00256FBA">
        <w:rPr>
          <w:rFonts w:ascii="Times New Roman" w:hAnsi="Times New Roman" w:cs="Times New Roman"/>
          <w:sz w:val="24"/>
          <w:szCs w:val="24"/>
        </w:rPr>
        <w:instrText xml:space="preserve"> REF ostby \h </w:instrText>
      </w:r>
      <w:r w:rsidR="00256FBA">
        <w:rPr>
          <w:rFonts w:ascii="Times New Roman" w:hAnsi="Times New Roman" w:cs="Times New Roman"/>
          <w:sz w:val="24"/>
          <w:szCs w:val="24"/>
        </w:rPr>
      </w:r>
      <w:r w:rsidR="00256FBA">
        <w:rPr>
          <w:rFonts w:ascii="Times New Roman" w:hAnsi="Times New Roman" w:cs="Times New Roman"/>
          <w:sz w:val="24"/>
          <w:szCs w:val="24"/>
        </w:rPr>
        <w:fldChar w:fldCharType="separate"/>
      </w:r>
      <w:r w:rsidR="00256FBA">
        <w:rPr>
          <w:rFonts w:ascii="Times New Roman" w:hAnsi="Times New Roman" w:cs="Times New Roman"/>
          <w:sz w:val="24"/>
          <w:szCs w:val="24"/>
        </w:rPr>
        <w:t>[14]</w:t>
      </w:r>
      <w:r w:rsidR="00256FBA">
        <w:rPr>
          <w:rFonts w:ascii="Times New Roman" w:hAnsi="Times New Roman" w:cs="Times New Roman"/>
          <w:sz w:val="24"/>
          <w:szCs w:val="24"/>
        </w:rPr>
        <w:fldChar w:fldCharType="end"/>
      </w:r>
      <w:r w:rsidR="00256FBA">
        <w:rPr>
          <w:rFonts w:ascii="Times New Roman" w:hAnsi="Times New Roman" w:cs="Times New Roman"/>
          <w:sz w:val="24"/>
          <w:szCs w:val="24"/>
        </w:rPr>
        <w:t xml:space="preserve"> also introduced an alternative</w:t>
      </w:r>
      <w:r w:rsidR="00606D35">
        <w:rPr>
          <w:rFonts w:ascii="Times New Roman" w:hAnsi="Times New Roman" w:cs="Times New Roman"/>
          <w:sz w:val="24"/>
          <w:szCs w:val="24"/>
        </w:rPr>
        <w:t xml:space="preserve"> method</w:t>
      </w:r>
      <w:r w:rsidR="00256FBA">
        <w:rPr>
          <w:rFonts w:ascii="Times New Roman" w:hAnsi="Times New Roman" w:cs="Times New Roman"/>
          <w:sz w:val="24"/>
          <w:szCs w:val="24"/>
        </w:rPr>
        <w:t xml:space="preserve"> to strain gauge measurements in order to obtain </w:t>
      </w:r>
      <w:r w:rsidR="00606D35">
        <w:rPr>
          <w:rFonts w:ascii="Times New Roman" w:hAnsi="Times New Roman" w:cs="Times New Roman"/>
          <w:sz w:val="24"/>
          <w:szCs w:val="24"/>
        </w:rPr>
        <w:t xml:space="preserve">the bending strain. This method calculates the bending strain as  </w:t>
      </w:r>
      <m:oMath>
        <m:r>
          <w:rPr>
            <w:rFonts w:ascii="Cambria Math" w:hAnsi="Cambria Math" w:cs="Times New Roman"/>
            <w:sz w:val="24"/>
            <w:szCs w:val="24"/>
          </w:rPr>
          <m:t>ε=r/R</m:t>
        </m:r>
      </m:oMath>
      <w:r w:rsidR="00606D35">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ε</m:t>
        </m:r>
      </m:oMath>
      <w:r w:rsidR="00606D35">
        <w:rPr>
          <w:rFonts w:ascii="Times New Roman" w:eastAsiaTheme="minorEastAsia" w:hAnsi="Times New Roman" w:cs="Times New Roman"/>
          <w:sz w:val="24"/>
          <w:szCs w:val="24"/>
        </w:rPr>
        <w:t xml:space="preserve"> is the bending strain, </w:t>
      </w:r>
      <m:oMath>
        <m:r>
          <w:rPr>
            <w:rFonts w:ascii="Cambria Math" w:eastAsiaTheme="minorEastAsia" w:hAnsi="Cambria Math" w:cs="Times New Roman"/>
            <w:sz w:val="24"/>
            <w:szCs w:val="24"/>
          </w:rPr>
          <m:t>r</m:t>
        </m:r>
      </m:oMath>
      <w:r w:rsidR="00606D35">
        <w:rPr>
          <w:rFonts w:ascii="Times New Roman" w:eastAsiaTheme="minorEastAsia" w:hAnsi="Times New Roman" w:cs="Times New Roman"/>
          <w:sz w:val="24"/>
          <w:szCs w:val="24"/>
        </w:rPr>
        <w:t xml:space="preserve"> is the outer radius of the pipe and </w:t>
      </w:r>
      <m:oMath>
        <m:r>
          <w:rPr>
            <w:rFonts w:ascii="Cambria Math" w:eastAsiaTheme="minorEastAsia" w:hAnsi="Cambria Math" w:cs="Times New Roman"/>
            <w:sz w:val="24"/>
            <w:szCs w:val="24"/>
          </w:rPr>
          <m:t>R</m:t>
        </m:r>
      </m:oMath>
      <w:r w:rsidR="00606D35">
        <w:rPr>
          <w:rFonts w:ascii="Times New Roman" w:eastAsiaTheme="minorEastAsia" w:hAnsi="Times New Roman" w:cs="Times New Roman"/>
          <w:sz w:val="24"/>
          <w:szCs w:val="24"/>
        </w:rPr>
        <w:t xml:space="preserve"> is the radius of curvature.</w:t>
      </w:r>
      <w:r w:rsidR="003653DA">
        <w:rPr>
          <w:rFonts w:ascii="Times New Roman" w:eastAsiaTheme="minorEastAsia" w:hAnsi="Times New Roman" w:cs="Times New Roman"/>
          <w:sz w:val="24"/>
          <w:szCs w:val="24"/>
        </w:rPr>
        <w:t xml:space="preserve"> The comparison of the strain values calculated using this method with the average of measured strain values showed that the obtained strain values are consistent with each other.</w:t>
      </w:r>
    </w:p>
    <w:p w:rsidR="007F3FB3" w:rsidRDefault="006E03B1" w:rsidP="007F3FB3">
      <w:pPr>
        <w:spacing w:after="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Using the silicone replicas and numerical analysis, </w:t>
      </w: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ostby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t xml:space="preserve"> was able to create the crack growth resistance curves (curves showing the variation of CTOD with respect </w:t>
      </w:r>
      <w:proofErr w:type="gramStart"/>
      <w:r>
        <w:rPr>
          <w:rFonts w:ascii="Times New Roman" w:hAnsi="Times New Roman" w:cs="Times New Roman"/>
          <w:sz w:val="24"/>
          <w:szCs w:val="24"/>
        </w:rPr>
        <w:t xml:space="preserve">to </w:t>
      </w:r>
      <w:proofErr w:type="gramEnd"/>
      <m:oMath>
        <m:r>
          <m:rPr>
            <m:sty m:val="p"/>
          </m:rPr>
          <w:rPr>
            <w:rFonts w:ascii="Cambria Math" w:hAnsi="Cambria Math" w:cs="Times New Roman"/>
            <w:sz w:val="24"/>
            <w:szCs w:val="24"/>
          </w:rPr>
          <m:t>Δ</m:t>
        </m:r>
        <m:r>
          <w:rPr>
            <w:rFonts w:ascii="Cambria Math" w:hAnsi="Cambria Math" w:cs="Times New Roman"/>
            <w:sz w:val="24"/>
            <w:szCs w:val="24"/>
          </w:rPr>
          <m:t>a</m:t>
        </m:r>
      </m:oMath>
      <w:r>
        <w:rPr>
          <w:rFonts w:ascii="Times New Roman" w:hAnsi="Times New Roman" w:cs="Times New Roman"/>
          <w:sz w:val="24"/>
          <w:szCs w:val="24"/>
        </w:rPr>
        <w:t>) of the full scale tests.</w:t>
      </w:r>
      <w:r w:rsidR="007F3FB3">
        <w:rPr>
          <w:rFonts w:ascii="Times New Roman" w:hAnsi="Times New Roman" w:cs="Times New Roman"/>
          <w:sz w:val="24"/>
          <w:szCs w:val="24"/>
        </w:rPr>
        <w:t xml:space="preserve"> The crack growth resistance curves of the full scale tests were compared to the curves obtained from small scale SENT tests. It was observed that the crack growth resistance curves obtained using these two methods</w:t>
      </w:r>
      <w:r w:rsidR="009F5D2B">
        <w:rPr>
          <w:rFonts w:ascii="Times New Roman" w:hAnsi="Times New Roman" w:cs="Times New Roman"/>
          <w:sz w:val="24"/>
          <w:szCs w:val="24"/>
        </w:rPr>
        <w:t xml:space="preserve"> are</w:t>
      </w:r>
      <w:r w:rsidR="007F3FB3">
        <w:rPr>
          <w:rFonts w:ascii="Times New Roman" w:hAnsi="Times New Roman" w:cs="Times New Roman"/>
          <w:sz w:val="24"/>
          <w:szCs w:val="24"/>
        </w:rPr>
        <w:t xml:space="preserve"> close to each other. This finding also justifies the determination of the tensile strain capacity as the strain at the point where CTOD (or CMOD) reaches the material toughness measured in the small scale tests.</w:t>
      </w:r>
    </w:p>
    <w:p w:rsidR="007F3FB3" w:rsidRDefault="007F3FB3" w:rsidP="007F3FB3">
      <w:pPr>
        <w:keepNext/>
        <w:spacing w:after="0"/>
        <w:jc w:val="center"/>
      </w:pPr>
      <w:r>
        <w:rPr>
          <w:rFonts w:ascii="Times New Roman" w:hAnsi="Times New Roman" w:cs="Times New Roman"/>
          <w:noProof/>
          <w:sz w:val="24"/>
          <w:szCs w:val="24"/>
          <w:lang w:eastAsia="en-CA"/>
        </w:rPr>
        <w:lastRenderedPageBreak/>
        <w:drawing>
          <wp:inline distT="0" distB="0" distL="0" distR="0" wp14:anchorId="4FB45144" wp14:editId="539E89D3">
            <wp:extent cx="4550400" cy="3290400"/>
            <wp:effectExtent l="0" t="0" r="317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OD_small_full.JPG"/>
                    <pic:cNvPicPr/>
                  </pic:nvPicPr>
                  <pic:blipFill>
                    <a:blip r:embed="rId14">
                      <a:extLst>
                        <a:ext uri="{28A0092B-C50C-407E-A947-70E740481C1C}">
                          <a14:useLocalDpi xmlns:a14="http://schemas.microsoft.com/office/drawing/2010/main" val="0"/>
                        </a:ext>
                      </a:extLst>
                    </a:blip>
                    <a:stretch>
                      <a:fillRect/>
                    </a:stretch>
                  </pic:blipFill>
                  <pic:spPr>
                    <a:xfrm>
                      <a:off x="0" y="0"/>
                      <a:ext cx="4550400" cy="3290400"/>
                    </a:xfrm>
                    <a:prstGeom prst="rect">
                      <a:avLst/>
                    </a:prstGeom>
                  </pic:spPr>
                </pic:pic>
              </a:graphicData>
            </a:graphic>
          </wp:inline>
        </w:drawing>
      </w:r>
    </w:p>
    <w:p w:rsidR="00256FBA" w:rsidRPr="006D2CD8" w:rsidRDefault="007F3FB3" w:rsidP="006D2CD8">
      <w:pPr>
        <w:pStyle w:val="Caption"/>
        <w:jc w:val="center"/>
        <w:rPr>
          <w:rFonts w:ascii="Times New Roman" w:hAnsi="Times New Roman" w:cs="Times New Roman"/>
          <w:color w:val="auto"/>
          <w:sz w:val="24"/>
          <w:szCs w:val="24"/>
        </w:rPr>
      </w:pPr>
      <w:r w:rsidRPr="007F3FB3">
        <w:rPr>
          <w:rFonts w:ascii="Times New Roman" w:hAnsi="Times New Roman" w:cs="Times New Roman"/>
          <w:color w:val="auto"/>
          <w:sz w:val="24"/>
          <w:szCs w:val="24"/>
        </w:rPr>
        <w:t xml:space="preserve">Figure </w:t>
      </w:r>
      <w:r w:rsidRPr="007F3FB3">
        <w:rPr>
          <w:rFonts w:ascii="Times New Roman" w:hAnsi="Times New Roman" w:cs="Times New Roman"/>
          <w:color w:val="auto"/>
          <w:sz w:val="24"/>
          <w:szCs w:val="24"/>
        </w:rPr>
        <w:fldChar w:fldCharType="begin"/>
      </w:r>
      <w:r w:rsidRPr="007F3FB3">
        <w:rPr>
          <w:rFonts w:ascii="Times New Roman" w:hAnsi="Times New Roman" w:cs="Times New Roman"/>
          <w:color w:val="auto"/>
          <w:sz w:val="24"/>
          <w:szCs w:val="24"/>
        </w:rPr>
        <w:instrText xml:space="preserve"> SEQ Figure \* ARABIC </w:instrText>
      </w:r>
      <w:r w:rsidRPr="007F3FB3">
        <w:rPr>
          <w:rFonts w:ascii="Times New Roman" w:hAnsi="Times New Roman" w:cs="Times New Roman"/>
          <w:color w:val="auto"/>
          <w:sz w:val="24"/>
          <w:szCs w:val="24"/>
        </w:rPr>
        <w:fldChar w:fldCharType="separate"/>
      </w:r>
      <w:r w:rsidR="007F5B3A">
        <w:rPr>
          <w:rFonts w:ascii="Times New Roman" w:hAnsi="Times New Roman" w:cs="Times New Roman"/>
          <w:noProof/>
          <w:color w:val="auto"/>
          <w:sz w:val="24"/>
          <w:szCs w:val="24"/>
        </w:rPr>
        <w:t>7</w:t>
      </w:r>
      <w:r w:rsidRPr="007F3FB3">
        <w:rPr>
          <w:rFonts w:ascii="Times New Roman" w:hAnsi="Times New Roman" w:cs="Times New Roman"/>
          <w:color w:val="auto"/>
          <w:sz w:val="24"/>
          <w:szCs w:val="24"/>
        </w:rPr>
        <w:fldChar w:fldCharType="end"/>
      </w:r>
      <w:r w:rsidRPr="007F3FB3">
        <w:rPr>
          <w:rFonts w:ascii="Times New Roman" w:hAnsi="Times New Roman" w:cs="Times New Roman"/>
          <w:color w:val="auto"/>
          <w:sz w:val="24"/>
          <w:szCs w:val="24"/>
        </w:rPr>
        <w:t>: Comparison of the crack growth resistance curves from small scale (SENT) and full scale tests</w:t>
      </w:r>
      <w:r>
        <w:rPr>
          <w:rFonts w:ascii="Times New Roman" w:hAnsi="Times New Roman" w:cs="Times New Roman"/>
          <w:color w:val="auto"/>
          <w:sz w:val="24"/>
          <w:szCs w:val="24"/>
        </w:rPr>
        <w:t xml:space="preserve"> </w:t>
      </w:r>
      <w:r w:rsidRPr="007F3FB3">
        <w:rPr>
          <w:rFonts w:ascii="Times New Roman" w:hAnsi="Times New Roman" w:cs="Times New Roman"/>
          <w:color w:val="auto"/>
          <w:sz w:val="24"/>
          <w:szCs w:val="24"/>
        </w:rPr>
        <w:fldChar w:fldCharType="begin"/>
      </w:r>
      <w:r w:rsidRPr="007F3FB3">
        <w:rPr>
          <w:rFonts w:ascii="Times New Roman" w:hAnsi="Times New Roman" w:cs="Times New Roman"/>
          <w:color w:val="auto"/>
          <w:sz w:val="24"/>
          <w:szCs w:val="24"/>
        </w:rPr>
        <w:instrText xml:space="preserve"> REF ostby \h </w:instrText>
      </w:r>
      <w:r w:rsidRPr="007F3FB3">
        <w:rPr>
          <w:rFonts w:ascii="Times New Roman" w:hAnsi="Times New Roman" w:cs="Times New Roman"/>
          <w:color w:val="auto"/>
          <w:sz w:val="24"/>
          <w:szCs w:val="24"/>
        </w:rPr>
      </w:r>
      <w:r w:rsidRPr="007F3FB3">
        <w:rPr>
          <w:rFonts w:ascii="Times New Roman" w:hAnsi="Times New Roman" w:cs="Times New Roman"/>
          <w:color w:val="auto"/>
          <w:sz w:val="24"/>
          <w:szCs w:val="24"/>
        </w:rPr>
        <w:fldChar w:fldCharType="separate"/>
      </w:r>
      <w:r w:rsidRPr="007F3FB3">
        <w:rPr>
          <w:rFonts w:ascii="Times New Roman" w:hAnsi="Times New Roman" w:cs="Times New Roman"/>
          <w:color w:val="auto"/>
          <w:sz w:val="24"/>
          <w:szCs w:val="24"/>
        </w:rPr>
        <w:t>[14]</w:t>
      </w:r>
      <w:r w:rsidRPr="007F3FB3">
        <w:rPr>
          <w:rFonts w:ascii="Times New Roman" w:hAnsi="Times New Roman" w:cs="Times New Roman"/>
          <w:color w:val="auto"/>
          <w:sz w:val="24"/>
          <w:szCs w:val="24"/>
        </w:rPr>
        <w:fldChar w:fldCharType="end"/>
      </w:r>
    </w:p>
    <w:p w:rsidR="006D2CD8" w:rsidRDefault="008145FC" w:rsidP="005B010F">
      <w:pPr>
        <w:jc w:val="both"/>
        <w:rPr>
          <w:rFonts w:ascii="Times New Roman" w:hAnsi="Times New Roman" w:cs="Times New Roman"/>
          <w:sz w:val="24"/>
          <w:szCs w:val="24"/>
        </w:rPr>
      </w:pPr>
      <w:proofErr w:type="spellStart"/>
      <w:r>
        <w:rPr>
          <w:rFonts w:ascii="Times New Roman" w:hAnsi="Times New Roman" w:cs="Times New Roman"/>
          <w:sz w:val="24"/>
          <w:szCs w:val="24"/>
        </w:rPr>
        <w:t>Gioielli</w:t>
      </w:r>
      <w:proofErr w:type="spellEnd"/>
      <w:r w:rsidR="006D2CD8">
        <w:rPr>
          <w:rFonts w:ascii="Times New Roman" w:hAnsi="Times New Roman" w:cs="Times New Roman"/>
          <w:sz w:val="24"/>
          <w:szCs w:val="24"/>
        </w:rPr>
        <w:t xml:space="preserve"> et al</w:t>
      </w:r>
      <w:r w:rsidR="004359A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gioielli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sidR="00596D20">
        <w:rPr>
          <w:rFonts w:ascii="Times New Roman" w:hAnsi="Times New Roman" w:cs="Times New Roman"/>
          <w:sz w:val="24"/>
          <w:szCs w:val="24"/>
        </w:rPr>
        <w:t xml:space="preserve"> carried out</w:t>
      </w:r>
      <w:r w:rsidR="00332494">
        <w:rPr>
          <w:rFonts w:ascii="Times New Roman" w:hAnsi="Times New Roman" w:cs="Times New Roman"/>
          <w:sz w:val="24"/>
          <w:szCs w:val="24"/>
        </w:rPr>
        <w:t xml:space="preserve"> </w:t>
      </w:r>
      <w:r w:rsidR="00332494">
        <w:rPr>
          <w:rFonts w:ascii="Times New Roman" w:eastAsiaTheme="minorEastAsia" w:hAnsi="Times New Roman" w:cs="Times New Roman"/>
          <w:sz w:val="24"/>
          <w:szCs w:val="24"/>
        </w:rPr>
        <w:t>pressurized and unpressurized</w:t>
      </w:r>
      <w:r w:rsidR="00596D20">
        <w:rPr>
          <w:rFonts w:ascii="Times New Roman" w:hAnsi="Times New Roman" w:cs="Times New Roman"/>
          <w:sz w:val="24"/>
          <w:szCs w:val="24"/>
        </w:rPr>
        <w:t xml:space="preserve"> full scale tests</w:t>
      </w:r>
      <w:r w:rsidR="00F75666">
        <w:rPr>
          <w:rFonts w:ascii="Times New Roman" w:hAnsi="Times New Roman" w:cs="Times New Roman"/>
          <w:sz w:val="24"/>
          <w:szCs w:val="24"/>
        </w:rPr>
        <w:t xml:space="preserve"> with </w:t>
      </w:r>
      <w:r w:rsidR="00651140">
        <w:rPr>
          <w:rFonts w:ascii="Times New Roman" w:hAnsi="Times New Roman" w:cs="Times New Roman"/>
          <w:sz w:val="24"/>
          <w:szCs w:val="24"/>
        </w:rPr>
        <w:t>six</w:t>
      </w:r>
      <w:r w:rsidR="00F75666">
        <w:rPr>
          <w:rFonts w:ascii="Times New Roman" w:hAnsi="Times New Roman" w:cs="Times New Roman"/>
          <w:sz w:val="24"/>
          <w:szCs w:val="24"/>
        </w:rPr>
        <w:t xml:space="preserve"> pipe specimens</w:t>
      </w:r>
      <w:r w:rsidR="00596D20">
        <w:rPr>
          <w:rFonts w:ascii="Times New Roman" w:hAnsi="Times New Roman" w:cs="Times New Roman"/>
          <w:sz w:val="24"/>
          <w:szCs w:val="24"/>
        </w:rPr>
        <w:t xml:space="preserve"> in order to investigate the effect of internal pressure</w:t>
      </w:r>
      <w:r w:rsidR="00651140">
        <w:rPr>
          <w:rFonts w:ascii="Times New Roman" w:hAnsi="Times New Roman" w:cs="Times New Roman"/>
          <w:sz w:val="24"/>
          <w:szCs w:val="24"/>
        </w:rPr>
        <w:t xml:space="preserve"> on the tensile strain capacity of a pipeline</w:t>
      </w:r>
      <w:r w:rsidR="00596D20">
        <w:rPr>
          <w:rFonts w:ascii="Times New Roman" w:hAnsi="Times New Roman" w:cs="Times New Roman"/>
          <w:sz w:val="24"/>
          <w:szCs w:val="24"/>
        </w:rPr>
        <w:t>.</w:t>
      </w:r>
      <w:r w:rsidR="009B43A6">
        <w:rPr>
          <w:rFonts w:ascii="Times New Roman" w:hAnsi="Times New Roman" w:cs="Times New Roman"/>
          <w:sz w:val="24"/>
          <w:szCs w:val="24"/>
        </w:rPr>
        <w:t xml:space="preserve"> The specimens were grouped as three pairs and each pair had a different girth weld strength overmatch ratio. In each pair, one of the specimens was used for a pressurized test and the other one was used for an unpressurized test. </w:t>
      </w:r>
      <w:r w:rsidR="00332494">
        <w:rPr>
          <w:rFonts w:ascii="Times New Roman" w:hAnsi="Times New Roman" w:cs="Times New Roman"/>
          <w:sz w:val="24"/>
          <w:szCs w:val="24"/>
        </w:rPr>
        <w:t>The pressurized specimens had an internal pressure equivalent to 80% SMYS hoop stress and th</w:t>
      </w:r>
      <w:r w:rsidR="00C81B07">
        <w:rPr>
          <w:rFonts w:ascii="Times New Roman" w:hAnsi="Times New Roman" w:cs="Times New Roman"/>
          <w:sz w:val="24"/>
          <w:szCs w:val="24"/>
        </w:rPr>
        <w:t>e unpressurized specimens had a negligible amount of</w:t>
      </w:r>
      <w:r w:rsidR="00332494">
        <w:rPr>
          <w:rFonts w:ascii="Times New Roman" w:hAnsi="Times New Roman" w:cs="Times New Roman"/>
          <w:sz w:val="24"/>
          <w:szCs w:val="24"/>
        </w:rPr>
        <w:t xml:space="preserve"> internal pressure equivalent to 2% SMYS hoop stress</w:t>
      </w:r>
      <w:r w:rsidR="00C81B07">
        <w:rPr>
          <w:rFonts w:ascii="Times New Roman" w:hAnsi="Times New Roman" w:cs="Times New Roman"/>
          <w:sz w:val="24"/>
          <w:szCs w:val="24"/>
        </w:rPr>
        <w:t xml:space="preserve"> which was applied</w:t>
      </w:r>
      <w:r w:rsidR="00332494">
        <w:rPr>
          <w:rFonts w:ascii="Times New Roman" w:hAnsi="Times New Roman" w:cs="Times New Roman"/>
          <w:sz w:val="24"/>
          <w:szCs w:val="24"/>
        </w:rPr>
        <w:t xml:space="preserve"> in order to facilitate the leak detection.</w:t>
      </w:r>
      <w:r w:rsidR="00C81B07">
        <w:rPr>
          <w:rFonts w:ascii="Times New Roman" w:hAnsi="Times New Roman" w:cs="Times New Roman"/>
          <w:sz w:val="24"/>
          <w:szCs w:val="24"/>
        </w:rPr>
        <w:t xml:space="preserve"> The girth weld strength overmatch ratios of the specimen pairs were 0%, 5% and 20%. </w:t>
      </w:r>
      <w:r w:rsidR="00946702">
        <w:rPr>
          <w:rFonts w:ascii="Times New Roman" w:hAnsi="Times New Roman" w:cs="Times New Roman"/>
          <w:sz w:val="24"/>
          <w:szCs w:val="24"/>
        </w:rPr>
        <w:t xml:space="preserve"> All specimens had the steel grade X65, outer diameter of 12.75 inches </w:t>
      </w:r>
      <w:r w:rsidR="00332494">
        <w:rPr>
          <w:rFonts w:ascii="Times New Roman" w:hAnsi="Times New Roman" w:cs="Times New Roman"/>
          <w:sz w:val="24"/>
          <w:szCs w:val="24"/>
        </w:rPr>
        <w:t xml:space="preserve">(325 mm) </w:t>
      </w:r>
      <w:r w:rsidR="00946702">
        <w:rPr>
          <w:rFonts w:ascii="Times New Roman" w:hAnsi="Times New Roman" w:cs="Times New Roman"/>
          <w:sz w:val="24"/>
          <w:szCs w:val="24"/>
        </w:rPr>
        <w:t>and wall thickness of</w:t>
      </w:r>
      <w:r w:rsidR="00332494">
        <w:rPr>
          <w:rFonts w:ascii="Times New Roman" w:hAnsi="Times New Roman" w:cs="Times New Roman"/>
          <w:sz w:val="24"/>
          <w:szCs w:val="24"/>
        </w:rPr>
        <w:t xml:space="preserve"> 0.562 inches</w:t>
      </w:r>
      <w:r w:rsidR="00946702">
        <w:rPr>
          <w:rFonts w:ascii="Times New Roman" w:hAnsi="Times New Roman" w:cs="Times New Roman"/>
          <w:sz w:val="24"/>
          <w:szCs w:val="24"/>
        </w:rPr>
        <w:t xml:space="preserve"> </w:t>
      </w:r>
      <w:r w:rsidR="00332494">
        <w:rPr>
          <w:rFonts w:ascii="Times New Roman" w:hAnsi="Times New Roman" w:cs="Times New Roman"/>
          <w:sz w:val="24"/>
          <w:szCs w:val="24"/>
        </w:rPr>
        <w:t>(</w:t>
      </w:r>
      <w:r w:rsidR="00946702">
        <w:rPr>
          <w:rFonts w:ascii="Times New Roman" w:hAnsi="Times New Roman" w:cs="Times New Roman"/>
          <w:sz w:val="24"/>
          <w:szCs w:val="24"/>
        </w:rPr>
        <w:t>14.3 mm</w:t>
      </w:r>
      <w:r w:rsidR="00332494">
        <w:rPr>
          <w:rFonts w:ascii="Times New Roman" w:hAnsi="Times New Roman" w:cs="Times New Roman"/>
          <w:sz w:val="24"/>
          <w:szCs w:val="24"/>
        </w:rPr>
        <w:t>)</w:t>
      </w:r>
      <w:r w:rsidR="00946702">
        <w:rPr>
          <w:rFonts w:ascii="Times New Roman" w:hAnsi="Times New Roman" w:cs="Times New Roman"/>
          <w:sz w:val="24"/>
          <w:szCs w:val="24"/>
        </w:rPr>
        <w:t xml:space="preserve">. </w:t>
      </w:r>
      <w:r w:rsidR="00FC6E77">
        <w:rPr>
          <w:rFonts w:ascii="Times New Roman" w:hAnsi="Times New Roman" w:cs="Times New Roman"/>
          <w:sz w:val="24"/>
          <w:szCs w:val="24"/>
        </w:rPr>
        <w:t>Surface defects were machined on all specimens using electrical discharge machining</w:t>
      </w:r>
      <w:r w:rsidR="001C0C26">
        <w:rPr>
          <w:rFonts w:ascii="Times New Roman" w:hAnsi="Times New Roman" w:cs="Times New Roman"/>
          <w:sz w:val="24"/>
          <w:szCs w:val="24"/>
        </w:rPr>
        <w:t xml:space="preserve"> (EDM)</w:t>
      </w:r>
      <w:r w:rsidR="00FC6E77">
        <w:rPr>
          <w:rFonts w:ascii="Times New Roman" w:hAnsi="Times New Roman" w:cs="Times New Roman"/>
          <w:sz w:val="24"/>
          <w:szCs w:val="24"/>
        </w:rPr>
        <w:t xml:space="preserve"> with equal crack dimensions of </w:t>
      </w:r>
      <w:r w:rsidR="00A47468">
        <w:rPr>
          <w:rFonts w:ascii="Times New Roman" w:hAnsi="Times New Roman" w:cs="Times New Roman"/>
          <w:sz w:val="24"/>
          <w:szCs w:val="24"/>
        </w:rPr>
        <w:t xml:space="preserve">3 mm depth and 50 mm length. Girth weld flaws were machined at three locations </w:t>
      </w:r>
      <m:oMath>
        <m:sSup>
          <m:sSupPr>
            <m:ctrlPr>
              <w:rPr>
                <w:rFonts w:ascii="Cambria Math" w:hAnsi="Cambria Math" w:cs="Times New Roman"/>
                <w:i/>
                <w:sz w:val="24"/>
                <w:szCs w:val="24"/>
              </w:rPr>
            </m:ctrlPr>
          </m:sSupPr>
          <m:e>
            <m:r>
              <w:rPr>
                <w:rFonts w:ascii="Cambria Math" w:hAnsi="Cambria Math" w:cs="Times New Roman"/>
                <w:sz w:val="24"/>
                <w:szCs w:val="24"/>
              </w:rPr>
              <m:t>120</m:t>
            </m:r>
          </m:e>
          <m:sup>
            <m:r>
              <w:rPr>
                <w:rFonts w:ascii="Cambria Math" w:hAnsi="Cambria Math" w:cs="Times New Roman"/>
                <w:sz w:val="24"/>
                <w:szCs w:val="24"/>
              </w:rPr>
              <m:t>°</m:t>
            </m:r>
          </m:sup>
        </m:sSup>
      </m:oMath>
      <w:r w:rsidR="00A47468">
        <w:rPr>
          <w:rFonts w:ascii="Times New Roman" w:eastAsiaTheme="minorEastAsia" w:hAnsi="Times New Roman" w:cs="Times New Roman"/>
          <w:sz w:val="24"/>
          <w:szCs w:val="24"/>
        </w:rPr>
        <w:t xml:space="preserve"> separated from each other at the girth weld centerline (</w:t>
      </w:r>
      <w:r w:rsidR="00A47468">
        <w:rPr>
          <w:rFonts w:ascii="Times New Roman" w:eastAsiaTheme="minorEastAsia" w:hAnsi="Times New Roman" w:cs="Times New Roman"/>
          <w:sz w:val="24"/>
          <w:szCs w:val="24"/>
        </w:rPr>
        <w:fldChar w:fldCharType="begin"/>
      </w:r>
      <w:r w:rsidR="00A47468">
        <w:rPr>
          <w:rFonts w:ascii="Times New Roman" w:eastAsiaTheme="minorEastAsia" w:hAnsi="Times New Roman" w:cs="Times New Roman"/>
          <w:sz w:val="24"/>
          <w:szCs w:val="24"/>
        </w:rPr>
        <w:instrText xml:space="preserve"> REF _Ref391419996 \h </w:instrText>
      </w:r>
      <w:r w:rsidR="00A47468">
        <w:rPr>
          <w:rFonts w:ascii="Times New Roman" w:eastAsiaTheme="minorEastAsia" w:hAnsi="Times New Roman" w:cs="Times New Roman"/>
          <w:sz w:val="24"/>
          <w:szCs w:val="24"/>
        </w:rPr>
      </w:r>
      <w:r w:rsidR="00A47468">
        <w:rPr>
          <w:rFonts w:ascii="Times New Roman" w:eastAsiaTheme="minorEastAsia" w:hAnsi="Times New Roman" w:cs="Times New Roman"/>
          <w:sz w:val="24"/>
          <w:szCs w:val="24"/>
        </w:rPr>
        <w:fldChar w:fldCharType="separate"/>
      </w:r>
      <w:r w:rsidR="00A47468" w:rsidRPr="00A47468">
        <w:rPr>
          <w:rFonts w:ascii="Times New Roman" w:hAnsi="Times New Roman" w:cs="Times New Roman"/>
          <w:sz w:val="24"/>
          <w:szCs w:val="24"/>
        </w:rPr>
        <w:t xml:space="preserve">Figure </w:t>
      </w:r>
      <w:r w:rsidR="00A47468" w:rsidRPr="00A47468">
        <w:rPr>
          <w:rFonts w:ascii="Times New Roman" w:hAnsi="Times New Roman" w:cs="Times New Roman"/>
          <w:noProof/>
          <w:sz w:val="24"/>
          <w:szCs w:val="24"/>
        </w:rPr>
        <w:t>8</w:t>
      </w:r>
      <w:r w:rsidR="00A47468">
        <w:rPr>
          <w:rFonts w:ascii="Times New Roman" w:eastAsiaTheme="minorEastAsia" w:hAnsi="Times New Roman" w:cs="Times New Roman"/>
          <w:sz w:val="24"/>
          <w:szCs w:val="24"/>
        </w:rPr>
        <w:fldChar w:fldCharType="end"/>
      </w:r>
      <w:r w:rsidR="00A47468">
        <w:rPr>
          <w:rFonts w:ascii="Times New Roman" w:eastAsiaTheme="minorEastAsia" w:hAnsi="Times New Roman" w:cs="Times New Roman"/>
          <w:sz w:val="24"/>
          <w:szCs w:val="24"/>
        </w:rPr>
        <w:t>).</w:t>
      </w:r>
      <w:r w:rsidR="00F734FB">
        <w:rPr>
          <w:rFonts w:ascii="Times New Roman" w:eastAsiaTheme="minorEastAsia" w:hAnsi="Times New Roman" w:cs="Times New Roman"/>
          <w:sz w:val="24"/>
          <w:szCs w:val="24"/>
        </w:rPr>
        <w:t xml:space="preserve"> </w:t>
      </w:r>
      <w:r w:rsidR="00B53C8F">
        <w:rPr>
          <w:rFonts w:ascii="Times New Roman" w:eastAsiaTheme="minorEastAsia" w:hAnsi="Times New Roman" w:cs="Times New Roman"/>
          <w:sz w:val="24"/>
          <w:szCs w:val="24"/>
        </w:rPr>
        <w:t>The data collected in these experi</w:t>
      </w:r>
      <w:r w:rsidR="003A60DB">
        <w:rPr>
          <w:rFonts w:ascii="Times New Roman" w:eastAsiaTheme="minorEastAsia" w:hAnsi="Times New Roman" w:cs="Times New Roman"/>
          <w:sz w:val="24"/>
          <w:szCs w:val="24"/>
        </w:rPr>
        <w:t xml:space="preserve">ments consists of the axial tensile load applied on the specimens, </w:t>
      </w:r>
      <w:r w:rsidR="00B53C8F">
        <w:rPr>
          <w:rFonts w:ascii="Times New Roman" w:eastAsiaTheme="minorEastAsia" w:hAnsi="Times New Roman" w:cs="Times New Roman"/>
          <w:sz w:val="24"/>
          <w:szCs w:val="24"/>
        </w:rPr>
        <w:t>the overall elongation of the pipe due to axial loading, local strain measurements in longitudinal and hoop directions, crack mouth opening displacement (CMOD) and the internal pressure. The overall pipe elongation was measured using linear variable displacement transducers (LVDT). For the local strain measurement</w:t>
      </w:r>
      <w:r w:rsidR="00332494">
        <w:rPr>
          <w:rFonts w:ascii="Times New Roman" w:eastAsiaTheme="minorEastAsia" w:hAnsi="Times New Roman" w:cs="Times New Roman"/>
          <w:sz w:val="24"/>
          <w:szCs w:val="24"/>
        </w:rPr>
        <w:t>s</w:t>
      </w:r>
      <w:r w:rsidR="00B53C8F">
        <w:rPr>
          <w:rFonts w:ascii="Times New Roman" w:eastAsiaTheme="minorEastAsia" w:hAnsi="Times New Roman" w:cs="Times New Roman"/>
          <w:sz w:val="24"/>
          <w:szCs w:val="24"/>
        </w:rPr>
        <w:t xml:space="preserve"> biaxial strain gauges were used at multiple locations on the pipe surface. The CMOD</w:t>
      </w:r>
      <w:r w:rsidR="000C1060">
        <w:rPr>
          <w:rFonts w:ascii="Times New Roman" w:eastAsiaTheme="minorEastAsia" w:hAnsi="Times New Roman" w:cs="Times New Roman"/>
          <w:sz w:val="24"/>
          <w:szCs w:val="24"/>
        </w:rPr>
        <w:t xml:space="preserve"> was measured using clip gauges.</w:t>
      </w:r>
      <w:r w:rsidR="00B53C8F">
        <w:rPr>
          <w:rFonts w:ascii="Times New Roman" w:eastAsiaTheme="minorEastAsia" w:hAnsi="Times New Roman" w:cs="Times New Roman"/>
          <w:sz w:val="24"/>
          <w:szCs w:val="24"/>
        </w:rPr>
        <w:t xml:space="preserve"> </w:t>
      </w:r>
      <w:r w:rsidR="00E92613">
        <w:rPr>
          <w:rFonts w:ascii="Times New Roman" w:eastAsiaTheme="minorEastAsia" w:hAnsi="Times New Roman" w:cs="Times New Roman"/>
          <w:sz w:val="24"/>
          <w:szCs w:val="24"/>
        </w:rPr>
        <w:t xml:space="preserve">Acoustic emission monitoring was used to determine the point at which the ductile tearing of the crack initiated. </w:t>
      </w:r>
      <w:r w:rsidR="00F734FB">
        <w:rPr>
          <w:rFonts w:ascii="Times New Roman" w:eastAsiaTheme="minorEastAsia" w:hAnsi="Times New Roman" w:cs="Times New Roman"/>
          <w:sz w:val="24"/>
          <w:szCs w:val="24"/>
        </w:rPr>
        <w:t>The tensile strain capacities in these experiments were measured by dividing the total LVDT displacement at the moment of failure by the initial LVDT length.</w:t>
      </w:r>
      <w:r w:rsidR="00910905">
        <w:rPr>
          <w:rFonts w:ascii="Times New Roman" w:eastAsiaTheme="minorEastAsia" w:hAnsi="Times New Roman" w:cs="Times New Roman"/>
          <w:sz w:val="24"/>
          <w:szCs w:val="24"/>
        </w:rPr>
        <w:t xml:space="preserve"> In the tests where the pipe failed away from the weld the tensile </w:t>
      </w:r>
      <w:r w:rsidR="00910905">
        <w:rPr>
          <w:rFonts w:ascii="Times New Roman" w:eastAsiaTheme="minorEastAsia" w:hAnsi="Times New Roman" w:cs="Times New Roman"/>
          <w:sz w:val="24"/>
          <w:szCs w:val="24"/>
        </w:rPr>
        <w:lastRenderedPageBreak/>
        <w:t>strain capacity was defined as the strain value at the point of maximum applied axial load.</w:t>
      </w:r>
      <w:r w:rsidR="00332494">
        <w:rPr>
          <w:rFonts w:ascii="Times New Roman" w:eastAsiaTheme="minorEastAsia" w:hAnsi="Times New Roman" w:cs="Times New Roman"/>
          <w:sz w:val="24"/>
          <w:szCs w:val="24"/>
        </w:rPr>
        <w:t xml:space="preserve"> </w:t>
      </w:r>
      <w:r w:rsidR="003143C4">
        <w:rPr>
          <w:rFonts w:ascii="Times New Roman" w:eastAsiaTheme="minorEastAsia" w:hAnsi="Times New Roman" w:cs="Times New Roman"/>
          <w:sz w:val="24"/>
          <w:szCs w:val="24"/>
        </w:rPr>
        <w:t>The test pairs with 0%</w:t>
      </w:r>
      <w:r w:rsidR="00E92613">
        <w:rPr>
          <w:rFonts w:ascii="Times New Roman" w:eastAsiaTheme="minorEastAsia" w:hAnsi="Times New Roman" w:cs="Times New Roman"/>
          <w:sz w:val="24"/>
          <w:szCs w:val="24"/>
        </w:rPr>
        <w:t xml:space="preserve"> and 5% strength overmatch</w:t>
      </w:r>
      <w:r w:rsidR="003143C4">
        <w:rPr>
          <w:rFonts w:ascii="Times New Roman" w:eastAsiaTheme="minorEastAsia" w:hAnsi="Times New Roman" w:cs="Times New Roman"/>
          <w:sz w:val="24"/>
          <w:szCs w:val="24"/>
        </w:rPr>
        <w:t xml:space="preserve"> exhibited tensile strain capacity decreases of 44% and 47% respectively due to internal pressure.</w:t>
      </w:r>
      <w:r w:rsidR="00E92613">
        <w:rPr>
          <w:rFonts w:ascii="Times New Roman" w:eastAsiaTheme="minorEastAsia" w:hAnsi="Times New Roman" w:cs="Times New Roman"/>
          <w:sz w:val="24"/>
          <w:szCs w:val="24"/>
        </w:rPr>
        <w:t xml:space="preserve"> In the tests with 20% strength overmatch</w:t>
      </w:r>
      <w:r w:rsidR="00465B8F">
        <w:rPr>
          <w:rFonts w:ascii="Times New Roman" w:eastAsiaTheme="minorEastAsia" w:hAnsi="Times New Roman" w:cs="Times New Roman"/>
          <w:sz w:val="24"/>
          <w:szCs w:val="24"/>
        </w:rPr>
        <w:t xml:space="preserve"> the </w:t>
      </w:r>
      <w:proofErr w:type="spellStart"/>
      <w:r w:rsidR="00465B8F">
        <w:rPr>
          <w:rFonts w:ascii="Times New Roman" w:eastAsiaTheme="minorEastAsia" w:hAnsi="Times New Roman" w:cs="Times New Roman"/>
          <w:sz w:val="24"/>
          <w:szCs w:val="24"/>
        </w:rPr>
        <w:t>failre</w:t>
      </w:r>
      <w:proofErr w:type="spellEnd"/>
      <w:r w:rsidR="00465B8F">
        <w:rPr>
          <w:rFonts w:ascii="Times New Roman" w:eastAsiaTheme="minorEastAsia" w:hAnsi="Times New Roman" w:cs="Times New Roman"/>
          <w:sz w:val="24"/>
          <w:szCs w:val="24"/>
        </w:rPr>
        <w:t xml:space="preserve"> occurred away from the girth weld and</w:t>
      </w:r>
      <w:r w:rsidR="00E92613">
        <w:rPr>
          <w:rFonts w:ascii="Times New Roman" w:eastAsiaTheme="minorEastAsia" w:hAnsi="Times New Roman" w:cs="Times New Roman"/>
          <w:sz w:val="24"/>
          <w:szCs w:val="24"/>
        </w:rPr>
        <w:t xml:space="preserve"> the decrease of the tensile strain capacity d</w:t>
      </w:r>
      <w:r w:rsidR="00465B8F">
        <w:rPr>
          <w:rFonts w:ascii="Times New Roman" w:eastAsiaTheme="minorEastAsia" w:hAnsi="Times New Roman" w:cs="Times New Roman"/>
          <w:sz w:val="24"/>
          <w:szCs w:val="24"/>
        </w:rPr>
        <w:t>ue to internal pressure was 16%.</w:t>
      </w:r>
      <w:r w:rsidR="00915851">
        <w:rPr>
          <w:rFonts w:ascii="Times New Roman" w:eastAsiaTheme="minorEastAsia" w:hAnsi="Times New Roman" w:cs="Times New Roman"/>
          <w:sz w:val="24"/>
          <w:szCs w:val="24"/>
        </w:rPr>
        <w:t xml:space="preserve"> The tensile strain capacities observed in this study are listed in</w:t>
      </w:r>
      <w:r w:rsidR="00EE7146">
        <w:rPr>
          <w:rFonts w:ascii="Times New Roman" w:eastAsiaTheme="minorEastAsia" w:hAnsi="Times New Roman" w:cs="Times New Roman"/>
          <w:sz w:val="24"/>
          <w:szCs w:val="24"/>
        </w:rPr>
        <w:t xml:space="preserve"> </w:t>
      </w:r>
      <w:r w:rsidR="00EE7146">
        <w:rPr>
          <w:rFonts w:ascii="Times New Roman" w:eastAsiaTheme="minorEastAsia" w:hAnsi="Times New Roman" w:cs="Times New Roman"/>
          <w:sz w:val="24"/>
          <w:szCs w:val="24"/>
        </w:rPr>
        <w:fldChar w:fldCharType="begin"/>
      </w:r>
      <w:r w:rsidR="00EE7146">
        <w:rPr>
          <w:rFonts w:ascii="Times New Roman" w:eastAsiaTheme="minorEastAsia" w:hAnsi="Times New Roman" w:cs="Times New Roman"/>
          <w:sz w:val="24"/>
          <w:szCs w:val="24"/>
        </w:rPr>
        <w:instrText xml:space="preserve"> REF _Ref391425656 \h </w:instrText>
      </w:r>
      <w:r w:rsidR="00EE7146">
        <w:rPr>
          <w:rFonts w:ascii="Times New Roman" w:eastAsiaTheme="minorEastAsia" w:hAnsi="Times New Roman" w:cs="Times New Roman"/>
          <w:sz w:val="24"/>
          <w:szCs w:val="24"/>
        </w:rPr>
      </w:r>
      <w:r w:rsidR="00EE7146">
        <w:rPr>
          <w:rFonts w:ascii="Times New Roman" w:eastAsiaTheme="minorEastAsia" w:hAnsi="Times New Roman" w:cs="Times New Roman"/>
          <w:sz w:val="24"/>
          <w:szCs w:val="24"/>
        </w:rPr>
        <w:fldChar w:fldCharType="separate"/>
      </w:r>
      <w:r w:rsidR="00EE7146" w:rsidRPr="005A64C9">
        <w:rPr>
          <w:rFonts w:ascii="Times New Roman" w:hAnsi="Times New Roman" w:cs="Times New Roman"/>
          <w:sz w:val="24"/>
          <w:szCs w:val="24"/>
        </w:rPr>
        <w:t xml:space="preserve">Table </w:t>
      </w:r>
      <w:r w:rsidR="00EE7146" w:rsidRPr="005A64C9">
        <w:rPr>
          <w:rFonts w:ascii="Times New Roman" w:hAnsi="Times New Roman" w:cs="Times New Roman"/>
          <w:noProof/>
          <w:sz w:val="24"/>
          <w:szCs w:val="24"/>
        </w:rPr>
        <w:t>1</w:t>
      </w:r>
      <w:r w:rsidR="00EE7146">
        <w:rPr>
          <w:rFonts w:ascii="Times New Roman" w:eastAsiaTheme="minorEastAsia" w:hAnsi="Times New Roman" w:cs="Times New Roman"/>
          <w:sz w:val="24"/>
          <w:szCs w:val="24"/>
        </w:rPr>
        <w:fldChar w:fldCharType="end"/>
      </w:r>
      <w:r w:rsidR="00EE7146">
        <w:rPr>
          <w:rFonts w:ascii="Times New Roman" w:eastAsiaTheme="minorEastAsia" w:hAnsi="Times New Roman" w:cs="Times New Roman"/>
          <w:sz w:val="24"/>
          <w:szCs w:val="24"/>
        </w:rPr>
        <w:t>.</w:t>
      </w:r>
      <w:r w:rsidR="00915851">
        <w:rPr>
          <w:rFonts w:ascii="Times New Roman" w:eastAsiaTheme="minorEastAsia" w:hAnsi="Times New Roman" w:cs="Times New Roman"/>
          <w:sz w:val="24"/>
          <w:szCs w:val="24"/>
        </w:rPr>
        <w:t xml:space="preserve"> It was concluded that increasing girth weld strength overmatch ratio leads to a transition of the failure mode from ductile tearing at the girth weld flaw to plastic collapse away from the girth weld.</w:t>
      </w:r>
    </w:p>
    <w:p w:rsidR="00A47468" w:rsidRDefault="00A47468" w:rsidP="00A47468">
      <w:pPr>
        <w:keepNext/>
        <w:jc w:val="center"/>
      </w:pPr>
      <w:r>
        <w:rPr>
          <w:rFonts w:ascii="Times New Roman" w:hAnsi="Times New Roman" w:cs="Times New Roman"/>
          <w:noProof/>
          <w:sz w:val="24"/>
          <w:szCs w:val="24"/>
          <w:lang w:eastAsia="en-CA"/>
        </w:rPr>
        <w:drawing>
          <wp:inline distT="0" distB="0" distL="0" distR="0" wp14:anchorId="711DE3A8" wp14:editId="22B398B2">
            <wp:extent cx="4406400" cy="298800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Notches.JPG"/>
                    <pic:cNvPicPr/>
                  </pic:nvPicPr>
                  <pic:blipFill>
                    <a:blip r:embed="rId15">
                      <a:extLst>
                        <a:ext uri="{28A0092B-C50C-407E-A947-70E740481C1C}">
                          <a14:useLocalDpi xmlns:a14="http://schemas.microsoft.com/office/drawing/2010/main" val="0"/>
                        </a:ext>
                      </a:extLst>
                    </a:blip>
                    <a:stretch>
                      <a:fillRect/>
                    </a:stretch>
                  </pic:blipFill>
                  <pic:spPr>
                    <a:xfrm>
                      <a:off x="0" y="0"/>
                      <a:ext cx="4406400" cy="2988000"/>
                    </a:xfrm>
                    <a:prstGeom prst="rect">
                      <a:avLst/>
                    </a:prstGeom>
                  </pic:spPr>
                </pic:pic>
              </a:graphicData>
            </a:graphic>
          </wp:inline>
        </w:drawing>
      </w:r>
    </w:p>
    <w:p w:rsidR="00A47468" w:rsidRPr="00A47468" w:rsidRDefault="00A47468" w:rsidP="00A47468">
      <w:pPr>
        <w:pStyle w:val="Caption"/>
        <w:jc w:val="center"/>
        <w:rPr>
          <w:rFonts w:ascii="Times New Roman" w:hAnsi="Times New Roman" w:cs="Times New Roman"/>
          <w:color w:val="auto"/>
          <w:sz w:val="24"/>
          <w:szCs w:val="24"/>
        </w:rPr>
      </w:pPr>
      <w:bookmarkStart w:id="6" w:name="_Ref391419996"/>
      <w:r w:rsidRPr="00A47468">
        <w:rPr>
          <w:rFonts w:ascii="Times New Roman" w:hAnsi="Times New Roman" w:cs="Times New Roman"/>
          <w:color w:val="auto"/>
          <w:sz w:val="24"/>
          <w:szCs w:val="24"/>
        </w:rPr>
        <w:t xml:space="preserve">Figure </w:t>
      </w:r>
      <w:r w:rsidRPr="00A47468">
        <w:rPr>
          <w:rFonts w:ascii="Times New Roman" w:hAnsi="Times New Roman" w:cs="Times New Roman"/>
          <w:color w:val="auto"/>
          <w:sz w:val="24"/>
          <w:szCs w:val="24"/>
        </w:rPr>
        <w:fldChar w:fldCharType="begin"/>
      </w:r>
      <w:r w:rsidRPr="00A47468">
        <w:rPr>
          <w:rFonts w:ascii="Times New Roman" w:hAnsi="Times New Roman" w:cs="Times New Roman"/>
          <w:color w:val="auto"/>
          <w:sz w:val="24"/>
          <w:szCs w:val="24"/>
        </w:rPr>
        <w:instrText xml:space="preserve"> SEQ Figure \* ARABIC </w:instrText>
      </w:r>
      <w:r w:rsidRPr="00A47468">
        <w:rPr>
          <w:rFonts w:ascii="Times New Roman" w:hAnsi="Times New Roman" w:cs="Times New Roman"/>
          <w:color w:val="auto"/>
          <w:sz w:val="24"/>
          <w:szCs w:val="24"/>
        </w:rPr>
        <w:fldChar w:fldCharType="separate"/>
      </w:r>
      <w:r w:rsidR="007F5B3A">
        <w:rPr>
          <w:rFonts w:ascii="Times New Roman" w:hAnsi="Times New Roman" w:cs="Times New Roman"/>
          <w:noProof/>
          <w:color w:val="auto"/>
          <w:sz w:val="24"/>
          <w:szCs w:val="24"/>
        </w:rPr>
        <w:t>8</w:t>
      </w:r>
      <w:r w:rsidRPr="00A47468">
        <w:rPr>
          <w:rFonts w:ascii="Times New Roman" w:hAnsi="Times New Roman" w:cs="Times New Roman"/>
          <w:color w:val="auto"/>
          <w:sz w:val="24"/>
          <w:szCs w:val="24"/>
        </w:rPr>
        <w:fldChar w:fldCharType="end"/>
      </w:r>
      <w:bookmarkEnd w:id="6"/>
      <w:r>
        <w:rPr>
          <w:rFonts w:ascii="Times New Roman" w:hAnsi="Times New Roman" w:cs="Times New Roman"/>
          <w:color w:val="auto"/>
          <w:sz w:val="24"/>
          <w:szCs w:val="24"/>
        </w:rPr>
        <w:t>: Pl</w:t>
      </w:r>
      <w:r w:rsidRPr="00A47468">
        <w:rPr>
          <w:rFonts w:ascii="Times New Roman" w:hAnsi="Times New Roman" w:cs="Times New Roman"/>
          <w:color w:val="auto"/>
          <w:sz w:val="24"/>
          <w:szCs w:val="24"/>
        </w:rPr>
        <w:t xml:space="preserve">acement of girth weld flaws </w:t>
      </w:r>
      <w:r w:rsidRPr="00A47468">
        <w:rPr>
          <w:rFonts w:ascii="Times New Roman" w:hAnsi="Times New Roman" w:cs="Times New Roman"/>
          <w:color w:val="auto"/>
          <w:sz w:val="24"/>
          <w:szCs w:val="24"/>
        </w:rPr>
        <w:fldChar w:fldCharType="begin"/>
      </w:r>
      <w:r w:rsidRPr="00A47468">
        <w:rPr>
          <w:rFonts w:ascii="Times New Roman" w:hAnsi="Times New Roman" w:cs="Times New Roman"/>
          <w:color w:val="auto"/>
          <w:sz w:val="24"/>
          <w:szCs w:val="24"/>
        </w:rPr>
        <w:instrText xml:space="preserve"> REF gioielli \h </w:instrText>
      </w:r>
      <w:r w:rsidRPr="00A47468">
        <w:rPr>
          <w:rFonts w:ascii="Times New Roman" w:hAnsi="Times New Roman" w:cs="Times New Roman"/>
          <w:color w:val="auto"/>
          <w:sz w:val="24"/>
          <w:szCs w:val="24"/>
        </w:rPr>
      </w:r>
      <w:r w:rsidRPr="00A47468">
        <w:rPr>
          <w:rFonts w:ascii="Times New Roman" w:hAnsi="Times New Roman" w:cs="Times New Roman"/>
          <w:color w:val="auto"/>
          <w:sz w:val="24"/>
          <w:szCs w:val="24"/>
        </w:rPr>
        <w:fldChar w:fldCharType="separate"/>
      </w:r>
      <w:r w:rsidRPr="00A47468">
        <w:rPr>
          <w:rFonts w:ascii="Times New Roman" w:hAnsi="Times New Roman" w:cs="Times New Roman"/>
          <w:color w:val="auto"/>
          <w:sz w:val="24"/>
          <w:szCs w:val="24"/>
        </w:rPr>
        <w:t>[15]</w:t>
      </w:r>
      <w:r w:rsidRPr="00A47468">
        <w:rPr>
          <w:rFonts w:ascii="Times New Roman" w:hAnsi="Times New Roman" w:cs="Times New Roman"/>
          <w:color w:val="auto"/>
          <w:sz w:val="24"/>
          <w:szCs w:val="24"/>
        </w:rPr>
        <w:fldChar w:fldCharType="end"/>
      </w:r>
    </w:p>
    <w:p w:rsidR="005A64C9" w:rsidRPr="005A64C9" w:rsidRDefault="005A64C9" w:rsidP="005A64C9">
      <w:pPr>
        <w:pStyle w:val="Caption"/>
        <w:keepNext/>
        <w:jc w:val="center"/>
        <w:rPr>
          <w:rFonts w:ascii="Times New Roman" w:hAnsi="Times New Roman" w:cs="Times New Roman"/>
          <w:color w:val="auto"/>
          <w:sz w:val="24"/>
          <w:szCs w:val="24"/>
        </w:rPr>
      </w:pPr>
      <w:bookmarkStart w:id="7" w:name="_Ref391425656"/>
      <w:r w:rsidRPr="005A64C9">
        <w:rPr>
          <w:rFonts w:ascii="Times New Roman" w:hAnsi="Times New Roman" w:cs="Times New Roman"/>
          <w:color w:val="auto"/>
          <w:sz w:val="24"/>
          <w:szCs w:val="24"/>
        </w:rPr>
        <w:t xml:space="preserve">Table </w:t>
      </w:r>
      <w:r w:rsidRPr="005A64C9">
        <w:rPr>
          <w:rFonts w:ascii="Times New Roman" w:hAnsi="Times New Roman" w:cs="Times New Roman"/>
          <w:color w:val="auto"/>
          <w:sz w:val="24"/>
          <w:szCs w:val="24"/>
        </w:rPr>
        <w:fldChar w:fldCharType="begin"/>
      </w:r>
      <w:r w:rsidRPr="005A64C9">
        <w:rPr>
          <w:rFonts w:ascii="Times New Roman" w:hAnsi="Times New Roman" w:cs="Times New Roman"/>
          <w:color w:val="auto"/>
          <w:sz w:val="24"/>
          <w:szCs w:val="24"/>
        </w:rPr>
        <w:instrText xml:space="preserve"> SEQ Table \* ARABIC </w:instrText>
      </w:r>
      <w:r w:rsidRPr="005A64C9">
        <w:rPr>
          <w:rFonts w:ascii="Times New Roman" w:hAnsi="Times New Roman" w:cs="Times New Roman"/>
          <w:color w:val="auto"/>
          <w:sz w:val="24"/>
          <w:szCs w:val="24"/>
        </w:rPr>
        <w:fldChar w:fldCharType="separate"/>
      </w:r>
      <w:r w:rsidRPr="005A64C9">
        <w:rPr>
          <w:rFonts w:ascii="Times New Roman" w:hAnsi="Times New Roman" w:cs="Times New Roman"/>
          <w:noProof/>
          <w:color w:val="auto"/>
          <w:sz w:val="24"/>
          <w:szCs w:val="24"/>
        </w:rPr>
        <w:t>1</w:t>
      </w:r>
      <w:r w:rsidRPr="005A64C9">
        <w:rPr>
          <w:rFonts w:ascii="Times New Roman" w:hAnsi="Times New Roman" w:cs="Times New Roman"/>
          <w:color w:val="auto"/>
          <w:sz w:val="24"/>
          <w:szCs w:val="24"/>
        </w:rPr>
        <w:fldChar w:fldCharType="end"/>
      </w:r>
      <w:bookmarkEnd w:id="7"/>
      <w:r w:rsidRPr="005A64C9">
        <w:rPr>
          <w:rFonts w:ascii="Times New Roman" w:hAnsi="Times New Roman" w:cs="Times New Roman"/>
          <w:color w:val="auto"/>
          <w:sz w:val="24"/>
          <w:szCs w:val="24"/>
        </w:rPr>
        <w:t>: Measured Tensile Strain Capacities</w:t>
      </w:r>
      <w:r>
        <w:rPr>
          <w:rFonts w:ascii="Times New Roman" w:hAnsi="Times New Roman" w:cs="Times New Roman"/>
          <w:color w:val="auto"/>
          <w:sz w:val="24"/>
          <w:szCs w:val="24"/>
        </w:rPr>
        <w:t xml:space="preserve"> </w:t>
      </w:r>
      <w:r w:rsidRPr="005A64C9">
        <w:rPr>
          <w:rFonts w:ascii="Times New Roman" w:hAnsi="Times New Roman" w:cs="Times New Roman"/>
          <w:color w:val="auto"/>
          <w:sz w:val="24"/>
          <w:szCs w:val="24"/>
        </w:rPr>
        <w:fldChar w:fldCharType="begin"/>
      </w:r>
      <w:r w:rsidRPr="005A64C9">
        <w:rPr>
          <w:rFonts w:ascii="Times New Roman" w:hAnsi="Times New Roman" w:cs="Times New Roman"/>
          <w:color w:val="auto"/>
          <w:sz w:val="24"/>
          <w:szCs w:val="24"/>
        </w:rPr>
        <w:instrText xml:space="preserve"> REF gioielli \h </w:instrText>
      </w:r>
      <w:r w:rsidRPr="005A64C9">
        <w:rPr>
          <w:rFonts w:ascii="Times New Roman" w:hAnsi="Times New Roman" w:cs="Times New Roman"/>
          <w:color w:val="auto"/>
          <w:sz w:val="24"/>
          <w:szCs w:val="24"/>
        </w:rPr>
      </w:r>
      <w:r w:rsidRPr="005A64C9">
        <w:rPr>
          <w:rFonts w:ascii="Times New Roman" w:hAnsi="Times New Roman" w:cs="Times New Roman"/>
          <w:color w:val="auto"/>
          <w:sz w:val="24"/>
          <w:szCs w:val="24"/>
        </w:rPr>
        <w:fldChar w:fldCharType="separate"/>
      </w:r>
      <w:r w:rsidRPr="005A64C9">
        <w:rPr>
          <w:rFonts w:ascii="Times New Roman" w:hAnsi="Times New Roman" w:cs="Times New Roman"/>
          <w:color w:val="auto"/>
          <w:sz w:val="24"/>
          <w:szCs w:val="24"/>
        </w:rPr>
        <w:t>[15]</w:t>
      </w:r>
      <w:r w:rsidRPr="005A64C9">
        <w:rPr>
          <w:rFonts w:ascii="Times New Roman" w:hAnsi="Times New Roman" w:cs="Times New Roman"/>
          <w:color w:val="auto"/>
          <w:sz w:val="24"/>
          <w:szCs w:val="24"/>
        </w:rPr>
        <w:fldChar w:fldCharType="end"/>
      </w:r>
    </w:p>
    <w:tbl>
      <w:tblPr>
        <w:tblStyle w:val="TableGrid"/>
        <w:tblW w:w="0" w:type="auto"/>
        <w:jc w:val="center"/>
        <w:tblLook w:val="04A0" w:firstRow="1" w:lastRow="0" w:firstColumn="1" w:lastColumn="0" w:noHBand="0" w:noVBand="1"/>
      </w:tblPr>
      <w:tblGrid>
        <w:gridCol w:w="1915"/>
        <w:gridCol w:w="1915"/>
        <w:gridCol w:w="1915"/>
        <w:gridCol w:w="1915"/>
      </w:tblGrid>
      <w:tr w:rsidR="00915851" w:rsidTr="00915851">
        <w:trPr>
          <w:jc w:val="center"/>
        </w:trPr>
        <w:tc>
          <w:tcPr>
            <w:tcW w:w="1915" w:type="dxa"/>
            <w:vMerge w:val="restart"/>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Girth weld strength overmatch ratio</w:t>
            </w:r>
          </w:p>
        </w:tc>
        <w:tc>
          <w:tcPr>
            <w:tcW w:w="3830" w:type="dxa"/>
            <w:gridSpan w:val="2"/>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Tensile Strain Capacity (%)</w:t>
            </w:r>
          </w:p>
        </w:tc>
        <w:tc>
          <w:tcPr>
            <w:tcW w:w="1915" w:type="dxa"/>
            <w:vMerge w:val="restart"/>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Reduction of the tensile strain capacity due to internal pressure</w:t>
            </w:r>
            <w:r w:rsidR="00E313B9" w:rsidRPr="00AE707E">
              <w:rPr>
                <w:rFonts w:ascii="Times New Roman" w:hAnsi="Times New Roman" w:cs="Times New Roman"/>
                <w:b/>
                <w:sz w:val="24"/>
                <w:szCs w:val="24"/>
              </w:rPr>
              <w:t xml:space="preserve"> (%)</w:t>
            </w:r>
          </w:p>
        </w:tc>
      </w:tr>
      <w:tr w:rsidR="00915851" w:rsidTr="00915851">
        <w:trPr>
          <w:jc w:val="center"/>
        </w:trPr>
        <w:tc>
          <w:tcPr>
            <w:tcW w:w="1915" w:type="dxa"/>
            <w:vMerge/>
          </w:tcPr>
          <w:p w:rsidR="00915851" w:rsidRDefault="00915851" w:rsidP="00915851">
            <w:pPr>
              <w:rPr>
                <w:rFonts w:ascii="Times New Roman" w:hAnsi="Times New Roman" w:cs="Times New Roman"/>
                <w:sz w:val="24"/>
                <w:szCs w:val="24"/>
              </w:rPr>
            </w:pPr>
          </w:p>
        </w:tc>
        <w:tc>
          <w:tcPr>
            <w:tcW w:w="1915" w:type="dxa"/>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Pressurized</w:t>
            </w:r>
          </w:p>
        </w:tc>
        <w:tc>
          <w:tcPr>
            <w:tcW w:w="1915" w:type="dxa"/>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Unpressurized</w:t>
            </w:r>
          </w:p>
        </w:tc>
        <w:tc>
          <w:tcPr>
            <w:tcW w:w="1915" w:type="dxa"/>
            <w:vMerge/>
          </w:tcPr>
          <w:p w:rsidR="00915851" w:rsidRDefault="00915851" w:rsidP="005B010F">
            <w:pPr>
              <w:jc w:val="both"/>
              <w:rPr>
                <w:rFonts w:ascii="Times New Roman" w:hAnsi="Times New Roman" w:cs="Times New Roman"/>
                <w:sz w:val="24"/>
                <w:szCs w:val="24"/>
              </w:rPr>
            </w:pP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0%</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1.9</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3.4</w:t>
            </w:r>
          </w:p>
        </w:tc>
        <w:tc>
          <w:tcPr>
            <w:tcW w:w="1915" w:type="dxa"/>
            <w:vAlign w:val="center"/>
          </w:tcPr>
          <w:p w:rsidR="00915851" w:rsidRDefault="00E313B9" w:rsidP="00E313B9">
            <w:pPr>
              <w:jc w:val="center"/>
              <w:rPr>
                <w:rFonts w:ascii="Times New Roman" w:hAnsi="Times New Roman" w:cs="Times New Roman"/>
                <w:sz w:val="24"/>
                <w:szCs w:val="24"/>
              </w:rPr>
            </w:pPr>
            <w:r>
              <w:rPr>
                <w:rFonts w:ascii="Times New Roman" w:hAnsi="Times New Roman" w:cs="Times New Roman"/>
                <w:sz w:val="24"/>
                <w:szCs w:val="24"/>
              </w:rPr>
              <w:t>44</w:t>
            </w: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5%</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1.9</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3.6</w:t>
            </w:r>
          </w:p>
        </w:tc>
        <w:tc>
          <w:tcPr>
            <w:tcW w:w="1915" w:type="dxa"/>
            <w:vAlign w:val="center"/>
          </w:tcPr>
          <w:p w:rsidR="00915851" w:rsidRDefault="00915851" w:rsidP="00E313B9">
            <w:pPr>
              <w:jc w:val="center"/>
              <w:rPr>
                <w:rFonts w:ascii="Times New Roman" w:hAnsi="Times New Roman" w:cs="Times New Roman"/>
                <w:sz w:val="24"/>
                <w:szCs w:val="24"/>
              </w:rPr>
            </w:pPr>
            <w:r>
              <w:rPr>
                <w:rFonts w:ascii="Times New Roman" w:hAnsi="Times New Roman" w:cs="Times New Roman"/>
                <w:sz w:val="24"/>
                <w:szCs w:val="24"/>
              </w:rPr>
              <w:t>47</w:t>
            </w: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20%</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4.6</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5.5</w:t>
            </w:r>
          </w:p>
        </w:tc>
        <w:tc>
          <w:tcPr>
            <w:tcW w:w="1915" w:type="dxa"/>
            <w:vAlign w:val="center"/>
          </w:tcPr>
          <w:p w:rsidR="00915851" w:rsidRDefault="00915851" w:rsidP="00E313B9">
            <w:pPr>
              <w:jc w:val="center"/>
              <w:rPr>
                <w:rFonts w:ascii="Times New Roman" w:hAnsi="Times New Roman" w:cs="Times New Roman"/>
                <w:sz w:val="24"/>
                <w:szCs w:val="24"/>
              </w:rPr>
            </w:pPr>
            <w:r>
              <w:rPr>
                <w:rFonts w:ascii="Times New Roman" w:hAnsi="Times New Roman" w:cs="Times New Roman"/>
                <w:sz w:val="24"/>
                <w:szCs w:val="24"/>
              </w:rPr>
              <w:t>16</w:t>
            </w:r>
          </w:p>
        </w:tc>
      </w:tr>
    </w:tbl>
    <w:p w:rsidR="00915851" w:rsidRDefault="00915851" w:rsidP="005B010F">
      <w:pPr>
        <w:jc w:val="both"/>
        <w:rPr>
          <w:rFonts w:ascii="Times New Roman" w:hAnsi="Times New Roman" w:cs="Times New Roman"/>
          <w:sz w:val="24"/>
          <w:szCs w:val="24"/>
        </w:rPr>
      </w:pPr>
    </w:p>
    <w:p w:rsidR="002144DB" w:rsidRDefault="006D2CD8" w:rsidP="005B010F">
      <w:pPr>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Igi</w:t>
      </w:r>
      <w:proofErr w:type="spellEnd"/>
      <w:r>
        <w:rPr>
          <w:rFonts w:ascii="Times New Roman" w:hAnsi="Times New Roman" w:cs="Times New Roman"/>
          <w:sz w:val="24"/>
          <w:szCs w:val="24"/>
        </w:rPr>
        <w:t xml:space="preserve"> et al</w:t>
      </w:r>
      <w:r w:rsidR="0089623F">
        <w:rPr>
          <w:rFonts w:ascii="Times New Roman" w:hAnsi="Times New Roman" w:cs="Times New Roman"/>
          <w:sz w:val="24"/>
          <w:szCs w:val="24"/>
        </w:rPr>
        <w:t xml:space="preserve"> </w:t>
      </w:r>
      <w:r w:rsidR="0089623F">
        <w:rPr>
          <w:rFonts w:ascii="Times New Roman" w:hAnsi="Times New Roman" w:cs="Times New Roman"/>
          <w:sz w:val="24"/>
          <w:szCs w:val="24"/>
        </w:rPr>
        <w:fldChar w:fldCharType="begin"/>
      </w:r>
      <w:r w:rsidR="0089623F">
        <w:rPr>
          <w:rFonts w:ascii="Times New Roman" w:hAnsi="Times New Roman" w:cs="Times New Roman"/>
          <w:sz w:val="24"/>
          <w:szCs w:val="24"/>
        </w:rPr>
        <w:instrText xml:space="preserve"> REF igi \h </w:instrText>
      </w:r>
      <w:r w:rsidR="0089623F">
        <w:rPr>
          <w:rFonts w:ascii="Times New Roman" w:hAnsi="Times New Roman" w:cs="Times New Roman"/>
          <w:sz w:val="24"/>
          <w:szCs w:val="24"/>
        </w:rPr>
      </w:r>
      <w:r w:rsidR="0089623F">
        <w:rPr>
          <w:rFonts w:ascii="Times New Roman" w:hAnsi="Times New Roman" w:cs="Times New Roman"/>
          <w:sz w:val="24"/>
          <w:szCs w:val="24"/>
        </w:rPr>
        <w:fldChar w:fldCharType="separate"/>
      </w:r>
      <w:r w:rsidR="0089623F">
        <w:rPr>
          <w:rFonts w:ascii="Times New Roman" w:hAnsi="Times New Roman" w:cs="Times New Roman"/>
          <w:sz w:val="24"/>
          <w:szCs w:val="24"/>
        </w:rPr>
        <w:t>[16]</w:t>
      </w:r>
      <w:r w:rsidR="0089623F">
        <w:rPr>
          <w:rFonts w:ascii="Times New Roman" w:hAnsi="Times New Roman" w:cs="Times New Roman"/>
          <w:sz w:val="24"/>
          <w:szCs w:val="24"/>
        </w:rPr>
        <w:fldChar w:fldCharType="end"/>
      </w:r>
      <w:r w:rsidR="00E70A41">
        <w:rPr>
          <w:rFonts w:ascii="Times New Roman" w:hAnsi="Times New Roman" w:cs="Times New Roman"/>
          <w:sz w:val="24"/>
          <w:szCs w:val="24"/>
        </w:rPr>
        <w:t xml:space="preserve"> </w:t>
      </w:r>
      <w:r w:rsidR="00B84668">
        <w:rPr>
          <w:rFonts w:ascii="Times New Roman" w:hAnsi="Times New Roman" w:cs="Times New Roman"/>
          <w:sz w:val="24"/>
          <w:szCs w:val="24"/>
        </w:rPr>
        <w:t xml:space="preserve">conducted a </w:t>
      </w:r>
      <w:r w:rsidR="00E70A41">
        <w:rPr>
          <w:rFonts w:ascii="Times New Roman" w:hAnsi="Times New Roman" w:cs="Times New Roman"/>
          <w:sz w:val="24"/>
          <w:szCs w:val="24"/>
        </w:rPr>
        <w:t>pressurized full scale test</w:t>
      </w:r>
      <w:r w:rsidR="00E54052">
        <w:rPr>
          <w:rFonts w:ascii="Times New Roman" w:hAnsi="Times New Roman" w:cs="Times New Roman"/>
          <w:sz w:val="24"/>
          <w:szCs w:val="24"/>
        </w:rPr>
        <w:t>,</w:t>
      </w:r>
      <w:r w:rsidR="005835A8">
        <w:rPr>
          <w:rFonts w:ascii="Times New Roman" w:hAnsi="Times New Roman" w:cs="Times New Roman"/>
          <w:sz w:val="24"/>
          <w:szCs w:val="24"/>
        </w:rPr>
        <w:t xml:space="preserve"> a curved wide plate test which represents the unpressurized load case,</w:t>
      </w:r>
      <w:r w:rsidR="00B84668">
        <w:rPr>
          <w:rFonts w:ascii="Times New Roman" w:hAnsi="Times New Roman" w:cs="Times New Roman"/>
          <w:sz w:val="24"/>
          <w:szCs w:val="24"/>
        </w:rPr>
        <w:t xml:space="preserve"> </w:t>
      </w:r>
      <w:r w:rsidR="00E54052">
        <w:rPr>
          <w:rFonts w:ascii="Times New Roman" w:hAnsi="Times New Roman" w:cs="Times New Roman"/>
          <w:sz w:val="24"/>
          <w:szCs w:val="24"/>
        </w:rPr>
        <w:t>small scale single edge notch tension (SENT) tests</w:t>
      </w:r>
      <w:r w:rsidR="00E70A41">
        <w:rPr>
          <w:rFonts w:ascii="Times New Roman" w:hAnsi="Times New Roman" w:cs="Times New Roman"/>
          <w:sz w:val="24"/>
          <w:szCs w:val="24"/>
        </w:rPr>
        <w:t xml:space="preserve"> a</w:t>
      </w:r>
      <w:r w:rsidR="00B84668">
        <w:rPr>
          <w:rFonts w:ascii="Times New Roman" w:hAnsi="Times New Roman" w:cs="Times New Roman"/>
          <w:sz w:val="24"/>
          <w:szCs w:val="24"/>
        </w:rPr>
        <w:t>s well as finite element analyse</w:t>
      </w:r>
      <w:r w:rsidR="00E70A41">
        <w:rPr>
          <w:rFonts w:ascii="Times New Roman" w:hAnsi="Times New Roman" w:cs="Times New Roman"/>
          <w:sz w:val="24"/>
          <w:szCs w:val="24"/>
        </w:rPr>
        <w:t xml:space="preserve">s in order to develop a methodology for the prediction of the tensile strain capacity in the presence of internal pressure and </w:t>
      </w:r>
      <w:r w:rsidR="001C0C26">
        <w:rPr>
          <w:rFonts w:ascii="Times New Roman" w:hAnsi="Times New Roman" w:cs="Times New Roman"/>
          <w:sz w:val="24"/>
          <w:szCs w:val="24"/>
        </w:rPr>
        <w:t>surface defects</w:t>
      </w:r>
      <w:r w:rsidR="00E54052">
        <w:rPr>
          <w:rFonts w:ascii="Times New Roman" w:hAnsi="Times New Roman" w:cs="Times New Roman"/>
          <w:sz w:val="24"/>
          <w:szCs w:val="24"/>
        </w:rPr>
        <w:t>.</w:t>
      </w:r>
      <w:r w:rsidR="001C0C26">
        <w:rPr>
          <w:rFonts w:ascii="Times New Roman" w:hAnsi="Times New Roman" w:cs="Times New Roman"/>
          <w:sz w:val="24"/>
          <w:szCs w:val="24"/>
        </w:rPr>
        <w:t xml:space="preserve"> </w:t>
      </w:r>
      <w:r w:rsidR="00560CCC">
        <w:rPr>
          <w:rFonts w:ascii="Times New Roman" w:hAnsi="Times New Roman" w:cs="Times New Roman"/>
          <w:sz w:val="24"/>
          <w:szCs w:val="24"/>
        </w:rPr>
        <w:t>The specimens were taken from X80 pipeline with an outside diameter of 508 mm</w:t>
      </w:r>
      <w:r w:rsidR="00643C36">
        <w:rPr>
          <w:rFonts w:ascii="Times New Roman" w:hAnsi="Times New Roman" w:cs="Times New Roman"/>
          <w:sz w:val="24"/>
          <w:szCs w:val="24"/>
        </w:rPr>
        <w:t xml:space="preserve"> (20”)</w:t>
      </w:r>
      <w:r w:rsidR="00560CCC">
        <w:rPr>
          <w:rFonts w:ascii="Times New Roman" w:hAnsi="Times New Roman" w:cs="Times New Roman"/>
          <w:sz w:val="24"/>
          <w:szCs w:val="24"/>
        </w:rPr>
        <w:t xml:space="preserve"> and a wall thickness of 14.3 mm</w:t>
      </w:r>
      <w:r w:rsidR="00643C36">
        <w:rPr>
          <w:rFonts w:ascii="Times New Roman" w:hAnsi="Times New Roman" w:cs="Times New Roman"/>
          <w:sz w:val="24"/>
          <w:szCs w:val="24"/>
        </w:rPr>
        <w:t xml:space="preserve"> </w:t>
      </w:r>
      <w:r w:rsidR="00643C36">
        <w:rPr>
          <w:rFonts w:ascii="Times New Roman" w:hAnsi="Times New Roman" w:cs="Times New Roman"/>
          <w:sz w:val="24"/>
          <w:szCs w:val="24"/>
        </w:rPr>
        <w:lastRenderedPageBreak/>
        <w:t>(0.563”)</w:t>
      </w:r>
      <w:r w:rsidR="00560CCC">
        <w:rPr>
          <w:rFonts w:ascii="Times New Roman" w:hAnsi="Times New Roman" w:cs="Times New Roman"/>
          <w:sz w:val="24"/>
          <w:szCs w:val="24"/>
        </w:rPr>
        <w:t xml:space="preserve">. </w:t>
      </w:r>
      <w:r w:rsidR="001C0C26">
        <w:rPr>
          <w:rFonts w:ascii="Times New Roman" w:hAnsi="Times New Roman" w:cs="Times New Roman"/>
          <w:sz w:val="24"/>
          <w:szCs w:val="24"/>
        </w:rPr>
        <w:t>The surface defects were machined into the heat affected zone (HAZ) of the girth weld</w:t>
      </w:r>
      <w:r w:rsidR="00F7290F">
        <w:rPr>
          <w:rFonts w:ascii="Times New Roman" w:hAnsi="Times New Roman" w:cs="Times New Roman"/>
          <w:sz w:val="24"/>
          <w:szCs w:val="24"/>
        </w:rPr>
        <w:t xml:space="preserve"> using EDM</w:t>
      </w:r>
      <w:r w:rsidR="001C0C26">
        <w:rPr>
          <w:rFonts w:ascii="Times New Roman" w:hAnsi="Times New Roman" w:cs="Times New Roman"/>
          <w:sz w:val="24"/>
          <w:szCs w:val="24"/>
        </w:rPr>
        <w:t>.</w:t>
      </w:r>
      <w:r w:rsidR="00E54052">
        <w:rPr>
          <w:rFonts w:ascii="Times New Roman" w:hAnsi="Times New Roman" w:cs="Times New Roman"/>
          <w:sz w:val="24"/>
          <w:szCs w:val="24"/>
        </w:rPr>
        <w:t xml:space="preserve"> The SENT tests were used to determine the variation of the effective crack opening displacement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w:r w:rsidR="00E54052">
        <w:rPr>
          <w:rFonts w:ascii="Times New Roman" w:hAnsi="Times New Roman" w:cs="Times New Roman"/>
          <w:sz w:val="24"/>
          <w:szCs w:val="24"/>
        </w:rPr>
        <w:t>)</w:t>
      </w:r>
      <w:r w:rsidR="003822D3">
        <w:rPr>
          <w:rFonts w:ascii="Times New Roman" w:hAnsi="Times New Roman" w:cs="Times New Roman"/>
          <w:sz w:val="24"/>
          <w:szCs w:val="24"/>
        </w:rPr>
        <w:t xml:space="preserve"> with respect to ductile crack growth (</w:t>
      </w:r>
      <m:oMath>
        <m:r>
          <m:rPr>
            <m:sty m:val="p"/>
          </m:rPr>
          <w:rPr>
            <w:rFonts w:ascii="Cambria Math" w:hAnsi="Cambria Math" w:cs="Times New Roman"/>
            <w:sz w:val="24"/>
            <w:szCs w:val="24"/>
          </w:rPr>
          <m:t>Δ</m:t>
        </m:r>
        <m:r>
          <w:rPr>
            <w:rFonts w:ascii="Cambria Math" w:hAnsi="Cambria Math" w:cs="Times New Roman"/>
            <w:sz w:val="24"/>
            <w:szCs w:val="24"/>
          </w:rPr>
          <m:t>a</m:t>
        </m:r>
      </m:oMath>
      <w:r w:rsidR="003822D3">
        <w:rPr>
          <w:rFonts w:ascii="Times New Roman" w:hAnsi="Times New Roman" w:cs="Times New Roman"/>
          <w:sz w:val="24"/>
          <w:szCs w:val="24"/>
        </w:rPr>
        <w:t>)</w:t>
      </w:r>
      <w:r w:rsidR="00E70A41">
        <w:rPr>
          <w:rFonts w:ascii="Times New Roman" w:hAnsi="Times New Roman" w:cs="Times New Roman"/>
          <w:sz w:val="24"/>
          <w:szCs w:val="24"/>
        </w:rPr>
        <w:t>.</w:t>
      </w:r>
      <w:r w:rsidR="003822D3">
        <w:rPr>
          <w:rFonts w:ascii="Times New Roman" w:hAnsi="Times New Roman" w:cs="Times New Roman"/>
          <w:sz w:val="24"/>
          <w:szCs w:val="24"/>
        </w:rPr>
        <w:t xml:space="preserve"> This variation is denoted as the</w:t>
      </w:r>
      <w:r w:rsidR="0062746F">
        <w:rPr>
          <w:rFonts w:ascii="Times New Roman" w:hAnsi="Times New Roman" w:cs="Times New Roman"/>
          <w:sz w:val="24"/>
          <w:szCs w:val="24"/>
        </w:rPr>
        <w:t xml:space="preserve"> material resistance curve</w:t>
      </w:r>
      <w:r w:rsidR="003822D3">
        <w:rPr>
          <w:rFonts w:ascii="Times New Roman" w:hAnsi="Times New Roman" w:cs="Times New Roman"/>
          <w:sz w:val="24"/>
          <w:szCs w:val="24"/>
        </w:rPr>
        <w:t xml:space="preserve"> </w:t>
      </w:r>
      <w:r w:rsidR="0062746F">
        <w:rPr>
          <w:rFonts w:ascii="Times New Roman" w:hAnsi="Times New Roman" w:cs="Times New Roman"/>
          <w:sz w:val="24"/>
          <w:szCs w:val="24"/>
        </w:rPr>
        <w:t>(</w:t>
      </w:r>
      <w:r w:rsidR="003822D3">
        <w:rPr>
          <w:rFonts w:ascii="Times New Roman" w:hAnsi="Times New Roman" w:cs="Times New Roman"/>
          <w:sz w:val="24"/>
          <w:szCs w:val="24"/>
        </w:rPr>
        <w:t>R-curve</w:t>
      </w:r>
      <w:r w:rsidR="0062746F">
        <w:rPr>
          <w:rFonts w:ascii="Times New Roman" w:hAnsi="Times New Roman" w:cs="Times New Roman"/>
          <w:sz w:val="24"/>
          <w:szCs w:val="24"/>
        </w:rPr>
        <w:t>)</w:t>
      </w:r>
      <w:r w:rsidR="003822D3">
        <w:rPr>
          <w:rFonts w:ascii="Times New Roman" w:hAnsi="Times New Roman" w:cs="Times New Roman"/>
          <w:sz w:val="24"/>
          <w:szCs w:val="24"/>
        </w:rPr>
        <w:t>.</w:t>
      </w:r>
      <w:r w:rsidR="00560CCC">
        <w:rPr>
          <w:rFonts w:ascii="Times New Roman" w:hAnsi="Times New Roman" w:cs="Times New Roman"/>
          <w:sz w:val="24"/>
          <w:szCs w:val="24"/>
        </w:rPr>
        <w:t xml:space="preserve"> The finite element simulations were used to plot the variation of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w:r w:rsidR="00560CCC">
        <w:rPr>
          <w:rFonts w:ascii="Times New Roman" w:eastAsiaTheme="minorEastAsia" w:hAnsi="Times New Roman" w:cs="Times New Roman"/>
          <w:sz w:val="24"/>
          <w:szCs w:val="24"/>
        </w:rPr>
        <w:t xml:space="preserve"> with respect to global strain. </w:t>
      </w:r>
      <w:r w:rsidR="00B84668">
        <w:rPr>
          <w:rFonts w:ascii="Times New Roman" w:eastAsiaTheme="minorEastAsia" w:hAnsi="Times New Roman" w:cs="Times New Roman"/>
          <w:sz w:val="24"/>
          <w:szCs w:val="24"/>
        </w:rPr>
        <w:t xml:space="preserve">The global strain was </w:t>
      </w:r>
      <w:r w:rsidR="002144DB">
        <w:rPr>
          <w:rFonts w:ascii="Times New Roman" w:eastAsiaTheme="minorEastAsia" w:hAnsi="Times New Roman" w:cs="Times New Roman"/>
          <w:sz w:val="24"/>
          <w:szCs w:val="24"/>
        </w:rPr>
        <w:t>calculated from the increase of axial distance between two points in the finite element models.</w:t>
      </w:r>
      <w:r w:rsidR="00B84668">
        <w:rPr>
          <w:rFonts w:ascii="Times New Roman" w:eastAsiaTheme="minorEastAsia" w:hAnsi="Times New Roman" w:cs="Times New Roman"/>
          <w:sz w:val="24"/>
          <w:szCs w:val="24"/>
        </w:rPr>
        <w:t xml:space="preserve"> </w:t>
      </w:r>
    </w:p>
    <w:p w:rsidR="00900DAF" w:rsidRDefault="002144DB" w:rsidP="00900DAF">
      <w:pPr>
        <w:keepNext/>
        <w:jc w:val="center"/>
      </w:pPr>
      <w:r>
        <w:rPr>
          <w:rFonts w:ascii="Times New Roman" w:eastAsiaTheme="minorEastAsia" w:hAnsi="Times New Roman" w:cs="Times New Roman"/>
          <w:noProof/>
          <w:sz w:val="24"/>
          <w:szCs w:val="24"/>
          <w:lang w:eastAsia="en-CA"/>
        </w:rPr>
        <w:drawing>
          <wp:inline distT="0" distB="0" distL="0" distR="0" wp14:anchorId="0D0DB045" wp14:editId="612FF811">
            <wp:extent cx="3412800" cy="169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Eff.JPG"/>
                    <pic:cNvPicPr/>
                  </pic:nvPicPr>
                  <pic:blipFill>
                    <a:blip r:embed="rId16">
                      <a:extLst>
                        <a:ext uri="{28A0092B-C50C-407E-A947-70E740481C1C}">
                          <a14:useLocalDpi xmlns:a14="http://schemas.microsoft.com/office/drawing/2010/main" val="0"/>
                        </a:ext>
                      </a:extLst>
                    </a:blip>
                    <a:stretch>
                      <a:fillRect/>
                    </a:stretch>
                  </pic:blipFill>
                  <pic:spPr>
                    <a:xfrm>
                      <a:off x="0" y="0"/>
                      <a:ext cx="3412800" cy="1699200"/>
                    </a:xfrm>
                    <a:prstGeom prst="rect">
                      <a:avLst/>
                    </a:prstGeom>
                  </pic:spPr>
                </pic:pic>
              </a:graphicData>
            </a:graphic>
          </wp:inline>
        </w:drawing>
      </w:r>
    </w:p>
    <w:p w:rsidR="00900DAF" w:rsidRPr="00900DAF" w:rsidRDefault="00900DAF" w:rsidP="00900DAF">
      <w:pPr>
        <w:pStyle w:val="Caption"/>
        <w:jc w:val="center"/>
        <w:rPr>
          <w:rFonts w:ascii="Times New Roman" w:hAnsi="Times New Roman" w:cs="Times New Roman"/>
          <w:sz w:val="24"/>
          <w:szCs w:val="24"/>
        </w:rPr>
      </w:pPr>
      <w:r w:rsidRPr="00900DAF">
        <w:rPr>
          <w:rFonts w:ascii="Times New Roman" w:hAnsi="Times New Roman" w:cs="Times New Roman"/>
          <w:color w:val="auto"/>
          <w:sz w:val="24"/>
          <w:szCs w:val="24"/>
        </w:rPr>
        <w:t xml:space="preserve">Figure </w:t>
      </w:r>
      <w:r w:rsidRPr="00900DAF">
        <w:rPr>
          <w:rFonts w:ascii="Times New Roman" w:hAnsi="Times New Roman" w:cs="Times New Roman"/>
          <w:color w:val="auto"/>
          <w:sz w:val="24"/>
          <w:szCs w:val="24"/>
        </w:rPr>
        <w:fldChar w:fldCharType="begin"/>
      </w:r>
      <w:r w:rsidRPr="00900DAF">
        <w:rPr>
          <w:rFonts w:ascii="Times New Roman" w:hAnsi="Times New Roman" w:cs="Times New Roman"/>
          <w:color w:val="auto"/>
          <w:sz w:val="24"/>
          <w:szCs w:val="24"/>
        </w:rPr>
        <w:instrText xml:space="preserve"> SEQ Figure \* ARABIC </w:instrText>
      </w:r>
      <w:r w:rsidRPr="00900DAF">
        <w:rPr>
          <w:rFonts w:ascii="Times New Roman" w:hAnsi="Times New Roman" w:cs="Times New Roman"/>
          <w:color w:val="auto"/>
          <w:sz w:val="24"/>
          <w:szCs w:val="24"/>
        </w:rPr>
        <w:fldChar w:fldCharType="separate"/>
      </w:r>
      <w:r w:rsidR="007F5B3A">
        <w:rPr>
          <w:rFonts w:ascii="Times New Roman" w:hAnsi="Times New Roman" w:cs="Times New Roman"/>
          <w:noProof/>
          <w:color w:val="auto"/>
          <w:sz w:val="24"/>
          <w:szCs w:val="24"/>
        </w:rPr>
        <w:t>9</w:t>
      </w:r>
      <w:r w:rsidRPr="00900DAF">
        <w:rPr>
          <w:rFonts w:ascii="Times New Roman" w:hAnsi="Times New Roman" w:cs="Times New Roman"/>
          <w:color w:val="auto"/>
          <w:sz w:val="24"/>
          <w:szCs w:val="24"/>
        </w:rPr>
        <w:fldChar w:fldCharType="end"/>
      </w:r>
      <w:r w:rsidRPr="00900DAF">
        <w:rPr>
          <w:rFonts w:ascii="Times New Roman" w:hAnsi="Times New Roman" w:cs="Times New Roman"/>
          <w:color w:val="auto"/>
          <w:sz w:val="24"/>
          <w:szCs w:val="24"/>
        </w:rPr>
        <w:t>: Longitudinal cross section of the flaw</w:t>
      </w:r>
      <w:r>
        <w:rPr>
          <w:rFonts w:ascii="Times New Roman" w:hAnsi="Times New Roman" w:cs="Times New Roman"/>
          <w:color w:val="auto"/>
          <w:sz w:val="24"/>
          <w:szCs w:val="24"/>
        </w:rPr>
        <w:t xml:space="preserve"> </w:t>
      </w:r>
      <w:r w:rsidRPr="00900DAF">
        <w:rPr>
          <w:rFonts w:ascii="Times New Roman" w:hAnsi="Times New Roman" w:cs="Times New Roman"/>
          <w:color w:val="auto"/>
          <w:sz w:val="24"/>
          <w:szCs w:val="24"/>
        </w:rPr>
        <w:fldChar w:fldCharType="begin"/>
      </w:r>
      <w:r w:rsidRPr="00900DAF">
        <w:rPr>
          <w:rFonts w:ascii="Times New Roman" w:hAnsi="Times New Roman" w:cs="Times New Roman"/>
          <w:color w:val="auto"/>
          <w:sz w:val="24"/>
          <w:szCs w:val="24"/>
        </w:rPr>
        <w:instrText xml:space="preserve"> REF igi \h </w:instrText>
      </w:r>
      <w:r w:rsidRPr="00900DAF">
        <w:rPr>
          <w:rFonts w:ascii="Times New Roman" w:hAnsi="Times New Roman" w:cs="Times New Roman"/>
          <w:color w:val="auto"/>
          <w:sz w:val="24"/>
          <w:szCs w:val="24"/>
        </w:rPr>
      </w:r>
      <w:r w:rsidRPr="00900DAF">
        <w:rPr>
          <w:rFonts w:ascii="Times New Roman" w:hAnsi="Times New Roman" w:cs="Times New Roman"/>
          <w:color w:val="auto"/>
          <w:sz w:val="24"/>
          <w:szCs w:val="24"/>
        </w:rPr>
        <w:fldChar w:fldCharType="separate"/>
      </w:r>
      <w:r w:rsidRPr="00900DAF">
        <w:rPr>
          <w:rFonts w:ascii="Times New Roman" w:hAnsi="Times New Roman" w:cs="Times New Roman"/>
          <w:color w:val="auto"/>
          <w:sz w:val="24"/>
          <w:szCs w:val="24"/>
        </w:rPr>
        <w:t>[16]</w:t>
      </w:r>
      <w:r w:rsidRPr="00900DAF">
        <w:rPr>
          <w:rFonts w:ascii="Times New Roman" w:hAnsi="Times New Roman" w:cs="Times New Roman"/>
          <w:color w:val="auto"/>
          <w:sz w:val="24"/>
          <w:szCs w:val="24"/>
        </w:rPr>
        <w:fldChar w:fldCharType="end"/>
      </w:r>
    </w:p>
    <w:p w:rsidR="00DF0CFD" w:rsidRDefault="00990D58" w:rsidP="0069656C">
      <w:pPr>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CA"/>
        </w:rPr>
        <mc:AlternateContent>
          <mc:Choice Requires="wps">
            <w:drawing>
              <wp:anchor distT="0" distB="0" distL="114300" distR="114300" simplePos="0" relativeHeight="251673600" behindDoc="0" locked="0" layoutInCell="1" allowOverlap="1" wp14:anchorId="0B9588FC" wp14:editId="02B4F07C">
                <wp:simplePos x="0" y="0"/>
                <wp:positionH relativeFrom="column">
                  <wp:posOffset>1875155</wp:posOffset>
                </wp:positionH>
                <wp:positionV relativeFrom="paragraph">
                  <wp:posOffset>1782127</wp:posOffset>
                </wp:positionV>
                <wp:extent cx="409575" cy="32829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09575"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376B" w:rsidRPr="00990D58" w:rsidRDefault="00C9376B">
                            <w:pPr>
                              <w:rPr>
                                <w:sz w:val="28"/>
                                <w:szCs w:val="28"/>
                              </w:rPr>
                            </w:pPr>
                            <w:r w:rsidRPr="00990D58">
                              <w:rPr>
                                <w:sz w:val="28"/>
                                <w:szCs w:val="28"/>
                              </w:rPr>
                              <w:t>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left:0;text-align:left;margin-left:147.65pt;margin-top:140.3pt;width:32.25pt;height:25.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5EgQIAAGo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" filled="f" stroked="f" strokeweight=".5pt">
                <v:textbox>
                  <w:txbxContent>
                    <w:p w:rsidR="00C9376B" w:rsidRPr="00990D58" w:rsidRDefault="00C9376B">
                      <w:pPr>
                        <w:rPr>
                          <w:sz w:val="28"/>
                          <w:szCs w:val="28"/>
                        </w:rPr>
                      </w:pPr>
                      <w:r w:rsidRPr="00990D58">
                        <w:rPr>
                          <w:sz w:val="28"/>
                          <w:szCs w:val="28"/>
                        </w:rPr>
                        <w:t>nd</w:t>
                      </w:r>
                    </w:p>
                  </w:txbxContent>
                </v:textbox>
              </v:shape>
            </w:pict>
          </mc:Fallback>
        </mc:AlternateContent>
      </w:r>
      <w:r w:rsidR="005835A8">
        <w:rPr>
          <w:rFonts w:ascii="Times New Roman" w:eastAsiaTheme="minorEastAsia" w:hAnsi="Times New Roman" w:cs="Times New Roman"/>
          <w:sz w:val="24"/>
          <w:szCs w:val="24"/>
        </w:rPr>
        <w:t xml:space="preserve">A series of finite element simulations were carried out with predefined </w:t>
      </w:r>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oMath>
      <w:r w:rsidR="005835A8">
        <w:rPr>
          <w:rFonts w:ascii="Times New Roman" w:eastAsiaTheme="minorEastAsia" w:hAnsi="Times New Roman" w:cs="Times New Roman"/>
          <w:sz w:val="24"/>
          <w:szCs w:val="24"/>
        </w:rPr>
        <w:t xml:space="preserve"> dimensions.</w:t>
      </w:r>
      <w:r w:rsidR="00F65641">
        <w:rPr>
          <w:rFonts w:ascii="Times New Roman" w:eastAsiaTheme="minorEastAsia" w:hAnsi="Times New Roman" w:cs="Times New Roman"/>
          <w:sz w:val="24"/>
          <w:szCs w:val="24"/>
        </w:rPr>
        <w:t xml:space="preserve"> </w:t>
      </w:r>
      <w:r w:rsidR="0047204D">
        <w:rPr>
          <w:rFonts w:ascii="Times New Roman" w:eastAsiaTheme="minorEastAsia" w:hAnsi="Times New Roman" w:cs="Times New Roman"/>
          <w:sz w:val="24"/>
          <w:szCs w:val="24"/>
        </w:rPr>
        <w:t xml:space="preserve">For each finite element simulation a curve showing the variation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eff</m:t>
            </m:r>
          </m:sub>
        </m:sSub>
      </m:oMath>
      <w:r w:rsidR="0047204D">
        <w:rPr>
          <w:rFonts w:ascii="Times New Roman" w:eastAsiaTheme="minorEastAsia" w:hAnsi="Times New Roman" w:cs="Times New Roman"/>
          <w:sz w:val="24"/>
          <w:szCs w:val="24"/>
        </w:rPr>
        <w:t xml:space="preserve"> with respect to global strain was plotted. In the next step</w:t>
      </w:r>
      <w:r w:rsidR="00F22A9C">
        <w:rPr>
          <w:rFonts w:ascii="Times New Roman" w:eastAsiaTheme="minorEastAsia" w:hAnsi="Times New Roman" w:cs="Times New Roman"/>
          <w:sz w:val="24"/>
          <w:szCs w:val="24"/>
        </w:rPr>
        <w:t xml:space="preserve"> on each of these curves a point was marked which shows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eff</m:t>
            </m:r>
          </m:sub>
        </m:sSub>
      </m:oMath>
      <w:r w:rsidR="00F22A9C">
        <w:rPr>
          <w:rFonts w:ascii="Times New Roman" w:eastAsiaTheme="minorEastAsia" w:hAnsi="Times New Roman" w:cs="Times New Roman"/>
          <w:sz w:val="24"/>
          <w:szCs w:val="24"/>
        </w:rPr>
        <w:t xml:space="preserve"> value that was observed in the SENT test for the corresponding level </w:t>
      </w:r>
      <w:proofErr w:type="gramStart"/>
      <w:r w:rsidR="00F22A9C">
        <w:rPr>
          <w:rFonts w:ascii="Times New Roman" w:eastAsiaTheme="minorEastAsia" w:hAnsi="Times New Roman" w:cs="Times New Roman"/>
          <w:sz w:val="24"/>
          <w:szCs w:val="24"/>
        </w:rPr>
        <w:t xml:space="preserve">of </w:t>
      </w:r>
      <w:proofErr w:type="gramEnd"/>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oMath>
      <w:r w:rsidR="00F22A9C">
        <w:rPr>
          <w:rFonts w:ascii="Times New Roman" w:eastAsiaTheme="minorEastAsia" w:hAnsi="Times New Roman" w:cs="Times New Roman"/>
          <w:sz w:val="24"/>
          <w:szCs w:val="24"/>
        </w:rPr>
        <w:t>. Once all curves are marked with a point, these points are joined which gives another curve with increasing slope.</w:t>
      </w:r>
      <w:r w:rsidR="00DF0CFD">
        <w:rPr>
          <w:rFonts w:ascii="Times New Roman" w:eastAsiaTheme="minorEastAsia" w:hAnsi="Times New Roman" w:cs="Times New Roman"/>
          <w:sz w:val="24"/>
          <w:szCs w:val="24"/>
        </w:rPr>
        <w:t xml:space="preserve"> Finally the tensile strain capacity is defined as the global strain at the point where the curve which joined the marked points seems to have infinite slope. The procedure of calculating the tensile strain capacity from finite element simulations is also illustrated in</w:t>
      </w:r>
      <w:r w:rsidR="007F5B3A">
        <w:rPr>
          <w:rFonts w:ascii="Times New Roman" w:eastAsiaTheme="minorEastAsia" w:hAnsi="Times New Roman" w:cs="Times New Roman"/>
          <w:sz w:val="24"/>
          <w:szCs w:val="24"/>
        </w:rPr>
        <w:t xml:space="preserve"> </w:t>
      </w:r>
      <w:r w:rsidR="007F5B3A">
        <w:rPr>
          <w:rFonts w:ascii="Times New Roman" w:eastAsiaTheme="minorEastAsia" w:hAnsi="Times New Roman" w:cs="Times New Roman"/>
          <w:sz w:val="24"/>
          <w:szCs w:val="24"/>
        </w:rPr>
        <w:fldChar w:fldCharType="begin"/>
      </w:r>
      <w:r w:rsidR="007F5B3A">
        <w:rPr>
          <w:rFonts w:ascii="Times New Roman" w:eastAsiaTheme="minorEastAsia" w:hAnsi="Times New Roman" w:cs="Times New Roman"/>
          <w:sz w:val="24"/>
          <w:szCs w:val="24"/>
        </w:rPr>
        <w:instrText xml:space="preserve"> REF _Ref391470449 \h </w:instrText>
      </w:r>
      <w:r w:rsidR="007F5B3A">
        <w:rPr>
          <w:rFonts w:ascii="Times New Roman" w:eastAsiaTheme="minorEastAsia" w:hAnsi="Times New Roman" w:cs="Times New Roman"/>
          <w:sz w:val="24"/>
          <w:szCs w:val="24"/>
        </w:rPr>
      </w:r>
      <w:r w:rsidR="007F5B3A">
        <w:rPr>
          <w:rFonts w:ascii="Times New Roman" w:eastAsiaTheme="minorEastAsia" w:hAnsi="Times New Roman" w:cs="Times New Roman"/>
          <w:sz w:val="24"/>
          <w:szCs w:val="24"/>
        </w:rPr>
        <w:fldChar w:fldCharType="separate"/>
      </w:r>
      <w:r w:rsidR="007F5B3A" w:rsidRPr="007F5B3A">
        <w:rPr>
          <w:rFonts w:ascii="Times New Roman" w:hAnsi="Times New Roman" w:cs="Times New Roman"/>
          <w:sz w:val="24"/>
          <w:szCs w:val="24"/>
        </w:rPr>
        <w:t xml:space="preserve">Figure </w:t>
      </w:r>
      <w:r w:rsidR="007F5B3A" w:rsidRPr="007F5B3A">
        <w:rPr>
          <w:rFonts w:ascii="Times New Roman" w:hAnsi="Times New Roman" w:cs="Times New Roman"/>
          <w:noProof/>
          <w:sz w:val="24"/>
          <w:szCs w:val="24"/>
        </w:rPr>
        <w:t>10</w:t>
      </w:r>
      <w:r w:rsidR="007F5B3A">
        <w:rPr>
          <w:rFonts w:ascii="Times New Roman" w:eastAsiaTheme="minorEastAsia" w:hAnsi="Times New Roman" w:cs="Times New Roman"/>
          <w:sz w:val="24"/>
          <w:szCs w:val="24"/>
        </w:rPr>
        <w:fldChar w:fldCharType="end"/>
      </w:r>
      <w:r w:rsidR="007F5B3A">
        <w:rPr>
          <w:rFonts w:ascii="Times New Roman" w:eastAsiaTheme="minorEastAsia" w:hAnsi="Times New Roman" w:cs="Times New Roman"/>
          <w:sz w:val="24"/>
          <w:szCs w:val="24"/>
        </w:rPr>
        <w:t>.</w:t>
      </w:r>
    </w:p>
    <w:p w:rsidR="007F5B3A" w:rsidRDefault="00DC13E3" w:rsidP="007F5B3A">
      <w:pPr>
        <w:keepNext/>
        <w:jc w:val="center"/>
      </w:pPr>
      <w:r>
        <w:rPr>
          <w:rFonts w:ascii="Times New Roman" w:eastAsiaTheme="minorEastAsia" w:hAnsi="Times New Roman" w:cs="Times New Roman"/>
          <w:noProof/>
          <w:sz w:val="24"/>
          <w:szCs w:val="24"/>
          <w:lang w:eastAsia="en-CA"/>
        </w:rPr>
        <w:drawing>
          <wp:inline distT="0" distB="0" distL="0" distR="0" wp14:anchorId="238C6F79" wp14:editId="5D9D3EFC">
            <wp:extent cx="3560400" cy="2185200"/>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 procedure.JPG"/>
                    <pic:cNvPicPr/>
                  </pic:nvPicPr>
                  <pic:blipFill>
                    <a:blip r:embed="rId17">
                      <a:extLst>
                        <a:ext uri="{28A0092B-C50C-407E-A947-70E740481C1C}">
                          <a14:useLocalDpi xmlns:a14="http://schemas.microsoft.com/office/drawing/2010/main" val="0"/>
                        </a:ext>
                      </a:extLst>
                    </a:blip>
                    <a:stretch>
                      <a:fillRect/>
                    </a:stretch>
                  </pic:blipFill>
                  <pic:spPr>
                    <a:xfrm>
                      <a:off x="0" y="0"/>
                      <a:ext cx="3560400" cy="2185200"/>
                    </a:xfrm>
                    <a:prstGeom prst="rect">
                      <a:avLst/>
                    </a:prstGeom>
                  </pic:spPr>
                </pic:pic>
              </a:graphicData>
            </a:graphic>
          </wp:inline>
        </w:drawing>
      </w:r>
    </w:p>
    <w:p w:rsidR="005835A8" w:rsidRPr="007F5B3A" w:rsidRDefault="007F5B3A" w:rsidP="007F5B3A">
      <w:pPr>
        <w:pStyle w:val="Caption"/>
        <w:jc w:val="center"/>
        <w:rPr>
          <w:rFonts w:ascii="Times New Roman" w:eastAsiaTheme="minorEastAsia" w:hAnsi="Times New Roman" w:cs="Times New Roman"/>
          <w:color w:val="auto"/>
          <w:sz w:val="24"/>
          <w:szCs w:val="24"/>
        </w:rPr>
      </w:pPr>
      <w:bookmarkStart w:id="8" w:name="_Ref391470449"/>
      <w:r w:rsidRPr="007F5B3A">
        <w:rPr>
          <w:rFonts w:ascii="Times New Roman" w:hAnsi="Times New Roman" w:cs="Times New Roman"/>
          <w:color w:val="auto"/>
          <w:sz w:val="24"/>
          <w:szCs w:val="24"/>
        </w:rPr>
        <w:t xml:space="preserve">Figure </w:t>
      </w:r>
      <w:r w:rsidRPr="007F5B3A">
        <w:rPr>
          <w:rFonts w:ascii="Times New Roman" w:hAnsi="Times New Roman" w:cs="Times New Roman"/>
          <w:color w:val="auto"/>
          <w:sz w:val="24"/>
          <w:szCs w:val="24"/>
        </w:rPr>
        <w:fldChar w:fldCharType="begin"/>
      </w:r>
      <w:r w:rsidRPr="007F5B3A">
        <w:rPr>
          <w:rFonts w:ascii="Times New Roman" w:hAnsi="Times New Roman" w:cs="Times New Roman"/>
          <w:color w:val="auto"/>
          <w:sz w:val="24"/>
          <w:szCs w:val="24"/>
        </w:rPr>
        <w:instrText xml:space="preserve"> SEQ Figure \* ARABIC </w:instrText>
      </w:r>
      <w:r w:rsidRPr="007F5B3A">
        <w:rPr>
          <w:rFonts w:ascii="Times New Roman" w:hAnsi="Times New Roman" w:cs="Times New Roman"/>
          <w:color w:val="auto"/>
          <w:sz w:val="24"/>
          <w:szCs w:val="24"/>
        </w:rPr>
        <w:fldChar w:fldCharType="separate"/>
      </w:r>
      <w:r w:rsidRPr="007F5B3A">
        <w:rPr>
          <w:rFonts w:ascii="Times New Roman" w:hAnsi="Times New Roman" w:cs="Times New Roman"/>
          <w:noProof/>
          <w:color w:val="auto"/>
          <w:sz w:val="24"/>
          <w:szCs w:val="24"/>
        </w:rPr>
        <w:t>10</w:t>
      </w:r>
      <w:r w:rsidRPr="007F5B3A">
        <w:rPr>
          <w:rFonts w:ascii="Times New Roman" w:hAnsi="Times New Roman" w:cs="Times New Roman"/>
          <w:color w:val="auto"/>
          <w:sz w:val="24"/>
          <w:szCs w:val="24"/>
        </w:rPr>
        <w:fldChar w:fldCharType="end"/>
      </w:r>
      <w:bookmarkEnd w:id="8"/>
      <w:r w:rsidRPr="007F5B3A">
        <w:rPr>
          <w:rFonts w:ascii="Times New Roman" w:hAnsi="Times New Roman" w:cs="Times New Roman"/>
          <w:color w:val="auto"/>
          <w:sz w:val="24"/>
          <w:szCs w:val="24"/>
        </w:rPr>
        <w:t>: Calculation of the tensile strain capacity using finite element analysis and SENT tests</w:t>
      </w:r>
      <w:r>
        <w:rPr>
          <w:rFonts w:ascii="Times New Roman" w:hAnsi="Times New Roman" w:cs="Times New Roman"/>
          <w:color w:val="auto"/>
          <w:sz w:val="24"/>
          <w:szCs w:val="24"/>
        </w:rPr>
        <w:t xml:space="preserve"> </w:t>
      </w:r>
      <w:r w:rsidRPr="007F5B3A">
        <w:rPr>
          <w:rFonts w:ascii="Times New Roman" w:hAnsi="Times New Roman" w:cs="Times New Roman"/>
          <w:color w:val="auto"/>
          <w:sz w:val="24"/>
          <w:szCs w:val="24"/>
        </w:rPr>
        <w:fldChar w:fldCharType="begin"/>
      </w:r>
      <w:r w:rsidRPr="007F5B3A">
        <w:rPr>
          <w:rFonts w:ascii="Times New Roman" w:hAnsi="Times New Roman" w:cs="Times New Roman"/>
          <w:color w:val="auto"/>
          <w:sz w:val="24"/>
          <w:szCs w:val="24"/>
        </w:rPr>
        <w:instrText xml:space="preserve"> REF igi \h </w:instrText>
      </w:r>
      <w:r w:rsidRPr="007F5B3A">
        <w:rPr>
          <w:rFonts w:ascii="Times New Roman" w:hAnsi="Times New Roman" w:cs="Times New Roman"/>
          <w:color w:val="auto"/>
          <w:sz w:val="24"/>
          <w:szCs w:val="24"/>
        </w:rPr>
      </w:r>
      <w:r w:rsidRPr="007F5B3A">
        <w:rPr>
          <w:rFonts w:ascii="Times New Roman" w:hAnsi="Times New Roman" w:cs="Times New Roman"/>
          <w:color w:val="auto"/>
          <w:sz w:val="24"/>
          <w:szCs w:val="24"/>
        </w:rPr>
        <w:fldChar w:fldCharType="separate"/>
      </w:r>
      <w:r w:rsidRPr="007F5B3A">
        <w:rPr>
          <w:rFonts w:ascii="Times New Roman" w:hAnsi="Times New Roman" w:cs="Times New Roman"/>
          <w:color w:val="auto"/>
          <w:sz w:val="24"/>
          <w:szCs w:val="24"/>
        </w:rPr>
        <w:t>[16]</w:t>
      </w:r>
      <w:r w:rsidRPr="007F5B3A">
        <w:rPr>
          <w:rFonts w:ascii="Times New Roman" w:hAnsi="Times New Roman" w:cs="Times New Roman"/>
          <w:color w:val="auto"/>
          <w:sz w:val="24"/>
          <w:szCs w:val="24"/>
        </w:rPr>
        <w:fldChar w:fldCharType="end"/>
      </w:r>
    </w:p>
    <w:p w:rsidR="00560CCC" w:rsidRPr="00560CCC" w:rsidRDefault="00EA2F7D" w:rsidP="0069656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effect of internal pressure was investigated by comparing the results of the pressurized full scale test to the results of a curved wide plate test</w:t>
      </w:r>
      <w:r w:rsidR="00560CC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It was observed that the tensile strain capacity decreases approximately 50% due to the internal pressure.</w:t>
      </w:r>
    </w:p>
    <w:p w:rsidR="003078B4" w:rsidRDefault="00300015"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1.4- Research Conducted on Cold Bent Pipes</w:t>
      </w:r>
    </w:p>
    <w:p w:rsidR="00300015" w:rsidRDefault="00300015" w:rsidP="0088655B">
      <w:pPr>
        <w:spacing w:after="0" w:line="240" w:lineRule="auto"/>
        <w:jc w:val="both"/>
        <w:rPr>
          <w:rFonts w:ascii="Times New Roman" w:hAnsi="Times New Roman" w:cs="Times New Roman"/>
          <w:b/>
          <w:sz w:val="24"/>
          <w:szCs w:val="24"/>
        </w:rPr>
      </w:pPr>
    </w:p>
    <w:p w:rsidR="00893A98" w:rsidRDefault="00D46F4E" w:rsidP="00247D37">
      <w:pPr>
        <w:spacing w:after="0"/>
        <w:jc w:val="both"/>
        <w:rPr>
          <w:rFonts w:ascii="Times New Roman" w:hAnsi="Times New Roman" w:cs="Times New Roman"/>
          <w:sz w:val="24"/>
          <w:szCs w:val="24"/>
        </w:rPr>
      </w:pPr>
      <w:r w:rsidRPr="00D46F4E">
        <w:rPr>
          <w:rFonts w:ascii="Times New Roman" w:hAnsi="Times New Roman" w:cs="Times New Roman"/>
          <w:sz w:val="24"/>
          <w:szCs w:val="24"/>
        </w:rPr>
        <w:t>Fukuda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fukuda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 xml:space="preserve"> investigated the longitudinal strain distribution of cold bends and the decrease in the yield stress due to cold bending</w:t>
      </w:r>
      <w:r w:rsidR="00F3784F">
        <w:rPr>
          <w:rFonts w:ascii="Times New Roman" w:hAnsi="Times New Roman" w:cs="Times New Roman"/>
          <w:sz w:val="24"/>
          <w:szCs w:val="24"/>
        </w:rPr>
        <w:t xml:space="preserve"> experimentally and numerically</w:t>
      </w:r>
      <w:r>
        <w:rPr>
          <w:rFonts w:ascii="Times New Roman" w:hAnsi="Times New Roman" w:cs="Times New Roman"/>
          <w:sz w:val="24"/>
          <w:szCs w:val="24"/>
        </w:rPr>
        <w:t>.</w:t>
      </w:r>
      <w:r w:rsidR="00315990">
        <w:rPr>
          <w:rFonts w:ascii="Times New Roman" w:hAnsi="Times New Roman" w:cs="Times New Roman"/>
          <w:sz w:val="24"/>
          <w:szCs w:val="24"/>
        </w:rPr>
        <w:t xml:space="preserve"> Full scale cold bending experiments were carried out with two different pipes</w:t>
      </w:r>
      <w:r w:rsidR="00C658A0">
        <w:rPr>
          <w:rFonts w:ascii="Times New Roman" w:hAnsi="Times New Roman" w:cs="Times New Roman"/>
          <w:sz w:val="24"/>
          <w:szCs w:val="24"/>
        </w:rPr>
        <w:t xml:space="preserve"> (denoted Pipe A and Pipe B in the rest of the text)</w:t>
      </w:r>
      <w:r w:rsidR="00315990">
        <w:rPr>
          <w:rFonts w:ascii="Times New Roman" w:hAnsi="Times New Roman" w:cs="Times New Roman"/>
          <w:sz w:val="24"/>
          <w:szCs w:val="24"/>
        </w:rPr>
        <w:t xml:space="preserve"> of steel grade X60 and X80.</w:t>
      </w:r>
      <w:r>
        <w:rPr>
          <w:rFonts w:ascii="Times New Roman" w:hAnsi="Times New Roman" w:cs="Times New Roman"/>
          <w:sz w:val="24"/>
          <w:szCs w:val="24"/>
        </w:rPr>
        <w:t xml:space="preserve"> </w:t>
      </w:r>
      <w:r w:rsidR="00B044F5">
        <w:rPr>
          <w:rFonts w:ascii="Times New Roman" w:hAnsi="Times New Roman" w:cs="Times New Roman"/>
          <w:sz w:val="24"/>
          <w:szCs w:val="24"/>
        </w:rPr>
        <w:t>The residual</w:t>
      </w:r>
      <w:r w:rsidR="00285294">
        <w:rPr>
          <w:rFonts w:ascii="Times New Roman" w:hAnsi="Times New Roman" w:cs="Times New Roman"/>
          <w:sz w:val="24"/>
          <w:szCs w:val="24"/>
        </w:rPr>
        <w:t xml:space="preserve"> strain</w:t>
      </w:r>
      <w:r w:rsidR="00B044F5">
        <w:rPr>
          <w:rFonts w:ascii="Times New Roman" w:hAnsi="Times New Roman" w:cs="Times New Roman"/>
          <w:sz w:val="24"/>
          <w:szCs w:val="24"/>
        </w:rPr>
        <w:t>s were</w:t>
      </w:r>
      <w:r w:rsidR="00285294">
        <w:rPr>
          <w:rFonts w:ascii="Times New Roman" w:hAnsi="Times New Roman" w:cs="Times New Roman"/>
          <w:sz w:val="24"/>
          <w:szCs w:val="24"/>
        </w:rPr>
        <w:t xml:space="preserve"> measured </w:t>
      </w:r>
      <w:r w:rsidR="00B044F5">
        <w:rPr>
          <w:rFonts w:ascii="Times New Roman" w:hAnsi="Times New Roman" w:cs="Times New Roman"/>
          <w:sz w:val="24"/>
          <w:szCs w:val="24"/>
        </w:rPr>
        <w:t>using strain gauges on the line of maximum compressive strain in the longitudinal direction</w:t>
      </w:r>
      <w:r w:rsidR="00285294">
        <w:rPr>
          <w:rFonts w:ascii="Times New Roman" w:hAnsi="Times New Roman" w:cs="Times New Roman"/>
          <w:sz w:val="24"/>
          <w:szCs w:val="24"/>
        </w:rPr>
        <w:t>.</w:t>
      </w:r>
      <w:r w:rsidR="00893A98">
        <w:rPr>
          <w:rFonts w:ascii="Times New Roman" w:hAnsi="Times New Roman" w:cs="Times New Roman"/>
          <w:sz w:val="24"/>
          <w:szCs w:val="24"/>
        </w:rPr>
        <w:t xml:space="preserve"> It was found that the length of the longitudinal range where the compressive strain exceeds 0.2% is almost equal to the outer diameter of the pipe.</w:t>
      </w:r>
      <w:r w:rsidR="00285294">
        <w:rPr>
          <w:rFonts w:ascii="Times New Roman" w:hAnsi="Times New Roman" w:cs="Times New Roman"/>
          <w:sz w:val="24"/>
          <w:szCs w:val="24"/>
        </w:rPr>
        <w:t xml:space="preserve"> </w:t>
      </w:r>
    </w:p>
    <w:p w:rsidR="00300015" w:rsidRDefault="00285294" w:rsidP="00247D37">
      <w:pPr>
        <w:spacing w:after="0"/>
        <w:jc w:val="both"/>
        <w:rPr>
          <w:rFonts w:ascii="Times New Roman" w:hAnsi="Times New Roman" w:cs="Times New Roman"/>
          <w:sz w:val="24"/>
          <w:szCs w:val="24"/>
        </w:rPr>
      </w:pPr>
      <w:r>
        <w:rPr>
          <w:rFonts w:ascii="Times New Roman" w:hAnsi="Times New Roman" w:cs="Times New Roman"/>
          <w:sz w:val="24"/>
          <w:szCs w:val="24"/>
        </w:rPr>
        <w:t xml:space="preserve">The mechanical properties of the </w:t>
      </w:r>
      <w:r w:rsidR="00C658A0">
        <w:rPr>
          <w:rFonts w:ascii="Times New Roman" w:hAnsi="Times New Roman" w:cs="Times New Roman"/>
          <w:sz w:val="24"/>
          <w:szCs w:val="24"/>
        </w:rPr>
        <w:t>pipes were tested before and after cold bending</w:t>
      </w:r>
      <w:r w:rsidR="00786379">
        <w:rPr>
          <w:rFonts w:ascii="Times New Roman" w:hAnsi="Times New Roman" w:cs="Times New Roman"/>
          <w:sz w:val="24"/>
          <w:szCs w:val="24"/>
        </w:rPr>
        <w:t xml:space="preserve"> (</w:t>
      </w:r>
      <w:r w:rsidR="00786379">
        <w:rPr>
          <w:rFonts w:ascii="Times New Roman" w:hAnsi="Times New Roman" w:cs="Times New Roman"/>
          <w:sz w:val="24"/>
          <w:szCs w:val="24"/>
        </w:rPr>
        <w:fldChar w:fldCharType="begin"/>
      </w:r>
      <w:r w:rsidR="00786379">
        <w:rPr>
          <w:rFonts w:ascii="Times New Roman" w:hAnsi="Times New Roman" w:cs="Times New Roman"/>
          <w:sz w:val="24"/>
          <w:szCs w:val="24"/>
        </w:rPr>
        <w:instrText xml:space="preserve"> REF _Ref391326590 \h </w:instrText>
      </w:r>
      <w:r w:rsidR="00786379">
        <w:rPr>
          <w:rFonts w:ascii="Times New Roman" w:hAnsi="Times New Roman" w:cs="Times New Roman"/>
          <w:sz w:val="24"/>
          <w:szCs w:val="24"/>
        </w:rPr>
      </w:r>
      <w:r w:rsidR="00786379">
        <w:rPr>
          <w:rFonts w:ascii="Times New Roman" w:hAnsi="Times New Roman" w:cs="Times New Roman"/>
          <w:sz w:val="24"/>
          <w:szCs w:val="24"/>
        </w:rPr>
        <w:fldChar w:fldCharType="separate"/>
      </w:r>
      <w:r w:rsidR="00786379" w:rsidRPr="00247D37">
        <w:rPr>
          <w:rFonts w:ascii="Times New Roman" w:hAnsi="Times New Roman" w:cs="Times New Roman"/>
          <w:sz w:val="24"/>
          <w:szCs w:val="24"/>
        </w:rPr>
        <w:t xml:space="preserve">Table </w:t>
      </w:r>
      <w:r w:rsidR="00786379" w:rsidRPr="00247D37">
        <w:rPr>
          <w:rFonts w:ascii="Times New Roman" w:hAnsi="Times New Roman" w:cs="Times New Roman"/>
          <w:noProof/>
          <w:sz w:val="24"/>
          <w:szCs w:val="24"/>
        </w:rPr>
        <w:t>1</w:t>
      </w:r>
      <w:r w:rsidR="00786379">
        <w:rPr>
          <w:rFonts w:ascii="Times New Roman" w:hAnsi="Times New Roman" w:cs="Times New Roman"/>
          <w:sz w:val="24"/>
          <w:szCs w:val="24"/>
        </w:rPr>
        <w:fldChar w:fldCharType="end"/>
      </w:r>
      <w:r w:rsidR="00786379">
        <w:rPr>
          <w:rFonts w:ascii="Times New Roman" w:hAnsi="Times New Roman" w:cs="Times New Roman"/>
          <w:sz w:val="24"/>
          <w:szCs w:val="24"/>
        </w:rPr>
        <w:t>)</w:t>
      </w:r>
      <w:r w:rsidR="00C658A0">
        <w:rPr>
          <w:rFonts w:ascii="Times New Roman" w:hAnsi="Times New Roman" w:cs="Times New Roman"/>
          <w:sz w:val="24"/>
          <w:szCs w:val="24"/>
        </w:rPr>
        <w:t>.</w:t>
      </w:r>
    </w:p>
    <w:p w:rsidR="00247D37" w:rsidRDefault="00247D37" w:rsidP="0088655B">
      <w:pPr>
        <w:spacing w:after="0" w:line="240" w:lineRule="auto"/>
        <w:jc w:val="both"/>
        <w:rPr>
          <w:rFonts w:ascii="Times New Roman" w:hAnsi="Times New Roman" w:cs="Times New Roman"/>
          <w:sz w:val="24"/>
          <w:szCs w:val="24"/>
        </w:rPr>
      </w:pPr>
    </w:p>
    <w:p w:rsidR="00247D37" w:rsidRPr="00247D37" w:rsidRDefault="00247D37" w:rsidP="00247D37">
      <w:pPr>
        <w:pStyle w:val="Caption"/>
        <w:keepNext/>
        <w:jc w:val="center"/>
        <w:rPr>
          <w:rFonts w:ascii="Times New Roman" w:hAnsi="Times New Roman" w:cs="Times New Roman"/>
          <w:color w:val="auto"/>
          <w:sz w:val="24"/>
          <w:szCs w:val="24"/>
        </w:rPr>
      </w:pPr>
      <w:bookmarkStart w:id="9" w:name="_Ref391326590"/>
      <w:r w:rsidRPr="00247D37">
        <w:rPr>
          <w:rFonts w:ascii="Times New Roman" w:hAnsi="Times New Roman" w:cs="Times New Roman"/>
          <w:color w:val="auto"/>
          <w:sz w:val="24"/>
          <w:szCs w:val="24"/>
        </w:rPr>
        <w:t xml:space="preserve">Table </w:t>
      </w:r>
      <w:r w:rsidRPr="00247D37">
        <w:rPr>
          <w:rFonts w:ascii="Times New Roman" w:hAnsi="Times New Roman" w:cs="Times New Roman"/>
          <w:color w:val="auto"/>
          <w:sz w:val="24"/>
          <w:szCs w:val="24"/>
        </w:rPr>
        <w:fldChar w:fldCharType="begin"/>
      </w:r>
      <w:r w:rsidRPr="00247D37">
        <w:rPr>
          <w:rFonts w:ascii="Times New Roman" w:hAnsi="Times New Roman" w:cs="Times New Roman"/>
          <w:color w:val="auto"/>
          <w:sz w:val="24"/>
          <w:szCs w:val="24"/>
        </w:rPr>
        <w:instrText xml:space="preserve"> SEQ Table \* ARABIC </w:instrText>
      </w:r>
      <w:r w:rsidRPr="00247D37">
        <w:rPr>
          <w:rFonts w:ascii="Times New Roman" w:hAnsi="Times New Roman" w:cs="Times New Roman"/>
          <w:color w:val="auto"/>
          <w:sz w:val="24"/>
          <w:szCs w:val="24"/>
        </w:rPr>
        <w:fldChar w:fldCharType="separate"/>
      </w:r>
      <w:r w:rsidR="005A64C9">
        <w:rPr>
          <w:rFonts w:ascii="Times New Roman" w:hAnsi="Times New Roman" w:cs="Times New Roman"/>
          <w:noProof/>
          <w:color w:val="auto"/>
          <w:sz w:val="24"/>
          <w:szCs w:val="24"/>
        </w:rPr>
        <w:t>2</w:t>
      </w:r>
      <w:r w:rsidRPr="00247D37">
        <w:rPr>
          <w:rFonts w:ascii="Times New Roman" w:hAnsi="Times New Roman" w:cs="Times New Roman"/>
          <w:color w:val="auto"/>
          <w:sz w:val="24"/>
          <w:szCs w:val="24"/>
        </w:rPr>
        <w:fldChar w:fldCharType="end"/>
      </w:r>
      <w:bookmarkEnd w:id="9"/>
      <w:r w:rsidRPr="00247D37">
        <w:rPr>
          <w:rFonts w:ascii="Times New Roman" w:hAnsi="Times New Roman" w:cs="Times New Roman"/>
          <w:color w:val="auto"/>
          <w:sz w:val="24"/>
          <w:szCs w:val="24"/>
        </w:rPr>
        <w:t>: Mechanical properties before and after cold bending</w:t>
      </w:r>
      <w:r w:rsidR="00786379">
        <w:rPr>
          <w:rFonts w:ascii="Times New Roman" w:hAnsi="Times New Roman" w:cs="Times New Roman"/>
          <w:color w:val="auto"/>
          <w:sz w:val="24"/>
          <w:szCs w:val="24"/>
        </w:rPr>
        <w:t xml:space="preserve"> </w:t>
      </w:r>
      <w:r w:rsidR="00786379" w:rsidRPr="00786379">
        <w:rPr>
          <w:rFonts w:ascii="Times New Roman" w:hAnsi="Times New Roman" w:cs="Times New Roman"/>
          <w:color w:val="auto"/>
          <w:sz w:val="24"/>
          <w:szCs w:val="24"/>
        </w:rPr>
        <w:fldChar w:fldCharType="begin"/>
      </w:r>
      <w:r w:rsidR="00786379" w:rsidRPr="00786379">
        <w:rPr>
          <w:rFonts w:ascii="Times New Roman" w:hAnsi="Times New Roman" w:cs="Times New Roman"/>
          <w:color w:val="auto"/>
          <w:sz w:val="24"/>
          <w:szCs w:val="24"/>
        </w:rPr>
        <w:instrText xml:space="preserve"> REF fukuda \h </w:instrText>
      </w:r>
      <w:r w:rsidR="00786379" w:rsidRPr="00786379">
        <w:rPr>
          <w:rFonts w:ascii="Times New Roman" w:hAnsi="Times New Roman" w:cs="Times New Roman"/>
          <w:color w:val="auto"/>
          <w:sz w:val="24"/>
          <w:szCs w:val="24"/>
        </w:rPr>
      </w:r>
      <w:r w:rsidR="00786379" w:rsidRPr="00786379">
        <w:rPr>
          <w:rFonts w:ascii="Times New Roman" w:hAnsi="Times New Roman" w:cs="Times New Roman"/>
          <w:color w:val="auto"/>
          <w:sz w:val="24"/>
          <w:szCs w:val="24"/>
        </w:rPr>
        <w:fldChar w:fldCharType="separate"/>
      </w:r>
      <w:r w:rsidR="00786379" w:rsidRPr="00786379">
        <w:rPr>
          <w:rFonts w:ascii="Times New Roman" w:hAnsi="Times New Roman" w:cs="Times New Roman"/>
          <w:color w:val="auto"/>
          <w:sz w:val="24"/>
          <w:szCs w:val="24"/>
        </w:rPr>
        <w:t>[15]</w:t>
      </w:r>
      <w:r w:rsidR="00786379" w:rsidRPr="00786379">
        <w:rPr>
          <w:rFonts w:ascii="Times New Roman" w:hAnsi="Times New Roman" w:cs="Times New Roman"/>
          <w:color w:val="auto"/>
          <w:sz w:val="24"/>
          <w:szCs w:val="24"/>
        </w:rPr>
        <w:fldChar w:fldCharType="end"/>
      </w:r>
    </w:p>
    <w:tbl>
      <w:tblPr>
        <w:tblStyle w:val="TableGrid"/>
        <w:tblW w:w="0" w:type="auto"/>
        <w:jc w:val="center"/>
        <w:tblLook w:val="04A0" w:firstRow="1" w:lastRow="0" w:firstColumn="1" w:lastColumn="0" w:noHBand="0" w:noVBand="1"/>
      </w:tblPr>
      <w:tblGrid>
        <w:gridCol w:w="1101"/>
        <w:gridCol w:w="2311"/>
        <w:gridCol w:w="2127"/>
        <w:gridCol w:w="2268"/>
      </w:tblGrid>
      <w:tr w:rsidR="00C658A0" w:rsidTr="0089623F">
        <w:trPr>
          <w:jc w:val="center"/>
        </w:trPr>
        <w:tc>
          <w:tcPr>
            <w:tcW w:w="1101" w:type="dxa"/>
            <w:vAlign w:val="center"/>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Pipe</w:t>
            </w:r>
          </w:p>
        </w:tc>
        <w:tc>
          <w:tcPr>
            <w:tcW w:w="2311" w:type="dxa"/>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Before and after bending</w:t>
            </w:r>
          </w:p>
        </w:tc>
        <w:tc>
          <w:tcPr>
            <w:tcW w:w="2127" w:type="dxa"/>
            <w:vAlign w:val="center"/>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Yield stress [</w:t>
            </w:r>
            <w:proofErr w:type="spellStart"/>
            <w:r w:rsidRPr="00C658A0">
              <w:rPr>
                <w:rFonts w:ascii="Times New Roman" w:hAnsi="Times New Roman" w:cs="Times New Roman"/>
                <w:b/>
                <w:sz w:val="24"/>
                <w:szCs w:val="24"/>
              </w:rPr>
              <w:t>MPa</w:t>
            </w:r>
            <w:proofErr w:type="spellEnd"/>
            <w:r w:rsidRPr="00C658A0">
              <w:rPr>
                <w:rFonts w:ascii="Times New Roman" w:hAnsi="Times New Roman" w:cs="Times New Roman"/>
                <w:b/>
                <w:sz w:val="24"/>
                <w:szCs w:val="24"/>
              </w:rPr>
              <w:t>]</w:t>
            </w:r>
          </w:p>
        </w:tc>
        <w:tc>
          <w:tcPr>
            <w:tcW w:w="2268" w:type="dxa"/>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Tensile Strength [</w:t>
            </w:r>
            <w:proofErr w:type="spellStart"/>
            <w:r w:rsidRPr="00C658A0">
              <w:rPr>
                <w:rFonts w:ascii="Times New Roman" w:hAnsi="Times New Roman" w:cs="Times New Roman"/>
                <w:b/>
                <w:sz w:val="24"/>
                <w:szCs w:val="24"/>
              </w:rPr>
              <w:t>MPa</w:t>
            </w:r>
            <w:proofErr w:type="spellEnd"/>
            <w:r w:rsidRPr="00C658A0">
              <w:rPr>
                <w:rFonts w:ascii="Times New Roman" w:hAnsi="Times New Roman" w:cs="Times New Roman"/>
                <w:b/>
                <w:sz w:val="24"/>
                <w:szCs w:val="24"/>
              </w:rPr>
              <w:t>]</w:t>
            </w:r>
          </w:p>
        </w:tc>
      </w:tr>
      <w:tr w:rsidR="00C658A0" w:rsidTr="0089623F">
        <w:trPr>
          <w:jc w:val="center"/>
        </w:trPr>
        <w:tc>
          <w:tcPr>
            <w:tcW w:w="1101" w:type="dxa"/>
            <w:vMerge w:val="restart"/>
            <w:vAlign w:val="center"/>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w:t>
            </w: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Before</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465</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527</w:t>
            </w:r>
          </w:p>
        </w:tc>
      </w:tr>
      <w:tr w:rsidR="00C658A0" w:rsidTr="0089623F">
        <w:trPr>
          <w:jc w:val="center"/>
        </w:trPr>
        <w:tc>
          <w:tcPr>
            <w:tcW w:w="1101" w:type="dxa"/>
            <w:vMerge/>
          </w:tcPr>
          <w:p w:rsidR="00C658A0" w:rsidRDefault="00C658A0" w:rsidP="0088655B">
            <w:pPr>
              <w:jc w:val="both"/>
              <w:rPr>
                <w:rFonts w:ascii="Times New Roman" w:hAnsi="Times New Roman" w:cs="Times New Roman"/>
                <w:sz w:val="24"/>
                <w:szCs w:val="24"/>
              </w:rPr>
            </w:pP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After</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437</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529</w:t>
            </w:r>
          </w:p>
        </w:tc>
      </w:tr>
      <w:tr w:rsidR="00C658A0" w:rsidTr="0089623F">
        <w:trPr>
          <w:jc w:val="center"/>
        </w:trPr>
        <w:tc>
          <w:tcPr>
            <w:tcW w:w="1101" w:type="dxa"/>
            <w:vMerge w:val="restart"/>
            <w:vAlign w:val="center"/>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w:t>
            </w: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Before</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633</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670</w:t>
            </w:r>
          </w:p>
        </w:tc>
      </w:tr>
      <w:tr w:rsidR="00C658A0" w:rsidTr="0089623F">
        <w:trPr>
          <w:jc w:val="center"/>
        </w:trPr>
        <w:tc>
          <w:tcPr>
            <w:tcW w:w="1101" w:type="dxa"/>
            <w:vMerge/>
          </w:tcPr>
          <w:p w:rsidR="00C658A0" w:rsidRDefault="00C658A0" w:rsidP="0088655B">
            <w:pPr>
              <w:jc w:val="both"/>
              <w:rPr>
                <w:rFonts w:ascii="Times New Roman" w:hAnsi="Times New Roman" w:cs="Times New Roman"/>
                <w:sz w:val="24"/>
                <w:szCs w:val="24"/>
              </w:rPr>
            </w:pP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After</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461</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656</w:t>
            </w:r>
          </w:p>
        </w:tc>
      </w:tr>
    </w:tbl>
    <w:p w:rsidR="00C658A0" w:rsidRPr="00D46F4E" w:rsidRDefault="00C658A0" w:rsidP="0088655B">
      <w:pPr>
        <w:spacing w:after="0" w:line="240" w:lineRule="auto"/>
        <w:jc w:val="both"/>
        <w:rPr>
          <w:rFonts w:ascii="Times New Roman" w:hAnsi="Times New Roman" w:cs="Times New Roman"/>
          <w:sz w:val="24"/>
          <w:szCs w:val="24"/>
        </w:rPr>
      </w:pPr>
    </w:p>
    <w:p w:rsidR="00300015" w:rsidRDefault="00941803" w:rsidP="00B044F5">
      <w:pPr>
        <w:spacing w:after="0"/>
        <w:jc w:val="both"/>
        <w:rPr>
          <w:rFonts w:ascii="Times New Roman" w:hAnsi="Times New Roman" w:cs="Times New Roman"/>
          <w:sz w:val="24"/>
          <w:szCs w:val="24"/>
        </w:rPr>
      </w:pPr>
      <w:r w:rsidRPr="00941803">
        <w:rPr>
          <w:rFonts w:ascii="Times New Roman" w:hAnsi="Times New Roman" w:cs="Times New Roman"/>
          <w:sz w:val="24"/>
          <w:szCs w:val="24"/>
        </w:rPr>
        <w:t xml:space="preserve">As it is shown in </w:t>
      </w:r>
      <w:r w:rsidRPr="00941803">
        <w:rPr>
          <w:rFonts w:ascii="Times New Roman" w:hAnsi="Times New Roman" w:cs="Times New Roman"/>
          <w:sz w:val="24"/>
          <w:szCs w:val="24"/>
        </w:rPr>
        <w:fldChar w:fldCharType="begin"/>
      </w:r>
      <w:r w:rsidRPr="00941803">
        <w:rPr>
          <w:rFonts w:ascii="Times New Roman" w:hAnsi="Times New Roman" w:cs="Times New Roman"/>
          <w:sz w:val="24"/>
          <w:szCs w:val="24"/>
        </w:rPr>
        <w:instrText xml:space="preserve"> REF _Ref391326590 \h  \* MERGEFORMAT </w:instrText>
      </w:r>
      <w:r w:rsidRPr="00941803">
        <w:rPr>
          <w:rFonts w:ascii="Times New Roman" w:hAnsi="Times New Roman" w:cs="Times New Roman"/>
          <w:sz w:val="24"/>
          <w:szCs w:val="24"/>
        </w:rPr>
      </w:r>
      <w:r w:rsidRPr="00941803">
        <w:rPr>
          <w:rFonts w:ascii="Times New Roman" w:hAnsi="Times New Roman" w:cs="Times New Roman"/>
          <w:sz w:val="24"/>
          <w:szCs w:val="24"/>
        </w:rPr>
        <w:fldChar w:fldCharType="separate"/>
      </w:r>
      <w:r w:rsidRPr="00941803">
        <w:rPr>
          <w:rFonts w:ascii="Times New Roman" w:hAnsi="Times New Roman" w:cs="Times New Roman"/>
          <w:sz w:val="24"/>
          <w:szCs w:val="24"/>
        </w:rPr>
        <w:t xml:space="preserve">Table </w:t>
      </w:r>
      <w:r w:rsidRPr="00941803">
        <w:rPr>
          <w:rFonts w:ascii="Times New Roman" w:hAnsi="Times New Roman" w:cs="Times New Roman"/>
          <w:noProof/>
          <w:sz w:val="24"/>
          <w:szCs w:val="24"/>
        </w:rPr>
        <w:t>1</w:t>
      </w:r>
      <w:r w:rsidRPr="00941803">
        <w:rPr>
          <w:rFonts w:ascii="Times New Roman" w:hAnsi="Times New Roman" w:cs="Times New Roman"/>
          <w:sz w:val="24"/>
          <w:szCs w:val="24"/>
        </w:rPr>
        <w:fldChar w:fldCharType="end"/>
      </w:r>
      <w:r w:rsidR="00B044F5">
        <w:rPr>
          <w:rFonts w:ascii="Times New Roman" w:hAnsi="Times New Roman" w:cs="Times New Roman"/>
          <w:sz w:val="24"/>
          <w:szCs w:val="24"/>
        </w:rPr>
        <w:t>,</w:t>
      </w:r>
      <w:r>
        <w:rPr>
          <w:rFonts w:ascii="Times New Roman" w:hAnsi="Times New Roman" w:cs="Times New Roman"/>
          <w:sz w:val="24"/>
          <w:szCs w:val="24"/>
        </w:rPr>
        <w:t xml:space="preserve"> </w:t>
      </w:r>
      <w:r w:rsidR="0037147F">
        <w:rPr>
          <w:rFonts w:ascii="Times New Roman" w:hAnsi="Times New Roman" w:cs="Times New Roman"/>
          <w:sz w:val="24"/>
          <w:szCs w:val="24"/>
        </w:rPr>
        <w:t>due to cold bending the yield stresses of the pipe materials were reduced 6% and 27% for Pipe A</w:t>
      </w:r>
      <w:r w:rsidR="00B044F5">
        <w:rPr>
          <w:rFonts w:ascii="Times New Roman" w:hAnsi="Times New Roman" w:cs="Times New Roman"/>
          <w:sz w:val="24"/>
          <w:szCs w:val="24"/>
        </w:rPr>
        <w:t xml:space="preserve"> (X60)</w:t>
      </w:r>
      <w:r w:rsidR="0037147F">
        <w:rPr>
          <w:rFonts w:ascii="Times New Roman" w:hAnsi="Times New Roman" w:cs="Times New Roman"/>
          <w:sz w:val="24"/>
          <w:szCs w:val="24"/>
        </w:rPr>
        <w:t xml:space="preserve"> and Pipe B</w:t>
      </w:r>
      <w:r w:rsidR="00B044F5">
        <w:rPr>
          <w:rFonts w:ascii="Times New Roman" w:hAnsi="Times New Roman" w:cs="Times New Roman"/>
          <w:sz w:val="24"/>
          <w:szCs w:val="24"/>
        </w:rPr>
        <w:t xml:space="preserve"> (X80)</w:t>
      </w:r>
      <w:r w:rsidR="0037147F">
        <w:rPr>
          <w:rFonts w:ascii="Times New Roman" w:hAnsi="Times New Roman" w:cs="Times New Roman"/>
          <w:sz w:val="24"/>
          <w:szCs w:val="24"/>
        </w:rPr>
        <w:t xml:space="preserve"> respectively.</w:t>
      </w:r>
    </w:p>
    <w:p w:rsidR="006D2CD8" w:rsidRDefault="006D2CD8" w:rsidP="00B044F5">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Caminada</w:t>
      </w:r>
      <w:proofErr w:type="spellEnd"/>
      <w:r>
        <w:rPr>
          <w:rFonts w:ascii="Times New Roman" w:hAnsi="Times New Roman" w:cs="Times New Roman"/>
          <w:sz w:val="24"/>
          <w:szCs w:val="24"/>
        </w:rPr>
        <w:t xml:space="preserve"> et al.</w:t>
      </w:r>
      <w:r w:rsidR="00C9376B">
        <w:rPr>
          <w:rFonts w:ascii="Times New Roman" w:hAnsi="Times New Roman" w:cs="Times New Roman"/>
          <w:sz w:val="24"/>
          <w:szCs w:val="24"/>
        </w:rPr>
        <w:t xml:space="preserve"> </w:t>
      </w:r>
      <w:r w:rsidR="00C9376B">
        <w:rPr>
          <w:rFonts w:ascii="Times New Roman" w:hAnsi="Times New Roman" w:cs="Times New Roman"/>
          <w:sz w:val="24"/>
          <w:szCs w:val="24"/>
        </w:rPr>
        <w:fldChar w:fldCharType="begin"/>
      </w:r>
      <w:r w:rsidR="00C9376B">
        <w:rPr>
          <w:rFonts w:ascii="Times New Roman" w:hAnsi="Times New Roman" w:cs="Times New Roman"/>
          <w:sz w:val="24"/>
          <w:szCs w:val="24"/>
        </w:rPr>
        <w:instrText xml:space="preserve"> REF caminada \h </w:instrText>
      </w:r>
      <w:r w:rsidR="00C9376B">
        <w:rPr>
          <w:rFonts w:ascii="Times New Roman" w:hAnsi="Times New Roman" w:cs="Times New Roman"/>
          <w:sz w:val="24"/>
          <w:szCs w:val="24"/>
        </w:rPr>
      </w:r>
      <w:r w:rsidR="00C9376B">
        <w:rPr>
          <w:rFonts w:ascii="Times New Roman" w:hAnsi="Times New Roman" w:cs="Times New Roman"/>
          <w:sz w:val="24"/>
          <w:szCs w:val="24"/>
        </w:rPr>
        <w:fldChar w:fldCharType="separate"/>
      </w:r>
      <w:r w:rsidR="00C9376B">
        <w:rPr>
          <w:rFonts w:ascii="Times New Roman" w:hAnsi="Times New Roman" w:cs="Times New Roman"/>
          <w:sz w:val="24"/>
          <w:szCs w:val="24"/>
        </w:rPr>
        <w:t>[18]</w:t>
      </w:r>
      <w:r w:rsidR="00C9376B">
        <w:rPr>
          <w:rFonts w:ascii="Times New Roman" w:hAnsi="Times New Roman" w:cs="Times New Roman"/>
          <w:sz w:val="24"/>
          <w:szCs w:val="24"/>
        </w:rPr>
        <w:fldChar w:fldCharType="end"/>
      </w:r>
      <w:r w:rsidR="00C9376B">
        <w:rPr>
          <w:rFonts w:ascii="Times New Roman" w:hAnsi="Times New Roman" w:cs="Times New Roman"/>
          <w:sz w:val="24"/>
          <w:szCs w:val="24"/>
        </w:rPr>
        <w:t xml:space="preserve"> investigated the mechanical properties at extrados and intrados of cold bends</w:t>
      </w:r>
      <w:r w:rsidR="007E3A88">
        <w:rPr>
          <w:rFonts w:ascii="Times New Roman" w:hAnsi="Times New Roman" w:cs="Times New Roman"/>
          <w:sz w:val="24"/>
          <w:szCs w:val="24"/>
        </w:rPr>
        <w:t>. These mechanical properties are compared to those of straight pipes.</w:t>
      </w:r>
      <w:r w:rsidR="00B2691D">
        <w:rPr>
          <w:rFonts w:ascii="Times New Roman" w:hAnsi="Times New Roman" w:cs="Times New Roman"/>
          <w:sz w:val="24"/>
          <w:szCs w:val="24"/>
        </w:rPr>
        <w:t xml:space="preserve"> Pipes with ASTM grade T23, T91 and T92 were cold bent by industrial rotary bending machines in form of U bends with a bending angle </w:t>
      </w:r>
      <w:proofErr w:type="gramStart"/>
      <w:r w:rsidR="00B2691D">
        <w:rPr>
          <w:rFonts w:ascii="Times New Roman" w:hAnsi="Times New Roman" w:cs="Times New Roman"/>
          <w:sz w:val="24"/>
          <w:szCs w:val="24"/>
        </w:rPr>
        <w:t xml:space="preserve">of </w:t>
      </w:r>
      <w:proofErr w:type="gramEnd"/>
      <m:oMath>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m:t>
            </m:r>
          </m:sup>
        </m:sSup>
      </m:oMath>
      <w:r w:rsidR="00B2691D">
        <w:rPr>
          <w:rFonts w:ascii="Times New Roman" w:hAnsi="Times New Roman" w:cs="Times New Roman"/>
          <w:sz w:val="24"/>
          <w:szCs w:val="24"/>
        </w:rPr>
        <w:t>.</w:t>
      </w:r>
      <w:r w:rsidR="00C733AD">
        <w:rPr>
          <w:rFonts w:ascii="Times New Roman" w:hAnsi="Times New Roman" w:cs="Times New Roman"/>
          <w:sz w:val="24"/>
          <w:szCs w:val="24"/>
        </w:rPr>
        <w:t xml:space="preserve"> A total of 21 cold bends were tested</w:t>
      </w:r>
      <w:r w:rsidR="007E6B3A">
        <w:rPr>
          <w:rFonts w:ascii="Times New Roman" w:hAnsi="Times New Roman" w:cs="Times New Roman"/>
          <w:sz w:val="24"/>
          <w:szCs w:val="24"/>
        </w:rPr>
        <w:t xml:space="preserve"> with R/OD ratio ranging between 1.0 and 4.5</w:t>
      </w:r>
      <w:r w:rsidR="00C733AD">
        <w:rPr>
          <w:rFonts w:ascii="Times New Roman" w:hAnsi="Times New Roman" w:cs="Times New Roman"/>
          <w:sz w:val="24"/>
          <w:szCs w:val="24"/>
        </w:rPr>
        <w:t>.</w:t>
      </w:r>
      <w:r w:rsidR="000B44AE">
        <w:rPr>
          <w:rFonts w:ascii="Times New Roman" w:hAnsi="Times New Roman" w:cs="Times New Roman"/>
          <w:sz w:val="24"/>
          <w:szCs w:val="24"/>
        </w:rPr>
        <w:t xml:space="preserve"> For the assessment of the mechanical properties, tension tests, </w:t>
      </w:r>
      <w:proofErr w:type="spellStart"/>
      <w:r w:rsidR="000B44AE">
        <w:rPr>
          <w:rFonts w:ascii="Times New Roman" w:hAnsi="Times New Roman" w:cs="Times New Roman"/>
          <w:sz w:val="24"/>
          <w:szCs w:val="24"/>
        </w:rPr>
        <w:t>Charpy</w:t>
      </w:r>
      <w:proofErr w:type="spellEnd"/>
      <w:r w:rsidR="000B44AE">
        <w:rPr>
          <w:rFonts w:ascii="Times New Roman" w:hAnsi="Times New Roman" w:cs="Times New Roman"/>
          <w:sz w:val="24"/>
          <w:szCs w:val="24"/>
        </w:rPr>
        <w:t xml:space="preserve"> impact tests and creep</w:t>
      </w:r>
      <w:r w:rsidR="00D66A93">
        <w:rPr>
          <w:rFonts w:ascii="Times New Roman" w:hAnsi="Times New Roman" w:cs="Times New Roman"/>
          <w:sz w:val="24"/>
          <w:szCs w:val="24"/>
        </w:rPr>
        <w:t>-rupture</w:t>
      </w:r>
      <w:r w:rsidR="000B44AE">
        <w:rPr>
          <w:rFonts w:ascii="Times New Roman" w:hAnsi="Times New Roman" w:cs="Times New Roman"/>
          <w:sz w:val="24"/>
          <w:szCs w:val="24"/>
        </w:rPr>
        <w:t xml:space="preserve"> tests. The specimens for material testing were cut out of a cold bend with an outer diameter of 76 mm (3”) and a wall thickness of 12.5 mm (0.5”).</w:t>
      </w:r>
      <w:r w:rsidR="00E1506C">
        <w:rPr>
          <w:rFonts w:ascii="Times New Roman" w:hAnsi="Times New Roman" w:cs="Times New Roman"/>
          <w:sz w:val="24"/>
          <w:szCs w:val="24"/>
        </w:rPr>
        <w:t xml:space="preserve"> Specimens were cut out of intrados, extrados and unbent portions of the pipe.</w:t>
      </w:r>
      <w:r w:rsidR="009E7709">
        <w:rPr>
          <w:rFonts w:ascii="Times New Roman" w:hAnsi="Times New Roman" w:cs="Times New Roman"/>
          <w:sz w:val="24"/>
          <w:szCs w:val="24"/>
        </w:rPr>
        <w:t xml:space="preserve"> The results of the tension tests showed that the yield stress at the extrados was on average 40% higher that the yield stress of the unbent pipe. On the other hand the yield stress at the intrados was on average 20% lower than the yield stress of the unbent pipe.</w:t>
      </w:r>
      <w:r w:rsidR="00D66A93">
        <w:rPr>
          <w:rFonts w:ascii="Times New Roman" w:hAnsi="Times New Roman" w:cs="Times New Roman"/>
          <w:sz w:val="24"/>
          <w:szCs w:val="24"/>
        </w:rPr>
        <w:t xml:space="preserve"> From the results of the </w:t>
      </w:r>
      <w:proofErr w:type="spellStart"/>
      <w:r w:rsidR="00D66A93">
        <w:rPr>
          <w:rFonts w:ascii="Times New Roman" w:hAnsi="Times New Roman" w:cs="Times New Roman"/>
          <w:sz w:val="24"/>
          <w:szCs w:val="24"/>
        </w:rPr>
        <w:t>Charpy</w:t>
      </w:r>
      <w:proofErr w:type="spellEnd"/>
      <w:r w:rsidR="00D66A93">
        <w:rPr>
          <w:rFonts w:ascii="Times New Roman" w:hAnsi="Times New Roman" w:cs="Times New Roman"/>
          <w:sz w:val="24"/>
          <w:szCs w:val="24"/>
        </w:rPr>
        <w:t xml:space="preserve"> impact tests no correlation was observed between the locations where the test specimens were cut from and the absorbed energy in the tests. The tubes with grade T23 exhibited lower </w:t>
      </w:r>
      <w:proofErr w:type="spellStart"/>
      <w:r w:rsidR="00D66A93">
        <w:rPr>
          <w:rFonts w:ascii="Times New Roman" w:hAnsi="Times New Roman" w:cs="Times New Roman"/>
          <w:sz w:val="24"/>
          <w:szCs w:val="24"/>
        </w:rPr>
        <w:t>Charpy</w:t>
      </w:r>
      <w:proofErr w:type="spellEnd"/>
      <w:r w:rsidR="00D66A93">
        <w:rPr>
          <w:rFonts w:ascii="Times New Roman" w:hAnsi="Times New Roman" w:cs="Times New Roman"/>
          <w:sz w:val="24"/>
          <w:szCs w:val="24"/>
        </w:rPr>
        <w:t xml:space="preserve"> toughness than the grades T91 and T92. The results of the creep-rupture tests showed that the intrados and extrados have similar creep-rupture strength, whereas the</w:t>
      </w:r>
      <w:r w:rsidR="00ED0017">
        <w:rPr>
          <w:rFonts w:ascii="Times New Roman" w:hAnsi="Times New Roman" w:cs="Times New Roman"/>
          <w:sz w:val="24"/>
          <w:szCs w:val="24"/>
        </w:rPr>
        <w:t xml:space="preserve"> specimens from the intrados exhibited higher</w:t>
      </w:r>
      <w:r w:rsidR="00D66A93">
        <w:rPr>
          <w:rFonts w:ascii="Times New Roman" w:hAnsi="Times New Roman" w:cs="Times New Roman"/>
          <w:sz w:val="24"/>
          <w:szCs w:val="24"/>
        </w:rPr>
        <w:t xml:space="preserve"> creep-rupture ductility</w:t>
      </w:r>
      <w:r w:rsidR="00ED0017">
        <w:rPr>
          <w:rFonts w:ascii="Times New Roman" w:hAnsi="Times New Roman" w:cs="Times New Roman"/>
          <w:sz w:val="24"/>
          <w:szCs w:val="24"/>
        </w:rPr>
        <w:t xml:space="preserve"> than the specimens from </w:t>
      </w:r>
      <w:r w:rsidR="00D66A93">
        <w:rPr>
          <w:rFonts w:ascii="Times New Roman" w:hAnsi="Times New Roman" w:cs="Times New Roman"/>
          <w:sz w:val="24"/>
          <w:szCs w:val="24"/>
        </w:rPr>
        <w:t xml:space="preserve">the </w:t>
      </w:r>
      <w:r w:rsidR="00ED0017">
        <w:rPr>
          <w:rFonts w:ascii="Times New Roman" w:hAnsi="Times New Roman" w:cs="Times New Roman"/>
          <w:sz w:val="24"/>
          <w:szCs w:val="24"/>
        </w:rPr>
        <w:t>ex</w:t>
      </w:r>
      <w:r w:rsidR="00D66A93">
        <w:rPr>
          <w:rFonts w:ascii="Times New Roman" w:hAnsi="Times New Roman" w:cs="Times New Roman"/>
          <w:sz w:val="24"/>
          <w:szCs w:val="24"/>
        </w:rPr>
        <w:t>trados</w:t>
      </w:r>
      <w:r w:rsidR="00ED0017">
        <w:rPr>
          <w:rFonts w:ascii="Times New Roman" w:hAnsi="Times New Roman" w:cs="Times New Roman"/>
          <w:sz w:val="24"/>
          <w:szCs w:val="24"/>
        </w:rPr>
        <w:t>.</w:t>
      </w:r>
      <w:r w:rsidR="00D66A93">
        <w:rPr>
          <w:rFonts w:ascii="Times New Roman" w:hAnsi="Times New Roman" w:cs="Times New Roman"/>
          <w:sz w:val="24"/>
          <w:szCs w:val="24"/>
        </w:rPr>
        <w:t xml:space="preserve"> </w:t>
      </w:r>
      <w:r w:rsidR="00E1506C">
        <w:rPr>
          <w:rFonts w:ascii="Times New Roman" w:hAnsi="Times New Roman" w:cs="Times New Roman"/>
          <w:sz w:val="24"/>
          <w:szCs w:val="24"/>
        </w:rPr>
        <w:t xml:space="preserve"> </w:t>
      </w:r>
      <w:r w:rsidR="00C733AD">
        <w:rPr>
          <w:rFonts w:ascii="Times New Roman" w:hAnsi="Times New Roman" w:cs="Times New Roman"/>
          <w:sz w:val="24"/>
          <w:szCs w:val="24"/>
        </w:rPr>
        <w:t xml:space="preserve">  </w:t>
      </w:r>
      <w:r w:rsidR="00B2691D">
        <w:rPr>
          <w:rFonts w:ascii="Times New Roman" w:hAnsi="Times New Roman" w:cs="Times New Roman"/>
          <w:sz w:val="24"/>
          <w:szCs w:val="24"/>
        </w:rPr>
        <w:t xml:space="preserve"> </w:t>
      </w:r>
    </w:p>
    <w:p w:rsidR="006D2CD8" w:rsidRDefault="006D2CD8" w:rsidP="00B044F5">
      <w:pPr>
        <w:spacing w:after="0"/>
        <w:jc w:val="both"/>
        <w:rPr>
          <w:rFonts w:ascii="Times New Roman" w:hAnsi="Times New Roman" w:cs="Times New Roman"/>
          <w:sz w:val="24"/>
          <w:szCs w:val="24"/>
        </w:rPr>
      </w:pPr>
      <w:r>
        <w:rPr>
          <w:rFonts w:ascii="Times New Roman" w:hAnsi="Times New Roman" w:cs="Times New Roman"/>
          <w:sz w:val="24"/>
          <w:szCs w:val="24"/>
        </w:rPr>
        <w:lastRenderedPageBreak/>
        <w:t>Sen et al.</w:t>
      </w:r>
      <w:r w:rsidR="002F70F5">
        <w:rPr>
          <w:rFonts w:ascii="Times New Roman" w:hAnsi="Times New Roman" w:cs="Times New Roman"/>
          <w:sz w:val="24"/>
          <w:szCs w:val="24"/>
        </w:rPr>
        <w:t xml:space="preserve"> </w:t>
      </w:r>
      <w:r w:rsidR="002F70F5">
        <w:rPr>
          <w:rFonts w:ascii="Times New Roman" w:hAnsi="Times New Roman" w:cs="Times New Roman"/>
          <w:sz w:val="24"/>
          <w:szCs w:val="24"/>
        </w:rPr>
        <w:fldChar w:fldCharType="begin"/>
      </w:r>
      <w:r w:rsidR="002F70F5">
        <w:rPr>
          <w:rFonts w:ascii="Times New Roman" w:hAnsi="Times New Roman" w:cs="Times New Roman"/>
          <w:sz w:val="24"/>
          <w:szCs w:val="24"/>
        </w:rPr>
        <w:instrText xml:space="preserve"> REF sen2 \h </w:instrText>
      </w:r>
      <w:r w:rsidR="002F70F5">
        <w:rPr>
          <w:rFonts w:ascii="Times New Roman" w:hAnsi="Times New Roman" w:cs="Times New Roman"/>
          <w:sz w:val="24"/>
          <w:szCs w:val="24"/>
        </w:rPr>
      </w:r>
      <w:r w:rsidR="002F70F5">
        <w:rPr>
          <w:rFonts w:ascii="Times New Roman" w:hAnsi="Times New Roman" w:cs="Times New Roman"/>
          <w:sz w:val="24"/>
          <w:szCs w:val="24"/>
        </w:rPr>
        <w:fldChar w:fldCharType="separate"/>
      </w:r>
      <w:r w:rsidR="002F70F5">
        <w:rPr>
          <w:rFonts w:ascii="Times New Roman" w:hAnsi="Times New Roman" w:cs="Times New Roman"/>
          <w:sz w:val="24"/>
          <w:szCs w:val="24"/>
        </w:rPr>
        <w:t>[</w:t>
      </w:r>
      <w:r w:rsidR="002F70F5">
        <w:rPr>
          <w:rFonts w:ascii="Times New Roman" w:hAnsi="Times New Roman" w:cs="Times New Roman"/>
          <w:sz w:val="24"/>
          <w:szCs w:val="24"/>
        </w:rPr>
        <w:t>19</w:t>
      </w:r>
      <w:r w:rsidR="002F70F5" w:rsidRPr="00D43AA4">
        <w:rPr>
          <w:rFonts w:ascii="Times New Roman" w:hAnsi="Times New Roman" w:cs="Times New Roman"/>
          <w:sz w:val="24"/>
          <w:szCs w:val="24"/>
        </w:rPr>
        <w:t>]</w:t>
      </w:r>
      <w:r w:rsidR="002F70F5">
        <w:rPr>
          <w:rFonts w:ascii="Times New Roman" w:hAnsi="Times New Roman" w:cs="Times New Roman"/>
          <w:sz w:val="24"/>
          <w:szCs w:val="24"/>
        </w:rPr>
        <w:fldChar w:fldCharType="end"/>
      </w:r>
      <w:r w:rsidR="006E57E7">
        <w:rPr>
          <w:rFonts w:ascii="Times New Roman" w:hAnsi="Times New Roman" w:cs="Times New Roman"/>
          <w:sz w:val="24"/>
          <w:szCs w:val="24"/>
        </w:rPr>
        <w:t xml:space="preserve"> tested one straight pipe and seven cold bend pipes</w:t>
      </w:r>
      <w:r w:rsidR="002F70F5">
        <w:rPr>
          <w:rFonts w:ascii="Times New Roman" w:hAnsi="Times New Roman" w:cs="Times New Roman"/>
          <w:sz w:val="24"/>
          <w:szCs w:val="24"/>
        </w:rPr>
        <w:t xml:space="preserve"> under internal pressure and bending loads in order to have a better understanding of the allowable strains that a cold bend can undergo before local buckling occurs.</w:t>
      </w:r>
      <w:r w:rsidR="00B72585">
        <w:rPr>
          <w:rFonts w:ascii="Times New Roman" w:hAnsi="Times New Roman" w:cs="Times New Roman"/>
          <w:sz w:val="24"/>
          <w:szCs w:val="24"/>
        </w:rPr>
        <w:t xml:space="preserve"> Also the post-buckling behaviour of the cold bends </w:t>
      </w:r>
      <w:proofErr w:type="gramStart"/>
      <w:r w:rsidR="00B72585">
        <w:rPr>
          <w:rFonts w:ascii="Times New Roman" w:hAnsi="Times New Roman" w:cs="Times New Roman"/>
          <w:sz w:val="24"/>
          <w:szCs w:val="24"/>
        </w:rPr>
        <w:t>were</w:t>
      </w:r>
      <w:proofErr w:type="gramEnd"/>
      <w:r w:rsidR="00B72585">
        <w:rPr>
          <w:rFonts w:ascii="Times New Roman" w:hAnsi="Times New Roman" w:cs="Times New Roman"/>
          <w:sz w:val="24"/>
          <w:szCs w:val="24"/>
        </w:rPr>
        <w:t xml:space="preserve"> investigated.</w:t>
      </w:r>
      <w:r w:rsidR="00EC4BD9">
        <w:rPr>
          <w:rFonts w:ascii="Times New Roman" w:hAnsi="Times New Roman" w:cs="Times New Roman"/>
          <w:sz w:val="24"/>
          <w:szCs w:val="24"/>
        </w:rPr>
        <w:t xml:space="preserve"> The steel grades of the specimens were X60, X65 and X80.</w:t>
      </w:r>
      <w:r w:rsidR="004E4ACE">
        <w:rPr>
          <w:rFonts w:ascii="Times New Roman" w:hAnsi="Times New Roman" w:cs="Times New Roman"/>
          <w:sz w:val="24"/>
          <w:szCs w:val="24"/>
        </w:rPr>
        <w:t xml:space="preserve"> 40%, 60% and 80% SMYS internal pressure levels were tested. </w:t>
      </w:r>
      <w:r w:rsidR="00590B8F">
        <w:rPr>
          <w:rFonts w:ascii="Times New Roman" w:hAnsi="Times New Roman" w:cs="Times New Roman"/>
          <w:sz w:val="24"/>
          <w:szCs w:val="24"/>
        </w:rPr>
        <w:t xml:space="preserve">In these experiments the bending load was applied in form of an eccentric compressive force which increases the curvature of the cold bend </w:t>
      </w:r>
      <w:r w:rsidR="00367FD4">
        <w:rPr>
          <w:rFonts w:ascii="Times New Roman" w:hAnsi="Times New Roman" w:cs="Times New Roman"/>
          <w:sz w:val="24"/>
          <w:szCs w:val="24"/>
        </w:rPr>
        <w:t xml:space="preserve">longitudinal </w:t>
      </w:r>
      <w:r w:rsidR="00590B8F">
        <w:rPr>
          <w:rFonts w:ascii="Times New Roman" w:hAnsi="Times New Roman" w:cs="Times New Roman"/>
          <w:sz w:val="24"/>
          <w:szCs w:val="24"/>
        </w:rPr>
        <w:t>axis. The curvature was applied after filling the pipe with water and bringing the internal pressure to the maximum level with a pneumatic pump. Both ends of the cold bends were closed with end plates welded to the pipe wall. These end plates were also connected to moment arms used for the application of the eccentric load</w:t>
      </w:r>
      <w:r w:rsidR="009D0DE3">
        <w:rPr>
          <w:rFonts w:ascii="Times New Roman" w:hAnsi="Times New Roman" w:cs="Times New Roman"/>
          <w:sz w:val="24"/>
          <w:szCs w:val="24"/>
        </w:rPr>
        <w:t xml:space="preserve"> (</w:t>
      </w:r>
      <w:r w:rsidR="009D0DE3">
        <w:rPr>
          <w:rFonts w:ascii="Times New Roman" w:hAnsi="Times New Roman" w:cs="Times New Roman"/>
          <w:sz w:val="24"/>
          <w:szCs w:val="24"/>
        </w:rPr>
        <w:fldChar w:fldCharType="begin"/>
      </w:r>
      <w:r w:rsidR="009D0DE3">
        <w:rPr>
          <w:rFonts w:ascii="Times New Roman" w:hAnsi="Times New Roman" w:cs="Times New Roman"/>
          <w:sz w:val="24"/>
          <w:szCs w:val="24"/>
        </w:rPr>
        <w:instrText xml:space="preserve"> REF _Ref388270299 \h </w:instrText>
      </w:r>
      <w:r w:rsidR="009D0DE3">
        <w:rPr>
          <w:rFonts w:ascii="Times New Roman" w:hAnsi="Times New Roman" w:cs="Times New Roman"/>
          <w:sz w:val="24"/>
          <w:szCs w:val="24"/>
        </w:rPr>
      </w:r>
      <w:r w:rsidR="009D0DE3">
        <w:rPr>
          <w:rFonts w:ascii="Times New Roman" w:hAnsi="Times New Roman" w:cs="Times New Roman"/>
          <w:sz w:val="24"/>
          <w:szCs w:val="24"/>
        </w:rPr>
        <w:fldChar w:fldCharType="separate"/>
      </w:r>
      <w:r w:rsidR="009D0DE3" w:rsidRPr="00BD6546">
        <w:rPr>
          <w:rFonts w:ascii="Times New Roman" w:hAnsi="Times New Roman" w:cs="Times New Roman"/>
          <w:sz w:val="24"/>
          <w:szCs w:val="24"/>
        </w:rPr>
        <w:t xml:space="preserve">Figure </w:t>
      </w:r>
      <w:r w:rsidR="009D0DE3">
        <w:rPr>
          <w:rFonts w:ascii="Times New Roman" w:hAnsi="Times New Roman" w:cs="Times New Roman"/>
          <w:noProof/>
          <w:sz w:val="24"/>
          <w:szCs w:val="24"/>
        </w:rPr>
        <w:t>14</w:t>
      </w:r>
      <w:r w:rsidR="009D0DE3">
        <w:rPr>
          <w:rFonts w:ascii="Times New Roman" w:hAnsi="Times New Roman" w:cs="Times New Roman"/>
          <w:sz w:val="24"/>
          <w:szCs w:val="24"/>
        </w:rPr>
        <w:fldChar w:fldCharType="end"/>
      </w:r>
      <w:r w:rsidR="009D0DE3">
        <w:rPr>
          <w:rFonts w:ascii="Times New Roman" w:hAnsi="Times New Roman" w:cs="Times New Roman"/>
          <w:sz w:val="24"/>
          <w:szCs w:val="24"/>
        </w:rPr>
        <w:t>)</w:t>
      </w:r>
      <w:r w:rsidR="00590B8F">
        <w:rPr>
          <w:rFonts w:ascii="Times New Roman" w:hAnsi="Times New Roman" w:cs="Times New Roman"/>
          <w:sz w:val="24"/>
          <w:szCs w:val="24"/>
        </w:rPr>
        <w:t xml:space="preserve">. </w:t>
      </w:r>
      <w:r w:rsidR="002F70F5">
        <w:rPr>
          <w:rFonts w:ascii="Times New Roman" w:hAnsi="Times New Roman" w:cs="Times New Roman"/>
          <w:sz w:val="24"/>
          <w:szCs w:val="24"/>
        </w:rPr>
        <w:t xml:space="preserve"> </w:t>
      </w:r>
      <w:r w:rsidR="00A60758">
        <w:rPr>
          <w:rFonts w:ascii="Times New Roman" w:hAnsi="Times New Roman" w:cs="Times New Roman"/>
          <w:sz w:val="24"/>
          <w:szCs w:val="24"/>
        </w:rPr>
        <w:t xml:space="preserve">The portions of the cold bends adjacent to the end plates were prevented from </w:t>
      </w:r>
      <w:proofErr w:type="spellStart"/>
      <w:r w:rsidR="00A60758">
        <w:rPr>
          <w:rFonts w:ascii="Times New Roman" w:hAnsi="Times New Roman" w:cs="Times New Roman"/>
          <w:sz w:val="24"/>
          <w:szCs w:val="24"/>
        </w:rPr>
        <w:t>ovalization</w:t>
      </w:r>
      <w:proofErr w:type="spellEnd"/>
      <w:r w:rsidR="00A60758">
        <w:rPr>
          <w:rFonts w:ascii="Times New Roman" w:hAnsi="Times New Roman" w:cs="Times New Roman"/>
          <w:sz w:val="24"/>
          <w:szCs w:val="24"/>
        </w:rPr>
        <w:t>. This condition was causing a stress concentration adjacent to the end plates making the pipe prone to local buckling at these locations. In order to prevent local buckling near the end plates, collars were installed at the ends of the specimen after the internal pressure was at the desired level.</w:t>
      </w:r>
    </w:p>
    <w:p w:rsidR="00C75765" w:rsidRDefault="00C75765" w:rsidP="00B044F5">
      <w:pPr>
        <w:spacing w:after="0"/>
        <w:jc w:val="both"/>
        <w:rPr>
          <w:rFonts w:ascii="Times New Roman" w:hAnsi="Times New Roman" w:cs="Times New Roman"/>
          <w:sz w:val="24"/>
          <w:szCs w:val="24"/>
        </w:rPr>
      </w:pPr>
      <w:r>
        <w:rPr>
          <w:rFonts w:ascii="Times New Roman" w:hAnsi="Times New Roman" w:cs="Times New Roman"/>
          <w:sz w:val="24"/>
          <w:szCs w:val="24"/>
        </w:rPr>
        <w:t>The test results showed that in the post-buckling phase of the experiments, the load carrying capacity of the unpressurized specimens decreased more severely that the pressurized ones.</w:t>
      </w:r>
      <w:r w:rsidR="0092005A">
        <w:rPr>
          <w:rFonts w:ascii="Times New Roman" w:hAnsi="Times New Roman" w:cs="Times New Roman"/>
          <w:sz w:val="24"/>
          <w:szCs w:val="24"/>
        </w:rPr>
        <w:t xml:space="preserve"> Also the peak moments of the unpressurized specimens were less than the peak moments of the pressurized specimens.</w:t>
      </w:r>
      <w:r w:rsidR="004F774F">
        <w:rPr>
          <w:rFonts w:ascii="Times New Roman" w:hAnsi="Times New Roman" w:cs="Times New Roman"/>
          <w:sz w:val="24"/>
          <w:szCs w:val="24"/>
        </w:rPr>
        <w:t xml:space="preserve"> </w:t>
      </w:r>
      <w:r w:rsidR="009F3135">
        <w:rPr>
          <w:rFonts w:ascii="Times New Roman" w:hAnsi="Times New Roman" w:cs="Times New Roman"/>
          <w:sz w:val="24"/>
          <w:szCs w:val="24"/>
        </w:rPr>
        <w:t xml:space="preserve">It was also demonstrated that the maximum curvature that the unpressurized specimens could undergo prior to buckling was in average 71% of the </w:t>
      </w:r>
      <w:r w:rsidR="00D15823">
        <w:rPr>
          <w:rFonts w:ascii="Times New Roman" w:hAnsi="Times New Roman" w:cs="Times New Roman"/>
          <w:sz w:val="24"/>
          <w:szCs w:val="24"/>
        </w:rPr>
        <w:t xml:space="preserve">maximum curvature that the </w:t>
      </w:r>
      <w:r w:rsidR="009F3135">
        <w:rPr>
          <w:rFonts w:ascii="Times New Roman" w:hAnsi="Times New Roman" w:cs="Times New Roman"/>
          <w:sz w:val="24"/>
          <w:szCs w:val="24"/>
        </w:rPr>
        <w:t>pressurized</w:t>
      </w:r>
      <w:r w:rsidR="00D15823">
        <w:rPr>
          <w:rFonts w:ascii="Times New Roman" w:hAnsi="Times New Roman" w:cs="Times New Roman"/>
          <w:sz w:val="24"/>
          <w:szCs w:val="24"/>
        </w:rPr>
        <w:t xml:space="preserve"> specimens could undergo prior to buckling. </w:t>
      </w:r>
      <w:r w:rsidR="004F774F">
        <w:rPr>
          <w:rFonts w:ascii="Times New Roman" w:hAnsi="Times New Roman" w:cs="Times New Roman"/>
          <w:sz w:val="24"/>
          <w:szCs w:val="24"/>
        </w:rPr>
        <w:t>The comparison of the peak moments measured in two unpressurized tests showed that</w:t>
      </w:r>
      <w:r w:rsidR="000754DC">
        <w:rPr>
          <w:rFonts w:ascii="Times New Roman" w:hAnsi="Times New Roman" w:cs="Times New Roman"/>
          <w:sz w:val="24"/>
          <w:szCs w:val="24"/>
        </w:rPr>
        <w:t xml:space="preserve"> the</w:t>
      </w:r>
      <w:r w:rsidR="009F3135">
        <w:rPr>
          <w:rFonts w:ascii="Times New Roman" w:hAnsi="Times New Roman" w:cs="Times New Roman"/>
          <w:sz w:val="24"/>
          <w:szCs w:val="24"/>
        </w:rPr>
        <w:t xml:space="preserve"> </w:t>
      </w:r>
      <w:r w:rsidR="009F3135">
        <w:rPr>
          <w:rFonts w:ascii="Times New Roman" w:hAnsi="Times New Roman" w:cs="Times New Roman"/>
          <w:sz w:val="24"/>
          <w:szCs w:val="24"/>
        </w:rPr>
        <w:t>effect</w:t>
      </w:r>
      <w:r w:rsidR="009F3135">
        <w:rPr>
          <w:rFonts w:ascii="Times New Roman" w:hAnsi="Times New Roman" w:cs="Times New Roman"/>
          <w:sz w:val="24"/>
          <w:szCs w:val="24"/>
        </w:rPr>
        <w:t xml:space="preserve"> of the</w:t>
      </w:r>
      <w:r w:rsidR="000754DC">
        <w:rPr>
          <w:rFonts w:ascii="Times New Roman" w:hAnsi="Times New Roman" w:cs="Times New Roman"/>
          <w:sz w:val="24"/>
          <w:szCs w:val="24"/>
        </w:rPr>
        <w:t xml:space="preserve"> OD/t ratio of the cold bend on the peak moment </w:t>
      </w:r>
      <w:r w:rsidR="009F3135">
        <w:rPr>
          <w:rFonts w:ascii="Times New Roman" w:hAnsi="Times New Roman" w:cs="Times New Roman"/>
          <w:sz w:val="24"/>
          <w:szCs w:val="24"/>
        </w:rPr>
        <w:t xml:space="preserve">is </w:t>
      </w:r>
      <w:r w:rsidR="009F3135">
        <w:rPr>
          <w:rFonts w:ascii="Times New Roman" w:hAnsi="Times New Roman" w:cs="Times New Roman"/>
          <w:sz w:val="24"/>
          <w:szCs w:val="24"/>
        </w:rPr>
        <w:t>greater</w:t>
      </w:r>
      <w:r w:rsidR="009F3135">
        <w:rPr>
          <w:rFonts w:ascii="Times New Roman" w:hAnsi="Times New Roman" w:cs="Times New Roman"/>
          <w:sz w:val="24"/>
          <w:szCs w:val="24"/>
        </w:rPr>
        <w:t xml:space="preserve"> than the effect of the yield stress of the pipe base metal</w:t>
      </w:r>
      <w:r w:rsidR="009F3135">
        <w:rPr>
          <w:rFonts w:ascii="Times New Roman" w:hAnsi="Times New Roman" w:cs="Times New Roman"/>
          <w:sz w:val="24"/>
          <w:szCs w:val="24"/>
        </w:rPr>
        <w:t xml:space="preserve"> on the peak moment</w:t>
      </w:r>
      <w:r w:rsidR="009F3135">
        <w:rPr>
          <w:rFonts w:ascii="Times New Roman" w:hAnsi="Times New Roman" w:cs="Times New Roman"/>
          <w:sz w:val="24"/>
          <w:szCs w:val="24"/>
        </w:rPr>
        <w:t xml:space="preserve"> </w:t>
      </w:r>
      <w:r w:rsidR="000754DC">
        <w:rPr>
          <w:rFonts w:ascii="Times New Roman" w:hAnsi="Times New Roman" w:cs="Times New Roman"/>
          <w:sz w:val="24"/>
          <w:szCs w:val="24"/>
        </w:rPr>
        <w:t>since</w:t>
      </w:r>
      <w:r w:rsidR="004F774F">
        <w:rPr>
          <w:rFonts w:ascii="Times New Roman" w:hAnsi="Times New Roman" w:cs="Times New Roman"/>
          <w:sz w:val="24"/>
          <w:szCs w:val="24"/>
        </w:rPr>
        <w:t xml:space="preserve"> the </w:t>
      </w:r>
      <w:r w:rsidR="00050D86">
        <w:rPr>
          <w:rFonts w:ascii="Times New Roman" w:hAnsi="Times New Roman" w:cs="Times New Roman"/>
          <w:sz w:val="24"/>
          <w:szCs w:val="24"/>
        </w:rPr>
        <w:t>specimen with lower</w:t>
      </w:r>
      <w:r w:rsidR="00155139">
        <w:rPr>
          <w:rFonts w:ascii="Times New Roman" w:hAnsi="Times New Roman" w:cs="Times New Roman"/>
          <w:sz w:val="24"/>
          <w:szCs w:val="24"/>
        </w:rPr>
        <w:t xml:space="preserve"> OD/</w:t>
      </w:r>
      <w:r w:rsidR="00050D86">
        <w:rPr>
          <w:rFonts w:ascii="Times New Roman" w:hAnsi="Times New Roman" w:cs="Times New Roman"/>
          <w:sz w:val="24"/>
          <w:szCs w:val="24"/>
        </w:rPr>
        <w:t xml:space="preserve">t ratio and lower yield stress exhibited higher </w:t>
      </w:r>
      <w:r w:rsidR="004F774F">
        <w:rPr>
          <w:rFonts w:ascii="Times New Roman" w:hAnsi="Times New Roman" w:cs="Times New Roman"/>
          <w:sz w:val="24"/>
          <w:szCs w:val="24"/>
        </w:rPr>
        <w:t>peak moment</w:t>
      </w:r>
      <w:r w:rsidR="00050D86">
        <w:rPr>
          <w:rFonts w:ascii="Times New Roman" w:hAnsi="Times New Roman" w:cs="Times New Roman"/>
          <w:sz w:val="24"/>
          <w:szCs w:val="24"/>
        </w:rPr>
        <w:t xml:space="preserve">. </w:t>
      </w:r>
      <w:r w:rsidR="00367FD4">
        <w:rPr>
          <w:rFonts w:ascii="Times New Roman" w:hAnsi="Times New Roman" w:cs="Times New Roman"/>
          <w:sz w:val="24"/>
          <w:szCs w:val="24"/>
        </w:rPr>
        <w:t xml:space="preserve">The comparison of the maximum moment and corresponding curvature of cold bent and straight pipes showed </w:t>
      </w:r>
      <w:r w:rsidR="008036FE">
        <w:rPr>
          <w:rFonts w:ascii="Times New Roman" w:hAnsi="Times New Roman" w:cs="Times New Roman"/>
          <w:sz w:val="24"/>
          <w:szCs w:val="24"/>
        </w:rPr>
        <w:t>that these quantities are decreased due to cold bending. The average critical strain (the maximum strain prior to the formation of local buckling) of a cold bent specimen was</w:t>
      </w:r>
      <w:r w:rsidR="00367FD4">
        <w:rPr>
          <w:rFonts w:ascii="Times New Roman" w:hAnsi="Times New Roman" w:cs="Times New Roman"/>
          <w:sz w:val="24"/>
          <w:szCs w:val="24"/>
        </w:rPr>
        <w:t xml:space="preserve"> </w:t>
      </w:r>
      <w:r w:rsidR="00F34E80">
        <w:rPr>
          <w:rFonts w:ascii="Times New Roman" w:hAnsi="Times New Roman" w:cs="Times New Roman"/>
          <w:sz w:val="24"/>
          <w:szCs w:val="24"/>
        </w:rPr>
        <w:t>measured as 48</w:t>
      </w:r>
      <w:r w:rsidR="008036FE">
        <w:rPr>
          <w:rFonts w:ascii="Times New Roman" w:hAnsi="Times New Roman" w:cs="Times New Roman"/>
          <w:sz w:val="24"/>
          <w:szCs w:val="24"/>
        </w:rPr>
        <w:t>% of the critical strain of the straight specimen</w:t>
      </w:r>
      <w:r w:rsidR="00661448">
        <w:rPr>
          <w:rFonts w:ascii="Times New Roman" w:hAnsi="Times New Roman" w:cs="Times New Roman"/>
          <w:sz w:val="24"/>
          <w:szCs w:val="24"/>
        </w:rPr>
        <w:t xml:space="preserve"> where all specimens have similar dimensions</w:t>
      </w:r>
      <w:bookmarkStart w:id="10" w:name="_GoBack"/>
      <w:bookmarkEnd w:id="10"/>
      <w:r w:rsidR="008036FE">
        <w:rPr>
          <w:rFonts w:ascii="Times New Roman" w:hAnsi="Times New Roman" w:cs="Times New Roman"/>
          <w:sz w:val="24"/>
          <w:szCs w:val="24"/>
        </w:rPr>
        <w:t>.</w:t>
      </w:r>
    </w:p>
    <w:p w:rsidR="00BC6566" w:rsidRPr="00941803" w:rsidRDefault="00BC6566" w:rsidP="0088655B">
      <w:pPr>
        <w:spacing w:after="0" w:line="240" w:lineRule="auto"/>
        <w:jc w:val="both"/>
        <w:rPr>
          <w:rFonts w:ascii="Times New Roman" w:hAnsi="Times New Roman" w:cs="Times New Roman"/>
          <w:sz w:val="24"/>
          <w:szCs w:val="24"/>
        </w:rPr>
      </w:pPr>
    </w:p>
    <w:p w:rsidR="00A670BE"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AC49DC">
        <w:rPr>
          <w:rFonts w:ascii="Times New Roman" w:hAnsi="Times New Roman" w:cs="Times New Roman"/>
          <w:b/>
          <w:sz w:val="24"/>
          <w:szCs w:val="24"/>
        </w:rPr>
        <w:t xml:space="preserve"> </w:t>
      </w:r>
      <w:r w:rsidR="00A309ED">
        <w:rPr>
          <w:rFonts w:ascii="Times New Roman" w:hAnsi="Times New Roman" w:cs="Times New Roman"/>
          <w:b/>
          <w:sz w:val="24"/>
          <w:szCs w:val="24"/>
        </w:rPr>
        <w:t xml:space="preserve">- </w:t>
      </w:r>
      <w:r w:rsidR="00A748FC" w:rsidRPr="0088655B">
        <w:rPr>
          <w:rFonts w:ascii="Times New Roman" w:hAnsi="Times New Roman" w:cs="Times New Roman"/>
          <w:b/>
          <w:sz w:val="24"/>
          <w:szCs w:val="24"/>
        </w:rPr>
        <w:t>Problem statement:</w:t>
      </w:r>
    </w:p>
    <w:p w:rsidR="004F1660" w:rsidRPr="0088655B" w:rsidRDefault="004F1660" w:rsidP="0088655B">
      <w:pPr>
        <w:spacing w:after="0" w:line="240" w:lineRule="auto"/>
        <w:jc w:val="both"/>
        <w:rPr>
          <w:rFonts w:ascii="Times New Roman" w:hAnsi="Times New Roman" w:cs="Times New Roman"/>
          <w:b/>
          <w:sz w:val="24"/>
          <w:szCs w:val="24"/>
        </w:rPr>
      </w:pPr>
    </w:p>
    <w:p w:rsidR="006C0DD6" w:rsidRDefault="006C0DD6" w:rsidP="004F1660">
      <w:pPr>
        <w:spacing w:after="0"/>
        <w:jc w:val="both"/>
        <w:rPr>
          <w:rFonts w:ascii="Times New Roman" w:hAnsi="Times New Roman" w:cs="Times New Roman"/>
          <w:sz w:val="24"/>
          <w:szCs w:val="24"/>
        </w:rPr>
      </w:pPr>
      <w:r w:rsidRPr="00DA4B6A">
        <w:rPr>
          <w:rFonts w:ascii="Times New Roman" w:hAnsi="Times New Roman" w:cs="Times New Roman"/>
          <w:sz w:val="24"/>
          <w:szCs w:val="24"/>
        </w:rPr>
        <w:t xml:space="preserve">To date the research on pipeline structures mostly focused on the buckling of </w:t>
      </w:r>
      <w:r w:rsidR="009724FA" w:rsidRPr="00DA4B6A">
        <w:rPr>
          <w:rFonts w:ascii="Times New Roman" w:hAnsi="Times New Roman" w:cs="Times New Roman"/>
          <w:sz w:val="24"/>
          <w:szCs w:val="24"/>
        </w:rPr>
        <w:t>different pipe configurations</w:t>
      </w:r>
      <w:r w:rsidRPr="00DA4B6A">
        <w:rPr>
          <w:rFonts w:ascii="Times New Roman" w:hAnsi="Times New Roman" w:cs="Times New Roman"/>
          <w:sz w:val="24"/>
          <w:szCs w:val="24"/>
        </w:rPr>
        <w:t xml:space="preserve"> under compressive forces.</w:t>
      </w:r>
      <w:r w:rsidR="00E55CDC" w:rsidRPr="00DA4B6A">
        <w:rPr>
          <w:rFonts w:ascii="Times New Roman" w:hAnsi="Times New Roman" w:cs="Times New Roman"/>
          <w:sz w:val="24"/>
          <w:szCs w:val="24"/>
        </w:rPr>
        <w:t xml:space="preserve"> </w:t>
      </w:r>
      <w:r w:rsidR="00F457A8">
        <w:rPr>
          <w:rFonts w:ascii="Times New Roman" w:hAnsi="Times New Roman" w:cs="Times New Roman"/>
          <w:sz w:val="24"/>
          <w:szCs w:val="24"/>
        </w:rPr>
        <w:t xml:space="preserve">Such </w:t>
      </w:r>
      <w:r w:rsidR="00E55CDC" w:rsidRPr="00DA4B6A">
        <w:rPr>
          <w:rFonts w:ascii="Times New Roman" w:hAnsi="Times New Roman" w:cs="Times New Roman"/>
          <w:sz w:val="24"/>
          <w:szCs w:val="24"/>
        </w:rPr>
        <w:t>research projects were carried out to investigate the buckling and fracture of pipe walls under compressive loading</w:t>
      </w:r>
      <w:r w:rsidR="00FD042B" w:rsidRPr="00DA4B6A">
        <w:rPr>
          <w:rFonts w:ascii="Times New Roman" w:hAnsi="Times New Roman" w:cs="Times New Roman"/>
          <w:sz w:val="24"/>
          <w:szCs w:val="24"/>
        </w:rPr>
        <w:t>. The research projects</w:t>
      </w:r>
      <w:r w:rsidR="00E55CDC" w:rsidRPr="00DA4B6A">
        <w:rPr>
          <w:rFonts w:ascii="Times New Roman" w:hAnsi="Times New Roman" w:cs="Times New Roman"/>
          <w:sz w:val="24"/>
          <w:szCs w:val="24"/>
        </w:rPr>
        <w:t xml:space="preserve"> </w:t>
      </w:r>
      <w:r w:rsidR="00E55CDC" w:rsidRPr="00DA4B6A">
        <w:rPr>
          <w:rFonts w:ascii="Times New Roman" w:hAnsi="Times New Roman" w:cs="Times New Roman"/>
          <w:sz w:val="24"/>
          <w:szCs w:val="24"/>
        </w:rPr>
        <w:fldChar w:fldCharType="begin"/>
      </w:r>
      <w:r w:rsidR="00E55CDC" w:rsidRPr="00DA4B6A">
        <w:rPr>
          <w:rFonts w:ascii="Times New Roman" w:hAnsi="Times New Roman" w:cs="Times New Roman"/>
          <w:sz w:val="24"/>
          <w:szCs w:val="24"/>
        </w:rPr>
        <w:instrText xml:space="preserve"> REF senThesis \h  \* MERGEFORMAT </w:instrText>
      </w:r>
      <w:r w:rsidR="00E55CDC" w:rsidRPr="00DA4B6A">
        <w:rPr>
          <w:rFonts w:ascii="Times New Roman" w:hAnsi="Times New Roman" w:cs="Times New Roman"/>
          <w:sz w:val="24"/>
          <w:szCs w:val="24"/>
        </w:rPr>
      </w:r>
      <w:r w:rsidR="00E55CDC" w:rsidRPr="00DA4B6A">
        <w:rPr>
          <w:rFonts w:ascii="Times New Roman" w:hAnsi="Times New Roman" w:cs="Times New Roman"/>
          <w:sz w:val="24"/>
          <w:szCs w:val="24"/>
        </w:rPr>
        <w:fldChar w:fldCharType="separate"/>
      </w:r>
      <w:r w:rsidR="00E55CDC" w:rsidRPr="00DA4B6A">
        <w:rPr>
          <w:rFonts w:ascii="Times New Roman" w:hAnsi="Times New Roman" w:cs="Times New Roman"/>
          <w:sz w:val="24"/>
          <w:szCs w:val="24"/>
        </w:rPr>
        <w:t>[1]</w:t>
      </w:r>
      <w:r w:rsidR="00E55CDC" w:rsidRPr="00DA4B6A">
        <w:rPr>
          <w:rFonts w:ascii="Times New Roman" w:hAnsi="Times New Roman" w:cs="Times New Roman"/>
          <w:sz w:val="24"/>
          <w:szCs w:val="24"/>
        </w:rPr>
        <w:fldChar w:fldCharType="end"/>
      </w:r>
      <w:r w:rsidR="00E55CDC" w:rsidRPr="00DA4B6A">
        <w:rPr>
          <w:rFonts w:ascii="Times New Roman" w:hAnsi="Times New Roman" w:cs="Times New Roman"/>
          <w:sz w:val="24"/>
          <w:szCs w:val="24"/>
        </w:rPr>
        <w:t xml:space="preserve">, </w:t>
      </w:r>
      <w:r w:rsidR="00E55CDC" w:rsidRPr="00DA4B6A">
        <w:rPr>
          <w:rFonts w:ascii="Times New Roman" w:hAnsi="Times New Roman" w:cs="Times New Roman"/>
          <w:sz w:val="24"/>
          <w:szCs w:val="24"/>
        </w:rPr>
        <w:fldChar w:fldCharType="begin"/>
      </w:r>
      <w:r w:rsidR="00E55CDC" w:rsidRPr="00DA4B6A">
        <w:rPr>
          <w:rFonts w:ascii="Times New Roman" w:hAnsi="Times New Roman" w:cs="Times New Roman"/>
          <w:sz w:val="24"/>
          <w:szCs w:val="24"/>
        </w:rPr>
        <w:instrText xml:space="preserve"> REF das \h  \* MERGEFORMAT </w:instrText>
      </w:r>
      <w:r w:rsidR="00E55CDC" w:rsidRPr="00DA4B6A">
        <w:rPr>
          <w:rFonts w:ascii="Times New Roman" w:hAnsi="Times New Roman" w:cs="Times New Roman"/>
          <w:sz w:val="24"/>
          <w:szCs w:val="24"/>
        </w:rPr>
      </w:r>
      <w:r w:rsidR="00E55CDC" w:rsidRPr="00DA4B6A">
        <w:rPr>
          <w:rFonts w:ascii="Times New Roman" w:hAnsi="Times New Roman" w:cs="Times New Roman"/>
          <w:sz w:val="24"/>
          <w:szCs w:val="24"/>
        </w:rPr>
        <w:fldChar w:fldCharType="separate"/>
      </w:r>
      <w:r w:rsidR="00E55CDC" w:rsidRPr="00DA4B6A">
        <w:rPr>
          <w:rFonts w:ascii="Times New Roman" w:hAnsi="Times New Roman" w:cs="Times New Roman"/>
          <w:sz w:val="24"/>
          <w:szCs w:val="24"/>
        </w:rPr>
        <w:t>[2]</w:t>
      </w:r>
      <w:r w:rsidR="00E55CDC" w:rsidRPr="00DA4B6A">
        <w:rPr>
          <w:rFonts w:ascii="Times New Roman" w:hAnsi="Times New Roman" w:cs="Times New Roman"/>
          <w:sz w:val="24"/>
          <w:szCs w:val="24"/>
        </w:rPr>
        <w:fldChar w:fldCharType="end"/>
      </w:r>
      <w:r w:rsidR="00FD042B" w:rsidRPr="00DA4B6A">
        <w:rPr>
          <w:rFonts w:ascii="Times New Roman" w:hAnsi="Times New Roman" w:cs="Times New Roman"/>
          <w:sz w:val="24"/>
          <w:szCs w:val="24"/>
        </w:rPr>
        <w:t xml:space="preserve">, </w:t>
      </w:r>
      <w:r w:rsidR="00FD042B" w:rsidRPr="00DA4B6A">
        <w:rPr>
          <w:rFonts w:ascii="Times New Roman" w:hAnsi="Times New Roman" w:cs="Times New Roman"/>
          <w:sz w:val="24"/>
          <w:szCs w:val="24"/>
        </w:rPr>
        <w:fldChar w:fldCharType="begin"/>
      </w:r>
      <w:r w:rsidR="00FD042B" w:rsidRPr="00DA4B6A">
        <w:rPr>
          <w:rFonts w:ascii="Times New Roman" w:hAnsi="Times New Roman" w:cs="Times New Roman"/>
          <w:sz w:val="24"/>
          <w:szCs w:val="24"/>
        </w:rPr>
        <w:instrText xml:space="preserve"> REF chen \h  \* MERGEFORMAT </w:instrText>
      </w:r>
      <w:r w:rsidR="00FD042B" w:rsidRPr="00DA4B6A">
        <w:rPr>
          <w:rFonts w:ascii="Times New Roman" w:hAnsi="Times New Roman" w:cs="Times New Roman"/>
          <w:sz w:val="24"/>
          <w:szCs w:val="24"/>
        </w:rPr>
      </w:r>
      <w:r w:rsidR="00FD042B" w:rsidRPr="00DA4B6A">
        <w:rPr>
          <w:rFonts w:ascii="Times New Roman" w:hAnsi="Times New Roman" w:cs="Times New Roman"/>
          <w:sz w:val="24"/>
          <w:szCs w:val="24"/>
        </w:rPr>
        <w:fldChar w:fldCharType="separate"/>
      </w:r>
      <w:r w:rsidR="00FD042B" w:rsidRPr="00DA4B6A">
        <w:rPr>
          <w:rFonts w:ascii="Times New Roman" w:hAnsi="Times New Roman" w:cs="Times New Roman"/>
          <w:sz w:val="24"/>
          <w:szCs w:val="24"/>
        </w:rPr>
        <w:t>[3]</w:t>
      </w:r>
      <w:r w:rsidR="00FD042B" w:rsidRPr="00DA4B6A">
        <w:rPr>
          <w:rFonts w:ascii="Times New Roman" w:hAnsi="Times New Roman" w:cs="Times New Roman"/>
          <w:sz w:val="24"/>
          <w:szCs w:val="24"/>
        </w:rPr>
        <w:fldChar w:fldCharType="end"/>
      </w:r>
      <w:r w:rsidR="00FD042B" w:rsidRPr="00DA4B6A">
        <w:rPr>
          <w:rFonts w:ascii="Times New Roman" w:hAnsi="Times New Roman" w:cs="Times New Roman"/>
          <w:sz w:val="24"/>
          <w:szCs w:val="24"/>
        </w:rPr>
        <w:t xml:space="preserve"> are some examples of experimental studies which analyzed the occurrence of local buckling in</w:t>
      </w:r>
      <w:r w:rsidR="00F457A8">
        <w:rPr>
          <w:rFonts w:ascii="Times New Roman" w:hAnsi="Times New Roman" w:cs="Times New Roman"/>
          <w:sz w:val="24"/>
          <w:szCs w:val="24"/>
        </w:rPr>
        <w:t xml:space="preserve"> the</w:t>
      </w:r>
      <w:r w:rsidR="00FD042B" w:rsidRPr="00DA4B6A">
        <w:rPr>
          <w:rFonts w:ascii="Times New Roman" w:hAnsi="Times New Roman" w:cs="Times New Roman"/>
          <w:sz w:val="24"/>
          <w:szCs w:val="24"/>
        </w:rPr>
        <w:t xml:space="preserve"> form of wrinkles in the pipe wall due to bending.</w:t>
      </w:r>
      <w:r w:rsidR="00540563" w:rsidRPr="00DA4B6A">
        <w:rPr>
          <w:rFonts w:ascii="Times New Roman" w:hAnsi="Times New Roman" w:cs="Times New Roman"/>
          <w:sz w:val="24"/>
          <w:szCs w:val="24"/>
        </w:rPr>
        <w:t xml:space="preserve"> On the other hand</w:t>
      </w:r>
      <w:r w:rsidR="00986A66" w:rsidRPr="00DA4B6A">
        <w:rPr>
          <w:rFonts w:ascii="Times New Roman" w:hAnsi="Times New Roman" w:cs="Times New Roman"/>
          <w:sz w:val="24"/>
          <w:szCs w:val="24"/>
        </w:rPr>
        <w:t xml:space="preserve"> there </w:t>
      </w:r>
      <w:r w:rsidR="00527E06" w:rsidRPr="00DA4B6A">
        <w:rPr>
          <w:rFonts w:ascii="Times New Roman" w:hAnsi="Times New Roman" w:cs="Times New Roman"/>
          <w:sz w:val="24"/>
          <w:szCs w:val="24"/>
        </w:rPr>
        <w:t xml:space="preserve">is a </w:t>
      </w:r>
      <w:r w:rsidR="00986A66" w:rsidRPr="00DA4B6A">
        <w:rPr>
          <w:rFonts w:ascii="Times New Roman" w:hAnsi="Times New Roman" w:cs="Times New Roman"/>
          <w:sz w:val="24"/>
          <w:szCs w:val="24"/>
        </w:rPr>
        <w:t xml:space="preserve">limited </w:t>
      </w:r>
      <w:r w:rsidR="0030000D" w:rsidRPr="00DA4B6A">
        <w:rPr>
          <w:rFonts w:ascii="Times New Roman" w:hAnsi="Times New Roman" w:cs="Times New Roman"/>
          <w:sz w:val="24"/>
          <w:szCs w:val="24"/>
        </w:rPr>
        <w:t>amount</w:t>
      </w:r>
      <w:r w:rsidR="00986A66" w:rsidRPr="00DA4B6A">
        <w:rPr>
          <w:rFonts w:ascii="Times New Roman" w:hAnsi="Times New Roman" w:cs="Times New Roman"/>
          <w:sz w:val="24"/>
          <w:szCs w:val="24"/>
        </w:rPr>
        <w:t xml:space="preserve"> of research projects studying the tensile strain capacity of pipeline </w:t>
      </w:r>
      <w:r w:rsidR="00527E06" w:rsidRPr="00DA4B6A">
        <w:rPr>
          <w:rFonts w:ascii="Times New Roman" w:hAnsi="Times New Roman" w:cs="Times New Roman"/>
          <w:sz w:val="24"/>
          <w:szCs w:val="24"/>
        </w:rPr>
        <w:t>that considers the effect of the internal pressure</w:t>
      </w:r>
      <w:r w:rsidR="00986A66" w:rsidRPr="00DA4B6A">
        <w:rPr>
          <w:rFonts w:ascii="Times New Roman" w:hAnsi="Times New Roman" w:cs="Times New Roman"/>
          <w:sz w:val="24"/>
          <w:szCs w:val="24"/>
        </w:rPr>
        <w:t>.</w:t>
      </w:r>
    </w:p>
    <w:p w:rsidR="00013253" w:rsidRDefault="006C0DD6" w:rsidP="0088655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8655B" w:rsidRDefault="0088655B" w:rsidP="001C2401">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Different mathematical descriptions of the tensile strain capacity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m:t>
        </m:r>
      </m:oMath>
      <w:r>
        <w:rPr>
          <w:rFonts w:ascii="Times New Roman" w:hAnsi="Times New Roman" w:cs="Times New Roman"/>
          <w:sz w:val="24"/>
          <w:szCs w:val="24"/>
        </w:rPr>
        <w:t xml:space="preserve"> of pipes are available in the literature in the form of prediction equations. Some of these are incorporated in the </w:t>
      </w:r>
      <w:r w:rsidRPr="003A5B9F">
        <w:rPr>
          <w:rFonts w:ascii="Times New Roman" w:hAnsi="Times New Roman" w:cs="Times New Roman"/>
          <w:sz w:val="24"/>
          <w:szCs w:val="24"/>
        </w:rPr>
        <w:t xml:space="preserve">CSA </w:t>
      </w:r>
      <w:r w:rsidRPr="003A5B9F">
        <w:rPr>
          <w:rFonts w:ascii="Times New Roman" w:hAnsi="Times New Roman" w:cs="Times New Roman"/>
          <w:sz w:val="24"/>
          <w:szCs w:val="24"/>
        </w:rPr>
        <w:lastRenderedPageBreak/>
        <w:t>code for Pipeline Systems Operation (CSA Z662)</w:t>
      </w:r>
      <w:r>
        <w:rPr>
          <w:rFonts w:ascii="Times New Roman" w:hAnsi="Times New Roman" w:cs="Times New Roman"/>
          <w:sz w:val="24"/>
          <w:szCs w:val="24"/>
        </w:rPr>
        <w:t>.</w:t>
      </w:r>
      <w:r w:rsidRPr="003A5B9F">
        <w:rPr>
          <w:rFonts w:ascii="Times New Roman" w:hAnsi="Times New Roman" w:cs="Times New Roman"/>
          <w:sz w:val="24"/>
          <w:szCs w:val="24"/>
        </w:rPr>
        <w:t xml:space="preserve"> </w:t>
      </w:r>
      <w:r>
        <w:rPr>
          <w:rFonts w:ascii="Times New Roman" w:hAnsi="Times New Roman" w:cs="Times New Roman"/>
          <w:sz w:val="24"/>
          <w:szCs w:val="24"/>
        </w:rPr>
        <w:t>However there is no well-established method for predicting the tensile strain capacity under internal pressure and the current equations in the CSA code don</w:t>
      </w:r>
      <w:r w:rsidR="00F457A8">
        <w:rPr>
          <w:rFonts w:ascii="Times New Roman" w:hAnsi="Times New Roman" w:cs="Times New Roman"/>
          <w:sz w:val="24"/>
          <w:szCs w:val="24"/>
        </w:rPr>
        <w:t>’</w:t>
      </w:r>
      <w:r>
        <w:rPr>
          <w:rFonts w:ascii="Times New Roman" w:hAnsi="Times New Roman" w:cs="Times New Roman"/>
          <w:sz w:val="24"/>
          <w:szCs w:val="24"/>
        </w:rPr>
        <w:t xml:space="preserve">t consider the effect of internal pressure </w:t>
      </w:r>
      <w:proofErr w:type="gramStart"/>
      <w:r>
        <w:rPr>
          <w:rFonts w:ascii="Times New Roman" w:hAnsi="Times New Roman" w:cs="Times New Roman"/>
          <w:sz w:val="24"/>
          <w:szCs w:val="24"/>
        </w:rPr>
        <w:t xml:space="preserve">on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Pr>
          <w:rFonts w:ascii="Times New Roman" w:hAnsi="Times New Roman" w:cs="Times New Roman"/>
          <w:sz w:val="24"/>
          <w:szCs w:val="24"/>
        </w:rPr>
        <w:t xml:space="preserve">. Also none of the currently available methods for tensile strain capacity prediction are applicable to vintage pipes with steel grade X52. The current equations in the literature assume a steel grade of X65 or higher. </w:t>
      </w:r>
      <w:r w:rsidRPr="003A5B9F">
        <w:rPr>
          <w:rFonts w:ascii="Times New Roman" w:eastAsiaTheme="minorEastAsia" w:hAnsi="Times New Roman" w:cs="Times New Roman"/>
          <w:sz w:val="24"/>
          <w:szCs w:val="24"/>
        </w:rPr>
        <w:t>These conditions make it necessary to investigate the strain response of X52 pipes under internal pressure.</w:t>
      </w:r>
    </w:p>
    <w:p w:rsidR="00A748FC" w:rsidRDefault="00A748FC" w:rsidP="0088655B">
      <w:pPr>
        <w:spacing w:after="0" w:line="240" w:lineRule="auto"/>
      </w:pPr>
    </w:p>
    <w:p w:rsidR="00013253" w:rsidRPr="007763F8" w:rsidRDefault="00013253" w:rsidP="00013253">
      <w:pPr>
        <w:jc w:val="both"/>
        <w:rPr>
          <w:rFonts w:ascii="Times New Roman" w:hAnsi="Times New Roman" w:cs="Times New Roman"/>
          <w:sz w:val="24"/>
          <w:szCs w:val="24"/>
        </w:rPr>
      </w:pPr>
      <w:r w:rsidRPr="009C18DD">
        <w:rPr>
          <w:rFonts w:ascii="Times New Roman" w:hAnsi="Times New Roman" w:cs="Times New Roman"/>
          <w:sz w:val="24"/>
          <w:szCs w:val="24"/>
        </w:rPr>
        <w:t xml:space="preserve">Cold bending is applied in order to change the direction of a pipeline in a horizontal or vertical plane. This can be necessary to conform </w:t>
      </w:r>
      <w:proofErr w:type="gramStart"/>
      <w:r w:rsidRPr="009C18DD">
        <w:rPr>
          <w:rFonts w:ascii="Times New Roman" w:hAnsi="Times New Roman" w:cs="Times New Roman"/>
          <w:sz w:val="24"/>
          <w:szCs w:val="24"/>
        </w:rPr>
        <w:t>with</w:t>
      </w:r>
      <w:proofErr w:type="gramEnd"/>
      <w:r w:rsidRPr="009C18DD">
        <w:rPr>
          <w:rFonts w:ascii="Times New Roman" w:hAnsi="Times New Roman" w:cs="Times New Roman"/>
          <w:sz w:val="24"/>
          <w:szCs w:val="24"/>
        </w:rPr>
        <w:t xml:space="preserve"> the terrain conditions. Cold bending is done on site using cold bending machines. In the process of cold bending</w:t>
      </w:r>
      <w:r>
        <w:rPr>
          <w:rFonts w:ascii="Times New Roman" w:hAnsi="Times New Roman" w:cs="Times New Roman"/>
          <w:sz w:val="24"/>
          <w:szCs w:val="24"/>
        </w:rPr>
        <w:t xml:space="preserve"> the material properties of the tension and compression side can be affected differently since</w:t>
      </w:r>
      <w:r w:rsidRPr="009C18DD">
        <w:rPr>
          <w:rFonts w:ascii="Times New Roman" w:hAnsi="Times New Roman" w:cs="Times New Roman"/>
          <w:sz w:val="24"/>
          <w:szCs w:val="24"/>
        </w:rPr>
        <w:t xml:space="preserve"> the compression side (intrados) of the pipe can be loaded beyond the yield stress in compression whereas the tension side (extrados) can be loaded beyond yield stress in tension. </w:t>
      </w:r>
      <w:r>
        <w:rPr>
          <w:rFonts w:ascii="Times New Roman" w:hAnsi="Times New Roman" w:cs="Times New Roman"/>
          <w:sz w:val="24"/>
          <w:szCs w:val="24"/>
        </w:rPr>
        <w:t>In case of the occurrence of local buckling in form of a wrinkle at the compression side, the wrinkled part of the cold bend experiences high tensile strains</w:t>
      </w:r>
      <w:r w:rsidR="00F457A8">
        <w:rPr>
          <w:rFonts w:ascii="Times New Roman" w:hAnsi="Times New Roman" w:cs="Times New Roman"/>
          <w:sz w:val="24"/>
          <w:szCs w:val="24"/>
        </w:rPr>
        <w:t xml:space="preserve"> and</w:t>
      </w:r>
      <w:r>
        <w:rPr>
          <w:rFonts w:ascii="Times New Roman" w:hAnsi="Times New Roman" w:cs="Times New Roman"/>
          <w:sz w:val="24"/>
          <w:szCs w:val="24"/>
        </w:rPr>
        <w:t xml:space="preserve"> is more likely to fail due to tensile strain than the tension side. </w:t>
      </w:r>
      <w:r w:rsidRPr="009C18DD">
        <w:rPr>
          <w:rFonts w:ascii="Times New Roman" w:hAnsi="Times New Roman" w:cs="Times New Roman"/>
          <w:sz w:val="24"/>
          <w:szCs w:val="24"/>
        </w:rPr>
        <w:t>However, experimental studies carried out by Sen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[2]</w:t>
      </w:r>
      <w:r>
        <w:rPr>
          <w:rFonts w:ascii="Times New Roman" w:hAnsi="Times New Roman" w:cs="Times New Roman"/>
          <w:sz w:val="24"/>
          <w:szCs w:val="24"/>
        </w:rPr>
        <w:fldChar w:fldCharType="end"/>
      </w:r>
      <w:r w:rsidRPr="009C18DD">
        <w:rPr>
          <w:rFonts w:ascii="Times New Roman" w:hAnsi="Times New Roman" w:cs="Times New Roman"/>
          <w:sz w:val="24"/>
          <w:szCs w:val="24"/>
        </w:rPr>
        <w:t xml:space="preserve"> demonstrated that failure of a cold bend at the tension side can occur earlier than compressive failure under certain loading configurations</w:t>
      </w:r>
      <w:r>
        <w:rPr>
          <w:rFonts w:ascii="Times New Roman" w:hAnsi="Times New Roman" w:cs="Times New Roman"/>
          <w:sz w:val="24"/>
          <w:szCs w:val="24"/>
        </w:rPr>
        <w:t>.</w:t>
      </w:r>
      <w:ins w:id="11" w:author="Samer Adeeb" w:date="2014-06-03T13:26:00Z">
        <w:r w:rsidR="00F457A8">
          <w:rPr>
            <w:rFonts w:ascii="Times New Roman" w:hAnsi="Times New Roman" w:cs="Times New Roman"/>
            <w:sz w:val="24"/>
            <w:szCs w:val="24"/>
          </w:rPr>
          <w:t xml:space="preserve"> </w:t>
        </w:r>
      </w:ins>
      <w:r>
        <w:rPr>
          <w:rFonts w:ascii="Times New Roman" w:hAnsi="Times New Roman" w:cs="Times New Roman"/>
          <w:sz w:val="24"/>
          <w:szCs w:val="24"/>
        </w:rPr>
        <w:t xml:space="preserve"> </w:t>
      </w:r>
      <w:r w:rsidR="00F457A8">
        <w:rPr>
          <w:rFonts w:ascii="Times New Roman" w:hAnsi="Times New Roman" w:cs="Times New Roman"/>
          <w:sz w:val="24"/>
          <w:szCs w:val="24"/>
        </w:rPr>
        <w:t>However, the level of internal pressure at which such failure mechanism can occur is not well understood.</w:t>
      </w:r>
    </w:p>
    <w:p w:rsidR="0088655B" w:rsidRDefault="0088655B" w:rsidP="00E65646">
      <w:pPr>
        <w:spacing w:after="0"/>
        <w:jc w:val="both"/>
        <w:rPr>
          <w:rFonts w:ascii="Times New Roman" w:eastAsiaTheme="minorEastAsia" w:hAnsi="Times New Roman" w:cs="Times New Roman"/>
          <w:sz w:val="24"/>
          <w:szCs w:val="24"/>
        </w:rPr>
      </w:pPr>
      <w:r w:rsidRPr="00123596">
        <w:rPr>
          <w:rFonts w:ascii="Times New Roman" w:eastAsiaTheme="minorEastAsia" w:hAnsi="Times New Roman" w:cs="Times New Roman"/>
          <w:sz w:val="24"/>
          <w:szCs w:val="24"/>
        </w:rPr>
        <w:t>Pipes may undergo tensile strain due to a variety of reasons</w:t>
      </w:r>
      <w:r>
        <w:rPr>
          <w:rFonts w:ascii="Times New Roman" w:eastAsiaTheme="minorEastAsia" w:hAnsi="Times New Roman" w:cs="Times New Roman"/>
          <w:sz w:val="24"/>
          <w:szCs w:val="24"/>
        </w:rPr>
        <w:t xml:space="preserve"> (see section 1)</w:t>
      </w:r>
      <w:r w:rsidRPr="0012359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These strains can be detrimental if they exceed the tensile strain capacity of the pipe. It is crucial to develop an alarm mechanism which informs the pipeline operators when there is a danger of pipeline failure due to excessive tensile strain. This alarm mechanism should be based on criteria that define the likelihood of a pipe failure. In this research project we are concerned with defining failure criteria which consider the effect of internal pressure on the </w:t>
      </w:r>
      <w:r w:rsidR="00F457A8">
        <w:rPr>
          <w:rFonts w:ascii="Times New Roman" w:eastAsiaTheme="minorEastAsia" w:hAnsi="Times New Roman" w:cs="Times New Roman"/>
          <w:sz w:val="24"/>
          <w:szCs w:val="24"/>
        </w:rPr>
        <w:t xml:space="preserve">tensile </w:t>
      </w:r>
      <w:r>
        <w:rPr>
          <w:rFonts w:ascii="Times New Roman" w:eastAsiaTheme="minorEastAsia" w:hAnsi="Times New Roman" w:cs="Times New Roman"/>
          <w:sz w:val="24"/>
          <w:szCs w:val="24"/>
        </w:rPr>
        <w:t xml:space="preserve">strain capacity of pipes. We are analyzing the effect of internal pressure on the tensile strain capacity from two different </w:t>
      </w:r>
      <w:r w:rsidR="00F457A8">
        <w:rPr>
          <w:rFonts w:ascii="Times New Roman" w:eastAsiaTheme="minorEastAsia" w:hAnsi="Times New Roman" w:cs="Times New Roman"/>
          <w:sz w:val="24"/>
          <w:szCs w:val="24"/>
        </w:rPr>
        <w:t>viewpoints</w:t>
      </w:r>
      <w:r>
        <w:rPr>
          <w:rFonts w:ascii="Times New Roman" w:eastAsiaTheme="minorEastAsia" w:hAnsi="Times New Roman" w:cs="Times New Roman"/>
          <w:sz w:val="24"/>
          <w:szCs w:val="24"/>
        </w:rPr>
        <w:t xml:space="preserve">. Firstly, we are conducting full scale tests in which we load vintage girth welded pipes with tensile forces and internal pressure in the presence of a flaw in the heat affected zone of the girth weld. By varying the amount of pressure and the flaw size we are analyzing the effect of these parameters on the tensile strain capacity of the pipe. The second viewpoint is the analysis of cold bend pipe failure at the tension side. Our </w:t>
      </w:r>
      <w:r w:rsidR="00F457A8">
        <w:rPr>
          <w:rFonts w:ascii="Times New Roman" w:eastAsiaTheme="minorEastAsia" w:hAnsi="Times New Roman" w:cs="Times New Roman"/>
          <w:sz w:val="24"/>
          <w:szCs w:val="24"/>
        </w:rPr>
        <w:t xml:space="preserve">initial work </w:t>
      </w:r>
      <w:r>
        <w:rPr>
          <w:rFonts w:ascii="Times New Roman" w:eastAsiaTheme="minorEastAsia" w:hAnsi="Times New Roman" w:cs="Times New Roman"/>
          <w:sz w:val="24"/>
          <w:szCs w:val="24"/>
        </w:rPr>
        <w:t xml:space="preserve">showed that the occurrence of this mode of failure of a cold bend highly depends on the amount of applied internal pressure.  </w:t>
      </w:r>
    </w:p>
    <w:p w:rsidR="0088655B" w:rsidRDefault="0088655B" w:rsidP="0088655B">
      <w:pPr>
        <w:spacing w:after="0" w:line="240" w:lineRule="auto"/>
      </w:pPr>
    </w:p>
    <w:p w:rsidR="0088655B" w:rsidRDefault="000E21A3" w:rsidP="0088655B">
      <w:pPr>
        <w:spacing w:after="0" w:line="240" w:lineRule="auto"/>
        <w:rPr>
          <w:rFonts w:ascii="Times New Roman" w:hAnsi="Times New Roman" w:cs="Times New Roman"/>
          <w:b/>
          <w:sz w:val="24"/>
          <w:szCs w:val="24"/>
        </w:rPr>
      </w:pPr>
      <w:r>
        <w:rPr>
          <w:rFonts w:ascii="Times New Roman" w:hAnsi="Times New Roman" w:cs="Times New Roman"/>
          <w:b/>
          <w:sz w:val="24"/>
          <w:szCs w:val="24"/>
        </w:rPr>
        <w:t>3</w:t>
      </w:r>
      <w:r w:rsidR="00AC49DC">
        <w:rPr>
          <w:rFonts w:ascii="Times New Roman" w:hAnsi="Times New Roman" w:cs="Times New Roman"/>
          <w:b/>
          <w:sz w:val="24"/>
          <w:szCs w:val="24"/>
        </w:rPr>
        <w:t xml:space="preserve">- </w:t>
      </w:r>
      <w:r w:rsidR="0088655B" w:rsidRPr="003A5B9F">
        <w:rPr>
          <w:rFonts w:ascii="Times New Roman" w:hAnsi="Times New Roman" w:cs="Times New Roman"/>
          <w:b/>
          <w:sz w:val="24"/>
          <w:szCs w:val="24"/>
        </w:rPr>
        <w:t>Objectives and Specific Aims</w:t>
      </w:r>
    </w:p>
    <w:p w:rsidR="00E65646" w:rsidRPr="003A5B9F" w:rsidRDefault="00E65646" w:rsidP="0088655B">
      <w:pPr>
        <w:spacing w:after="0" w:line="240" w:lineRule="auto"/>
        <w:rPr>
          <w:rFonts w:ascii="Times New Roman" w:hAnsi="Times New Roman" w:cs="Times New Roman"/>
          <w:b/>
          <w:sz w:val="24"/>
          <w:szCs w:val="24"/>
        </w:rPr>
      </w:pPr>
    </w:p>
    <w:p w:rsidR="0088655B" w:rsidRDefault="0088655B" w:rsidP="00E65646">
      <w:pPr>
        <w:spacing w:after="0"/>
        <w:rPr>
          <w:rFonts w:ascii="Times New Roman" w:hAnsi="Times New Roman" w:cs="Times New Roman"/>
          <w:sz w:val="24"/>
          <w:szCs w:val="24"/>
        </w:rPr>
      </w:pPr>
      <w:r w:rsidRPr="003A5B9F">
        <w:rPr>
          <w:rFonts w:ascii="Times New Roman" w:hAnsi="Times New Roman" w:cs="Times New Roman"/>
          <w:sz w:val="24"/>
          <w:szCs w:val="24"/>
        </w:rPr>
        <w:t>The main objective of this research is to identify the</w:t>
      </w:r>
      <w:r>
        <w:rPr>
          <w:rFonts w:ascii="Times New Roman" w:hAnsi="Times New Roman" w:cs="Times New Roman"/>
          <w:sz w:val="24"/>
          <w:szCs w:val="24"/>
        </w:rPr>
        <w:t xml:space="preserve"> structural behaviour of pipes under tensile strain and to define </w:t>
      </w:r>
      <w:r w:rsidR="00F457A8">
        <w:rPr>
          <w:rFonts w:ascii="Times New Roman" w:hAnsi="Times New Roman" w:cs="Times New Roman"/>
          <w:sz w:val="24"/>
          <w:szCs w:val="24"/>
        </w:rPr>
        <w:t xml:space="preserve">the corresponding </w:t>
      </w:r>
      <w:r>
        <w:rPr>
          <w:rFonts w:ascii="Times New Roman" w:hAnsi="Times New Roman" w:cs="Times New Roman"/>
          <w:sz w:val="24"/>
          <w:szCs w:val="24"/>
        </w:rPr>
        <w:t xml:space="preserve">failure criteria. In the scope of this research the </w:t>
      </w:r>
      <w:r w:rsidRPr="003A5B9F">
        <w:rPr>
          <w:rFonts w:ascii="Times New Roman" w:hAnsi="Times New Roman" w:cs="Times New Roman"/>
          <w:sz w:val="24"/>
          <w:szCs w:val="24"/>
        </w:rPr>
        <w:t>strain response of X52 vintage pipes with girth weld flaws under tensile forces and internal pressure</w:t>
      </w:r>
      <w:r>
        <w:rPr>
          <w:rFonts w:ascii="Times New Roman" w:hAnsi="Times New Roman" w:cs="Times New Roman"/>
          <w:sz w:val="24"/>
          <w:szCs w:val="24"/>
        </w:rPr>
        <w:t xml:space="preserve"> is analyzed experimentally and numerically</w:t>
      </w:r>
      <w:r w:rsidRPr="003A5B9F">
        <w:rPr>
          <w:rFonts w:ascii="Times New Roman" w:hAnsi="Times New Roman" w:cs="Times New Roman"/>
          <w:sz w:val="24"/>
          <w:szCs w:val="24"/>
        </w:rPr>
        <w:t>.</w:t>
      </w:r>
      <w:r>
        <w:rPr>
          <w:rFonts w:ascii="Times New Roman" w:hAnsi="Times New Roman" w:cs="Times New Roman"/>
          <w:sz w:val="24"/>
          <w:szCs w:val="24"/>
        </w:rPr>
        <w:t xml:space="preserve"> Also previous experimental studies carried out by Sen </w:t>
      </w:r>
      <w:r>
        <w:rPr>
          <w:rFonts w:ascii="Times New Roman" w:hAnsi="Times New Roman" w:cs="Times New Roman"/>
          <w:sz w:val="24"/>
          <w:szCs w:val="24"/>
        </w:rPr>
        <w:lastRenderedPageBreak/>
        <w:t xml:space="preserve">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are revisited in order to analyze them numerically and to define tensile failure criteria. The following outlines the two main objectives of this research along with their specific aims.</w:t>
      </w:r>
    </w:p>
    <w:p w:rsidR="00E65646" w:rsidRDefault="00E65646" w:rsidP="00E65646">
      <w:pPr>
        <w:spacing w:after="0"/>
        <w:rPr>
          <w:rFonts w:ascii="Times New Roman" w:hAnsi="Times New Roman" w:cs="Times New Roman"/>
          <w:sz w:val="24"/>
          <w:szCs w:val="24"/>
        </w:rPr>
      </w:pPr>
    </w:p>
    <w:p w:rsidR="0088655B" w:rsidRDefault="0088655B" w:rsidP="0088655B">
      <w:pPr>
        <w:spacing w:after="0" w:line="240" w:lineRule="auto"/>
        <w:rPr>
          <w:rFonts w:ascii="Times New Roman" w:hAnsi="Times New Roman" w:cs="Times New Roman"/>
          <w:b/>
          <w:sz w:val="24"/>
          <w:szCs w:val="24"/>
        </w:rPr>
      </w:pPr>
      <w:r w:rsidRPr="0088655B">
        <w:rPr>
          <w:rFonts w:ascii="Times New Roman" w:hAnsi="Times New Roman" w:cs="Times New Roman"/>
          <w:b/>
          <w:sz w:val="24"/>
          <w:szCs w:val="24"/>
        </w:rPr>
        <w:t xml:space="preserve">Objective 1: </w:t>
      </w:r>
      <w:r>
        <w:rPr>
          <w:rFonts w:ascii="Times New Roman" w:hAnsi="Times New Roman" w:cs="Times New Roman"/>
          <w:b/>
          <w:sz w:val="24"/>
          <w:szCs w:val="24"/>
        </w:rPr>
        <w:t xml:space="preserve">Evaluating the Critical Strain Capacity of X52 </w:t>
      </w:r>
      <w:r w:rsidR="000325B9">
        <w:rPr>
          <w:rFonts w:ascii="Times New Roman" w:hAnsi="Times New Roman" w:cs="Times New Roman"/>
          <w:b/>
          <w:sz w:val="24"/>
          <w:szCs w:val="24"/>
        </w:rPr>
        <w:t>P</w:t>
      </w:r>
      <w:r>
        <w:rPr>
          <w:rFonts w:ascii="Times New Roman" w:hAnsi="Times New Roman" w:cs="Times New Roman"/>
          <w:b/>
          <w:sz w:val="24"/>
          <w:szCs w:val="24"/>
        </w:rPr>
        <w:t>ipes.</w:t>
      </w:r>
    </w:p>
    <w:p w:rsidR="0088655B" w:rsidRDefault="0088655B" w:rsidP="0088655B">
      <w:pPr>
        <w:spacing w:after="0" w:line="240" w:lineRule="auto"/>
        <w:rPr>
          <w:rFonts w:ascii="Times New Roman" w:hAnsi="Times New Roman" w:cs="Times New Roman"/>
          <w:sz w:val="24"/>
          <w:szCs w:val="24"/>
        </w:rPr>
      </w:pPr>
      <w:r>
        <w:rPr>
          <w:rFonts w:ascii="Times New Roman" w:hAnsi="Times New Roman" w:cs="Times New Roman"/>
          <w:sz w:val="24"/>
          <w:szCs w:val="24"/>
        </w:rPr>
        <w:t>To achieve this main objective, we are proposing an experimental and numerical research program with the following specific aims:</w:t>
      </w:r>
    </w:p>
    <w:p w:rsidR="00013253" w:rsidRPr="00013253" w:rsidRDefault="00013253" w:rsidP="00013253">
      <w:pPr>
        <w:spacing w:after="0" w:line="240" w:lineRule="auto"/>
        <w:rPr>
          <w:rFonts w:ascii="Times New Roman" w:hAnsi="Times New Roman" w:cs="Times New Roman"/>
          <w:sz w:val="24"/>
          <w:szCs w:val="24"/>
        </w:rPr>
      </w:pPr>
      <w:r w:rsidRPr="0088655B">
        <w:rPr>
          <w:rFonts w:ascii="Times New Roman" w:eastAsiaTheme="minorEastAsia" w:hAnsi="Times New Roman" w:cs="Times New Roman"/>
          <w:b/>
          <w:sz w:val="24"/>
          <w:szCs w:val="24"/>
        </w:rPr>
        <w:t>Specific aim 1.</w:t>
      </w:r>
      <w:r>
        <w:rPr>
          <w:rFonts w:ascii="Times New Roman" w:eastAsiaTheme="minorEastAsia" w:hAnsi="Times New Roman" w:cs="Times New Roman"/>
          <w:b/>
          <w:sz w:val="24"/>
          <w:szCs w:val="24"/>
        </w:rPr>
        <w:t>1</w:t>
      </w:r>
      <w:r w:rsidRPr="0088655B">
        <w:rPr>
          <w:rFonts w:ascii="Times New Roman" w:eastAsiaTheme="minorEastAsia" w:hAnsi="Times New Roman" w:cs="Times New Roman"/>
          <w:b/>
          <w:sz w:val="24"/>
          <w:szCs w:val="24"/>
        </w:rPr>
        <w:t xml:space="preserve">: </w:t>
      </w:r>
      <w:r w:rsidRPr="00013253">
        <w:rPr>
          <w:rFonts w:ascii="Times New Roman" w:hAnsi="Times New Roman" w:cs="Times New Roman"/>
          <w:sz w:val="24"/>
          <w:szCs w:val="24"/>
        </w:rPr>
        <w:t xml:space="preserve">Assessment of the sensitivity of </w:t>
      </w:r>
      <w:r w:rsidR="000325B9">
        <w:rPr>
          <w:rFonts w:ascii="Times New Roman" w:hAnsi="Times New Roman" w:cs="Times New Roman"/>
          <w:sz w:val="24"/>
          <w:szCs w:val="24"/>
        </w:rPr>
        <w:t xml:space="preserve">CSA Z662.11 </w:t>
      </w:r>
      <w:r w:rsidRPr="00013253">
        <w:rPr>
          <w:rFonts w:ascii="Times New Roman" w:hAnsi="Times New Roman" w:cs="Times New Roman"/>
          <w:sz w:val="24"/>
          <w:szCs w:val="24"/>
        </w:rPr>
        <w:t>tensile strain capacity prediction equations to different geometric and material parameters.</w:t>
      </w:r>
    </w:p>
    <w:p w:rsidR="0088655B" w:rsidRDefault="0088655B" w:rsidP="000325B9">
      <w:pPr>
        <w:spacing w:after="0" w:line="240" w:lineRule="auto"/>
        <w:rPr>
          <w:rFonts w:ascii="Times New Roman" w:eastAsiaTheme="minorEastAsia" w:hAnsi="Times New Roman" w:cs="Times New Roman"/>
          <w:sz w:val="24"/>
          <w:szCs w:val="24"/>
        </w:rPr>
      </w:pPr>
      <w:r w:rsidRPr="0088655B">
        <w:rPr>
          <w:rFonts w:ascii="Times New Roman" w:hAnsi="Times New Roman" w:cs="Times New Roman"/>
          <w:b/>
          <w:sz w:val="24"/>
          <w:szCs w:val="24"/>
        </w:rPr>
        <w:t>Specific aim 1.</w:t>
      </w:r>
      <w:r w:rsidR="00013253">
        <w:rPr>
          <w:rFonts w:ascii="Times New Roman" w:hAnsi="Times New Roman" w:cs="Times New Roman"/>
          <w:b/>
          <w:sz w:val="24"/>
          <w:szCs w:val="24"/>
        </w:rPr>
        <w:t>2</w:t>
      </w:r>
      <w:r w:rsidRPr="0088655B">
        <w:rPr>
          <w:rFonts w:ascii="Times New Roman" w:hAnsi="Times New Roman" w:cs="Times New Roman"/>
          <w:b/>
          <w:sz w:val="24"/>
          <w:szCs w:val="24"/>
        </w:rPr>
        <w:t>:</w:t>
      </w:r>
      <w:r>
        <w:rPr>
          <w:rFonts w:ascii="Times New Roman" w:hAnsi="Times New Roman" w:cs="Times New Roman"/>
          <w:sz w:val="24"/>
          <w:szCs w:val="24"/>
        </w:rPr>
        <w:t xml:space="preserve"> </w:t>
      </w:r>
      <w:r w:rsidRPr="0088655B">
        <w:rPr>
          <w:rFonts w:ascii="Times New Roman" w:eastAsiaTheme="minorEastAsia" w:hAnsi="Times New Roman" w:cs="Times New Roman"/>
          <w:sz w:val="24"/>
          <w:szCs w:val="24"/>
        </w:rPr>
        <w:t xml:space="preserve">Full Scale Experiments of X52 pipe  </w:t>
      </w:r>
    </w:p>
    <w:p w:rsidR="00013253" w:rsidRDefault="00013253"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Specific aim 1.3: </w:t>
      </w:r>
      <w:r w:rsidRPr="00013253">
        <w:rPr>
          <w:rFonts w:ascii="Times New Roman" w:hAnsi="Times New Roman" w:cs="Times New Roman"/>
          <w:sz w:val="24"/>
          <w:szCs w:val="24"/>
        </w:rPr>
        <w:t>Developing a model for predicting the Tensile Strain Capacity of Girth welded X52 pipes.</w:t>
      </w:r>
    </w:p>
    <w:p w:rsidR="00013253" w:rsidRDefault="00013253"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Specific aim 1.4: </w:t>
      </w:r>
      <w:r w:rsidRPr="00013253">
        <w:rPr>
          <w:rFonts w:ascii="Times New Roman" w:hAnsi="Times New Roman" w:cs="Times New Roman"/>
          <w:sz w:val="24"/>
          <w:szCs w:val="24"/>
        </w:rPr>
        <w:t>Comparison between the different tensile strain capacity equations in the literature.</w:t>
      </w:r>
    </w:p>
    <w:p w:rsidR="000325B9" w:rsidRPr="00F45F75" w:rsidRDefault="000325B9" w:rsidP="000325B9">
      <w:pPr>
        <w:spacing w:after="0" w:line="240" w:lineRule="auto"/>
        <w:rPr>
          <w:rFonts w:ascii="Times New Roman" w:hAnsi="Times New Roman" w:cs="Times New Roman"/>
          <w:b/>
          <w:sz w:val="24"/>
          <w:szCs w:val="24"/>
        </w:rPr>
      </w:pPr>
    </w:p>
    <w:p w:rsidR="00013253" w:rsidRDefault="00013253" w:rsidP="000325B9">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Objective 2: </w:t>
      </w:r>
      <w:r w:rsidR="000325B9">
        <w:rPr>
          <w:rFonts w:ascii="Times New Roman" w:hAnsi="Times New Roman" w:cs="Times New Roman"/>
          <w:sz w:val="24"/>
          <w:szCs w:val="24"/>
        </w:rPr>
        <w:t>Developing generalized criteria for the tensile failure of cold bend pipes.</w:t>
      </w:r>
    </w:p>
    <w:p w:rsidR="00013253" w:rsidRDefault="00013253" w:rsidP="000325B9">
      <w:pPr>
        <w:spacing w:after="0" w:line="240" w:lineRule="auto"/>
        <w:jc w:val="both"/>
        <w:rPr>
          <w:rFonts w:ascii="Times New Roman" w:hAnsi="Times New Roman" w:cs="Times New Roman"/>
          <w:sz w:val="24"/>
          <w:szCs w:val="24"/>
        </w:rPr>
      </w:pPr>
      <w:r w:rsidRPr="000325B9">
        <w:rPr>
          <w:rFonts w:ascii="Times New Roman" w:hAnsi="Times New Roman" w:cs="Times New Roman"/>
          <w:b/>
          <w:sz w:val="24"/>
          <w:szCs w:val="24"/>
        </w:rPr>
        <w:t>Specific aim 2.1:</w:t>
      </w:r>
      <w:r>
        <w:rPr>
          <w:rFonts w:ascii="Times New Roman" w:hAnsi="Times New Roman" w:cs="Times New Roman"/>
          <w:sz w:val="24"/>
          <w:szCs w:val="24"/>
        </w:rPr>
        <w:t xml:space="preserve"> </w:t>
      </w:r>
      <w:r w:rsidR="000325B9">
        <w:rPr>
          <w:rFonts w:ascii="Times New Roman" w:hAnsi="Times New Roman" w:cs="Times New Roman"/>
          <w:sz w:val="24"/>
          <w:szCs w:val="24"/>
        </w:rPr>
        <w:t>Numerical modelling of Sen et al experiments.</w:t>
      </w:r>
    </w:p>
    <w:p w:rsidR="00013253" w:rsidRDefault="00013253" w:rsidP="000325B9">
      <w:pPr>
        <w:spacing w:after="0" w:line="240" w:lineRule="auto"/>
        <w:jc w:val="both"/>
        <w:rPr>
          <w:rFonts w:ascii="Times New Roman" w:hAnsi="Times New Roman" w:cs="Times New Roman"/>
          <w:sz w:val="24"/>
          <w:szCs w:val="24"/>
        </w:rPr>
      </w:pPr>
      <w:r w:rsidRPr="000325B9">
        <w:rPr>
          <w:rFonts w:ascii="Times New Roman" w:hAnsi="Times New Roman" w:cs="Times New Roman"/>
          <w:b/>
          <w:sz w:val="24"/>
          <w:szCs w:val="24"/>
        </w:rPr>
        <w:t>Specific aim 2.2:</w:t>
      </w:r>
      <w:r>
        <w:rPr>
          <w:rFonts w:ascii="Times New Roman" w:hAnsi="Times New Roman" w:cs="Times New Roman"/>
          <w:sz w:val="24"/>
          <w:szCs w:val="24"/>
        </w:rPr>
        <w:t xml:space="preserve"> </w:t>
      </w:r>
      <w:r w:rsidR="000325B9">
        <w:rPr>
          <w:rFonts w:ascii="Times New Roman" w:hAnsi="Times New Roman" w:cs="Times New Roman"/>
          <w:sz w:val="24"/>
          <w:szCs w:val="24"/>
        </w:rPr>
        <w:t>Developing a generalized model to predict the tensile failure of cold bend pipes</w:t>
      </w:r>
    </w:p>
    <w:p w:rsidR="0088655B" w:rsidRDefault="0088655B" w:rsidP="0088655B">
      <w:pPr>
        <w:spacing w:after="0" w:line="240" w:lineRule="auto"/>
        <w:rPr>
          <w:rFonts w:ascii="Times New Roman" w:eastAsiaTheme="minorEastAsia" w:hAnsi="Times New Roman" w:cs="Times New Roman"/>
          <w:sz w:val="24"/>
          <w:szCs w:val="24"/>
        </w:rPr>
      </w:pPr>
    </w:p>
    <w:p w:rsidR="0088655B" w:rsidRDefault="0088655B" w:rsidP="0088655B">
      <w:pPr>
        <w:spacing w:after="0" w:line="240" w:lineRule="auto"/>
        <w:rPr>
          <w:rFonts w:ascii="Times New Roman" w:eastAsiaTheme="minorEastAsia" w:hAnsi="Times New Roman" w:cs="Times New Roman"/>
          <w:b/>
          <w:sz w:val="24"/>
          <w:szCs w:val="24"/>
        </w:rPr>
      </w:pPr>
      <w:r w:rsidRPr="0088655B">
        <w:rPr>
          <w:rFonts w:ascii="Times New Roman" w:eastAsiaTheme="minorEastAsia" w:hAnsi="Times New Roman" w:cs="Times New Roman"/>
          <w:b/>
          <w:sz w:val="24"/>
          <w:szCs w:val="24"/>
        </w:rPr>
        <w:t xml:space="preserve">Methods: </w:t>
      </w:r>
    </w:p>
    <w:p w:rsidR="0088655B" w:rsidRDefault="0088655B" w:rsidP="0088655B">
      <w:pPr>
        <w:spacing w:after="0" w:line="240" w:lineRule="auto"/>
        <w:rPr>
          <w:rFonts w:ascii="Times New Roman" w:hAnsi="Times New Roman" w:cs="Times New Roman"/>
          <w:b/>
          <w:sz w:val="24"/>
          <w:szCs w:val="24"/>
        </w:rPr>
      </w:pPr>
      <w:r w:rsidRPr="0088655B">
        <w:rPr>
          <w:rFonts w:ascii="Times New Roman" w:hAnsi="Times New Roman" w:cs="Times New Roman"/>
          <w:b/>
          <w:sz w:val="24"/>
          <w:szCs w:val="24"/>
        </w:rPr>
        <w:t xml:space="preserve">Objective 1: </w:t>
      </w:r>
      <w:r>
        <w:rPr>
          <w:rFonts w:ascii="Times New Roman" w:hAnsi="Times New Roman" w:cs="Times New Roman"/>
          <w:b/>
          <w:sz w:val="24"/>
          <w:szCs w:val="24"/>
        </w:rPr>
        <w:t>Evaluating the Critical Strain Capacity of X52 pipes.</w:t>
      </w:r>
    </w:p>
    <w:p w:rsidR="008E01ED" w:rsidRDefault="008E01ED" w:rsidP="002C3D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achieve our objective, the </w:t>
      </w:r>
      <w:proofErr w:type="gramStart"/>
      <w:r>
        <w:rPr>
          <w:rFonts w:ascii="Times New Roman" w:eastAsiaTheme="minorEastAsia" w:hAnsi="Times New Roman" w:cs="Times New Roman"/>
          <w:sz w:val="24"/>
          <w:szCs w:val="24"/>
        </w:rPr>
        <w:t>current  critical</w:t>
      </w:r>
      <w:proofErr w:type="gramEnd"/>
      <w:r>
        <w:rPr>
          <w:rFonts w:ascii="Times New Roman" w:eastAsiaTheme="minorEastAsia" w:hAnsi="Times New Roman" w:cs="Times New Roman"/>
          <w:sz w:val="24"/>
          <w:szCs w:val="24"/>
        </w:rPr>
        <w:t xml:space="preserve"> strain capacity equations available in the literature need to be studied and analyzed. Then, a full scale experimental study is designed to determine the critical strain capacity of X52 pipes with girth weld flaws under the effect of internal pressure. Finally, a numerical study is proposed in order to extend our experimental results and produce a prediction equation that is able to predict the strain capacity of X52 pipes as a function of the internal pressure and the flaw parameters. Following are the proposed methods to achieve our objective:</w:t>
      </w:r>
    </w:p>
    <w:p w:rsidR="00013253" w:rsidRDefault="00013253" w:rsidP="00013253">
      <w:pPr>
        <w:jc w:val="both"/>
        <w:rPr>
          <w:rFonts w:ascii="Times New Roman" w:hAnsi="Times New Roman" w:cs="Times New Roman"/>
          <w:sz w:val="24"/>
          <w:szCs w:val="24"/>
        </w:rPr>
      </w:pPr>
      <w:r w:rsidRPr="00013253">
        <w:rPr>
          <w:rFonts w:ascii="Times New Roman" w:hAnsi="Times New Roman" w:cs="Times New Roman"/>
          <w:b/>
          <w:sz w:val="24"/>
          <w:szCs w:val="24"/>
        </w:rPr>
        <w:t>Specific aim 1.1: Assessment of the sensitivity of tensile strain capacity prediction equations to different geometric and material parameters.</w:t>
      </w:r>
      <w:r>
        <w:rPr>
          <w:rFonts w:ascii="Times New Roman" w:hAnsi="Times New Roman" w:cs="Times New Roman"/>
          <w:sz w:val="24"/>
          <w:szCs w:val="24"/>
        </w:rPr>
        <w:t xml:space="preserve"> D</w:t>
      </w:r>
      <w:r w:rsidRPr="00FC5925">
        <w:rPr>
          <w:rFonts w:ascii="Times New Roman" w:hAnsi="Times New Roman" w:cs="Times New Roman"/>
          <w:sz w:val="24"/>
          <w:szCs w:val="24"/>
        </w:rPr>
        <w:t xml:space="preserve">ifferent geometric parameters and </w:t>
      </w:r>
      <w:r>
        <w:rPr>
          <w:rFonts w:ascii="Times New Roman" w:hAnsi="Times New Roman" w:cs="Times New Roman"/>
          <w:sz w:val="24"/>
          <w:szCs w:val="24"/>
        </w:rPr>
        <w:t>material properties affect the tensile strain capacity of a pipe at different levels. Since our project consists of a limited number of full scale tests, it is not possible to test the effect of all parameters experimentally. Therefore it is necessary to narrow down the focus of the project to the most significant parameters affecting the tensile strain capacity. In order to achieve this, the sensitivity of the current CSA equations as well as other proposed equations in the literature should be analyzed with respect to changing magnitudes of different parameters.</w:t>
      </w:r>
      <w:r w:rsidR="00A309ED">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4</m:t>
            </m:r>
          </m:sup>
        </m:sSup>
      </m:oMath>
      <w:r w:rsidR="00A309ED">
        <w:rPr>
          <w:rFonts w:ascii="Times New Roman" w:eastAsiaTheme="minorEastAsia" w:hAnsi="Times New Roman" w:cs="Times New Roman"/>
          <w:sz w:val="24"/>
          <w:szCs w:val="24"/>
        </w:rPr>
        <w:t xml:space="preserve"> </w:t>
      </w:r>
      <w:proofErr w:type="gramStart"/>
      <w:r w:rsidR="00A309ED">
        <w:rPr>
          <w:rFonts w:ascii="Times New Roman" w:eastAsiaTheme="minorEastAsia" w:hAnsi="Times New Roman" w:cs="Times New Roman"/>
          <w:sz w:val="24"/>
          <w:szCs w:val="24"/>
        </w:rPr>
        <w:t>full</w:t>
      </w:r>
      <w:proofErr w:type="gramEnd"/>
      <w:r w:rsidR="00A309ED">
        <w:rPr>
          <w:rFonts w:ascii="Times New Roman" w:eastAsiaTheme="minorEastAsia" w:hAnsi="Times New Roman" w:cs="Times New Roman"/>
          <w:sz w:val="24"/>
          <w:szCs w:val="24"/>
        </w:rPr>
        <w:t xml:space="preserve"> factorial analysis technique is applied in order to investigate this sensitivity.</w:t>
      </w:r>
    </w:p>
    <w:p w:rsidR="00013253" w:rsidRDefault="00013253" w:rsidP="0088655B">
      <w:pPr>
        <w:spacing w:after="0" w:line="240" w:lineRule="auto"/>
        <w:jc w:val="both"/>
        <w:rPr>
          <w:rFonts w:ascii="Times New Roman" w:hAnsi="Times New Roman" w:cs="Times New Roman"/>
          <w:b/>
          <w:sz w:val="24"/>
          <w:szCs w:val="24"/>
        </w:rPr>
      </w:pPr>
    </w:p>
    <w:p w:rsidR="00593EFA" w:rsidRDefault="0088655B" w:rsidP="00D548BF">
      <w:pPr>
        <w:jc w:val="both"/>
        <w:rPr>
          <w:rFonts w:ascii="Times New Roman" w:eastAsiaTheme="minorEastAsia" w:hAnsi="Times New Roman" w:cs="Times New Roman"/>
          <w:sz w:val="24"/>
          <w:szCs w:val="24"/>
        </w:rPr>
      </w:pPr>
      <w:r w:rsidRPr="0088655B">
        <w:rPr>
          <w:rFonts w:ascii="Times New Roman" w:hAnsi="Times New Roman" w:cs="Times New Roman"/>
          <w:b/>
          <w:sz w:val="24"/>
          <w:szCs w:val="24"/>
        </w:rPr>
        <w:t>Specific aim 1.</w:t>
      </w:r>
      <w:r w:rsidR="00013253">
        <w:rPr>
          <w:rFonts w:ascii="Times New Roman" w:hAnsi="Times New Roman" w:cs="Times New Roman"/>
          <w:b/>
          <w:sz w:val="24"/>
          <w:szCs w:val="24"/>
        </w:rPr>
        <w:t>2</w:t>
      </w:r>
      <w:r w:rsidRPr="0088655B">
        <w:rPr>
          <w:rFonts w:ascii="Times New Roman" w:hAnsi="Times New Roman" w:cs="Times New Roman"/>
          <w:b/>
          <w:sz w:val="24"/>
          <w:szCs w:val="24"/>
        </w:rPr>
        <w:t xml:space="preserve">: </w:t>
      </w:r>
      <w:r w:rsidRPr="0088655B">
        <w:rPr>
          <w:rFonts w:ascii="Times New Roman" w:eastAsiaTheme="minorEastAsia" w:hAnsi="Times New Roman" w:cs="Times New Roman"/>
          <w:b/>
          <w:sz w:val="24"/>
          <w:szCs w:val="24"/>
        </w:rPr>
        <w:t>Full Scale Experiments of X52 pipe.</w:t>
      </w:r>
      <w:r>
        <w:rPr>
          <w:rFonts w:ascii="Times New Roman" w:eastAsiaTheme="minorEastAsia" w:hAnsi="Times New Roman" w:cs="Times New Roman"/>
          <w:sz w:val="24"/>
          <w:szCs w:val="24"/>
        </w:rPr>
        <w:t xml:space="preserve"> </w:t>
      </w:r>
      <w:r w:rsidR="008E01ED">
        <w:rPr>
          <w:rFonts w:ascii="Times New Roman" w:eastAsiaTheme="minorEastAsia" w:hAnsi="Times New Roman" w:cs="Times New Roman"/>
          <w:sz w:val="24"/>
          <w:szCs w:val="24"/>
        </w:rPr>
        <w:t xml:space="preserve">In order to investigate the critical strain capacity of X52 pipes, a full scale experimental study is proposed in which two levels of internal pressure, two different flaw thicknesses and two different flaw lengths are combined to produce </w:t>
      </w:r>
      <w:r w:rsidR="008E01ED">
        <w:rPr>
          <w:rFonts w:ascii="Times New Roman" w:eastAsiaTheme="minorEastAsia" w:hAnsi="Times New Roman" w:cs="Times New Roman"/>
          <w:sz w:val="24"/>
          <w:szCs w:val="24"/>
        </w:rPr>
        <w:lastRenderedPageBreak/>
        <w:t>8 full scale tests (</w:t>
      </w:r>
      <w:r w:rsidR="008E01ED" w:rsidRPr="00CB2CBB">
        <w:rPr>
          <w:rFonts w:ascii="Times New Roman" w:eastAsiaTheme="minorEastAsia" w:hAnsi="Times New Roman" w:cs="Times New Roman"/>
          <w:sz w:val="24"/>
          <w:szCs w:val="24"/>
        </w:rPr>
        <w:fldChar w:fldCharType="begin"/>
      </w:r>
      <w:r w:rsidR="008E01ED" w:rsidRPr="00CB2CBB">
        <w:rPr>
          <w:rFonts w:ascii="Times New Roman" w:eastAsiaTheme="minorEastAsia" w:hAnsi="Times New Roman" w:cs="Times New Roman"/>
          <w:sz w:val="24"/>
          <w:szCs w:val="24"/>
        </w:rPr>
        <w:instrText xml:space="preserve"> REF _Ref388206554 \h </w:instrText>
      </w:r>
      <w:r w:rsidR="008E01ED">
        <w:rPr>
          <w:rFonts w:ascii="Times New Roman" w:eastAsiaTheme="minorEastAsia" w:hAnsi="Times New Roman" w:cs="Times New Roman"/>
          <w:sz w:val="24"/>
          <w:szCs w:val="24"/>
        </w:rPr>
        <w:instrText xml:space="preserve"> \* MERGEFORMAT </w:instrText>
      </w:r>
      <w:r w:rsidR="008E01ED" w:rsidRPr="00CB2CBB">
        <w:rPr>
          <w:rFonts w:ascii="Times New Roman" w:eastAsiaTheme="minorEastAsia" w:hAnsi="Times New Roman" w:cs="Times New Roman"/>
          <w:sz w:val="24"/>
          <w:szCs w:val="24"/>
        </w:rPr>
      </w:r>
      <w:r w:rsidR="008E01ED" w:rsidRPr="00CB2CBB">
        <w:rPr>
          <w:rFonts w:ascii="Times New Roman" w:eastAsiaTheme="minorEastAsia" w:hAnsi="Times New Roman" w:cs="Times New Roman"/>
          <w:sz w:val="24"/>
          <w:szCs w:val="24"/>
        </w:rPr>
        <w:fldChar w:fldCharType="separate"/>
      </w:r>
      <w:r w:rsidR="008E01ED" w:rsidRPr="00CB2CBB">
        <w:rPr>
          <w:rFonts w:ascii="Times New Roman" w:hAnsi="Times New Roman" w:cs="Times New Roman"/>
          <w:sz w:val="24"/>
          <w:szCs w:val="24"/>
        </w:rPr>
        <w:t xml:space="preserve">Table </w:t>
      </w:r>
      <w:r w:rsidR="008E01ED" w:rsidRPr="00CB2CBB">
        <w:rPr>
          <w:rFonts w:ascii="Times New Roman" w:hAnsi="Times New Roman" w:cs="Times New Roman"/>
          <w:noProof/>
          <w:sz w:val="24"/>
          <w:szCs w:val="24"/>
        </w:rPr>
        <w:t>1</w:t>
      </w:r>
      <w:r w:rsidR="008E01ED" w:rsidRPr="00CB2CBB">
        <w:rPr>
          <w:rFonts w:ascii="Times New Roman" w:eastAsiaTheme="minorEastAsia" w:hAnsi="Times New Roman" w:cs="Times New Roman"/>
          <w:sz w:val="24"/>
          <w:szCs w:val="24"/>
        </w:rPr>
        <w:fldChar w:fldCharType="end"/>
      </w:r>
      <w:r w:rsidR="008E01ED">
        <w:rPr>
          <w:rFonts w:ascii="Times New Roman" w:eastAsiaTheme="minorEastAsia" w:hAnsi="Times New Roman" w:cs="Times New Roman"/>
          <w:sz w:val="24"/>
          <w:szCs w:val="24"/>
        </w:rPr>
        <w:t xml:space="preserve">). </w:t>
      </w:r>
      <w:r w:rsidRPr="003A5B9F">
        <w:rPr>
          <w:rFonts w:ascii="Times New Roman" w:hAnsi="Times New Roman" w:cs="Times New Roman"/>
          <w:sz w:val="24"/>
          <w:szCs w:val="24"/>
        </w:rPr>
        <w:t xml:space="preserve">Each experiment has a different combination of girth weld flaw size and internal pressure. The parameters which define the flaw size are the flaw length to pipe wall thickness ratio </w:t>
      </w:r>
      <m:oMath>
        <m:r>
          <w:rPr>
            <w:rFonts w:ascii="Cambria Math" w:hAnsi="Cambria Math" w:cs="Times New Roman"/>
            <w:sz w:val="24"/>
            <w:szCs w:val="24"/>
          </w:rPr>
          <m:t>(ξ</m:t>
        </m:r>
        <m:r>
          <w:rPr>
            <w:rFonts w:ascii="Cambria Math" w:eastAsiaTheme="minorEastAsia" w:hAnsi="Cambria Math" w:cs="Times New Roman"/>
            <w:sz w:val="24"/>
            <w:szCs w:val="24"/>
          </w:rPr>
          <m:t>)</m:t>
        </m:r>
      </m:oMath>
      <w:r w:rsidRPr="003A5B9F">
        <w:rPr>
          <w:rFonts w:ascii="Times New Roman" w:hAnsi="Times New Roman" w:cs="Times New Roman"/>
          <w:sz w:val="24"/>
          <w:szCs w:val="24"/>
        </w:rPr>
        <w:t xml:space="preserve"> and the flaw depth to pipe wall thickness </w:t>
      </w:r>
      <w:proofErr w:type="gramStart"/>
      <w:r w:rsidRPr="003A5B9F">
        <w:rPr>
          <w:rFonts w:ascii="Times New Roman" w:hAnsi="Times New Roman" w:cs="Times New Roman"/>
          <w:sz w:val="24"/>
          <w:szCs w:val="24"/>
        </w:rPr>
        <w:t xml:space="preserve">ratio </w:t>
      </w:r>
      <w:proofErr w:type="gramEnd"/>
      <m:oMath>
        <m:r>
          <w:rPr>
            <w:rFonts w:ascii="Cambria Math" w:hAnsi="Cambria Math" w:cs="Times New Roman"/>
            <w:sz w:val="24"/>
            <w:szCs w:val="24"/>
          </w:rPr>
          <m:t>(η)</m:t>
        </m:r>
      </m:oMath>
      <w:r w:rsidRPr="003A5B9F">
        <w:rPr>
          <w:rFonts w:ascii="Times New Roman" w:eastAsiaTheme="minorEastAsia" w:hAnsi="Times New Roman" w:cs="Times New Roman"/>
          <w:sz w:val="24"/>
          <w:szCs w:val="24"/>
        </w:rPr>
        <w:t xml:space="preserve">. According to the CSA code the allowable ranges for </w:t>
      </w:r>
      <m:oMath>
        <m:r>
          <w:rPr>
            <w:rFonts w:ascii="Cambria Math" w:eastAsiaTheme="minorEastAsia" w:hAnsi="Cambria Math" w:cs="Times New Roman"/>
            <w:sz w:val="24"/>
            <w:szCs w:val="24"/>
          </w:rPr>
          <m:t>ξ</m:t>
        </m:r>
      </m:oMath>
      <w:r w:rsidRPr="003A5B9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Pr="003A5B9F">
        <w:rPr>
          <w:rFonts w:ascii="Times New Roman" w:eastAsiaTheme="minorEastAsia" w:hAnsi="Times New Roman" w:cs="Times New Roman"/>
          <w:sz w:val="24"/>
          <w:szCs w:val="24"/>
        </w:rPr>
        <w:t xml:space="preserve"> are </w:t>
      </w:r>
      <m:oMath>
        <m:r>
          <w:rPr>
            <w:rFonts w:ascii="Cambria Math" w:eastAsiaTheme="minorEastAsia" w:hAnsi="Cambria Math" w:cs="Times New Roman"/>
            <w:sz w:val="24"/>
            <w:szCs w:val="24"/>
          </w:rPr>
          <m:t>ξ≤10</m:t>
        </m:r>
      </m:oMath>
      <w:r w:rsidRPr="003A5B9F">
        <w:rPr>
          <w:rFonts w:ascii="Times New Roman" w:eastAsiaTheme="minorEastAsia" w:hAnsi="Times New Roman" w:cs="Times New Roman"/>
          <w:sz w:val="24"/>
          <w:szCs w:val="24"/>
        </w:rPr>
        <w:t xml:space="preserve"> </w:t>
      </w:r>
      <w:proofErr w:type="gramStart"/>
      <w:r w:rsidRPr="003A5B9F">
        <w:rPr>
          <w:rFonts w:ascii="Times New Roman" w:eastAsiaTheme="minorEastAsia" w:hAnsi="Times New Roman" w:cs="Times New Roman"/>
          <w:sz w:val="24"/>
          <w:szCs w:val="24"/>
        </w:rPr>
        <w:t xml:space="preserve">and </w:t>
      </w:r>
      <m:oMath>
        <m:r>
          <w:rPr>
            <w:rFonts w:ascii="Cambria Math" w:eastAsiaTheme="minorEastAsia" w:hAnsi="Cambria Math" w:cs="Times New Roman"/>
            <w:sz w:val="24"/>
            <w:szCs w:val="24"/>
          </w:rPr>
          <m:t>≤</m:t>
        </m:r>
        <w:proofErr w:type="gramEnd"/>
        <m:r>
          <w:rPr>
            <w:rFonts w:ascii="Cambria Math" w:eastAsiaTheme="minorEastAsia" w:hAnsi="Cambria Math" w:cs="Times New Roman"/>
            <w:sz w:val="24"/>
            <w:szCs w:val="24"/>
          </w:rPr>
          <m:t>0.5</m:t>
        </m:r>
      </m:oMath>
      <w:r w:rsidRPr="003A5B9F">
        <w:rPr>
          <w:rFonts w:ascii="Times New Roman" w:eastAsiaTheme="minorEastAsia" w:hAnsi="Times New Roman" w:cs="Times New Roman"/>
          <w:sz w:val="24"/>
          <w:szCs w:val="24"/>
        </w:rPr>
        <w:t xml:space="preserve"> . For </w:t>
      </w:r>
      <m:oMath>
        <m:r>
          <w:rPr>
            <w:rFonts w:ascii="Cambria Math" w:eastAsiaTheme="minorEastAsia" w:hAnsi="Cambria Math" w:cs="Times New Roman"/>
            <w:sz w:val="24"/>
            <w:szCs w:val="24"/>
          </w:rPr>
          <m:t>ξ&lt;1</m:t>
        </m:r>
      </m:oMath>
      <w:r w:rsidRPr="003A5B9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η&lt;0.1</m:t>
        </m:r>
      </m:oMath>
      <w:r>
        <w:rPr>
          <w:rFonts w:ascii="Times New Roman" w:eastAsiaTheme="minorEastAsia" w:hAnsi="Times New Roman" w:cs="Times New Roman"/>
          <w:sz w:val="24"/>
          <w:szCs w:val="24"/>
        </w:rPr>
        <w:t xml:space="preserve"> </w:t>
      </w:r>
      <w:r w:rsidRPr="003A5B9F">
        <w:rPr>
          <w:rFonts w:ascii="Times New Roman" w:eastAsiaTheme="minorEastAsia" w:hAnsi="Times New Roman" w:cs="Times New Roman"/>
          <w:sz w:val="24"/>
          <w:szCs w:val="24"/>
        </w:rPr>
        <w:t>the flaw size</w:t>
      </w:r>
      <w:r>
        <w:rPr>
          <w:rFonts w:ascii="Times New Roman" w:eastAsiaTheme="minorEastAsia" w:hAnsi="Times New Roman" w:cs="Times New Roman"/>
          <w:sz w:val="24"/>
          <w:szCs w:val="24"/>
        </w:rPr>
        <w:t xml:space="preserve"> is</w:t>
      </w:r>
      <w:r w:rsidRPr="003A5B9F">
        <w:rPr>
          <w:rFonts w:ascii="Times New Roman" w:eastAsiaTheme="minorEastAsia" w:hAnsi="Times New Roman" w:cs="Times New Roman"/>
          <w:sz w:val="24"/>
          <w:szCs w:val="24"/>
        </w:rPr>
        <w:t xml:space="preserve"> negligible according to the CSA code. Based on this information two different flaw depths </w:t>
      </w:r>
      <w:r>
        <w:rPr>
          <w:rFonts w:ascii="Times New Roman" w:eastAsiaTheme="minorEastAsia" w:hAnsi="Times New Roman" w:cs="Times New Roman"/>
          <w:sz w:val="24"/>
          <w:szCs w:val="24"/>
        </w:rPr>
        <w:t xml:space="preserve">(25% and 50% of the wall thickness) </w:t>
      </w:r>
      <w:r w:rsidRPr="003A5B9F">
        <w:rPr>
          <w:rFonts w:ascii="Times New Roman" w:eastAsiaTheme="minorEastAsia" w:hAnsi="Times New Roman" w:cs="Times New Roman"/>
          <w:sz w:val="24"/>
          <w:szCs w:val="24"/>
        </w:rPr>
        <w:t xml:space="preserve">and two different flaw lengths </w:t>
      </w:r>
      <w:r>
        <w:rPr>
          <w:rFonts w:ascii="Times New Roman" w:eastAsiaTheme="minorEastAsia" w:hAnsi="Times New Roman" w:cs="Times New Roman"/>
          <w:sz w:val="24"/>
          <w:szCs w:val="24"/>
        </w:rPr>
        <w:t xml:space="preserve">(50mm and 150mm) </w:t>
      </w:r>
      <w:r w:rsidRPr="003A5B9F">
        <w:rPr>
          <w:rFonts w:ascii="Times New Roman" w:eastAsiaTheme="minorEastAsia" w:hAnsi="Times New Roman" w:cs="Times New Roman"/>
          <w:sz w:val="24"/>
          <w:szCs w:val="24"/>
        </w:rPr>
        <w:t xml:space="preserve">are tested which gives us 4 different flaw size possibilities. </w:t>
      </w:r>
      <w:proofErr w:type="gramStart"/>
      <w:r w:rsidRPr="003A5B9F">
        <w:rPr>
          <w:rFonts w:ascii="Times New Roman" w:eastAsiaTheme="minorEastAsia" w:hAnsi="Times New Roman" w:cs="Times New Roman"/>
          <w:sz w:val="24"/>
          <w:szCs w:val="24"/>
        </w:rPr>
        <w:t>The third variable internal pressure</w:t>
      </w:r>
      <w:r w:rsidR="00FD24D4">
        <w:rPr>
          <w:rFonts w:ascii="Times New Roman" w:eastAsiaTheme="minorEastAsia" w:hAnsi="Times New Roman" w:cs="Times New Roman"/>
          <w:sz w:val="24"/>
          <w:szCs w:val="24"/>
        </w:rPr>
        <w:t>.</w:t>
      </w:r>
      <w:proofErr w:type="gramEnd"/>
      <w:r w:rsidR="00FD24D4">
        <w:rPr>
          <w:rFonts w:ascii="Times New Roman" w:eastAsiaTheme="minorEastAsia" w:hAnsi="Times New Roman" w:cs="Times New Roman"/>
          <w:sz w:val="24"/>
          <w:szCs w:val="24"/>
        </w:rPr>
        <w:t xml:space="preserve"> In general, the internal pressure level is defined as the pressure leading to a circumferential stress of a certain percentage of the specified minimum yield strength (SMYS). The CSA code stipulates that the maximum operating pressure level is the 80%SMYS. For our tests, we are proposing </w:t>
      </w:r>
      <w:r w:rsidRPr="003A5B9F">
        <w:rPr>
          <w:rFonts w:ascii="Times New Roman" w:eastAsiaTheme="minorEastAsia" w:hAnsi="Times New Roman" w:cs="Times New Roman"/>
          <w:sz w:val="24"/>
          <w:szCs w:val="24"/>
        </w:rPr>
        <w:t>2 different levels</w:t>
      </w:r>
      <w:r w:rsidR="00013253">
        <w:rPr>
          <w:rFonts w:ascii="Times New Roman" w:eastAsiaTheme="minorEastAsia" w:hAnsi="Times New Roman" w:cs="Times New Roman"/>
          <w:sz w:val="24"/>
          <w:szCs w:val="24"/>
        </w:rPr>
        <w:t xml:space="preserve"> (80% SMYS and 30%SMYS)</w:t>
      </w:r>
      <w:r w:rsidRPr="003A5B9F">
        <w:rPr>
          <w:rFonts w:ascii="Times New Roman" w:eastAsiaTheme="minorEastAsia" w:hAnsi="Times New Roman" w:cs="Times New Roman"/>
          <w:sz w:val="24"/>
          <w:szCs w:val="24"/>
        </w:rPr>
        <w:t>. With the addition of the internal pressure as the third variable a total of 8 different test configurations result each having a different</w:t>
      </w:r>
      <w:r>
        <w:rPr>
          <w:rFonts w:ascii="Times New Roman" w:eastAsiaTheme="minorEastAsia" w:hAnsi="Times New Roman" w:cs="Times New Roman"/>
          <w:sz w:val="24"/>
          <w:szCs w:val="24"/>
        </w:rPr>
        <w:t xml:space="preserve"> </w:t>
      </w:r>
      <w:r w:rsidRPr="003A5B9F">
        <w:rPr>
          <w:rFonts w:ascii="Times New Roman" w:eastAsiaTheme="minorEastAsia" w:hAnsi="Times New Roman" w:cs="Times New Roman"/>
          <w:sz w:val="24"/>
          <w:szCs w:val="24"/>
        </w:rPr>
        <w:t>combination</w:t>
      </w:r>
      <w:r>
        <w:rPr>
          <w:rFonts w:ascii="Times New Roman" w:eastAsiaTheme="minorEastAsia" w:hAnsi="Times New Roman" w:cs="Times New Roman"/>
          <w:sz w:val="24"/>
          <w:szCs w:val="24"/>
        </w:rPr>
        <w:t xml:space="preserve"> of flaw depth, flaw length and</w:t>
      </w:r>
      <w:r w:rsidRPr="003A5B9F">
        <w:rPr>
          <w:rFonts w:ascii="Times New Roman" w:eastAsiaTheme="minorEastAsia" w:hAnsi="Times New Roman" w:cs="Times New Roman"/>
          <w:sz w:val="24"/>
          <w:szCs w:val="24"/>
        </w:rPr>
        <w:t xml:space="preserve"> internal pressure.</w:t>
      </w:r>
      <w:r w:rsidR="00013253">
        <w:rPr>
          <w:rFonts w:ascii="Times New Roman" w:eastAsiaTheme="minorEastAsia" w:hAnsi="Times New Roman" w:cs="Times New Roman"/>
          <w:sz w:val="24"/>
          <w:szCs w:val="24"/>
        </w:rPr>
        <w:t xml:space="preserve"> </w:t>
      </w:r>
    </w:p>
    <w:p w:rsidR="00593EFA" w:rsidRPr="00DC640F" w:rsidRDefault="00593EFA" w:rsidP="00593EFA">
      <w:pPr>
        <w:pStyle w:val="Caption"/>
        <w:keepNext/>
        <w:jc w:val="center"/>
        <w:rPr>
          <w:rFonts w:ascii="Times New Roman" w:hAnsi="Times New Roman" w:cs="Times New Roman"/>
          <w:color w:val="auto"/>
          <w:sz w:val="24"/>
          <w:szCs w:val="24"/>
        </w:rPr>
      </w:pPr>
      <w:bookmarkStart w:id="12" w:name="_Ref388206554"/>
      <w:r w:rsidRPr="00DC640F">
        <w:rPr>
          <w:rFonts w:ascii="Times New Roman" w:hAnsi="Times New Roman" w:cs="Times New Roman"/>
          <w:color w:val="auto"/>
          <w:sz w:val="24"/>
          <w:szCs w:val="24"/>
        </w:rPr>
        <w:t xml:space="preserve">Table </w:t>
      </w:r>
      <w:r w:rsidRPr="00DC640F">
        <w:rPr>
          <w:rFonts w:ascii="Times New Roman" w:hAnsi="Times New Roman" w:cs="Times New Roman"/>
          <w:color w:val="auto"/>
          <w:sz w:val="24"/>
          <w:szCs w:val="24"/>
        </w:rPr>
        <w:fldChar w:fldCharType="begin"/>
      </w:r>
      <w:r w:rsidRPr="00DC640F">
        <w:rPr>
          <w:rFonts w:ascii="Times New Roman" w:hAnsi="Times New Roman" w:cs="Times New Roman"/>
          <w:color w:val="auto"/>
          <w:sz w:val="24"/>
          <w:szCs w:val="24"/>
        </w:rPr>
        <w:instrText xml:space="preserve"> SEQ Table \* ARABIC </w:instrText>
      </w:r>
      <w:r w:rsidRPr="00DC640F">
        <w:rPr>
          <w:rFonts w:ascii="Times New Roman" w:hAnsi="Times New Roman" w:cs="Times New Roman"/>
          <w:color w:val="auto"/>
          <w:sz w:val="24"/>
          <w:szCs w:val="24"/>
        </w:rPr>
        <w:fldChar w:fldCharType="separate"/>
      </w:r>
      <w:r w:rsidR="005A64C9">
        <w:rPr>
          <w:rFonts w:ascii="Times New Roman" w:hAnsi="Times New Roman" w:cs="Times New Roman"/>
          <w:noProof/>
          <w:color w:val="auto"/>
          <w:sz w:val="24"/>
          <w:szCs w:val="24"/>
        </w:rPr>
        <w:t>3</w:t>
      </w:r>
      <w:r w:rsidRPr="00DC640F">
        <w:rPr>
          <w:rFonts w:ascii="Times New Roman" w:hAnsi="Times New Roman" w:cs="Times New Roman"/>
          <w:color w:val="auto"/>
          <w:sz w:val="24"/>
          <w:szCs w:val="24"/>
        </w:rPr>
        <w:fldChar w:fldCharType="end"/>
      </w:r>
      <w:bookmarkEnd w:id="12"/>
      <w:r w:rsidRPr="00DC640F">
        <w:rPr>
          <w:rFonts w:ascii="Times New Roman" w:hAnsi="Times New Roman" w:cs="Times New Roman"/>
          <w:color w:val="auto"/>
          <w:sz w:val="24"/>
          <w:szCs w:val="24"/>
        </w:rPr>
        <w:t xml:space="preserve">: </w:t>
      </w:r>
      <w:r w:rsidR="00DF4DB1" w:rsidRPr="00DC640F">
        <w:rPr>
          <w:rFonts w:ascii="Times New Roman" w:hAnsi="Times New Roman" w:cs="Times New Roman"/>
          <w:color w:val="auto"/>
          <w:sz w:val="24"/>
          <w:szCs w:val="24"/>
        </w:rPr>
        <w:t xml:space="preserve">Full Scale </w:t>
      </w:r>
      <w:r w:rsidRPr="00DC640F">
        <w:rPr>
          <w:rFonts w:ascii="Times New Roman" w:hAnsi="Times New Roman" w:cs="Times New Roman"/>
          <w:color w:val="auto"/>
          <w:sz w:val="24"/>
          <w:szCs w:val="24"/>
        </w:rPr>
        <w:t>Test Matrix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61"/>
        <w:gridCol w:w="1762"/>
        <w:gridCol w:w="1761"/>
        <w:gridCol w:w="1762"/>
        <w:gridCol w:w="1762"/>
      </w:tblGrid>
      <w:tr w:rsidR="00593EFA" w:rsidRPr="00DC640F" w:rsidTr="00390345">
        <w:trPr>
          <w:trHeight w:hRule="exact" w:val="680"/>
          <w:tblHeader/>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Test number</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Specimen length</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Internal pressure (% SMYS)</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Flaw length [mm]</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Flaw depth [mm]</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2</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6</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bl>
    <w:p w:rsidR="00013253" w:rsidDel="008E01ED" w:rsidRDefault="00593EFA" w:rsidP="0088655B">
      <w:pPr>
        <w:spacing w:after="0" w:line="240" w:lineRule="auto"/>
        <w:jc w:val="both"/>
        <w:rPr>
          <w:del w:id="13" w:author="Samer Adeeb" w:date="2014-06-03T13:44:00Z"/>
          <w:rFonts w:ascii="Times New Roman" w:eastAsiaTheme="minorEastAsia" w:hAnsi="Times New Roman" w:cs="Times New Roman"/>
          <w:sz w:val="24"/>
          <w:szCs w:val="24"/>
        </w:rPr>
      </w:pPr>
      <w:r w:rsidRPr="00013253">
        <w:rPr>
          <w:rFonts w:ascii="Times New Roman" w:eastAsiaTheme="minorEastAsia" w:hAnsi="Times New Roman" w:cs="Times New Roman"/>
          <w:color w:val="FF0000"/>
          <w:sz w:val="24"/>
          <w:szCs w:val="24"/>
        </w:rPr>
        <w:t xml:space="preserve"> </w:t>
      </w:r>
    </w:p>
    <w:p w:rsidR="00D80E47" w:rsidDel="008E01ED" w:rsidRDefault="00D80E47" w:rsidP="00D548BF">
      <w:pPr>
        <w:spacing w:after="0" w:line="240" w:lineRule="auto"/>
        <w:jc w:val="both"/>
        <w:rPr>
          <w:del w:id="14" w:author="Samer Adeeb" w:date="2014-06-03T13:44:00Z"/>
          <w:rFonts w:ascii="Times New Roman" w:hAnsi="Times New Roman" w:cs="Times New Roman"/>
          <w:b/>
          <w:sz w:val="24"/>
          <w:szCs w:val="24"/>
        </w:rPr>
      </w:pPr>
    </w:p>
    <w:p w:rsidR="00D80E47" w:rsidRDefault="00D80E47" w:rsidP="00013253">
      <w:pPr>
        <w:rPr>
          <w:rFonts w:ascii="Times New Roman" w:hAnsi="Times New Roman" w:cs="Times New Roman"/>
          <w:b/>
          <w:sz w:val="24"/>
          <w:szCs w:val="24"/>
        </w:rPr>
      </w:pPr>
    </w:p>
    <w:p w:rsidR="00D80E47" w:rsidRDefault="00D80E47" w:rsidP="00013253">
      <w:pPr>
        <w:rPr>
          <w:rFonts w:ascii="Times New Roman" w:hAnsi="Times New Roman" w:cs="Times New Roman"/>
          <w:b/>
          <w:sz w:val="24"/>
          <w:szCs w:val="24"/>
        </w:rPr>
      </w:pPr>
      <w:r>
        <w:rPr>
          <w:rFonts w:ascii="Times New Roman" w:hAnsi="Times New Roman" w:cs="Times New Roman"/>
          <w:b/>
          <w:sz w:val="24"/>
          <w:szCs w:val="24"/>
        </w:rPr>
        <w:t>Machining the Girth Weld Flaw</w:t>
      </w:r>
    </w:p>
    <w:p w:rsidR="003121BA" w:rsidRDefault="00D80E47" w:rsidP="00DE153F">
      <w:pPr>
        <w:jc w:val="both"/>
        <w:rPr>
          <w:rFonts w:ascii="Times New Roman" w:hAnsi="Times New Roman" w:cs="Times New Roman"/>
          <w:sz w:val="24"/>
          <w:szCs w:val="24"/>
        </w:rPr>
      </w:pPr>
      <w:r w:rsidRPr="00D80E47">
        <w:rPr>
          <w:rFonts w:ascii="Times New Roman" w:hAnsi="Times New Roman" w:cs="Times New Roman"/>
          <w:sz w:val="24"/>
          <w:szCs w:val="24"/>
        </w:rPr>
        <w:t>The flaws are machined in two stages using two different blades with thicknesses 0.012” and 0.006”.</w:t>
      </w:r>
      <w:r>
        <w:rPr>
          <w:rFonts w:ascii="Times New Roman" w:hAnsi="Times New Roman" w:cs="Times New Roman"/>
          <w:sz w:val="24"/>
          <w:szCs w:val="24"/>
        </w:rPr>
        <w:t xml:space="preserve"> In the first stage the flaw is initiated with the 0.012” thick blade and cut up to a depth of 1.0 mm for the </w:t>
      </w:r>
      <w:r w:rsidR="004732BD">
        <w:rPr>
          <w:rFonts w:ascii="Times New Roman" w:hAnsi="Times New Roman" w:cs="Times New Roman"/>
          <w:sz w:val="24"/>
          <w:szCs w:val="24"/>
        </w:rPr>
        <w:t>1.7 mm</w:t>
      </w:r>
      <w:r>
        <w:rPr>
          <w:rFonts w:ascii="Times New Roman" w:hAnsi="Times New Roman" w:cs="Times New Roman"/>
          <w:sz w:val="24"/>
          <w:szCs w:val="24"/>
        </w:rPr>
        <w:t xml:space="preserve"> deep flaw and up to a depth of 1.7 mm for the </w:t>
      </w:r>
      <w:r w:rsidR="004732BD">
        <w:rPr>
          <w:rFonts w:ascii="Times New Roman" w:hAnsi="Times New Roman" w:cs="Times New Roman"/>
          <w:sz w:val="24"/>
          <w:szCs w:val="24"/>
        </w:rPr>
        <w:t>3.4 mm</w:t>
      </w:r>
      <w:r>
        <w:rPr>
          <w:rFonts w:ascii="Times New Roman" w:hAnsi="Times New Roman" w:cs="Times New Roman"/>
          <w:sz w:val="24"/>
          <w:szCs w:val="24"/>
        </w:rPr>
        <w:t xml:space="preserve"> deep flaw.</w:t>
      </w:r>
      <w:r w:rsidR="00AF7390">
        <w:rPr>
          <w:rFonts w:ascii="Times New Roman" w:hAnsi="Times New Roman" w:cs="Times New Roman"/>
          <w:sz w:val="24"/>
          <w:szCs w:val="24"/>
        </w:rPr>
        <w:t xml:space="preserve"> In the second stage the blade is replaced with a 0.006” thick one and the rest of the flaw depth is cut.</w:t>
      </w:r>
      <w:r>
        <w:rPr>
          <w:rFonts w:ascii="Times New Roman" w:hAnsi="Times New Roman" w:cs="Times New Roman"/>
          <w:sz w:val="24"/>
          <w:szCs w:val="24"/>
        </w:rPr>
        <w:t xml:space="preserve"> </w:t>
      </w:r>
      <w:r w:rsidR="00DE153F" w:rsidRPr="00DE153F">
        <w:rPr>
          <w:rFonts w:ascii="Times New Roman" w:hAnsi="Times New Roman" w:cs="Times New Roman"/>
          <w:sz w:val="24"/>
          <w:szCs w:val="24"/>
        </w:rPr>
        <w:t>Before starting to cut the flaw it is checked with an L-shaped ruler that the pipe surface is perfectly perpendicular to the blade.</w:t>
      </w:r>
      <w:r w:rsidR="006C18BE">
        <w:rPr>
          <w:rFonts w:ascii="Times New Roman" w:hAnsi="Times New Roman" w:cs="Times New Roman"/>
          <w:sz w:val="24"/>
          <w:szCs w:val="24"/>
        </w:rPr>
        <w:t xml:space="preserve"> During the flaw cutting process the pipe is located on roller stands. The circumferential length of the flaw is controlled with the rollers of the pipe stand and two magnets</w:t>
      </w:r>
      <w:r w:rsidR="005B6EF6">
        <w:rPr>
          <w:rFonts w:ascii="Times New Roman" w:hAnsi="Times New Roman" w:cs="Times New Roman"/>
          <w:sz w:val="24"/>
          <w:szCs w:val="24"/>
        </w:rPr>
        <w:t xml:space="preserve"> (G6 in </w:t>
      </w:r>
      <w:r w:rsidR="005B6EF6">
        <w:rPr>
          <w:rFonts w:ascii="Times New Roman" w:hAnsi="Times New Roman" w:cs="Times New Roman"/>
          <w:sz w:val="24"/>
          <w:szCs w:val="24"/>
        </w:rPr>
        <w:fldChar w:fldCharType="begin"/>
      </w:r>
      <w:r w:rsidR="005B6EF6">
        <w:rPr>
          <w:rFonts w:ascii="Times New Roman" w:hAnsi="Times New Roman" w:cs="Times New Roman"/>
          <w:sz w:val="24"/>
          <w:szCs w:val="24"/>
        </w:rPr>
        <w:instrText xml:space="preserve"> REF _Ref388346494 \h </w:instrText>
      </w:r>
      <w:r w:rsidR="005B6EF6">
        <w:rPr>
          <w:rFonts w:ascii="Times New Roman" w:hAnsi="Times New Roman" w:cs="Times New Roman"/>
          <w:sz w:val="24"/>
          <w:szCs w:val="24"/>
        </w:rPr>
      </w:r>
      <w:r w:rsidR="005B6EF6">
        <w:rPr>
          <w:rFonts w:ascii="Times New Roman" w:hAnsi="Times New Roman" w:cs="Times New Roman"/>
          <w:sz w:val="24"/>
          <w:szCs w:val="24"/>
        </w:rPr>
        <w:fldChar w:fldCharType="separate"/>
      </w:r>
      <w:r w:rsidR="005B6EF6" w:rsidRPr="00C56069">
        <w:rPr>
          <w:rFonts w:ascii="Times New Roman" w:hAnsi="Times New Roman" w:cs="Times New Roman"/>
          <w:sz w:val="24"/>
          <w:szCs w:val="24"/>
        </w:rPr>
        <w:t xml:space="preserve">Figure </w:t>
      </w:r>
      <w:r w:rsidR="005B6EF6">
        <w:rPr>
          <w:rFonts w:ascii="Times New Roman" w:hAnsi="Times New Roman" w:cs="Times New Roman"/>
          <w:noProof/>
          <w:sz w:val="24"/>
          <w:szCs w:val="24"/>
        </w:rPr>
        <w:t>1</w:t>
      </w:r>
      <w:r w:rsidR="005B6EF6">
        <w:rPr>
          <w:rFonts w:ascii="Times New Roman" w:hAnsi="Times New Roman" w:cs="Times New Roman"/>
          <w:sz w:val="24"/>
          <w:szCs w:val="24"/>
        </w:rPr>
        <w:fldChar w:fldCharType="end"/>
      </w:r>
      <w:r w:rsidR="005B6EF6">
        <w:rPr>
          <w:rFonts w:ascii="Times New Roman" w:hAnsi="Times New Roman" w:cs="Times New Roman"/>
          <w:sz w:val="24"/>
          <w:szCs w:val="24"/>
        </w:rPr>
        <w:t>)</w:t>
      </w:r>
      <w:r w:rsidR="006C18BE">
        <w:rPr>
          <w:rFonts w:ascii="Times New Roman" w:hAnsi="Times New Roman" w:cs="Times New Roman"/>
          <w:sz w:val="24"/>
          <w:szCs w:val="24"/>
        </w:rPr>
        <w:t xml:space="preserve"> on the pipe surface 50 mm or 150 mm apart from each other in the circumferential direction. The magnets stop the rotation of the pipe once 50 mm or 150 mm flaw length is reached. </w:t>
      </w:r>
      <w:r w:rsidR="000F2D37">
        <w:rPr>
          <w:rFonts w:ascii="Times New Roman" w:hAnsi="Times New Roman" w:cs="Times New Roman"/>
          <w:sz w:val="24"/>
          <w:szCs w:val="24"/>
        </w:rPr>
        <w:t xml:space="preserve">The depth of the flaw is increased in 0.05 mm steps and the depth is controlled </w:t>
      </w:r>
      <w:r w:rsidR="000F2D37">
        <w:rPr>
          <w:rFonts w:ascii="Times New Roman" w:hAnsi="Times New Roman" w:cs="Times New Roman"/>
          <w:sz w:val="24"/>
          <w:szCs w:val="24"/>
        </w:rPr>
        <w:lastRenderedPageBreak/>
        <w:t>using a dial indicat</w:t>
      </w:r>
      <w:r w:rsidR="008E01ED">
        <w:rPr>
          <w:rFonts w:ascii="Times New Roman" w:hAnsi="Times New Roman" w:cs="Times New Roman"/>
          <w:sz w:val="24"/>
          <w:szCs w:val="24"/>
        </w:rPr>
        <w:t>o</w:t>
      </w:r>
      <w:r w:rsidR="000F2D37">
        <w:rPr>
          <w:rFonts w:ascii="Times New Roman" w:hAnsi="Times New Roman" w:cs="Times New Roman"/>
          <w:sz w:val="24"/>
          <w:szCs w:val="24"/>
        </w:rPr>
        <w:t>r.</w:t>
      </w:r>
      <w:r w:rsidR="00794BCC">
        <w:rPr>
          <w:rFonts w:ascii="Times New Roman" w:hAnsi="Times New Roman" w:cs="Times New Roman"/>
          <w:sz w:val="24"/>
          <w:szCs w:val="24"/>
        </w:rPr>
        <w:t xml:space="preserve"> There </w:t>
      </w:r>
      <w:r w:rsidR="00DC198C">
        <w:rPr>
          <w:rFonts w:ascii="Times New Roman" w:hAnsi="Times New Roman" w:cs="Times New Roman"/>
          <w:sz w:val="24"/>
          <w:szCs w:val="24"/>
        </w:rPr>
        <w:t xml:space="preserve">are </w:t>
      </w:r>
      <w:r w:rsidR="00794BCC">
        <w:rPr>
          <w:rFonts w:ascii="Times New Roman" w:hAnsi="Times New Roman" w:cs="Times New Roman"/>
          <w:sz w:val="24"/>
          <w:szCs w:val="24"/>
        </w:rPr>
        <w:t xml:space="preserve">two dial indicators denoted with G3 and G4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794BCC" w:rsidRPr="00C56069">
        <w:rPr>
          <w:rFonts w:ascii="Times New Roman" w:hAnsi="Times New Roman" w:cs="Times New Roman"/>
          <w:sz w:val="24"/>
          <w:szCs w:val="24"/>
        </w:rPr>
        <w:t xml:space="preserve">Figure </w:t>
      </w:r>
      <w:r w:rsidR="00794BCC">
        <w:rPr>
          <w:rFonts w:ascii="Times New Roman" w:hAnsi="Times New Roman" w:cs="Times New Roman"/>
          <w:noProof/>
          <w:sz w:val="24"/>
          <w:szCs w:val="24"/>
        </w:rPr>
        <w:t>1</w:t>
      </w:r>
      <w:r w:rsidR="00794BCC">
        <w:rPr>
          <w:rFonts w:ascii="Times New Roman" w:hAnsi="Times New Roman" w:cs="Times New Roman"/>
          <w:sz w:val="24"/>
          <w:szCs w:val="24"/>
        </w:rPr>
        <w:fldChar w:fldCharType="end"/>
      </w:r>
      <w:r w:rsidR="00DC198C">
        <w:rPr>
          <w:rFonts w:ascii="Times New Roman" w:hAnsi="Times New Roman" w:cs="Times New Roman"/>
          <w:sz w:val="24"/>
          <w:szCs w:val="24"/>
        </w:rPr>
        <w:t xml:space="preserve"> showing the position of the blade in the directions parallel and perpendicular to the pipe surface respectively</w:t>
      </w:r>
      <w:r w:rsidR="00794BCC">
        <w:rPr>
          <w:rFonts w:ascii="Times New Roman" w:hAnsi="Times New Roman" w:cs="Times New Roman"/>
          <w:sz w:val="24"/>
          <w:szCs w:val="24"/>
        </w:rPr>
        <w:t xml:space="preserve">. G4 is brought to zero position </w:t>
      </w:r>
      <w:r w:rsidR="008E01ED">
        <w:rPr>
          <w:rFonts w:ascii="Times New Roman" w:hAnsi="Times New Roman" w:cs="Times New Roman"/>
          <w:sz w:val="24"/>
          <w:szCs w:val="24"/>
        </w:rPr>
        <w:t>at</w:t>
      </w:r>
      <w:r w:rsidR="00794BCC">
        <w:rPr>
          <w:rFonts w:ascii="Times New Roman" w:hAnsi="Times New Roman" w:cs="Times New Roman"/>
          <w:sz w:val="24"/>
          <w:szCs w:val="24"/>
        </w:rPr>
        <w:t xml:space="preserve"> the beginning of the flaw cutting process once the blade touches the pipe surface and G3 is brought to zero position once the blade is aligned with the middle of the flaw location</w:t>
      </w:r>
      <w:r w:rsidR="00C52FF8">
        <w:rPr>
          <w:rFonts w:ascii="Times New Roman" w:hAnsi="Times New Roman" w:cs="Times New Roman"/>
          <w:sz w:val="24"/>
          <w:szCs w:val="24"/>
        </w:rPr>
        <w:t xml:space="preserve"> (within 5 mm distance from the girth weld)</w:t>
      </w:r>
      <w:r w:rsidR="00DC198C">
        <w:rPr>
          <w:rFonts w:ascii="Times New Roman" w:hAnsi="Times New Roman" w:cs="Times New Roman"/>
          <w:sz w:val="24"/>
          <w:szCs w:val="24"/>
        </w:rPr>
        <w:t>.</w:t>
      </w:r>
      <w:r w:rsidR="00794BCC">
        <w:rPr>
          <w:rFonts w:ascii="Times New Roman" w:hAnsi="Times New Roman" w:cs="Times New Roman"/>
          <w:sz w:val="24"/>
          <w:szCs w:val="24"/>
        </w:rPr>
        <w:t xml:space="preserve"> The position of the blade is adjusted using the x-y table denoted with G1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794BCC" w:rsidRPr="00C56069">
        <w:rPr>
          <w:rFonts w:ascii="Times New Roman" w:hAnsi="Times New Roman" w:cs="Times New Roman"/>
          <w:sz w:val="24"/>
          <w:szCs w:val="24"/>
        </w:rPr>
        <w:t xml:space="preserve">Figure </w:t>
      </w:r>
      <w:r w:rsidR="00794BCC">
        <w:rPr>
          <w:rFonts w:ascii="Times New Roman" w:hAnsi="Times New Roman" w:cs="Times New Roman"/>
          <w:noProof/>
          <w:sz w:val="24"/>
          <w:szCs w:val="24"/>
        </w:rPr>
        <w:t>1</w:t>
      </w:r>
      <w:r w:rsidR="00794BCC">
        <w:rPr>
          <w:rFonts w:ascii="Times New Roman" w:hAnsi="Times New Roman" w:cs="Times New Roman"/>
          <w:sz w:val="24"/>
          <w:szCs w:val="24"/>
        </w:rPr>
        <w:fldChar w:fldCharType="end"/>
      </w:r>
      <w:r w:rsidR="00794BCC">
        <w:rPr>
          <w:rFonts w:ascii="Times New Roman" w:hAnsi="Times New Roman" w:cs="Times New Roman"/>
          <w:sz w:val="24"/>
          <w:szCs w:val="24"/>
        </w:rPr>
        <w:t xml:space="preserve">. An air driven motor (G2) is used to rotate the blade which is clamped between stiffeners and these stiffeners are connected to </w:t>
      </w:r>
      <w:r w:rsidR="00DF0947">
        <w:rPr>
          <w:rFonts w:ascii="Times New Roman" w:hAnsi="Times New Roman" w:cs="Times New Roman"/>
          <w:sz w:val="24"/>
          <w:szCs w:val="24"/>
        </w:rPr>
        <w:t xml:space="preserve">a </w:t>
      </w:r>
      <w:r w:rsidR="00794BCC">
        <w:rPr>
          <w:rFonts w:ascii="Times New Roman" w:hAnsi="Times New Roman" w:cs="Times New Roman"/>
          <w:sz w:val="24"/>
          <w:szCs w:val="24"/>
        </w:rPr>
        <w:t xml:space="preserve">steel block which is clamped in the x-y table. The blade-stiffener-steel block assembly is denoted with G7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794BCC" w:rsidRPr="00C56069">
        <w:rPr>
          <w:rFonts w:ascii="Times New Roman" w:hAnsi="Times New Roman" w:cs="Times New Roman"/>
          <w:sz w:val="24"/>
          <w:szCs w:val="24"/>
        </w:rPr>
        <w:t xml:space="preserve">Figure </w:t>
      </w:r>
      <w:r w:rsidR="00794BCC">
        <w:rPr>
          <w:rFonts w:ascii="Times New Roman" w:hAnsi="Times New Roman" w:cs="Times New Roman"/>
          <w:noProof/>
          <w:sz w:val="24"/>
          <w:szCs w:val="24"/>
        </w:rPr>
        <w:t>1</w:t>
      </w:r>
      <w:r w:rsidR="00794BCC">
        <w:rPr>
          <w:rFonts w:ascii="Times New Roman" w:hAnsi="Times New Roman" w:cs="Times New Roman"/>
          <w:sz w:val="24"/>
          <w:szCs w:val="24"/>
        </w:rPr>
        <w:fldChar w:fldCharType="end"/>
      </w:r>
      <w:r w:rsidR="00794BCC">
        <w:rPr>
          <w:rFonts w:ascii="Times New Roman" w:hAnsi="Times New Roman" w:cs="Times New Roman"/>
          <w:sz w:val="24"/>
          <w:szCs w:val="24"/>
        </w:rPr>
        <w:t xml:space="preserve">.   </w:t>
      </w:r>
    </w:p>
    <w:p w:rsidR="00C56069" w:rsidRDefault="00477B04" w:rsidP="00C56069">
      <w:pPr>
        <w:keepNext/>
        <w:jc w:val="center"/>
      </w:pPr>
      <w:r w:rsidRPr="00D548BF">
        <w:rPr>
          <w:rFonts w:ascii="Times New Roman" w:hAnsi="Times New Roman" w:cs="Times New Roman"/>
          <w:noProof/>
          <w:sz w:val="24"/>
          <w:szCs w:val="24"/>
          <w:lang w:eastAsia="en-CA"/>
        </w:rPr>
        <mc:AlternateContent>
          <mc:Choice Requires="wps">
            <w:drawing>
              <wp:anchor distT="0" distB="0" distL="114300" distR="114300" simplePos="0" relativeHeight="251660288" behindDoc="0" locked="0" layoutInCell="1" allowOverlap="1" wp14:anchorId="61F6E382" wp14:editId="5782E9D0">
                <wp:simplePos x="0" y="0"/>
                <wp:positionH relativeFrom="column">
                  <wp:posOffset>1862455</wp:posOffset>
                </wp:positionH>
                <wp:positionV relativeFrom="paragraph">
                  <wp:posOffset>865505</wp:posOffset>
                </wp:positionV>
                <wp:extent cx="403225" cy="30607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376B" w:rsidRPr="00D548BF" w:rsidRDefault="00C9376B">
                            <w:pPr>
                              <w:rPr>
                                <w:rFonts w:ascii="Times New Roman" w:hAnsi="Times New Roman" w:cs="Times New Roman"/>
                                <w:b/>
                                <w:color w:val="FF0000"/>
                              </w:rPr>
                            </w:pPr>
                            <w:r w:rsidRPr="00D548BF">
                              <w:rPr>
                                <w:rFonts w:ascii="Times New Roman" w:hAnsi="Times New Roman" w:cs="Times New Roman"/>
                                <w:b/>
                                <w:color w:val="FF0000"/>
                              </w:rPr>
                              <w:t>G6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146.65pt;margin-top:68.15pt;width:31.75pt;height:2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" filled="f" stroked="f" strokeweight=".5pt">
                <v:textbox>
                  <w:txbxContent>
                    <w:p w:rsidR="00C9376B" w:rsidRPr="00D548BF" w:rsidRDefault="00C9376B">
                      <w:pPr>
                        <w:rPr>
                          <w:rFonts w:ascii="Times New Roman" w:hAnsi="Times New Roman" w:cs="Times New Roman"/>
                          <w:b/>
                          <w:color w:val="FF0000"/>
                        </w:rPr>
                      </w:pPr>
                      <w:r w:rsidRPr="00D548BF">
                        <w:rPr>
                          <w:rFonts w:ascii="Times New Roman" w:hAnsi="Times New Roman" w:cs="Times New Roman"/>
                          <w:b/>
                          <w:color w:val="FF0000"/>
                        </w:rPr>
                        <w:t>G6</w:t>
                      </w:r>
                    </w:p>
                  </w:txbxContent>
                </v:textbox>
              </v:shape>
            </w:pict>
          </mc:Fallback>
        </mc:AlternateContent>
      </w:r>
      <w:r w:rsidR="00794BCC" w:rsidRPr="00D548BF">
        <w:rPr>
          <w:rFonts w:ascii="Times New Roman" w:hAnsi="Times New Roman" w:cs="Times New Roman"/>
          <w:noProof/>
          <w:sz w:val="24"/>
          <w:szCs w:val="24"/>
          <w:lang w:eastAsia="en-CA"/>
        </w:rPr>
        <mc:AlternateContent>
          <mc:Choice Requires="wps">
            <w:drawing>
              <wp:anchor distT="0" distB="0" distL="114300" distR="114300" simplePos="0" relativeHeight="251664384" behindDoc="0" locked="0" layoutInCell="1" allowOverlap="1" wp14:anchorId="5450A681" wp14:editId="351089D1">
                <wp:simplePos x="0" y="0"/>
                <wp:positionH relativeFrom="column">
                  <wp:posOffset>3451225</wp:posOffset>
                </wp:positionH>
                <wp:positionV relativeFrom="paragraph">
                  <wp:posOffset>433070</wp:posOffset>
                </wp:positionV>
                <wp:extent cx="403225" cy="30607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txbx>
                        <w:txbxContent>
                          <w:p w:rsidR="00C9376B" w:rsidRPr="00D548BF" w:rsidRDefault="00C9376B" w:rsidP="00794BCC">
                            <w:pPr>
                              <w:rPr>
                                <w:rFonts w:ascii="Times New Roman" w:hAnsi="Times New Roman" w:cs="Times New Roman"/>
                                <w:b/>
                                <w:color w:val="FF0000"/>
                              </w:rPr>
                            </w:pPr>
                            <w:r w:rsidRPr="00D548BF">
                              <w:rPr>
                                <w:rFonts w:ascii="Times New Roman" w:hAnsi="Times New Roman" w:cs="Times New Roman"/>
                                <w:b/>
                                <w:color w:val="FF0000"/>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left:0;text-align:left;margin-left:271.75pt;margin-top:34.1pt;width:31.75pt;height:24.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" filled="f" stroked="f" strokeweight=".5pt">
                <v:textbox>
                  <w:txbxContent>
                    <w:p w:rsidR="00C9376B" w:rsidRPr="00D548BF" w:rsidRDefault="00C9376B" w:rsidP="00794BCC">
                      <w:pPr>
                        <w:rPr>
                          <w:rFonts w:ascii="Times New Roman" w:hAnsi="Times New Roman" w:cs="Times New Roman"/>
                          <w:b/>
                          <w:color w:val="FF0000"/>
                        </w:rPr>
                      </w:pPr>
                      <w:r w:rsidRPr="00D548BF">
                        <w:rPr>
                          <w:rFonts w:ascii="Times New Roman" w:hAnsi="Times New Roman" w:cs="Times New Roman"/>
                          <w:b/>
                          <w:color w:val="FF0000"/>
                        </w:rPr>
                        <w:t>G7</w:t>
                      </w:r>
                    </w:p>
                  </w:txbxContent>
                </v:textbox>
              </v:shape>
            </w:pict>
          </mc:Fallback>
        </mc:AlternateContent>
      </w:r>
      <w:r w:rsidR="00794BCC" w:rsidRPr="00D548BF">
        <w:rPr>
          <w:rFonts w:ascii="Times New Roman" w:hAnsi="Times New Roman" w:cs="Times New Roman"/>
          <w:noProof/>
          <w:sz w:val="24"/>
          <w:szCs w:val="24"/>
          <w:lang w:eastAsia="en-CA"/>
        </w:rPr>
        <mc:AlternateContent>
          <mc:Choice Requires="wps">
            <w:drawing>
              <wp:anchor distT="0" distB="0" distL="114300" distR="114300" simplePos="0" relativeHeight="251662336" behindDoc="0" locked="0" layoutInCell="1" allowOverlap="1" wp14:anchorId="5683E06E" wp14:editId="1C45BD12">
                <wp:simplePos x="0" y="0"/>
                <wp:positionH relativeFrom="column">
                  <wp:posOffset>3042285</wp:posOffset>
                </wp:positionH>
                <wp:positionV relativeFrom="paragraph">
                  <wp:posOffset>1005840</wp:posOffset>
                </wp:positionV>
                <wp:extent cx="403225" cy="30607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txbx>
                        <w:txbxContent>
                          <w:p w:rsidR="00C9376B" w:rsidRPr="00D548BF" w:rsidRDefault="00C9376B" w:rsidP="00794BCC">
                            <w:pPr>
                              <w:rPr>
                                <w:rFonts w:ascii="Times New Roman" w:hAnsi="Times New Roman" w:cs="Times New Roman"/>
                                <w:b/>
                                <w:color w:val="FF0000"/>
                              </w:rPr>
                            </w:pPr>
                            <w:r w:rsidRPr="00D548BF">
                              <w:rPr>
                                <w:rFonts w:ascii="Times New Roman" w:hAnsi="Times New Roman" w:cs="Times New Roman"/>
                                <w:b/>
                                <w:color w:val="FF0000"/>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left:0;text-align:left;margin-left:239.55pt;margin-top:79.2pt;width:31.75pt;height:2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" filled="f" stroked="f" strokeweight=".5pt">
                <v:textbox>
                  <w:txbxContent>
                    <w:p w:rsidR="00C9376B" w:rsidRPr="00D548BF" w:rsidRDefault="00C9376B" w:rsidP="00794BCC">
                      <w:pPr>
                        <w:rPr>
                          <w:rFonts w:ascii="Times New Roman" w:hAnsi="Times New Roman" w:cs="Times New Roman"/>
                          <w:b/>
                          <w:color w:val="FF0000"/>
                        </w:rPr>
                      </w:pPr>
                      <w:r w:rsidRPr="00D548BF">
                        <w:rPr>
                          <w:rFonts w:ascii="Times New Roman" w:hAnsi="Times New Roman" w:cs="Times New Roman"/>
                          <w:b/>
                          <w:color w:val="FF0000"/>
                        </w:rPr>
                        <w:t>G7</w:t>
                      </w:r>
                    </w:p>
                  </w:txbxContent>
                </v:textbox>
              </v:shape>
            </w:pict>
          </mc:Fallback>
        </mc:AlternateContent>
      </w:r>
      <w:r w:rsidR="00C56069" w:rsidRPr="00D548BF">
        <w:rPr>
          <w:rFonts w:ascii="Times New Roman" w:hAnsi="Times New Roman" w:cs="Times New Roman"/>
          <w:noProof/>
          <w:sz w:val="24"/>
          <w:szCs w:val="24"/>
          <w:lang w:eastAsia="en-CA"/>
        </w:rPr>
        <w:drawing>
          <wp:inline distT="0" distB="0" distL="0" distR="0" wp14:anchorId="3A731E9A" wp14:editId="6D69C339">
            <wp:extent cx="3877200" cy="2912400"/>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wCuttingSetup.JPG"/>
                    <pic:cNvPicPr/>
                  </pic:nvPicPr>
                  <pic:blipFill>
                    <a:blip r:embed="rId18">
                      <a:extLst>
                        <a:ext uri="{28A0092B-C50C-407E-A947-70E740481C1C}">
                          <a14:useLocalDpi xmlns:a14="http://schemas.microsoft.com/office/drawing/2010/main" val="0"/>
                        </a:ext>
                      </a:extLst>
                    </a:blip>
                    <a:stretch>
                      <a:fillRect/>
                    </a:stretch>
                  </pic:blipFill>
                  <pic:spPr>
                    <a:xfrm>
                      <a:off x="0" y="0"/>
                      <a:ext cx="3877200" cy="2912400"/>
                    </a:xfrm>
                    <a:prstGeom prst="rect">
                      <a:avLst/>
                    </a:prstGeom>
                  </pic:spPr>
                </pic:pic>
              </a:graphicData>
            </a:graphic>
          </wp:inline>
        </w:drawing>
      </w:r>
    </w:p>
    <w:p w:rsidR="00D80E47" w:rsidRPr="008F5B7F" w:rsidRDefault="00C56069" w:rsidP="00C56069">
      <w:pPr>
        <w:pStyle w:val="Caption"/>
        <w:jc w:val="center"/>
        <w:rPr>
          <w:rFonts w:ascii="Times New Roman" w:hAnsi="Times New Roman" w:cs="Times New Roman"/>
          <w:color w:val="auto"/>
          <w:sz w:val="24"/>
          <w:szCs w:val="24"/>
        </w:rPr>
      </w:pPr>
      <w:bookmarkStart w:id="15" w:name="_Ref388346494"/>
      <w:r w:rsidRPr="008F5B7F">
        <w:rPr>
          <w:rFonts w:ascii="Times New Roman" w:hAnsi="Times New Roman" w:cs="Times New Roman"/>
          <w:color w:val="auto"/>
          <w:sz w:val="24"/>
          <w:szCs w:val="24"/>
        </w:rPr>
        <w:t xml:space="preserve">Figure </w:t>
      </w:r>
      <w:r w:rsidRPr="008F5B7F">
        <w:rPr>
          <w:rFonts w:ascii="Times New Roman" w:hAnsi="Times New Roman" w:cs="Times New Roman"/>
          <w:color w:val="auto"/>
          <w:sz w:val="24"/>
          <w:szCs w:val="24"/>
        </w:rPr>
        <w:fldChar w:fldCharType="begin"/>
      </w:r>
      <w:r w:rsidRPr="008F5B7F">
        <w:rPr>
          <w:rFonts w:ascii="Times New Roman" w:hAnsi="Times New Roman" w:cs="Times New Roman"/>
          <w:color w:val="auto"/>
          <w:sz w:val="24"/>
          <w:szCs w:val="24"/>
        </w:rPr>
        <w:instrText xml:space="preserve"> SEQ Figure \* ARABIC </w:instrText>
      </w:r>
      <w:r w:rsidRPr="008F5B7F">
        <w:rPr>
          <w:rFonts w:ascii="Times New Roman" w:hAnsi="Times New Roman" w:cs="Times New Roman"/>
          <w:color w:val="auto"/>
          <w:sz w:val="24"/>
          <w:szCs w:val="24"/>
        </w:rPr>
        <w:fldChar w:fldCharType="separate"/>
      </w:r>
      <w:r w:rsidR="007F5B3A">
        <w:rPr>
          <w:rFonts w:ascii="Times New Roman" w:hAnsi="Times New Roman" w:cs="Times New Roman"/>
          <w:noProof/>
          <w:color w:val="auto"/>
          <w:sz w:val="24"/>
          <w:szCs w:val="24"/>
        </w:rPr>
        <w:t>11</w:t>
      </w:r>
      <w:r w:rsidRPr="008F5B7F">
        <w:rPr>
          <w:rFonts w:ascii="Times New Roman" w:hAnsi="Times New Roman" w:cs="Times New Roman"/>
          <w:color w:val="auto"/>
          <w:sz w:val="24"/>
          <w:szCs w:val="24"/>
        </w:rPr>
        <w:fldChar w:fldCharType="end"/>
      </w:r>
      <w:bookmarkEnd w:id="15"/>
      <w:r w:rsidRPr="008F5B7F">
        <w:rPr>
          <w:rFonts w:ascii="Times New Roman" w:hAnsi="Times New Roman" w:cs="Times New Roman"/>
          <w:color w:val="auto"/>
          <w:sz w:val="24"/>
          <w:szCs w:val="24"/>
        </w:rPr>
        <w:t>: Flaw Cutting Setup</w:t>
      </w:r>
    </w:p>
    <w:p w:rsidR="00FE433C" w:rsidRDefault="00DE153F" w:rsidP="00FE433C">
      <w:pPr>
        <w:keepNext/>
        <w:jc w:val="center"/>
      </w:pPr>
      <w:r w:rsidRPr="008F5B7F">
        <w:rPr>
          <w:rFonts w:ascii="Times New Roman" w:hAnsi="Times New Roman" w:cs="Times New Roman"/>
          <w:noProof/>
          <w:sz w:val="24"/>
          <w:szCs w:val="24"/>
          <w:lang w:eastAsia="en-CA"/>
        </w:rPr>
        <w:drawing>
          <wp:inline distT="0" distB="0" distL="0" distR="0" wp14:anchorId="0D735447" wp14:editId="1C74D0EE">
            <wp:extent cx="3866400" cy="2174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6400" cy="2174400"/>
                    </a:xfrm>
                    <a:prstGeom prst="rect">
                      <a:avLst/>
                    </a:prstGeom>
                  </pic:spPr>
                </pic:pic>
              </a:graphicData>
            </a:graphic>
          </wp:inline>
        </w:drawing>
      </w:r>
    </w:p>
    <w:p w:rsidR="00DE153F" w:rsidRPr="008F5B7F" w:rsidRDefault="00FE433C" w:rsidP="00FE433C">
      <w:pPr>
        <w:pStyle w:val="Caption"/>
        <w:jc w:val="center"/>
        <w:rPr>
          <w:rFonts w:ascii="Times New Roman" w:hAnsi="Times New Roman" w:cs="Times New Roman"/>
          <w:color w:val="auto"/>
          <w:sz w:val="24"/>
          <w:szCs w:val="24"/>
        </w:rPr>
      </w:pPr>
      <w:r w:rsidRPr="008F5B7F">
        <w:rPr>
          <w:rFonts w:ascii="Times New Roman" w:hAnsi="Times New Roman" w:cs="Times New Roman"/>
          <w:color w:val="auto"/>
          <w:sz w:val="24"/>
          <w:szCs w:val="24"/>
        </w:rPr>
        <w:t xml:space="preserve">Figure </w:t>
      </w:r>
      <w:r w:rsidRPr="008F5B7F">
        <w:rPr>
          <w:rFonts w:ascii="Times New Roman" w:hAnsi="Times New Roman" w:cs="Times New Roman"/>
          <w:color w:val="auto"/>
          <w:sz w:val="24"/>
          <w:szCs w:val="24"/>
        </w:rPr>
        <w:fldChar w:fldCharType="begin"/>
      </w:r>
      <w:r w:rsidRPr="008F5B7F">
        <w:rPr>
          <w:rFonts w:ascii="Times New Roman" w:hAnsi="Times New Roman" w:cs="Times New Roman"/>
          <w:color w:val="auto"/>
          <w:sz w:val="24"/>
          <w:szCs w:val="24"/>
        </w:rPr>
        <w:instrText xml:space="preserve"> SEQ Figure \* ARABIC </w:instrText>
      </w:r>
      <w:r w:rsidRPr="008F5B7F">
        <w:rPr>
          <w:rFonts w:ascii="Times New Roman" w:hAnsi="Times New Roman" w:cs="Times New Roman"/>
          <w:color w:val="auto"/>
          <w:sz w:val="24"/>
          <w:szCs w:val="24"/>
        </w:rPr>
        <w:fldChar w:fldCharType="separate"/>
      </w:r>
      <w:r w:rsidR="007F5B3A">
        <w:rPr>
          <w:rFonts w:ascii="Times New Roman" w:hAnsi="Times New Roman" w:cs="Times New Roman"/>
          <w:noProof/>
          <w:color w:val="auto"/>
          <w:sz w:val="24"/>
          <w:szCs w:val="24"/>
        </w:rPr>
        <w:t>12</w:t>
      </w:r>
      <w:r w:rsidRPr="008F5B7F">
        <w:rPr>
          <w:rFonts w:ascii="Times New Roman" w:hAnsi="Times New Roman" w:cs="Times New Roman"/>
          <w:color w:val="auto"/>
          <w:sz w:val="24"/>
          <w:szCs w:val="24"/>
        </w:rPr>
        <w:fldChar w:fldCharType="end"/>
      </w:r>
      <w:r w:rsidRPr="008F5B7F">
        <w:rPr>
          <w:rFonts w:ascii="Times New Roman" w:hAnsi="Times New Roman" w:cs="Times New Roman"/>
          <w:color w:val="auto"/>
          <w:sz w:val="24"/>
          <w:szCs w:val="24"/>
        </w:rPr>
        <w:t>: Flaw in the heat affected zone</w:t>
      </w:r>
    </w:p>
    <w:p w:rsidR="00505F6B" w:rsidRPr="008F5B7F" w:rsidRDefault="00505F6B" w:rsidP="00013253">
      <w:pPr>
        <w:rPr>
          <w:ins w:id="16" w:author="Samer Adeeb" w:date="2014-06-03T13:47:00Z"/>
          <w:rFonts w:ascii="Times New Roman" w:hAnsi="Times New Roman" w:cs="Times New Roman"/>
          <w:sz w:val="24"/>
          <w:szCs w:val="24"/>
        </w:rPr>
      </w:pPr>
      <w:ins w:id="17" w:author="Samer Adeeb" w:date="2014-06-03T13:47:00Z">
        <w:r>
          <w:rPr>
            <w:rFonts w:ascii="Times New Roman" w:hAnsi="Times New Roman" w:cs="Times New Roman"/>
            <w:b/>
            <w:sz w:val="24"/>
            <w:szCs w:val="24"/>
          </w:rPr>
          <w:t xml:space="preserve">Loading the pipe: </w:t>
        </w:r>
        <w:r>
          <w:rPr>
            <w:rFonts w:ascii="Times New Roman" w:hAnsi="Times New Roman" w:cs="Times New Roman"/>
            <w:sz w:val="24"/>
            <w:szCs w:val="24"/>
          </w:rPr>
          <w:t>(How and why?)</w:t>
        </w:r>
      </w:ins>
    </w:p>
    <w:p w:rsidR="00DF0947" w:rsidRDefault="00DF0947" w:rsidP="00013253">
      <w:pPr>
        <w:rPr>
          <w:rFonts w:ascii="Times New Roman" w:hAnsi="Times New Roman" w:cs="Times New Roman"/>
          <w:b/>
          <w:sz w:val="24"/>
          <w:szCs w:val="24"/>
        </w:rPr>
      </w:pPr>
      <w:r>
        <w:rPr>
          <w:rFonts w:ascii="Times New Roman" w:hAnsi="Times New Roman" w:cs="Times New Roman"/>
          <w:b/>
          <w:sz w:val="24"/>
          <w:szCs w:val="24"/>
        </w:rPr>
        <w:lastRenderedPageBreak/>
        <w:t>Strain Measurements</w:t>
      </w:r>
    </w:p>
    <w:p w:rsidR="008E01ED" w:rsidRPr="00324F46" w:rsidRDefault="008E01ED" w:rsidP="008E01ED">
      <w:pPr>
        <w:jc w:val="both"/>
        <w:rPr>
          <w:rFonts w:ascii="Times New Roman" w:eastAsiaTheme="minorEastAsia" w:hAnsi="Times New Roman" w:cs="Times New Roman"/>
          <w:color w:val="00B0F0"/>
          <w:sz w:val="24"/>
          <w:szCs w:val="24"/>
        </w:rPr>
      </w:pPr>
      <w:r w:rsidRPr="00CB2CBB">
        <w:rPr>
          <w:rFonts w:ascii="Times New Roman" w:eastAsiaTheme="minorEastAsia" w:hAnsi="Times New Roman" w:cs="Times New Roman"/>
          <w:sz w:val="24"/>
          <w:szCs w:val="24"/>
        </w:rPr>
        <w:t>In each full scale experiment (</w:t>
      </w:r>
      <w:r w:rsidRPr="00CB2CBB">
        <w:rPr>
          <w:rFonts w:ascii="Times New Roman" w:eastAsiaTheme="minorEastAsia" w:hAnsi="Times New Roman" w:cs="Times New Roman"/>
          <w:sz w:val="24"/>
          <w:szCs w:val="24"/>
        </w:rPr>
        <w:fldChar w:fldCharType="begin"/>
      </w:r>
      <w:r w:rsidRPr="00CB2CBB">
        <w:rPr>
          <w:rFonts w:ascii="Times New Roman" w:eastAsiaTheme="minorEastAsia" w:hAnsi="Times New Roman" w:cs="Times New Roman"/>
          <w:sz w:val="24"/>
          <w:szCs w:val="24"/>
        </w:rPr>
        <w:instrText xml:space="preserve"> REF _Ref388206554 \h </w:instrText>
      </w:r>
      <w:r>
        <w:rPr>
          <w:rFonts w:ascii="Times New Roman" w:eastAsiaTheme="minorEastAsia" w:hAnsi="Times New Roman" w:cs="Times New Roman"/>
          <w:sz w:val="24"/>
          <w:szCs w:val="24"/>
        </w:rPr>
        <w:instrText xml:space="preserve"> \* MERGEFORMAT </w:instrText>
      </w:r>
      <w:r w:rsidRPr="00CB2CBB">
        <w:rPr>
          <w:rFonts w:ascii="Times New Roman" w:eastAsiaTheme="minorEastAsia" w:hAnsi="Times New Roman" w:cs="Times New Roman"/>
          <w:sz w:val="24"/>
          <w:szCs w:val="24"/>
        </w:rPr>
      </w:r>
      <w:r w:rsidRPr="00CB2CBB">
        <w:rPr>
          <w:rFonts w:ascii="Times New Roman" w:eastAsiaTheme="minorEastAsia" w:hAnsi="Times New Roman" w:cs="Times New Roman"/>
          <w:sz w:val="24"/>
          <w:szCs w:val="24"/>
        </w:rPr>
        <w:fldChar w:fldCharType="separate"/>
      </w:r>
      <w:r w:rsidRPr="00CB2CBB">
        <w:rPr>
          <w:rFonts w:ascii="Times New Roman" w:hAnsi="Times New Roman" w:cs="Times New Roman"/>
          <w:sz w:val="24"/>
          <w:szCs w:val="24"/>
        </w:rPr>
        <w:t xml:space="preserve">Table </w:t>
      </w:r>
      <w:r w:rsidRPr="00CB2CBB">
        <w:rPr>
          <w:rFonts w:ascii="Times New Roman" w:hAnsi="Times New Roman" w:cs="Times New Roman"/>
          <w:noProof/>
          <w:sz w:val="24"/>
          <w:szCs w:val="24"/>
        </w:rPr>
        <w:t>1</w:t>
      </w:r>
      <w:r w:rsidRPr="00CB2CBB">
        <w:rPr>
          <w:rFonts w:ascii="Times New Roman" w:eastAsiaTheme="minorEastAsia" w:hAnsi="Times New Roman" w:cs="Times New Roman"/>
          <w:sz w:val="24"/>
          <w:szCs w:val="24"/>
        </w:rPr>
        <w:fldChar w:fldCharType="end"/>
      </w:r>
      <w:r w:rsidRPr="00CB2CBB">
        <w:rPr>
          <w:rFonts w:ascii="Times New Roman" w:eastAsiaTheme="minorEastAsia" w:hAnsi="Times New Roman" w:cs="Times New Roman"/>
          <w:sz w:val="24"/>
          <w:szCs w:val="24"/>
        </w:rPr>
        <w:t xml:space="preserve">) the longitudinal and hoop direction strains are measured with strain gauges at critical locations of the pipe. In addition to that, digital image correlation is used to obtain the variation of the strain field during each experiment at critical locations of the pipe. The results of these measurements are used to evaluate the tensile strain capacity of each specimen. </w:t>
      </w:r>
      <w:r w:rsidR="00505F6B">
        <w:rPr>
          <w:rFonts w:ascii="Times New Roman" w:eastAsiaTheme="minorEastAsia" w:hAnsi="Times New Roman" w:cs="Times New Roman"/>
          <w:sz w:val="24"/>
          <w:szCs w:val="24"/>
        </w:rPr>
        <w:t xml:space="preserve">The critical tensile strain is defined in the CSA code as the value of the global compressive strain at the onset of rupture. From our tests, we are proposing the following three </w:t>
      </w:r>
      <w:r w:rsidRPr="00CB2CBB">
        <w:rPr>
          <w:rFonts w:ascii="Times New Roman" w:eastAsiaTheme="minorEastAsia" w:hAnsi="Times New Roman" w:cs="Times New Roman"/>
          <w:sz w:val="24"/>
          <w:szCs w:val="24"/>
        </w:rPr>
        <w:t xml:space="preserve">different options for the evaluation of the tensile strain capacity of </w:t>
      </w:r>
      <w:r w:rsidR="00505F6B">
        <w:rPr>
          <w:rFonts w:ascii="Times New Roman" w:eastAsiaTheme="minorEastAsia" w:hAnsi="Times New Roman" w:cs="Times New Roman"/>
          <w:sz w:val="24"/>
          <w:szCs w:val="24"/>
        </w:rPr>
        <w:t>the</w:t>
      </w:r>
      <w:r w:rsidRPr="00CB2CBB">
        <w:rPr>
          <w:rFonts w:ascii="Times New Roman" w:eastAsiaTheme="minorEastAsia" w:hAnsi="Times New Roman" w:cs="Times New Roman"/>
          <w:sz w:val="24"/>
          <w:szCs w:val="24"/>
        </w:rPr>
        <w:t xml:space="preserve"> full scale specimen:</w:t>
      </w:r>
    </w:p>
    <w:p w:rsidR="008E01ED" w:rsidRPr="00647AE8" w:rsidRDefault="008E01ED" w:rsidP="008E01ED">
      <w:pPr>
        <w:jc w:val="both"/>
        <w:rPr>
          <w:rFonts w:ascii="Times New Roman" w:eastAsiaTheme="minorEastAsia" w:hAnsi="Times New Roman" w:cs="Times New Roman"/>
          <w:color w:val="00B0F0"/>
          <w:sz w:val="24"/>
          <w:szCs w:val="24"/>
        </w:rPr>
      </w:pPr>
      <w:r w:rsidRPr="00647AE8">
        <w:rPr>
          <w:rFonts w:ascii="Times New Roman" w:eastAsiaTheme="minorEastAsia" w:hAnsi="Times New Roman" w:cs="Times New Roman"/>
          <w:b/>
          <w:sz w:val="24"/>
          <w:szCs w:val="24"/>
        </w:rPr>
        <w:t xml:space="preserve">Option 1: </w:t>
      </w:r>
      <w:r w:rsidRPr="00647AE8">
        <w:rPr>
          <w:rFonts w:ascii="Times New Roman" w:eastAsiaTheme="minorEastAsia" w:hAnsi="Times New Roman" w:cs="Times New Roman"/>
          <w:sz w:val="24"/>
          <w:szCs w:val="24"/>
        </w:rPr>
        <w:t xml:space="preserve">In the literature </w:t>
      </w:r>
      <w:r w:rsidRPr="00647AE8">
        <w:rPr>
          <w:rFonts w:ascii="Times New Roman" w:eastAsiaTheme="minorEastAsia" w:hAnsi="Times New Roman" w:cs="Times New Roman"/>
          <w:sz w:val="24"/>
          <w:szCs w:val="24"/>
        </w:rPr>
        <w:fldChar w:fldCharType="begin"/>
      </w:r>
      <w:r w:rsidRPr="00647AE8">
        <w:rPr>
          <w:rFonts w:ascii="Times New Roman" w:eastAsiaTheme="minorEastAsia" w:hAnsi="Times New Roman" w:cs="Times New Roman"/>
          <w:sz w:val="24"/>
          <w:szCs w:val="24"/>
        </w:rPr>
        <w:instrText xml:space="preserve"> REF prci \h </w:instrText>
      </w:r>
      <w:r>
        <w:rPr>
          <w:rFonts w:ascii="Times New Roman" w:eastAsiaTheme="minorEastAsia" w:hAnsi="Times New Roman" w:cs="Times New Roman"/>
          <w:sz w:val="24"/>
          <w:szCs w:val="24"/>
        </w:rPr>
        <w:instrText xml:space="preserve"> \* MERGEFORMAT </w:instrText>
      </w:r>
      <w:r w:rsidRPr="00647AE8">
        <w:rPr>
          <w:rFonts w:ascii="Times New Roman" w:eastAsiaTheme="minorEastAsia" w:hAnsi="Times New Roman" w:cs="Times New Roman"/>
          <w:sz w:val="24"/>
          <w:szCs w:val="24"/>
        </w:rPr>
      </w:r>
      <w:r w:rsidRPr="00647AE8">
        <w:rPr>
          <w:rFonts w:ascii="Times New Roman" w:eastAsiaTheme="minorEastAsia" w:hAnsi="Times New Roman" w:cs="Times New Roman"/>
          <w:sz w:val="24"/>
          <w:szCs w:val="24"/>
        </w:rPr>
        <w:fldChar w:fldCharType="separate"/>
      </w:r>
      <w:r w:rsidRPr="00647AE8">
        <w:rPr>
          <w:rFonts w:ascii="Times New Roman" w:hAnsi="Times New Roman" w:cs="Times New Roman"/>
          <w:sz w:val="24"/>
          <w:szCs w:val="24"/>
        </w:rPr>
        <w:t>[4]</w:t>
      </w:r>
      <w:r w:rsidRPr="00647AE8">
        <w:rPr>
          <w:rFonts w:ascii="Times New Roman" w:eastAsiaTheme="minorEastAsia" w:hAnsi="Times New Roman" w:cs="Times New Roman"/>
          <w:sz w:val="24"/>
          <w:szCs w:val="24"/>
        </w:rPr>
        <w:fldChar w:fldCharType="end"/>
      </w:r>
      <w:r w:rsidRPr="00647AE8">
        <w:rPr>
          <w:rFonts w:ascii="Times New Roman" w:eastAsiaTheme="minorEastAsia" w:hAnsi="Times New Roman" w:cs="Times New Roman"/>
          <w:sz w:val="24"/>
          <w:szCs w:val="24"/>
        </w:rPr>
        <w:t xml:space="preserve"> the tensile strain capacity is defined as the average axial strain value at a uniform strain zone far away from the girth weld flaw location. In this case several strain gauges are mounted on this uniform strain zone. The average value of the strain measured by these strain gauges is called the remote strain.</w:t>
      </w:r>
      <w:r w:rsidRPr="00647AE8">
        <w:rPr>
          <w:rFonts w:ascii="Times New Roman" w:eastAsiaTheme="minorEastAsia" w:hAnsi="Times New Roman" w:cs="Times New Roman"/>
          <w:color w:val="00B0F0"/>
          <w:sz w:val="24"/>
          <w:szCs w:val="24"/>
        </w:rPr>
        <w:t xml:space="preserve"> </w:t>
      </w:r>
    </w:p>
    <w:p w:rsidR="008E01ED" w:rsidRPr="00647AE8" w:rsidRDefault="008E01ED" w:rsidP="008E01ED">
      <w:pPr>
        <w:jc w:val="both"/>
        <w:rPr>
          <w:rFonts w:ascii="Times New Roman" w:eastAsiaTheme="minorEastAsia" w:hAnsi="Times New Roman" w:cs="Times New Roman"/>
          <w:color w:val="00B0F0"/>
          <w:sz w:val="24"/>
          <w:szCs w:val="24"/>
        </w:rPr>
      </w:pPr>
      <w:r w:rsidRPr="00647AE8">
        <w:rPr>
          <w:rFonts w:ascii="Times New Roman" w:eastAsiaTheme="minorEastAsia" w:hAnsi="Times New Roman" w:cs="Times New Roman"/>
          <w:b/>
          <w:sz w:val="24"/>
          <w:szCs w:val="24"/>
        </w:rPr>
        <w:t xml:space="preserve">Option 2: </w:t>
      </w:r>
      <w:r w:rsidRPr="00647AE8">
        <w:rPr>
          <w:rFonts w:ascii="Times New Roman" w:eastAsiaTheme="minorEastAsia" w:hAnsi="Times New Roman" w:cs="Times New Roman"/>
          <w:sz w:val="24"/>
          <w:szCs w:val="24"/>
        </w:rPr>
        <w:t xml:space="preserve">The tensile strain capacity of the pipe can be defined as the axial strain at the uniform strain zone closest to the girth weld flaw as observed in the image correlation. </w:t>
      </w:r>
    </w:p>
    <w:p w:rsidR="008E01ED" w:rsidRDefault="008E01ED" w:rsidP="008E01ED">
      <w:pPr>
        <w:jc w:val="both"/>
        <w:rPr>
          <w:rFonts w:ascii="Times New Roman" w:hAnsi="Times New Roman" w:cs="Times New Roman"/>
          <w:sz w:val="24"/>
          <w:szCs w:val="24"/>
        </w:rPr>
      </w:pPr>
      <w:r w:rsidRPr="00647AE8">
        <w:rPr>
          <w:rFonts w:ascii="Times New Roman" w:eastAsiaTheme="minorEastAsia" w:hAnsi="Times New Roman" w:cs="Times New Roman"/>
          <w:b/>
          <w:sz w:val="24"/>
          <w:szCs w:val="24"/>
        </w:rPr>
        <w:t>Option 3:</w:t>
      </w:r>
      <w:r w:rsidRPr="00647AE8">
        <w:rPr>
          <w:rFonts w:ascii="Times New Roman" w:eastAsiaTheme="minorEastAsia" w:hAnsi="Times New Roman" w:cs="Times New Roman"/>
          <w:sz w:val="24"/>
          <w:szCs w:val="24"/>
        </w:rPr>
        <w:t xml:space="preserve"> As an alternative to defining the tensile strain capacity as a single number for each test specimen, the critical strain profile could be defined in the longitudinal direction of the pipe. For this purpose the strain values from the digital image correlation and the strain gauge measurements are used in combination with each other. For the first two tests three </w:t>
      </w:r>
      <w:r w:rsidRPr="00DC640F">
        <w:rPr>
          <w:rFonts w:ascii="Times New Roman" w:eastAsiaTheme="minorEastAsia" w:hAnsi="Times New Roman" w:cs="Times New Roman"/>
          <w:sz w:val="24"/>
          <w:szCs w:val="24"/>
        </w:rPr>
        <w:t>measurements can be used to create the strain profile. These measurements are the strain value at 0.8 OD away from the end plate, the strain gauge measurement in the middle of the lower side of the pipe, and a strain measurement 0.7 OD away from the flaw.</w:t>
      </w:r>
    </w:p>
    <w:p w:rsidR="008E01ED" w:rsidRDefault="008E01ED" w:rsidP="005A5B2E">
      <w:pPr>
        <w:jc w:val="both"/>
        <w:rPr>
          <w:ins w:id="18" w:author="Samer Adeeb" w:date="2014-06-03T13:44:00Z"/>
          <w:rFonts w:ascii="Times New Roman" w:hAnsi="Times New Roman" w:cs="Times New Roman"/>
          <w:sz w:val="24"/>
          <w:szCs w:val="24"/>
        </w:rPr>
      </w:pPr>
    </w:p>
    <w:p w:rsidR="005A5B2E" w:rsidRDefault="005A5B2E" w:rsidP="005A5B2E">
      <w:pPr>
        <w:jc w:val="both"/>
        <w:rPr>
          <w:rFonts w:ascii="Times New Roman" w:hAnsi="Times New Roman" w:cs="Times New Roman"/>
          <w:sz w:val="24"/>
          <w:szCs w:val="24"/>
        </w:rPr>
      </w:pPr>
      <w:r w:rsidRPr="005A5B2E">
        <w:rPr>
          <w:rFonts w:ascii="Times New Roman" w:hAnsi="Times New Roman" w:cs="Times New Roman"/>
          <w:sz w:val="24"/>
          <w:szCs w:val="24"/>
        </w:rPr>
        <w:t>The strain is measured using strain gauge</w:t>
      </w:r>
      <w:r w:rsidR="00D11533">
        <w:rPr>
          <w:rFonts w:ascii="Times New Roman" w:hAnsi="Times New Roman" w:cs="Times New Roman"/>
          <w:sz w:val="24"/>
          <w:szCs w:val="24"/>
        </w:rPr>
        <w:t>s and digital image correlation</w:t>
      </w:r>
      <w:r w:rsidRPr="005A5B2E">
        <w:rPr>
          <w:rFonts w:ascii="Times New Roman" w:hAnsi="Times New Roman" w:cs="Times New Roman"/>
          <w:sz w:val="24"/>
          <w:szCs w:val="24"/>
        </w:rPr>
        <w:t>. For the image correlation</w:t>
      </w:r>
      <w:r w:rsidR="00D11533">
        <w:rPr>
          <w:rFonts w:ascii="Times New Roman" w:hAnsi="Times New Roman" w:cs="Times New Roman"/>
          <w:sz w:val="24"/>
          <w:szCs w:val="24"/>
        </w:rPr>
        <w:t>,</w:t>
      </w:r>
      <w:r w:rsidRPr="005A5B2E">
        <w:rPr>
          <w:rFonts w:ascii="Times New Roman" w:hAnsi="Times New Roman" w:cs="Times New Roman"/>
          <w:sz w:val="24"/>
          <w:szCs w:val="24"/>
        </w:rPr>
        <w:t xml:space="preserve"> portions of pipe surface around the flaw and adjacent to the </w:t>
      </w:r>
      <w:r w:rsidR="00703BEA">
        <w:rPr>
          <w:rFonts w:ascii="Times New Roman" w:hAnsi="Times New Roman" w:cs="Times New Roman"/>
          <w:sz w:val="24"/>
          <w:szCs w:val="24"/>
        </w:rPr>
        <w:t xml:space="preserve">lower </w:t>
      </w:r>
      <w:r w:rsidRPr="005A5B2E">
        <w:rPr>
          <w:rFonts w:ascii="Times New Roman" w:hAnsi="Times New Roman" w:cs="Times New Roman"/>
          <w:sz w:val="24"/>
          <w:szCs w:val="24"/>
        </w:rPr>
        <w:t xml:space="preserve">end plate are painted </w:t>
      </w:r>
      <w:r w:rsidR="00703BEA">
        <w:rPr>
          <w:rFonts w:ascii="Times New Roman" w:hAnsi="Times New Roman" w:cs="Times New Roman"/>
          <w:sz w:val="24"/>
          <w:szCs w:val="24"/>
        </w:rPr>
        <w:t xml:space="preserve">in white </w:t>
      </w:r>
      <w:r w:rsidRPr="005A5B2E">
        <w:rPr>
          <w:rFonts w:ascii="Times New Roman" w:hAnsi="Times New Roman" w:cs="Times New Roman"/>
          <w:sz w:val="24"/>
          <w:szCs w:val="24"/>
        </w:rPr>
        <w:t>and speckled</w:t>
      </w:r>
      <w:r w:rsidR="00703BEA">
        <w:rPr>
          <w:rFonts w:ascii="Times New Roman" w:hAnsi="Times New Roman" w:cs="Times New Roman"/>
          <w:sz w:val="24"/>
          <w:szCs w:val="24"/>
        </w:rPr>
        <w:t xml:space="preserve"> in a dark colour</w:t>
      </w:r>
      <w:r w:rsidRPr="005A5B2E">
        <w:rPr>
          <w:rFonts w:ascii="Times New Roman" w:hAnsi="Times New Roman" w:cs="Times New Roman"/>
          <w:sz w:val="24"/>
          <w:szCs w:val="24"/>
        </w:rPr>
        <w:t xml:space="preserve"> before the test. </w:t>
      </w:r>
      <w:r w:rsidR="00D11533">
        <w:rPr>
          <w:rFonts w:ascii="Times New Roman" w:hAnsi="Times New Roman" w:cs="Times New Roman"/>
          <w:sz w:val="24"/>
          <w:szCs w:val="24"/>
        </w:rPr>
        <w:t xml:space="preserve">This is necessary since the image correlation method uses the initial and deformed positions of the speckles to calculate the strain field at different stages of the experiment. On the remaining parts, strain gauges are glued on the pipe surface at selected </w:t>
      </w:r>
      <w:r w:rsidR="00703BEA">
        <w:rPr>
          <w:rFonts w:ascii="Times New Roman" w:hAnsi="Times New Roman" w:cs="Times New Roman"/>
          <w:sz w:val="24"/>
          <w:szCs w:val="24"/>
        </w:rPr>
        <w:t>distances from the end plates</w:t>
      </w:r>
      <w:r w:rsidR="00D11533">
        <w:rPr>
          <w:rFonts w:ascii="Times New Roman" w:hAnsi="Times New Roman" w:cs="Times New Roman"/>
          <w:sz w:val="24"/>
          <w:szCs w:val="24"/>
        </w:rPr>
        <w:t>.</w:t>
      </w:r>
      <w:r w:rsidR="00703BEA">
        <w:rPr>
          <w:rFonts w:ascii="Times New Roman" w:hAnsi="Times New Roman" w:cs="Times New Roman"/>
          <w:sz w:val="24"/>
          <w:szCs w:val="24"/>
        </w:rPr>
        <w:t xml:space="preserve"> At each selected distance a ring which consists of four strain gauge couples (consisting of one axial and one hoop direction strain gauge) or single strain gauges (strain gauge only in axial direction) is used. These four</w:t>
      </w:r>
      <w:r w:rsidR="00070742">
        <w:rPr>
          <w:rFonts w:ascii="Times New Roman" w:hAnsi="Times New Roman" w:cs="Times New Roman"/>
          <w:sz w:val="24"/>
          <w:szCs w:val="24"/>
        </w:rPr>
        <w:t xml:space="preserve"> strain gauge</w:t>
      </w:r>
      <w:r w:rsidR="00703BEA">
        <w:rPr>
          <w:rFonts w:ascii="Times New Roman" w:hAnsi="Times New Roman" w:cs="Times New Roman"/>
          <w:sz w:val="24"/>
          <w:szCs w:val="24"/>
        </w:rPr>
        <w:t xml:space="preserve"> positions are 90 degrees apart from each other in the circumferential direction.</w:t>
      </w:r>
      <w:r w:rsidR="00B55B26">
        <w:rPr>
          <w:rFonts w:ascii="Times New Roman" w:hAnsi="Times New Roman" w:cs="Times New Roman"/>
          <w:sz w:val="24"/>
          <w:szCs w:val="24"/>
        </w:rPr>
        <w:t xml:space="preserve"> Putting strain gauges at different positions around the circumference </w:t>
      </w:r>
      <w:r w:rsidR="00505F6B">
        <w:rPr>
          <w:rFonts w:ascii="Times New Roman" w:hAnsi="Times New Roman" w:cs="Times New Roman"/>
          <w:sz w:val="24"/>
          <w:szCs w:val="24"/>
        </w:rPr>
        <w:t xml:space="preserve">is </w:t>
      </w:r>
      <w:r w:rsidR="00B55B26">
        <w:rPr>
          <w:rFonts w:ascii="Times New Roman" w:hAnsi="Times New Roman" w:cs="Times New Roman"/>
          <w:sz w:val="24"/>
          <w:szCs w:val="24"/>
        </w:rPr>
        <w:t>necessary since the axial strain changes around the circumference due to the eccentricity of the applied displacement.</w:t>
      </w:r>
      <w:r w:rsidR="00D11533">
        <w:rPr>
          <w:rFonts w:ascii="Times New Roman" w:hAnsi="Times New Roman" w:cs="Times New Roman"/>
          <w:sz w:val="24"/>
          <w:szCs w:val="24"/>
        </w:rPr>
        <w:t xml:space="preserve"> </w:t>
      </w:r>
      <w:r w:rsidR="00FE3562">
        <w:rPr>
          <w:rFonts w:ascii="Times New Roman" w:hAnsi="Times New Roman" w:cs="Times New Roman"/>
          <w:sz w:val="24"/>
          <w:szCs w:val="24"/>
        </w:rPr>
        <w:fldChar w:fldCharType="begin"/>
      </w:r>
      <w:r w:rsidR="00FE3562">
        <w:rPr>
          <w:rFonts w:ascii="Times New Roman" w:hAnsi="Times New Roman" w:cs="Times New Roman"/>
          <w:sz w:val="24"/>
          <w:szCs w:val="24"/>
        </w:rPr>
        <w:instrText xml:space="preserve"> REF _Ref388809203 \h </w:instrText>
      </w:r>
      <w:r w:rsidR="00FE3562">
        <w:rPr>
          <w:rFonts w:ascii="Times New Roman" w:hAnsi="Times New Roman" w:cs="Times New Roman"/>
          <w:sz w:val="24"/>
          <w:szCs w:val="24"/>
        </w:rPr>
      </w:r>
      <w:r w:rsidR="00FE3562">
        <w:rPr>
          <w:rFonts w:ascii="Times New Roman" w:hAnsi="Times New Roman" w:cs="Times New Roman"/>
          <w:sz w:val="24"/>
          <w:szCs w:val="24"/>
        </w:rPr>
        <w:fldChar w:fldCharType="separate"/>
      </w:r>
      <w:r w:rsidR="00FE3562" w:rsidRPr="00070742">
        <w:rPr>
          <w:rFonts w:ascii="Times New Roman" w:hAnsi="Times New Roman" w:cs="Times New Roman"/>
          <w:sz w:val="24"/>
          <w:szCs w:val="24"/>
        </w:rPr>
        <w:t xml:space="preserve">Figure </w:t>
      </w:r>
      <w:r w:rsidR="00FE3562" w:rsidRPr="00070742">
        <w:rPr>
          <w:rFonts w:ascii="Times New Roman" w:hAnsi="Times New Roman" w:cs="Times New Roman"/>
          <w:noProof/>
          <w:sz w:val="24"/>
          <w:szCs w:val="24"/>
        </w:rPr>
        <w:t>3</w:t>
      </w:r>
      <w:r w:rsidR="00FE3562">
        <w:rPr>
          <w:rFonts w:ascii="Times New Roman" w:hAnsi="Times New Roman" w:cs="Times New Roman"/>
          <w:sz w:val="24"/>
          <w:szCs w:val="24"/>
        </w:rPr>
        <w:fldChar w:fldCharType="end"/>
      </w:r>
      <w:r w:rsidR="00FE3562">
        <w:rPr>
          <w:rFonts w:ascii="Times New Roman" w:hAnsi="Times New Roman" w:cs="Times New Roman"/>
          <w:sz w:val="24"/>
          <w:szCs w:val="24"/>
        </w:rPr>
        <w:t xml:space="preserve"> shows four quarters of the pipe wall cross section denoted by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oMath>
      <w:r w:rsidR="00FE3562">
        <w:rPr>
          <w:rFonts w:ascii="Times New Roman" w:eastAsiaTheme="minorEastAsia" w:hAnsi="Times New Roman" w:cs="Times New Roman"/>
          <w:sz w:val="24"/>
          <w:szCs w:val="24"/>
        </w:rPr>
        <w:t xml:space="preserve"> </w:t>
      </w:r>
      <w:proofErr w:type="gramStart"/>
      <w:r w:rsidR="00FE3562">
        <w:rPr>
          <w:rFonts w:ascii="Times New Roman" w:eastAsiaTheme="minorEastAsia"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4</m:t>
            </m:r>
          </m:sub>
        </m:sSub>
      </m:oMath>
      <w:r w:rsidR="00FE3562">
        <w:rPr>
          <w:rFonts w:ascii="Times New Roman" w:eastAsiaTheme="minorEastAsia" w:hAnsi="Times New Roman" w:cs="Times New Roman"/>
          <w:sz w:val="24"/>
          <w:szCs w:val="24"/>
        </w:rPr>
        <w:t>.</w:t>
      </w:r>
      <w:r w:rsidR="00D10213">
        <w:rPr>
          <w:rFonts w:ascii="Times New Roman" w:eastAsiaTheme="minorEastAsia" w:hAnsi="Times New Roman" w:cs="Times New Roman"/>
          <w:sz w:val="24"/>
          <w:szCs w:val="24"/>
        </w:rPr>
        <w:t xml:space="preserve"> In the middle of each quarter the corresponding strain gauge location is shown with red lines and a strain gauge label. </w:t>
      </w:r>
      <w:r w:rsidR="004B52F0">
        <w:rPr>
          <w:rFonts w:ascii="Times New Roman" w:eastAsiaTheme="minorEastAsia" w:hAnsi="Times New Roman" w:cs="Times New Roman"/>
          <w:sz w:val="24"/>
          <w:szCs w:val="24"/>
        </w:rPr>
        <w:t>Each strain gauge label starts with the letters</w:t>
      </w:r>
      <m:oMath>
        <m:r>
          <w:rPr>
            <w:rFonts w:ascii="Cambria Math" w:eastAsiaTheme="minorEastAsia" w:hAnsi="Cambria Math" w:cs="Times New Roman"/>
            <w:sz w:val="24"/>
            <w:szCs w:val="24"/>
          </w:rPr>
          <m:t xml:space="preserve"> SG</m:t>
        </m:r>
      </m:oMath>
      <w:r w:rsidR="004B52F0">
        <w:rPr>
          <w:rFonts w:ascii="Times New Roman" w:hAnsi="Times New Roman" w:cs="Times New Roman"/>
          <w:sz w:val="24"/>
          <w:szCs w:val="24"/>
        </w:rPr>
        <w:t xml:space="preserve"> standing for “strain gauge”. </w:t>
      </w:r>
      <w:r w:rsidR="00D10213">
        <w:rPr>
          <w:rFonts w:ascii="Times New Roman" w:eastAsiaTheme="minorEastAsia" w:hAnsi="Times New Roman" w:cs="Times New Roman"/>
          <w:sz w:val="24"/>
          <w:szCs w:val="24"/>
        </w:rPr>
        <w:t xml:space="preserve">In the strain gauge labels the numbers </w:t>
      </w:r>
      <m:oMath>
        <m:r>
          <w:rPr>
            <w:rFonts w:ascii="Cambria Math" w:eastAsiaTheme="minorEastAsia" w:hAnsi="Cambria Math" w:cs="Times New Roman"/>
            <w:sz w:val="24"/>
            <w:szCs w:val="24"/>
          </w:rPr>
          <m:t>0</m:t>
        </m:r>
      </m:oMath>
      <w:r w:rsidR="00D10213">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270</m:t>
        </m:r>
      </m:oMath>
      <w:r w:rsidR="00D10213">
        <w:rPr>
          <w:rFonts w:ascii="Times New Roman" w:eastAsiaTheme="minorEastAsia" w:hAnsi="Times New Roman" w:cs="Times New Roman"/>
          <w:sz w:val="24"/>
          <w:szCs w:val="24"/>
        </w:rPr>
        <w:t xml:space="preserve"> denote the angular distance of the gauge location from the flaw </w:t>
      </w:r>
      <w:r w:rsidR="00D10213">
        <w:rPr>
          <w:rFonts w:ascii="Times New Roman" w:eastAsiaTheme="minorEastAsia" w:hAnsi="Times New Roman" w:cs="Times New Roman"/>
          <w:sz w:val="24"/>
          <w:szCs w:val="24"/>
        </w:rPr>
        <w:lastRenderedPageBreak/>
        <w:t xml:space="preserve">midline in degrees. </w:t>
      </w:r>
      <w:r w:rsidR="004B52F0">
        <w:rPr>
          <w:rFonts w:ascii="Times New Roman" w:eastAsiaTheme="minorEastAsia" w:hAnsi="Times New Roman" w:cs="Times New Roman"/>
          <w:sz w:val="24"/>
          <w:szCs w:val="24"/>
        </w:rPr>
        <w:t xml:space="preserve">The letters </w:t>
      </w:r>
      <m:oMath>
        <m:r>
          <w:rPr>
            <w:rFonts w:ascii="Cambria Math" w:eastAsiaTheme="minorEastAsia" w:hAnsi="Cambria Math" w:cs="Times New Roman"/>
            <w:sz w:val="24"/>
            <w:szCs w:val="24"/>
          </w:rPr>
          <m:t>A/H</m:t>
        </m:r>
      </m:oMath>
      <w:r w:rsidR="004B52F0">
        <w:rPr>
          <w:rFonts w:ascii="Times New Roman" w:eastAsiaTheme="minorEastAsia" w:hAnsi="Times New Roman" w:cs="Times New Roman"/>
          <w:sz w:val="24"/>
          <w:szCs w:val="24"/>
        </w:rPr>
        <w:t xml:space="preserve"> at the end of each label indicate that the gauge could be in axial or hoop direction. </w:t>
      </w:r>
    </w:p>
    <w:p w:rsidR="00070742" w:rsidRDefault="00070742" w:rsidP="00070742">
      <w:pPr>
        <w:keepNext/>
        <w:jc w:val="center"/>
      </w:pPr>
      <w:r w:rsidRPr="001A5837">
        <w:rPr>
          <w:rFonts w:ascii="Times New Roman" w:hAnsi="Times New Roman" w:cs="Times New Roman"/>
          <w:noProof/>
          <w:sz w:val="24"/>
          <w:szCs w:val="24"/>
          <w:lang w:eastAsia="en-CA"/>
        </w:rPr>
        <w:drawing>
          <wp:inline distT="0" distB="0" distL="0" distR="0" wp14:anchorId="48800996" wp14:editId="72FC9223">
            <wp:extent cx="3693600" cy="3150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geRing.JPG"/>
                    <pic:cNvPicPr/>
                  </pic:nvPicPr>
                  <pic:blipFill>
                    <a:blip r:embed="rId20">
                      <a:extLst>
                        <a:ext uri="{28A0092B-C50C-407E-A947-70E740481C1C}">
                          <a14:useLocalDpi xmlns:a14="http://schemas.microsoft.com/office/drawing/2010/main" val="0"/>
                        </a:ext>
                      </a:extLst>
                    </a:blip>
                    <a:stretch>
                      <a:fillRect/>
                    </a:stretch>
                  </pic:blipFill>
                  <pic:spPr>
                    <a:xfrm>
                      <a:off x="0" y="0"/>
                      <a:ext cx="3693600" cy="3150000"/>
                    </a:xfrm>
                    <a:prstGeom prst="rect">
                      <a:avLst/>
                    </a:prstGeom>
                  </pic:spPr>
                </pic:pic>
              </a:graphicData>
            </a:graphic>
          </wp:inline>
        </w:drawing>
      </w:r>
    </w:p>
    <w:p w:rsidR="00070742" w:rsidRPr="001A5837" w:rsidRDefault="00070742" w:rsidP="00070742">
      <w:pPr>
        <w:pStyle w:val="Caption"/>
        <w:jc w:val="center"/>
        <w:rPr>
          <w:rFonts w:ascii="Times New Roman" w:hAnsi="Times New Roman" w:cs="Times New Roman"/>
          <w:color w:val="auto"/>
          <w:sz w:val="24"/>
          <w:szCs w:val="24"/>
        </w:rPr>
      </w:pPr>
      <w:bookmarkStart w:id="19" w:name="_Ref388809203"/>
      <w:r w:rsidRPr="001A5837">
        <w:rPr>
          <w:rFonts w:ascii="Times New Roman" w:hAnsi="Times New Roman" w:cs="Times New Roman"/>
          <w:color w:val="auto"/>
          <w:sz w:val="24"/>
          <w:szCs w:val="24"/>
        </w:rPr>
        <w:t xml:space="preserve">Figure </w:t>
      </w:r>
      <w:r w:rsidRPr="001A5837">
        <w:rPr>
          <w:rFonts w:ascii="Times New Roman" w:hAnsi="Times New Roman" w:cs="Times New Roman"/>
          <w:color w:val="auto"/>
          <w:sz w:val="24"/>
          <w:szCs w:val="24"/>
        </w:rPr>
        <w:fldChar w:fldCharType="begin"/>
      </w:r>
      <w:r w:rsidRPr="001A5837">
        <w:rPr>
          <w:rFonts w:ascii="Times New Roman" w:hAnsi="Times New Roman" w:cs="Times New Roman"/>
          <w:color w:val="auto"/>
          <w:sz w:val="24"/>
          <w:szCs w:val="24"/>
        </w:rPr>
        <w:instrText xml:space="preserve"> SEQ Figure \* ARABIC </w:instrText>
      </w:r>
      <w:r w:rsidRPr="001A5837">
        <w:rPr>
          <w:rFonts w:ascii="Times New Roman" w:hAnsi="Times New Roman" w:cs="Times New Roman"/>
          <w:color w:val="auto"/>
          <w:sz w:val="24"/>
          <w:szCs w:val="24"/>
        </w:rPr>
        <w:fldChar w:fldCharType="separate"/>
      </w:r>
      <w:r w:rsidR="007F5B3A">
        <w:rPr>
          <w:rFonts w:ascii="Times New Roman" w:hAnsi="Times New Roman" w:cs="Times New Roman"/>
          <w:noProof/>
          <w:color w:val="auto"/>
          <w:sz w:val="24"/>
          <w:szCs w:val="24"/>
        </w:rPr>
        <w:t>13</w:t>
      </w:r>
      <w:r w:rsidRPr="001A5837">
        <w:rPr>
          <w:rFonts w:ascii="Times New Roman" w:hAnsi="Times New Roman" w:cs="Times New Roman"/>
          <w:color w:val="auto"/>
          <w:sz w:val="24"/>
          <w:szCs w:val="24"/>
        </w:rPr>
        <w:fldChar w:fldCharType="end"/>
      </w:r>
      <w:bookmarkEnd w:id="19"/>
      <w:r w:rsidRPr="001A5837">
        <w:rPr>
          <w:rFonts w:ascii="Times New Roman" w:hAnsi="Times New Roman" w:cs="Times New Roman"/>
          <w:color w:val="auto"/>
          <w:sz w:val="24"/>
          <w:szCs w:val="24"/>
        </w:rPr>
        <w:t>: Strain gauge positions around the pipe circumference</w:t>
      </w:r>
    </w:p>
    <w:p w:rsidR="00B64EC9" w:rsidRDefault="00013253" w:rsidP="00013253">
      <w:pPr>
        <w:rPr>
          <w:rFonts w:ascii="Times New Roman" w:hAnsi="Times New Roman" w:cs="Times New Roman"/>
          <w:b/>
          <w:sz w:val="24"/>
          <w:szCs w:val="24"/>
        </w:rPr>
      </w:pPr>
      <w:r>
        <w:rPr>
          <w:rFonts w:ascii="Times New Roman" w:hAnsi="Times New Roman" w:cs="Times New Roman"/>
          <w:b/>
          <w:sz w:val="24"/>
          <w:szCs w:val="24"/>
        </w:rPr>
        <w:t xml:space="preserve">Specific aim 1.3: </w:t>
      </w:r>
      <w:r w:rsidRPr="00013253">
        <w:rPr>
          <w:rFonts w:ascii="Times New Roman" w:hAnsi="Times New Roman" w:cs="Times New Roman"/>
          <w:b/>
          <w:sz w:val="24"/>
          <w:szCs w:val="24"/>
        </w:rPr>
        <w:t>Developing a model for predicting the Tensile Strain Capacity of Girth welded X52 pipes.</w:t>
      </w:r>
    </w:p>
    <w:p w:rsidR="00505F6B" w:rsidRDefault="00D50A02" w:rsidP="00BD1AC1">
      <w:pPr>
        <w:jc w:val="both"/>
        <w:rPr>
          <w:ins w:id="20" w:author="Samer Adeeb" w:date="2014-06-03T13:53:00Z"/>
          <w:rFonts w:ascii="Times New Roman" w:eastAsiaTheme="minorEastAsia" w:hAnsi="Times New Roman" w:cs="Times New Roman"/>
          <w:sz w:val="24"/>
          <w:szCs w:val="24"/>
        </w:rPr>
      </w:pPr>
      <w:r w:rsidRPr="00516CAF">
        <w:rPr>
          <w:rFonts w:ascii="Times New Roman" w:hAnsi="Times New Roman" w:cs="Times New Roman"/>
          <w:sz w:val="24"/>
          <w:szCs w:val="24"/>
        </w:rPr>
        <w:t xml:space="preserve">In the scope of this project </w:t>
      </w:r>
      <w:r w:rsidR="00BD1AC1" w:rsidRPr="00516CAF">
        <w:rPr>
          <w:rFonts w:ascii="Times New Roman" w:hAnsi="Times New Roman" w:cs="Times New Roman"/>
          <w:sz w:val="24"/>
          <w:szCs w:val="24"/>
        </w:rPr>
        <w:t xml:space="preserve">we are aiming to develop a model which predicts </w:t>
      </w:r>
      <w:r w:rsidRPr="00516CAF">
        <w:rPr>
          <w:rFonts w:ascii="Times New Roman" w:hAnsi="Times New Roman" w:cs="Times New Roman"/>
          <w:sz w:val="24"/>
          <w:szCs w:val="24"/>
        </w:rPr>
        <w:t xml:space="preserve">the tensile strain capacity </w:t>
      </w:r>
      <w:r w:rsidR="00AB125A" w:rsidRPr="00516CAF">
        <w:rPr>
          <w:rFonts w:ascii="Times New Roman" w:hAnsi="Times New Roman" w:cs="Times New Roman"/>
          <w:sz w:val="24"/>
          <w:szCs w:val="24"/>
        </w:rPr>
        <w:t>using</w:t>
      </w:r>
      <w:r w:rsidRPr="00516CAF">
        <w:rPr>
          <w:rFonts w:ascii="Times New Roman" w:hAnsi="Times New Roman" w:cs="Times New Roman"/>
          <w:sz w:val="24"/>
          <w:szCs w:val="24"/>
        </w:rPr>
        <w:t xml:space="preserve"> </w:t>
      </w:r>
      <w:r w:rsidR="00AB125A" w:rsidRPr="00516CAF">
        <w:rPr>
          <w:rFonts w:ascii="Times New Roman" w:hAnsi="Times New Roman" w:cs="Times New Roman"/>
          <w:sz w:val="24"/>
          <w:szCs w:val="24"/>
        </w:rPr>
        <w:t>three input</w:t>
      </w:r>
      <w:r w:rsidRPr="00516CAF">
        <w:rPr>
          <w:rFonts w:ascii="Times New Roman" w:hAnsi="Times New Roman" w:cs="Times New Roman"/>
          <w:sz w:val="24"/>
          <w:szCs w:val="24"/>
        </w:rPr>
        <w:t xml:space="preserve"> </w:t>
      </w:r>
      <w:r w:rsidR="00BD1AC1" w:rsidRPr="00516CAF">
        <w:rPr>
          <w:rFonts w:ascii="Times New Roman" w:hAnsi="Times New Roman" w:cs="Times New Roman"/>
          <w:sz w:val="24"/>
          <w:szCs w:val="24"/>
        </w:rPr>
        <w:t>variables</w:t>
      </w:r>
      <w:r w:rsidRPr="00516CAF">
        <w:rPr>
          <w:rFonts w:ascii="Times New Roman" w:hAnsi="Times New Roman" w:cs="Times New Roman"/>
          <w:sz w:val="24"/>
          <w:szCs w:val="24"/>
        </w:rPr>
        <w:t xml:space="preserve">. These </w:t>
      </w:r>
      <w:r w:rsidR="00BD1AC1" w:rsidRPr="00516CAF">
        <w:rPr>
          <w:rFonts w:ascii="Times New Roman" w:hAnsi="Times New Roman" w:cs="Times New Roman"/>
          <w:sz w:val="24"/>
          <w:szCs w:val="24"/>
        </w:rPr>
        <w:t>variables</w:t>
      </w:r>
      <w:r w:rsidRPr="00516CAF">
        <w:rPr>
          <w:rFonts w:ascii="Times New Roman" w:hAnsi="Times New Roman" w:cs="Times New Roman"/>
          <w:sz w:val="24"/>
          <w:szCs w:val="24"/>
        </w:rPr>
        <w:t xml:space="preserve"> are the</w:t>
      </w:r>
      <w:r w:rsidR="00BD1AC1" w:rsidRPr="00516CAF">
        <w:rPr>
          <w:rFonts w:ascii="Times New Roman" w:hAnsi="Times New Roman" w:cs="Times New Roman"/>
          <w:sz w:val="24"/>
          <w:szCs w:val="24"/>
        </w:rPr>
        <w:t xml:space="preserve"> same ones which take two different values in the full scale experiments:</w:t>
      </w:r>
      <w:r w:rsidRPr="00516CAF">
        <w:rPr>
          <w:rFonts w:ascii="Times New Roman" w:hAnsi="Times New Roman" w:cs="Times New Roman"/>
          <w:sz w:val="24"/>
          <w:szCs w:val="24"/>
        </w:rPr>
        <w:t xml:space="preserve"> </w:t>
      </w:r>
      <w:r w:rsidR="00BD1AC1" w:rsidRPr="00516CAF">
        <w:rPr>
          <w:rFonts w:ascii="Times New Roman" w:hAnsi="Times New Roman" w:cs="Times New Roman"/>
          <w:sz w:val="24"/>
          <w:szCs w:val="24"/>
        </w:rPr>
        <w:t xml:space="preserve">The </w:t>
      </w:r>
      <w:r w:rsidRPr="00516CAF">
        <w:rPr>
          <w:rFonts w:ascii="Times New Roman" w:hAnsi="Times New Roman" w:cs="Times New Roman"/>
          <w:sz w:val="24"/>
          <w:szCs w:val="24"/>
        </w:rPr>
        <w:t xml:space="preserve">ratio of flaw length to pipe wall </w:t>
      </w:r>
      <w:proofErr w:type="gramStart"/>
      <w:r w:rsidRPr="00516CAF">
        <w:rPr>
          <w:rFonts w:ascii="Times New Roman" w:hAnsi="Times New Roman" w:cs="Times New Roman"/>
          <w:sz w:val="24"/>
          <w:szCs w:val="24"/>
        </w:rPr>
        <w:t xml:space="preserve">thickness </w:t>
      </w:r>
      <w:proofErr w:type="gramEnd"/>
      <m:oMath>
        <m:r>
          <w:rPr>
            <w:rFonts w:ascii="Cambria Math" w:hAnsi="Cambria Math" w:cs="Times New Roman"/>
            <w:sz w:val="24"/>
            <w:szCs w:val="24"/>
          </w:rPr>
          <m:t>(ξ)</m:t>
        </m:r>
      </m:oMath>
      <w:r w:rsidRPr="00516CAF">
        <w:rPr>
          <w:rFonts w:ascii="Times New Roman" w:eastAsiaTheme="minorEastAsia" w:hAnsi="Times New Roman" w:cs="Times New Roman"/>
          <w:sz w:val="24"/>
          <w:szCs w:val="24"/>
        </w:rPr>
        <w:t xml:space="preserve">, the ratio of flaw depth to pipe wall thickness </w:t>
      </w:r>
      <m:oMath>
        <m:r>
          <w:rPr>
            <w:rFonts w:ascii="Cambria Math" w:eastAsiaTheme="minorEastAsia" w:hAnsi="Cambria Math" w:cs="Times New Roman"/>
            <w:sz w:val="24"/>
            <w:szCs w:val="24"/>
          </w:rPr>
          <m:t>(η)</m:t>
        </m:r>
      </m:oMath>
      <w:r w:rsidRPr="00516CAF">
        <w:rPr>
          <w:rFonts w:ascii="Times New Roman" w:eastAsiaTheme="minorEastAsia" w:hAnsi="Times New Roman" w:cs="Times New Roman"/>
          <w:sz w:val="24"/>
          <w:szCs w:val="24"/>
        </w:rPr>
        <w:t xml:space="preserve"> and the internal pressure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sidRPr="00516CAF">
        <w:rPr>
          <w:rFonts w:ascii="Times New Roman" w:eastAsiaTheme="minorEastAsia" w:hAnsi="Times New Roman" w:cs="Times New Roman"/>
          <w:sz w:val="24"/>
          <w:szCs w:val="24"/>
        </w:rPr>
        <w:t>.</w:t>
      </w:r>
      <w:r w:rsidR="00AB125A" w:rsidRPr="00516CAF">
        <w:rPr>
          <w:rFonts w:ascii="Times New Roman" w:eastAsiaTheme="minorEastAsia" w:hAnsi="Times New Roman" w:cs="Times New Roman"/>
          <w:sz w:val="24"/>
          <w:szCs w:val="24"/>
        </w:rPr>
        <w:t xml:space="preserve"> Since the experimental results are limited to two levels of each parameter, a finite element model</w:t>
      </w:r>
      <w:r w:rsidR="00E05DD8" w:rsidRPr="00516CAF">
        <w:rPr>
          <w:rFonts w:ascii="Times New Roman" w:eastAsiaTheme="minorEastAsia" w:hAnsi="Times New Roman" w:cs="Times New Roman"/>
          <w:sz w:val="24"/>
          <w:szCs w:val="24"/>
        </w:rPr>
        <w:t xml:space="preserve"> </w:t>
      </w:r>
      <w:commentRangeStart w:id="21"/>
      <w:r w:rsidR="00E05DD8" w:rsidRPr="00516CAF">
        <w:rPr>
          <w:rFonts w:ascii="Times New Roman" w:eastAsiaTheme="minorEastAsia" w:hAnsi="Times New Roman" w:cs="Times New Roman"/>
          <w:sz w:val="24"/>
          <w:szCs w:val="24"/>
        </w:rPr>
        <w:t>is</w:t>
      </w:r>
      <w:r w:rsidR="00AB125A" w:rsidRPr="00516CAF">
        <w:rPr>
          <w:rFonts w:ascii="Times New Roman" w:eastAsiaTheme="minorEastAsia" w:hAnsi="Times New Roman" w:cs="Times New Roman"/>
          <w:sz w:val="24"/>
          <w:szCs w:val="24"/>
        </w:rPr>
        <w:t xml:space="preserve"> </w:t>
      </w:r>
      <w:commentRangeEnd w:id="21"/>
      <w:r w:rsidR="00505F6B">
        <w:rPr>
          <w:rStyle w:val="CommentReference"/>
        </w:rPr>
        <w:commentReference w:id="21"/>
      </w:r>
      <w:r w:rsidR="00AB125A" w:rsidRPr="00516CAF">
        <w:rPr>
          <w:rFonts w:ascii="Times New Roman" w:eastAsiaTheme="minorEastAsia" w:hAnsi="Times New Roman" w:cs="Times New Roman"/>
          <w:sz w:val="24"/>
          <w:szCs w:val="24"/>
        </w:rPr>
        <w:t>developed which can accurately simulate the strain response of the pipe in order to obtain predictions for further levels of the parameters</w:t>
      </w:r>
      <w:r w:rsidR="00E05DD8" w:rsidRPr="00516CAF">
        <w:rPr>
          <w:rFonts w:ascii="Times New Roman" w:eastAsiaTheme="minorEastAsia" w:hAnsi="Times New Roman" w:cs="Times New Roman"/>
          <w:sz w:val="24"/>
          <w:szCs w:val="24"/>
        </w:rPr>
        <w:t xml:space="preserve"> for which no experimental data is available</w:t>
      </w:r>
      <w:r w:rsidR="00AB125A" w:rsidRPr="00516CAF">
        <w:rPr>
          <w:rFonts w:ascii="Times New Roman" w:eastAsiaTheme="minorEastAsia" w:hAnsi="Times New Roman" w:cs="Times New Roman"/>
          <w:sz w:val="24"/>
          <w:szCs w:val="24"/>
        </w:rPr>
        <w:t xml:space="preserve">. </w:t>
      </w:r>
    </w:p>
    <w:p w:rsidR="00505F6B" w:rsidRDefault="00505F6B" w:rsidP="00BD1AC1">
      <w:pPr>
        <w:jc w:val="both"/>
        <w:rPr>
          <w:ins w:id="22" w:author="Samer Adeeb" w:date="2014-06-03T13:53:00Z"/>
          <w:rFonts w:ascii="Times New Roman" w:eastAsiaTheme="minorEastAsia" w:hAnsi="Times New Roman" w:cs="Times New Roman"/>
          <w:sz w:val="24"/>
          <w:szCs w:val="24"/>
        </w:rPr>
      </w:pPr>
    </w:p>
    <w:p w:rsidR="00B64EC9" w:rsidRDefault="007460A9" w:rsidP="00BD1AC1">
      <w:pPr>
        <w:jc w:val="both"/>
        <w:rPr>
          <w:rFonts w:ascii="Times New Roman" w:eastAsiaTheme="minorEastAsia" w:hAnsi="Times New Roman" w:cs="Times New Roman"/>
          <w:sz w:val="24"/>
          <w:szCs w:val="24"/>
        </w:rPr>
      </w:pPr>
      <w:r w:rsidRPr="00516CAF">
        <w:rPr>
          <w:rFonts w:ascii="Times New Roman" w:eastAsiaTheme="minorEastAsia" w:hAnsi="Times New Roman" w:cs="Times New Roman"/>
          <w:sz w:val="24"/>
          <w:szCs w:val="24"/>
        </w:rPr>
        <w:t xml:space="preserve">The combination of experimental and simulated results will provide us with a large database of strain responses based on which the model can be developed. </w:t>
      </w:r>
      <w:r w:rsidR="008E398B" w:rsidRPr="00516CAF">
        <w:rPr>
          <w:rFonts w:ascii="Times New Roman" w:eastAsiaTheme="minorEastAsia" w:hAnsi="Times New Roman" w:cs="Times New Roman"/>
          <w:sz w:val="24"/>
          <w:szCs w:val="24"/>
        </w:rPr>
        <w:t xml:space="preserve">The model will consist of </w:t>
      </w:r>
      <w:commentRangeStart w:id="23"/>
      <w:r w:rsidR="00BA0A6C" w:rsidRPr="00516CAF">
        <w:rPr>
          <w:rFonts w:ascii="Times New Roman" w:eastAsiaTheme="minorEastAsia" w:hAnsi="Times New Roman" w:cs="Times New Roman"/>
          <w:sz w:val="24"/>
          <w:szCs w:val="24"/>
        </w:rPr>
        <w:t>Bezi</w:t>
      </w:r>
      <w:r w:rsidR="00EC4107" w:rsidRPr="00516CAF">
        <w:rPr>
          <w:rFonts w:ascii="Times New Roman" w:eastAsiaTheme="minorEastAsia" w:hAnsi="Times New Roman" w:cs="Times New Roman"/>
          <w:sz w:val="24"/>
          <w:szCs w:val="24"/>
        </w:rPr>
        <w:t>e</w:t>
      </w:r>
      <w:r w:rsidR="00BA0A6C" w:rsidRPr="00516CAF">
        <w:rPr>
          <w:rFonts w:ascii="Times New Roman" w:eastAsiaTheme="minorEastAsia" w:hAnsi="Times New Roman" w:cs="Times New Roman"/>
          <w:sz w:val="24"/>
          <w:szCs w:val="24"/>
        </w:rPr>
        <w:t xml:space="preserve">r </w:t>
      </w:r>
      <w:r w:rsidR="008E398B" w:rsidRPr="00516CAF">
        <w:rPr>
          <w:rFonts w:ascii="Times New Roman" w:eastAsiaTheme="minorEastAsia" w:hAnsi="Times New Roman" w:cs="Times New Roman"/>
          <w:sz w:val="24"/>
          <w:szCs w:val="24"/>
        </w:rPr>
        <w:t xml:space="preserve">surface equations corresponding </w:t>
      </w:r>
      <w:commentRangeEnd w:id="23"/>
      <w:r w:rsidR="00505F6B">
        <w:rPr>
          <w:rStyle w:val="CommentReference"/>
        </w:rPr>
        <w:commentReference w:id="23"/>
      </w:r>
      <w:commentRangeStart w:id="24"/>
      <w:r w:rsidR="008E398B" w:rsidRPr="00516CAF">
        <w:rPr>
          <w:rFonts w:ascii="Times New Roman" w:eastAsiaTheme="minorEastAsia" w:hAnsi="Times New Roman" w:cs="Times New Roman"/>
          <w:sz w:val="24"/>
          <w:szCs w:val="24"/>
        </w:rPr>
        <w:t>to</w:t>
      </w:r>
      <w:commentRangeEnd w:id="24"/>
      <w:r w:rsidR="001A5837">
        <w:rPr>
          <w:rStyle w:val="CommentReference"/>
        </w:rPr>
        <w:commentReference w:id="24"/>
      </w:r>
      <w:r w:rsidR="008E398B" w:rsidRPr="00516CAF">
        <w:rPr>
          <w:rFonts w:ascii="Times New Roman" w:eastAsiaTheme="minorEastAsia" w:hAnsi="Times New Roman" w:cs="Times New Roman"/>
          <w:sz w:val="24"/>
          <w:szCs w:val="24"/>
        </w:rPr>
        <w:t xml:space="preserve"> different levels of internal pressure. The surface equations will describe the variation of the tensile strain capacity with respect to </w:t>
      </w:r>
      <m:oMath>
        <m:r>
          <w:rPr>
            <w:rFonts w:ascii="Cambria Math" w:eastAsiaTheme="minorEastAsia" w:hAnsi="Cambria Math" w:cs="Times New Roman"/>
            <w:sz w:val="24"/>
            <w:szCs w:val="24"/>
          </w:rPr>
          <m:t>ξ</m:t>
        </m:r>
      </m:oMath>
      <w:r w:rsidR="008E398B" w:rsidRPr="00516CA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552CDE" w:rsidRPr="00516CAF">
        <w:rPr>
          <w:rFonts w:ascii="Times New Roman" w:eastAsiaTheme="minorEastAsia" w:hAnsi="Times New Roman" w:cs="Times New Roman"/>
          <w:sz w:val="24"/>
          <w:szCs w:val="24"/>
        </w:rPr>
        <w:t xml:space="preserve"> for selected levels</w:t>
      </w:r>
      <w:r w:rsidR="008E398B" w:rsidRPr="00516CAF">
        <w:rPr>
          <w:rFonts w:ascii="Times New Roman" w:eastAsiaTheme="minorEastAsia" w:hAnsi="Times New Roman" w:cs="Times New Roman"/>
          <w:sz w:val="24"/>
          <w:szCs w:val="24"/>
        </w:rPr>
        <w:t xml:space="preserve"> </w:t>
      </w:r>
      <w:proofErr w:type="gramStart"/>
      <w:r w:rsidR="008E398B" w:rsidRPr="00516CAF">
        <w:rPr>
          <w:rFonts w:ascii="Times New Roman" w:eastAsiaTheme="minorEastAsia" w:hAnsi="Times New Roman" w:cs="Times New Roman"/>
          <w:sz w:val="24"/>
          <w:szCs w:val="24"/>
        </w:rPr>
        <w:t xml:space="preserve">of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sidR="008E398B" w:rsidRPr="00516CAF">
        <w:rPr>
          <w:rFonts w:ascii="Times New Roman" w:eastAsiaTheme="minorEastAsia" w:hAnsi="Times New Roman" w:cs="Times New Roman"/>
          <w:sz w:val="24"/>
          <w:szCs w:val="24"/>
        </w:rPr>
        <w:t>.</w:t>
      </w:r>
    </w:p>
    <w:p w:rsidR="00EC4107" w:rsidRPr="00516CAF" w:rsidRDefault="00EC4107" w:rsidP="00BD1AC1">
      <w:pPr>
        <w:jc w:val="both"/>
        <w:rPr>
          <w:rFonts w:ascii="Times New Roman" w:eastAsiaTheme="minorEastAsia" w:hAnsi="Times New Roman" w:cs="Times New Roman"/>
          <w:b/>
          <w:sz w:val="24"/>
          <w:szCs w:val="24"/>
        </w:rPr>
      </w:pPr>
      <w:r w:rsidRPr="00516CAF">
        <w:rPr>
          <w:rFonts w:ascii="Times New Roman" w:eastAsiaTheme="minorEastAsia" w:hAnsi="Times New Roman" w:cs="Times New Roman"/>
          <w:b/>
          <w:sz w:val="24"/>
          <w:szCs w:val="24"/>
        </w:rPr>
        <w:t>Definition of the Bezier surfaces for the prediction of the tensile strain capacity</w:t>
      </w:r>
    </w:p>
    <w:p w:rsidR="00EC4107" w:rsidRPr="00516CAF" w:rsidRDefault="00EC4107" w:rsidP="00BD1AC1">
      <w:pPr>
        <w:jc w:val="both"/>
        <w:rPr>
          <w:rFonts w:ascii="Times New Roman" w:eastAsiaTheme="minorEastAsia" w:hAnsi="Times New Roman" w:cs="Times New Roman"/>
          <w:sz w:val="24"/>
          <w:szCs w:val="24"/>
        </w:rPr>
      </w:pPr>
      <w:r w:rsidRPr="00516CAF">
        <w:rPr>
          <w:rFonts w:ascii="Times New Roman" w:eastAsiaTheme="minorEastAsia" w:hAnsi="Times New Roman" w:cs="Times New Roman"/>
          <w:sz w:val="24"/>
          <w:szCs w:val="24"/>
        </w:rPr>
        <w:lastRenderedPageBreak/>
        <w:t xml:space="preserve">Bezier surfaces are defined by a two dimensional grid of control </w:t>
      </w:r>
      <w:proofErr w:type="gramStart"/>
      <w:r w:rsidRPr="00516CAF">
        <w:rPr>
          <w:rFonts w:ascii="Times New Roman" w:eastAsiaTheme="minorEastAsia" w:hAnsi="Times New Roman" w:cs="Times New Roman"/>
          <w:sz w:val="24"/>
          <w:szCs w:val="24"/>
        </w:rPr>
        <w:t xml:space="preserve">points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i,j</m:t>
            </m:r>
          </m:sub>
        </m:sSub>
      </m:oMath>
      <w:r w:rsidRPr="00516CAF">
        <w:rPr>
          <w:rFonts w:ascii="Times New Roman" w:eastAsiaTheme="minorEastAsia" w:hAnsi="Times New Roman" w:cs="Times New Roman"/>
          <w:sz w:val="24"/>
          <w:szCs w:val="24"/>
        </w:rPr>
        <w:t xml:space="preserve">. In this </w:t>
      </w:r>
      <w:r w:rsidR="00832F87" w:rsidRPr="00516CAF">
        <w:rPr>
          <w:rFonts w:ascii="Times New Roman" w:eastAsiaTheme="minorEastAsia" w:hAnsi="Times New Roman" w:cs="Times New Roman"/>
          <w:sz w:val="24"/>
          <w:szCs w:val="24"/>
        </w:rPr>
        <w:t>project</w:t>
      </w:r>
      <w:r w:rsidRPr="00516CAF">
        <w:rPr>
          <w:rFonts w:ascii="Times New Roman" w:eastAsiaTheme="minorEastAsia" w:hAnsi="Times New Roman" w:cs="Times New Roman"/>
          <w:sz w:val="24"/>
          <w:szCs w:val="24"/>
        </w:rPr>
        <w:t xml:space="preserve"> the experimental and simulated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Pr="00516CAF">
        <w:rPr>
          <w:rFonts w:ascii="Times New Roman" w:eastAsiaTheme="minorEastAsia" w:hAnsi="Times New Roman" w:cs="Times New Roman"/>
          <w:sz w:val="24"/>
          <w:szCs w:val="24"/>
        </w:rPr>
        <w:t xml:space="preserve"> values constitute the control points. Let </w:t>
      </w:r>
      <m:oMath>
        <m:r>
          <w:rPr>
            <w:rFonts w:ascii="Cambria Math" w:eastAsiaTheme="minorEastAsia" w:hAnsi="Cambria Math" w:cs="Times New Roman"/>
            <w:sz w:val="24"/>
            <w:szCs w:val="24"/>
          </w:rPr>
          <m:t>(ξ, η)</m:t>
        </m:r>
      </m:oMath>
      <w:r w:rsidR="00715CBF" w:rsidRPr="00516CAF">
        <w:rPr>
          <w:rFonts w:ascii="Times New Roman" w:eastAsiaTheme="minorEastAsia" w:hAnsi="Times New Roman" w:cs="Times New Roman"/>
          <w:sz w:val="24"/>
          <w:szCs w:val="24"/>
        </w:rPr>
        <w:t xml:space="preserve"> be any flaw size combination which is neither experimentally tested nor simulated.</w:t>
      </w:r>
      <w:r w:rsidR="00ED4884" w:rsidRPr="00516CAF">
        <w:rPr>
          <w:rFonts w:ascii="Times New Roman" w:eastAsiaTheme="minorEastAsia" w:hAnsi="Times New Roman" w:cs="Times New Roman"/>
          <w:sz w:val="24"/>
          <w:szCs w:val="24"/>
        </w:rPr>
        <w:t xml:space="preserve"> Let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(ξ</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m:t>
        </m:r>
      </m:oMath>
      <w:r w:rsidR="00ED4884" w:rsidRPr="00516CA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ξ</m:t>
            </m:r>
          </m:e>
          <m:sub>
            <m:r>
              <w:rPr>
                <w:rFonts w:ascii="Cambria Math" w:eastAsiaTheme="minorEastAsia" w:hAnsi="Cambria Math" w:cs="Times New Roman"/>
                <w:sz w:val="24"/>
                <w:szCs w:val="24"/>
              </w:rPr>
              <m:t>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u</m:t>
            </m:r>
          </m:sub>
        </m:sSub>
        <m:r>
          <w:rPr>
            <w:rFonts w:ascii="Cambria Math" w:eastAsiaTheme="minorEastAsia" w:hAnsi="Cambria Math" w:cs="Times New Roman"/>
            <w:sz w:val="24"/>
            <w:szCs w:val="24"/>
          </w:rPr>
          <m:t>)</m:t>
        </m:r>
      </m:oMath>
      <w:r w:rsidR="00ED4884" w:rsidRPr="00516CAF">
        <w:rPr>
          <w:rFonts w:ascii="Times New Roman" w:eastAsiaTheme="minorEastAsia" w:hAnsi="Times New Roman" w:cs="Times New Roman"/>
          <w:sz w:val="24"/>
          <w:szCs w:val="24"/>
        </w:rPr>
        <w:t xml:space="preserve"> be the lower and upper bounds </w:t>
      </w:r>
      <w:proofErr w:type="gramStart"/>
      <w:r w:rsidR="00ED4884" w:rsidRPr="00516CAF">
        <w:rPr>
          <w:rFonts w:ascii="Times New Roman" w:eastAsiaTheme="minorEastAsia" w:hAnsi="Times New Roman" w:cs="Times New Roman"/>
          <w:sz w:val="24"/>
          <w:szCs w:val="24"/>
        </w:rPr>
        <w:t xml:space="preserve">for </w:t>
      </w:r>
      <w:proofErr w:type="gramEnd"/>
      <m:oMath>
        <m:r>
          <w:rPr>
            <w:rFonts w:ascii="Cambria Math" w:eastAsiaTheme="minorEastAsia" w:hAnsi="Cambria Math" w:cs="Times New Roman"/>
            <w:sz w:val="24"/>
            <w:szCs w:val="24"/>
          </w:rPr>
          <m:t>(ξ,η)</m:t>
        </m:r>
      </m:oMath>
      <w:r w:rsidR="00ED4884" w:rsidRPr="00516CAF">
        <w:rPr>
          <w:rFonts w:ascii="Times New Roman" w:eastAsiaTheme="minorEastAsia" w:hAnsi="Times New Roman" w:cs="Times New Roman"/>
          <w:sz w:val="24"/>
          <w:szCs w:val="24"/>
        </w:rPr>
        <w:t>.</w:t>
      </w:r>
      <w:r w:rsidR="00ED4884" w:rsidRPr="00516CAF">
        <w:rPr>
          <w:rFonts w:ascii="Times New Roman" w:hAnsi="Times New Roman" w:cs="Times New Roman"/>
          <w:sz w:val="24"/>
          <w:szCs w:val="24"/>
        </w:rPr>
        <w:t xml:space="preserve"> The first step in defining the Bezier surface is to map </w:t>
      </w:r>
      <m:oMath>
        <m:r>
          <w:rPr>
            <w:rFonts w:ascii="Cambria Math" w:hAnsi="Cambria Math" w:cs="Times New Roman"/>
            <w:sz w:val="24"/>
            <w:szCs w:val="24"/>
          </w:rPr>
          <m:t>ξ</m:t>
        </m:r>
      </m:oMath>
      <w:r w:rsidR="00ED4884" w:rsidRPr="00516CA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 xml:space="preserve">η </m:t>
        </m:r>
      </m:oMath>
      <w:r w:rsidR="00ED4884" w:rsidRPr="00516CAF">
        <w:rPr>
          <w:rFonts w:ascii="Times New Roman" w:eastAsiaTheme="minorEastAsia" w:hAnsi="Times New Roman" w:cs="Times New Roman"/>
          <w:sz w:val="24"/>
          <w:szCs w:val="24"/>
        </w:rPr>
        <w:t xml:space="preserve">into the interval </w:t>
      </w:r>
      <m:oMath>
        <m:r>
          <w:rPr>
            <w:rFonts w:ascii="Cambria Math" w:eastAsiaTheme="minorEastAsia" w:hAnsi="Cambria Math" w:cs="Times New Roman"/>
            <w:sz w:val="24"/>
            <w:szCs w:val="24"/>
          </w:rPr>
          <m:t>[0,1]</m:t>
        </m:r>
      </m:oMath>
      <w:r w:rsidR="00ED4884" w:rsidRPr="00516CAF">
        <w:rPr>
          <w:rFonts w:ascii="Times New Roman" w:eastAsiaTheme="minorEastAsia" w:hAnsi="Times New Roman" w:cs="Times New Roman"/>
          <w:sz w:val="24"/>
          <w:szCs w:val="24"/>
        </w:rPr>
        <w:t xml:space="preserve"> as follows:</w:t>
      </w:r>
    </w:p>
    <w:p w:rsidR="00ED4884" w:rsidRPr="00516CAF" w:rsidRDefault="00C9376B" w:rsidP="00BD1AC1">
      <w:pPr>
        <w:jc w:val="both"/>
        <w:rPr>
          <w:rFonts w:ascii="Times New Roman" w:eastAsiaTheme="minorEastAsia" w:hAnsi="Times New Roman" w:cs="Times New Roman"/>
          <w:i/>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ξ-</m:t>
              </m:r>
              <m:sSub>
                <m:sSubPr>
                  <m:ctrlPr>
                    <w:rPr>
                      <w:rFonts w:ascii="Cambria Math" w:hAnsi="Cambria Math" w:cs="Times New Roman"/>
                      <w:i/>
                      <w:sz w:val="24"/>
                      <w:szCs w:val="24"/>
                    </w:rPr>
                  </m:ctrlPr>
                </m:sSubPr>
                <m:e>
                  <m:r>
                    <w:rPr>
                      <w:rFonts w:ascii="Cambria Math" w:hAnsi="Cambria Math" w:cs="Times New Roman"/>
                      <w:sz w:val="24"/>
                      <w:szCs w:val="24"/>
                    </w:rPr>
                    <m:t>ξ</m:t>
                  </m:r>
                </m:e>
                <m:sub>
                  <m:r>
                    <w:rPr>
                      <w:rFonts w:ascii="Cambria Math" w:hAnsi="Cambria Math" w:cs="Times New Roman"/>
                      <w:sz w:val="24"/>
                      <w:szCs w:val="24"/>
                    </w:rPr>
                    <m:t>l</m:t>
                  </m:r>
                </m:sub>
              </m:sSub>
            </m:num>
            <m:den>
              <m:sSub>
                <m:sSubPr>
                  <m:ctrlPr>
                    <w:rPr>
                      <w:rFonts w:ascii="Cambria Math" w:hAnsi="Cambria Math" w:cs="Times New Roman"/>
                      <w:i/>
                      <w:sz w:val="24"/>
                      <w:szCs w:val="24"/>
                    </w:rPr>
                  </m:ctrlPr>
                </m:sSubPr>
                <m:e>
                  <m:r>
                    <w:rPr>
                      <w:rFonts w:ascii="Cambria Math" w:hAnsi="Cambria Math" w:cs="Times New Roman"/>
                      <w:sz w:val="24"/>
                      <w:szCs w:val="24"/>
                    </w:rPr>
                    <m:t>ξ</m:t>
                  </m:r>
                </m:e>
                <m:sub>
                  <m:r>
                    <w:rPr>
                      <w:rFonts w:ascii="Cambria Math" w:hAnsi="Cambria Math" w:cs="Times New Roman"/>
                      <w:sz w:val="24"/>
                      <w:szCs w:val="24"/>
                    </w:rPr>
                    <m:t>u</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ξ</m:t>
                  </m:r>
                </m:e>
                <m:sub>
                  <m:r>
                    <w:rPr>
                      <w:rFonts w:ascii="Cambria Math" w:hAnsi="Cambria Math" w:cs="Times New Roman"/>
                      <w:sz w:val="24"/>
                      <w:szCs w:val="24"/>
                    </w:rPr>
                    <m:t>l</m:t>
                  </m:r>
                </m:sub>
              </m:sSub>
            </m:den>
          </m:f>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η</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η-</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l</m:t>
                  </m:r>
                </m:sub>
              </m:sSub>
            </m:num>
            <m:den>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u</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l</m:t>
                  </m:r>
                </m:sub>
              </m:sSub>
            </m:den>
          </m:f>
        </m:oMath>
      </m:oMathPara>
    </w:p>
    <w:p w:rsidR="00ED4884" w:rsidRPr="00516CAF" w:rsidRDefault="00ED4884" w:rsidP="00BD1AC1">
      <w:pPr>
        <w:jc w:val="both"/>
        <w:rPr>
          <w:rFonts w:ascii="Times New Roman" w:eastAsiaTheme="minorEastAsia" w:hAnsi="Times New Roman" w:cs="Times New Roman"/>
          <w:sz w:val="24"/>
          <w:szCs w:val="24"/>
        </w:rPr>
      </w:pPr>
      <w:r w:rsidRPr="00516CAF">
        <w:rPr>
          <w:rFonts w:ascii="Times New Roman" w:hAnsi="Times New Roman" w:cs="Times New Roman"/>
          <w:sz w:val="24"/>
          <w:szCs w:val="24"/>
        </w:rPr>
        <w:t xml:space="preserve">Where </w:t>
      </w:r>
      <m:oMath>
        <m:r>
          <w:rPr>
            <w:rFonts w:ascii="Cambria Math" w:hAnsi="Cambria Math" w:cs="Times New Roman"/>
            <w:sz w:val="24"/>
            <w:szCs w:val="24"/>
          </w:rPr>
          <m:t>ξ'</m:t>
        </m:r>
      </m:oMath>
      <w:r w:rsidRPr="00516CA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Pr="00516CAF">
        <w:rPr>
          <w:rFonts w:ascii="Times New Roman" w:eastAsiaTheme="minorEastAsia" w:hAnsi="Times New Roman" w:cs="Times New Roman"/>
          <w:sz w:val="24"/>
          <w:szCs w:val="24"/>
        </w:rPr>
        <w:t xml:space="preserve"> are the transformed versions of </w:t>
      </w:r>
      <m:oMath>
        <m:r>
          <w:rPr>
            <w:rFonts w:ascii="Cambria Math" w:eastAsiaTheme="minorEastAsia" w:hAnsi="Cambria Math" w:cs="Times New Roman"/>
            <w:sz w:val="24"/>
            <w:szCs w:val="24"/>
          </w:rPr>
          <m:t>ξ</m:t>
        </m:r>
      </m:oMath>
      <w:r w:rsidRPr="00516CA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Pr="00516CAF">
        <w:rPr>
          <w:rFonts w:ascii="Times New Roman" w:eastAsiaTheme="minorEastAsia" w:hAnsi="Times New Roman" w:cs="Times New Roman"/>
          <w:sz w:val="24"/>
          <w:szCs w:val="24"/>
        </w:rPr>
        <w:t xml:space="preserve"> such </w:t>
      </w:r>
      <w:proofErr w:type="gramStart"/>
      <w:r w:rsidRPr="00516CAF">
        <w:rPr>
          <w:rFonts w:ascii="Times New Roman" w:eastAsiaTheme="minorEastAsia" w:hAnsi="Times New Roman" w:cs="Times New Roman"/>
          <w:sz w:val="24"/>
          <w:szCs w:val="24"/>
        </w:rPr>
        <w:t xml:space="preserve">that </w:t>
      </w:r>
      <w:proofErr w:type="gramEnd"/>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ξ</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η</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∈[0,1]</m:t>
        </m:r>
      </m:oMath>
      <w:r w:rsidRPr="00516CAF">
        <w:rPr>
          <w:rFonts w:ascii="Times New Roman" w:eastAsiaTheme="minorEastAsia" w:hAnsi="Times New Roman" w:cs="Times New Roman"/>
          <w:sz w:val="24"/>
          <w:szCs w:val="24"/>
        </w:rPr>
        <w:t>.</w:t>
      </w:r>
      <w:r w:rsidR="00D26EA2" w:rsidRPr="00516CAF">
        <w:rPr>
          <w:rFonts w:ascii="Times New Roman" w:eastAsiaTheme="minorEastAsia" w:hAnsi="Times New Roman" w:cs="Times New Roman"/>
          <w:sz w:val="24"/>
          <w:szCs w:val="24"/>
        </w:rPr>
        <w:t xml:space="preserve"> The equation describing the Bezier surface is constructed using Bernstein polynomials as shown in equation (1)</w:t>
      </w:r>
      <w:r w:rsidR="002F7140" w:rsidRPr="00516CAF">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D26EA2" w:rsidRPr="00516CAF" w:rsidTr="00721005">
        <w:tc>
          <w:tcPr>
            <w:tcW w:w="9039" w:type="dxa"/>
          </w:tcPr>
          <w:p w:rsidR="00D26EA2" w:rsidRPr="00516CAF" w:rsidRDefault="002F7140" w:rsidP="002F7140">
            <w:pPr>
              <w:jc w:val="both"/>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ξ,η</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m</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m,i</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m:t>
                                </m:r>
                              </m:sup>
                            </m:sSup>
                          </m:e>
                        </m:d>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n,j</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η</m:t>
                                </m:r>
                              </m:e>
                              <m:sup>
                                <m:r>
                                  <w:rPr>
                                    <w:rFonts w:ascii="Cambria Math" w:hAnsi="Cambria Math" w:cs="Times New Roman"/>
                                    <w:sz w:val="24"/>
                                    <w:szCs w:val="24"/>
                                  </w:rPr>
                                  <m:t>'</m:t>
                                </m:r>
                              </m:sup>
                            </m:sSup>
                          </m:e>
                        </m:d>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i.j</m:t>
                            </m:r>
                          </m:sub>
                        </m:sSub>
                      </m:e>
                    </m:nary>
                  </m:e>
                </m:nary>
              </m:oMath>
            </m:oMathPara>
          </w:p>
        </w:tc>
        <w:tc>
          <w:tcPr>
            <w:tcW w:w="537" w:type="dxa"/>
            <w:vAlign w:val="center"/>
          </w:tcPr>
          <w:p w:rsidR="00D26EA2" w:rsidRPr="00516CAF" w:rsidRDefault="00D26EA2" w:rsidP="00721005">
            <w:pPr>
              <w:jc w:val="center"/>
              <w:rPr>
                <w:rFonts w:ascii="Times New Roman" w:hAnsi="Times New Roman" w:cs="Times New Roman"/>
                <w:sz w:val="24"/>
                <w:szCs w:val="24"/>
              </w:rPr>
            </w:pPr>
            <w:r w:rsidRPr="00516CAF">
              <w:rPr>
                <w:rFonts w:ascii="Times New Roman" w:hAnsi="Times New Roman" w:cs="Times New Roman"/>
                <w:sz w:val="24"/>
                <w:szCs w:val="24"/>
              </w:rPr>
              <w:t>(1)</w:t>
            </w:r>
          </w:p>
        </w:tc>
      </w:tr>
    </w:tbl>
    <w:p w:rsidR="00794568" w:rsidRPr="00516CAF" w:rsidRDefault="00721005" w:rsidP="00BD1AC1">
      <w:pPr>
        <w:jc w:val="both"/>
        <w:rPr>
          <w:rFonts w:ascii="Times New Roman" w:eastAsiaTheme="minorEastAsia" w:hAnsi="Times New Roman" w:cs="Times New Roman"/>
          <w:sz w:val="24"/>
          <w:szCs w:val="24"/>
        </w:rPr>
      </w:pPr>
      <w:r w:rsidRPr="00516CAF">
        <w:rPr>
          <w:rFonts w:ascii="Times New Roman" w:hAnsi="Times New Roman" w:cs="Times New Roman"/>
          <w:sz w:val="24"/>
          <w:szCs w:val="24"/>
        </w:rPr>
        <w:t>In equation (1),</w:t>
      </w:r>
      <w:r w:rsidR="00A002E6" w:rsidRPr="00516CAF">
        <w:rPr>
          <w:rFonts w:ascii="Times New Roman" w:hAnsi="Times New Roman" w:cs="Times New Roman"/>
          <w:sz w:val="24"/>
          <w:szCs w:val="24"/>
        </w:rPr>
        <w:t xml:space="preserve"> </w:t>
      </w:r>
      <m:oMath>
        <m:r>
          <w:rPr>
            <w:rFonts w:ascii="Cambria Math" w:hAnsi="Cambria Math" w:cs="Times New Roman"/>
            <w:sz w:val="24"/>
            <w:szCs w:val="24"/>
          </w:rPr>
          <m:t>m</m:t>
        </m:r>
      </m:oMath>
      <w:r w:rsidR="00A002E6" w:rsidRPr="00516CA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n</m:t>
        </m:r>
      </m:oMath>
      <w:r w:rsidR="00A002E6" w:rsidRPr="00516CAF">
        <w:rPr>
          <w:rFonts w:ascii="Times New Roman" w:eastAsiaTheme="minorEastAsia" w:hAnsi="Times New Roman" w:cs="Times New Roman"/>
          <w:sz w:val="24"/>
          <w:szCs w:val="24"/>
        </w:rPr>
        <w:t xml:space="preserve"> denote one less of the number of control points in </w:t>
      </w:r>
      <m:oMath>
        <m:r>
          <w:rPr>
            <w:rFonts w:ascii="Cambria Math" w:eastAsiaTheme="minorEastAsia" w:hAnsi="Cambria Math" w:cs="Times New Roman"/>
            <w:sz w:val="24"/>
            <w:szCs w:val="24"/>
          </w:rPr>
          <m:t>ξ</m:t>
        </m:r>
      </m:oMath>
      <w:r w:rsidR="00A002E6" w:rsidRPr="00516CA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A002E6" w:rsidRPr="00516CAF">
        <w:rPr>
          <w:rFonts w:ascii="Times New Roman" w:eastAsiaTheme="minorEastAsia" w:hAnsi="Times New Roman" w:cs="Times New Roman"/>
          <w:sz w:val="24"/>
          <w:szCs w:val="24"/>
        </w:rPr>
        <w:t xml:space="preserve"> directions respectively.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m,i</m:t>
            </m:r>
          </m:sub>
        </m:sSub>
      </m:oMath>
      <w:r w:rsidRPr="00516CAF">
        <w:rPr>
          <w:rFonts w:ascii="Times New Roman" w:eastAsiaTheme="minorEastAsia" w:hAnsi="Times New Roman" w:cs="Times New Roman"/>
          <w:sz w:val="24"/>
          <w:szCs w:val="24"/>
        </w:rPr>
        <w:t xml:space="preserve"> </w:t>
      </w:r>
      <w:proofErr w:type="gramStart"/>
      <w:r w:rsidRPr="00516CAF">
        <w:rPr>
          <w:rFonts w:ascii="Times New Roman" w:eastAsiaTheme="minorEastAsia" w:hAnsi="Times New Roman" w:cs="Times New Roman"/>
          <w:sz w:val="24"/>
          <w:szCs w:val="24"/>
        </w:rPr>
        <w:t>and</w:t>
      </w:r>
      <w:proofErr w:type="gramEnd"/>
      <w:r w:rsidRPr="00516CA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n,j</m:t>
            </m:r>
          </m:sub>
        </m:sSub>
      </m:oMath>
      <w:r w:rsidRPr="00516CAF">
        <w:rPr>
          <w:rFonts w:ascii="Times New Roman" w:eastAsiaTheme="minorEastAsia" w:hAnsi="Times New Roman" w:cs="Times New Roman"/>
          <w:sz w:val="24"/>
          <w:szCs w:val="24"/>
        </w:rPr>
        <w:t xml:space="preserve"> </w:t>
      </w:r>
      <w:r w:rsidR="00A002E6" w:rsidRPr="00516CAF">
        <w:rPr>
          <w:rFonts w:ascii="Times New Roman" w:eastAsiaTheme="minorEastAsia" w:hAnsi="Times New Roman" w:cs="Times New Roman"/>
          <w:sz w:val="24"/>
          <w:szCs w:val="24"/>
        </w:rPr>
        <w:t xml:space="preserve">are </w:t>
      </w:r>
      <w:r w:rsidR="00CF515B" w:rsidRPr="00516CAF">
        <w:rPr>
          <w:rFonts w:ascii="Times New Roman" w:eastAsiaTheme="minorEastAsia" w:hAnsi="Times New Roman" w:cs="Times New Roman"/>
          <w:sz w:val="24"/>
          <w:szCs w:val="24"/>
        </w:rPr>
        <w:t xml:space="preserve">called </w:t>
      </w:r>
      <w:r w:rsidR="00A002E6" w:rsidRPr="00516CAF">
        <w:rPr>
          <w:rFonts w:ascii="Times New Roman" w:eastAsiaTheme="minorEastAsia" w:hAnsi="Times New Roman" w:cs="Times New Roman"/>
          <w:sz w:val="24"/>
          <w:szCs w:val="24"/>
        </w:rPr>
        <w:t>the Bernstein polynomials</w:t>
      </w:r>
      <w:r w:rsidR="00794568" w:rsidRPr="00516CAF">
        <w:rPr>
          <w:rFonts w:ascii="Times New Roman" w:eastAsiaTheme="minorEastAsia" w:hAnsi="Times New Roman" w:cs="Times New Roman"/>
          <w:sz w:val="24"/>
          <w:szCs w:val="24"/>
        </w:rPr>
        <w:t xml:space="preserve"> and their values are calculated as in equation (2)</w:t>
      </w:r>
      <w:r w:rsidR="00A002E6" w:rsidRPr="00516CAF">
        <w:rPr>
          <w:rFonts w:ascii="Times New Roman" w:eastAsiaTheme="minorEastAsia"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794568" w:rsidRPr="00516CAF" w:rsidTr="00545F15">
        <w:tc>
          <w:tcPr>
            <w:tcW w:w="9039" w:type="dxa"/>
          </w:tcPr>
          <w:p w:rsidR="00794568" w:rsidRPr="00516CAF" w:rsidRDefault="00C9376B" w:rsidP="00CD3B6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m,i</m:t>
                    </m:r>
                  </m:sub>
                </m:sSub>
                <m:d>
                  <m:dPr>
                    <m:ctrlPr>
                      <w:rPr>
                        <w:rFonts w:ascii="Cambria Math" w:hAnsi="Cambria Math" w:cs="Times New Roman"/>
                        <w:i/>
                        <w:sz w:val="24"/>
                        <w:szCs w:val="24"/>
                      </w:rPr>
                    </m:ctrlPr>
                  </m:dPr>
                  <m:e>
                    <m:r>
                      <w:rPr>
                        <w:rFonts w:ascii="Cambria Math" w:hAnsi="Cambria Math" w:cs="Times New Roman"/>
                        <w:sz w:val="24"/>
                        <w:szCs w:val="24"/>
                      </w:rPr>
                      <m:t>ξ'</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m-i</m:t>
                        </m:r>
                      </m:e>
                    </m:d>
                    <m:r>
                      <w:rPr>
                        <w:rFonts w:ascii="Cambria Math" w:hAnsi="Cambria Math" w:cs="Times New Roman"/>
                        <w:sz w:val="24"/>
                        <w:szCs w:val="24"/>
                      </w:rPr>
                      <m:t>!</m:t>
                    </m:r>
                  </m:den>
                </m:f>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i</m:t>
                    </m:r>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1-ξ'</m:t>
                        </m:r>
                      </m:e>
                    </m:d>
                  </m:e>
                  <m:sup>
                    <m:r>
                      <w:rPr>
                        <w:rFonts w:ascii="Cambria Math" w:hAnsi="Cambria Math" w:cs="Times New Roman"/>
                        <w:sz w:val="24"/>
                        <w:szCs w:val="24"/>
                      </w:rPr>
                      <m:t>m-i</m:t>
                    </m:r>
                  </m:sup>
                </m:sSup>
              </m:oMath>
            </m:oMathPara>
          </w:p>
          <w:p w:rsidR="00CD3B66" w:rsidRPr="00516CAF" w:rsidRDefault="00C9376B" w:rsidP="00812FA7">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n,j</m:t>
                    </m:r>
                  </m:sub>
                </m:sSub>
                <m:d>
                  <m:dPr>
                    <m:ctrlPr>
                      <w:rPr>
                        <w:rFonts w:ascii="Cambria Math" w:hAnsi="Cambria Math" w:cs="Times New Roman"/>
                        <w:i/>
                        <w:sz w:val="24"/>
                        <w:szCs w:val="24"/>
                      </w:rPr>
                    </m:ctrlPr>
                  </m:dPr>
                  <m:e>
                    <m:r>
                      <w:rPr>
                        <w:rFonts w:ascii="Cambria Math" w:hAnsi="Cambria Math" w:cs="Times New Roman"/>
                        <w:sz w:val="24"/>
                        <w:szCs w:val="24"/>
                      </w:rPr>
                      <m:t>η'</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n-j</m:t>
                        </m:r>
                      </m:e>
                    </m:d>
                    <m:r>
                      <w:rPr>
                        <w:rFonts w:ascii="Cambria Math" w:hAnsi="Cambria Math" w:cs="Times New Roman"/>
                        <w:sz w:val="24"/>
                        <w:szCs w:val="24"/>
                      </w:rPr>
                      <m:t>!</m:t>
                    </m:r>
                  </m:den>
                </m:f>
                <m:sSup>
                  <m:sSupPr>
                    <m:ctrlPr>
                      <w:rPr>
                        <w:rFonts w:ascii="Cambria Math" w:hAnsi="Cambria Math" w:cs="Times New Roman"/>
                        <w:i/>
                        <w:sz w:val="24"/>
                        <w:szCs w:val="24"/>
                      </w:rPr>
                    </m:ctrlPr>
                  </m:sSupPr>
                  <m:e>
                    <m:r>
                      <w:rPr>
                        <w:rFonts w:ascii="Cambria Math" w:hAnsi="Cambria Math" w:cs="Times New Roman"/>
                        <w:sz w:val="24"/>
                        <w:szCs w:val="24"/>
                      </w:rPr>
                      <m:t>(η')</m:t>
                    </m:r>
                  </m:e>
                  <m:sup>
                    <m:r>
                      <w:rPr>
                        <w:rFonts w:ascii="Cambria Math" w:hAnsi="Cambria Math" w:cs="Times New Roman"/>
                        <w:sz w:val="24"/>
                        <w:szCs w:val="24"/>
                      </w:rPr>
                      <m:t>j</m:t>
                    </m:r>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1-η'</m:t>
                        </m:r>
                      </m:e>
                    </m:d>
                  </m:e>
                  <m:sup>
                    <m:r>
                      <w:rPr>
                        <w:rFonts w:ascii="Cambria Math" w:hAnsi="Cambria Math" w:cs="Times New Roman"/>
                        <w:sz w:val="24"/>
                        <w:szCs w:val="24"/>
                      </w:rPr>
                      <m:t>n-j</m:t>
                    </m:r>
                  </m:sup>
                </m:sSup>
              </m:oMath>
            </m:oMathPara>
          </w:p>
        </w:tc>
        <w:tc>
          <w:tcPr>
            <w:tcW w:w="537" w:type="dxa"/>
            <w:vAlign w:val="center"/>
          </w:tcPr>
          <w:p w:rsidR="00794568" w:rsidRPr="00516CAF" w:rsidRDefault="00794568" w:rsidP="00E55CDC">
            <w:pPr>
              <w:jc w:val="center"/>
              <w:rPr>
                <w:rFonts w:ascii="Times New Roman" w:hAnsi="Times New Roman" w:cs="Times New Roman"/>
                <w:sz w:val="24"/>
                <w:szCs w:val="24"/>
              </w:rPr>
            </w:pPr>
            <w:r w:rsidRPr="00516CAF">
              <w:rPr>
                <w:rFonts w:ascii="Times New Roman" w:hAnsi="Times New Roman" w:cs="Times New Roman"/>
                <w:sz w:val="24"/>
                <w:szCs w:val="24"/>
              </w:rPr>
              <w:t>(2)</w:t>
            </w:r>
          </w:p>
        </w:tc>
      </w:tr>
    </w:tbl>
    <w:p w:rsidR="00D26EA2" w:rsidRPr="00ED4884" w:rsidRDefault="00A002E6" w:rsidP="00BD1AC1">
      <w:pPr>
        <w:jc w:val="both"/>
        <w:rPr>
          <w:rFonts w:ascii="Times New Roman" w:hAnsi="Times New Roman" w:cs="Times New Roman"/>
          <w:sz w:val="24"/>
          <w:szCs w:val="24"/>
        </w:rPr>
      </w:pPr>
      <w:r w:rsidRPr="00516CAF">
        <w:rPr>
          <w:rFonts w:ascii="Times New Roman" w:eastAsiaTheme="minorEastAsia" w:hAnsi="Times New Roman" w:cs="Times New Roman"/>
          <w:sz w:val="24"/>
          <w:szCs w:val="24"/>
        </w:rPr>
        <w:t>The product</w:t>
      </w:r>
      <w:r w:rsidR="00CD3B66" w:rsidRPr="00516CAF">
        <w:rPr>
          <w:rFonts w:ascii="Times New Roman" w:eastAsiaTheme="minorEastAsia" w:hAnsi="Times New Roman" w:cs="Times New Roman"/>
          <w:sz w:val="24"/>
          <w:szCs w:val="24"/>
        </w:rPr>
        <w:t>s</w:t>
      </w:r>
      <w:r w:rsidRPr="00516CA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m,i</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m:t>
                </m:r>
              </m:sup>
            </m:sSup>
          </m:e>
        </m:d>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n,j</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η</m:t>
                </m:r>
              </m:e>
              <m:sup>
                <m:r>
                  <w:rPr>
                    <w:rFonts w:ascii="Cambria Math" w:hAnsi="Cambria Math" w:cs="Times New Roman"/>
                    <w:sz w:val="24"/>
                    <w:szCs w:val="24"/>
                  </w:rPr>
                  <m:t>'</m:t>
                </m:r>
              </m:sup>
            </m:sSup>
          </m:e>
        </m:d>
      </m:oMath>
      <w:r w:rsidRPr="00516CAF">
        <w:rPr>
          <w:rFonts w:ascii="Times New Roman" w:eastAsiaTheme="minorEastAsia" w:hAnsi="Times New Roman" w:cs="Times New Roman"/>
          <w:sz w:val="24"/>
          <w:szCs w:val="24"/>
        </w:rPr>
        <w:t xml:space="preserve"> </w:t>
      </w:r>
      <w:r w:rsidR="00CD3B66" w:rsidRPr="00516CAF">
        <w:rPr>
          <w:rFonts w:ascii="Times New Roman" w:eastAsiaTheme="minorEastAsia" w:hAnsi="Times New Roman" w:cs="Times New Roman"/>
          <w:sz w:val="24"/>
          <w:szCs w:val="24"/>
        </w:rPr>
        <w:t xml:space="preserve">in equation (1) are </w:t>
      </w:r>
      <w:r w:rsidRPr="00516CAF">
        <w:rPr>
          <w:rFonts w:ascii="Times New Roman" w:eastAsiaTheme="minorEastAsia" w:hAnsi="Times New Roman" w:cs="Times New Roman"/>
          <w:sz w:val="24"/>
          <w:szCs w:val="24"/>
        </w:rPr>
        <w:t>weight coefficient</w:t>
      </w:r>
      <w:r w:rsidR="00CD3B66" w:rsidRPr="00516CAF">
        <w:rPr>
          <w:rFonts w:ascii="Times New Roman" w:eastAsiaTheme="minorEastAsia" w:hAnsi="Times New Roman" w:cs="Times New Roman"/>
          <w:sz w:val="24"/>
          <w:szCs w:val="24"/>
        </w:rPr>
        <w:t>s</w:t>
      </w:r>
      <w:r w:rsidRPr="00516CAF">
        <w:rPr>
          <w:rFonts w:ascii="Times New Roman" w:eastAsiaTheme="minorEastAsia" w:hAnsi="Times New Roman" w:cs="Times New Roman"/>
          <w:sz w:val="24"/>
          <w:szCs w:val="24"/>
        </w:rPr>
        <w:t xml:space="preserve"> which define the contribution of the control point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i.j</m:t>
            </m:r>
          </m:sub>
        </m:sSub>
      </m:oMath>
      <w:r w:rsidRPr="00516CAF">
        <w:rPr>
          <w:rFonts w:ascii="Times New Roman" w:eastAsiaTheme="minorEastAsia" w:hAnsi="Times New Roman" w:cs="Times New Roman"/>
          <w:sz w:val="24"/>
          <w:szCs w:val="24"/>
        </w:rPr>
        <w:t xml:space="preserve"> to</w:t>
      </w:r>
      <w:r w:rsidR="00CF515B" w:rsidRPr="00516CAF">
        <w:rPr>
          <w:rFonts w:ascii="Times New Roman" w:eastAsiaTheme="minorEastAsia" w:hAnsi="Times New Roman" w:cs="Times New Roman"/>
          <w:sz w:val="24"/>
          <w:szCs w:val="24"/>
        </w:rPr>
        <w:t xml:space="preserve">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ξ,η</m:t>
            </m:r>
          </m:e>
        </m:d>
      </m:oMath>
      <w:r w:rsidR="00832F87" w:rsidRPr="00516CAF">
        <w:rPr>
          <w:rFonts w:ascii="Times New Roman" w:eastAsiaTheme="minorEastAsia" w:hAnsi="Times New Roman" w:cs="Times New Roman"/>
          <w:sz w:val="24"/>
          <w:szCs w:val="24"/>
        </w:rPr>
        <w:t xml:space="preserve"> which represents </w:t>
      </w:r>
      <w:r w:rsidRPr="00516CAF">
        <w:rPr>
          <w:rFonts w:ascii="Times New Roman" w:eastAsiaTheme="minorEastAsia" w:hAnsi="Times New Roman" w:cs="Times New Roman"/>
          <w:sz w:val="24"/>
          <w:szCs w:val="24"/>
        </w:rPr>
        <w:t xml:space="preserve">the </w:t>
      </w:r>
      <w:r w:rsidR="00CF515B" w:rsidRPr="00516CAF">
        <w:rPr>
          <w:rFonts w:ascii="Times New Roman" w:eastAsiaTheme="minorEastAsia" w:hAnsi="Times New Roman" w:cs="Times New Roman"/>
          <w:sz w:val="24"/>
          <w:szCs w:val="24"/>
        </w:rPr>
        <w:t xml:space="preserve">predicted tensile strain capacity for the flaw </w:t>
      </w:r>
      <w:proofErr w:type="gramStart"/>
      <w:r w:rsidR="00CF515B" w:rsidRPr="00516CAF">
        <w:rPr>
          <w:rFonts w:ascii="Times New Roman" w:eastAsiaTheme="minorEastAsia" w:hAnsi="Times New Roman" w:cs="Times New Roman"/>
          <w:sz w:val="24"/>
          <w:szCs w:val="24"/>
        </w:rPr>
        <w:t xml:space="preserve">configuration </w:t>
      </w:r>
      <w:proofErr w:type="gramEnd"/>
      <m:oMath>
        <m:r>
          <w:rPr>
            <w:rFonts w:ascii="Cambria Math" w:eastAsiaTheme="minorEastAsia" w:hAnsi="Cambria Math" w:cs="Times New Roman"/>
            <w:sz w:val="24"/>
            <w:szCs w:val="24"/>
          </w:rPr>
          <m:t>(ξ, η)</m:t>
        </m:r>
      </m:oMath>
      <w:r w:rsidR="00CF515B" w:rsidRPr="00516CAF">
        <w:rPr>
          <w:rFonts w:ascii="Times New Roman" w:eastAsiaTheme="minorEastAsia" w:hAnsi="Times New Roman" w:cs="Times New Roman"/>
          <w:sz w:val="24"/>
          <w:szCs w:val="24"/>
        </w:rPr>
        <w:t>.</w:t>
      </w:r>
    </w:p>
    <w:p w:rsidR="00013253" w:rsidRPr="00F45F75" w:rsidRDefault="00013253" w:rsidP="00013253">
      <w:pPr>
        <w:rPr>
          <w:rFonts w:ascii="Times New Roman" w:hAnsi="Times New Roman" w:cs="Times New Roman"/>
          <w:b/>
          <w:sz w:val="24"/>
          <w:szCs w:val="24"/>
        </w:rPr>
      </w:pPr>
      <w:r>
        <w:rPr>
          <w:rFonts w:ascii="Times New Roman" w:hAnsi="Times New Roman" w:cs="Times New Roman"/>
          <w:b/>
          <w:sz w:val="24"/>
          <w:szCs w:val="24"/>
        </w:rPr>
        <w:t xml:space="preserve">Specific aim 1.4: </w:t>
      </w:r>
      <w:r w:rsidRPr="00F5128E">
        <w:rPr>
          <w:rFonts w:ascii="Times New Roman" w:hAnsi="Times New Roman" w:cs="Times New Roman"/>
          <w:b/>
          <w:sz w:val="24"/>
          <w:szCs w:val="24"/>
        </w:rPr>
        <w:t>Comparison between the different tensile strain capacity equations in the literature.</w:t>
      </w:r>
    </w:p>
    <w:p w:rsidR="00013253" w:rsidRDefault="00013253" w:rsidP="00013253">
      <w:pPr>
        <w:jc w:val="both"/>
        <w:rPr>
          <w:rFonts w:ascii="Times New Roman" w:hAnsi="Times New Roman" w:cs="Times New Roman"/>
          <w:sz w:val="24"/>
          <w:szCs w:val="24"/>
        </w:rPr>
      </w:pPr>
      <w:r w:rsidRPr="00F45F75">
        <w:rPr>
          <w:rFonts w:ascii="Times New Roman" w:hAnsi="Times New Roman" w:cs="Times New Roman"/>
          <w:sz w:val="24"/>
          <w:szCs w:val="24"/>
        </w:rPr>
        <w:t>Several research groups have introduced equations for the prediction of the tensile strain capacity based on full scale tests and finite element analysis. These equations have certain limits of applicability in terms of flaw size limits or material property limits. A common approach is to develop a system whose input consists of flaw dimensions, pipe geometry, material properties and whose output is the tensile strain capacity of the pipe having these geometry and material properties.</w:t>
      </w:r>
      <w:r>
        <w:rPr>
          <w:rFonts w:ascii="Times New Roman" w:hAnsi="Times New Roman" w:cs="Times New Roman"/>
          <w:sz w:val="24"/>
          <w:szCs w:val="24"/>
        </w:rPr>
        <w:t xml:space="preserve"> Our objective is to make a comparison between outputs of each equation in order to have an understanding of their applicability to different scenarios and the possibility of utilizing them for X52 pipes. The following equations are currently available in the literature for the prediction of the tensile strain capacity</w:t>
      </w:r>
      <w:r w:rsidR="000538C3">
        <w:rPr>
          <w:rFonts w:ascii="Times New Roman" w:hAnsi="Times New Roman" w:cs="Times New Roman"/>
          <w:sz w:val="24"/>
          <w:szCs w:val="24"/>
        </w:rPr>
        <w:t xml:space="preserve"> (</w:t>
      </w:r>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csa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0538C3">
        <w:rPr>
          <w:rFonts w:ascii="Times New Roman" w:hAnsi="Times New Roman" w:cs="Times New Roman"/>
          <w:sz w:val="24"/>
          <w:szCs w:val="24"/>
        </w:rPr>
        <w:t>[7</w:t>
      </w:r>
      <w:r w:rsidR="000538C3" w:rsidRPr="00301E41">
        <w:rPr>
          <w:rFonts w:ascii="Times New Roman" w:hAnsi="Times New Roman" w:cs="Times New Roman"/>
          <w:sz w:val="24"/>
          <w:szCs w:val="24"/>
        </w:rPr>
        <w:t>]</w:t>
      </w:r>
      <w:r w:rsidR="000538C3">
        <w:rPr>
          <w:rFonts w:ascii="Times New Roman" w:hAnsi="Times New Roman" w:cs="Times New Roman"/>
          <w:sz w:val="24"/>
          <w:szCs w:val="24"/>
        </w:rPr>
        <w:fldChar w:fldCharType="end"/>
      </w:r>
      <w:proofErr w:type="gramStart"/>
      <w:r w:rsidR="000538C3">
        <w:rPr>
          <w:rFonts w:ascii="Times New Roman" w:hAnsi="Times New Roman" w:cs="Times New Roman"/>
          <w:sz w:val="24"/>
          <w:szCs w:val="24"/>
        </w:rPr>
        <w:t>,</w:t>
      </w:r>
      <w:proofErr w:type="gramEnd"/>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prci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0538C3" w:rsidRPr="00CB2CBB">
        <w:rPr>
          <w:rFonts w:ascii="Times New Roman" w:hAnsi="Times New Roman" w:cs="Times New Roman"/>
          <w:sz w:val="24"/>
          <w:szCs w:val="24"/>
        </w:rPr>
        <w:t>[4]</w:t>
      </w:r>
      <w:r w:rsidR="000538C3">
        <w:rPr>
          <w:rFonts w:ascii="Times New Roman" w:hAnsi="Times New Roman" w:cs="Times New Roman"/>
          <w:sz w:val="24"/>
          <w:szCs w:val="24"/>
        </w:rPr>
        <w:fldChar w:fldCharType="end"/>
      </w:r>
      <w:r w:rsidR="000538C3">
        <w:rPr>
          <w:rFonts w:ascii="Times New Roman" w:hAnsi="Times New Roman" w:cs="Times New Roman"/>
          <w:sz w:val="24"/>
          <w:szCs w:val="24"/>
        </w:rPr>
        <w:t>,</w:t>
      </w:r>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exxon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0538C3">
        <w:rPr>
          <w:rFonts w:ascii="Times New Roman" w:hAnsi="Times New Roman" w:cs="Times New Roman"/>
          <w:sz w:val="24"/>
          <w:szCs w:val="24"/>
        </w:rPr>
        <w:t>[6</w:t>
      </w:r>
      <w:r w:rsidR="000538C3" w:rsidRPr="002E5DF3">
        <w:rPr>
          <w:rFonts w:ascii="Times New Roman" w:hAnsi="Times New Roman" w:cs="Times New Roman"/>
          <w:sz w:val="24"/>
          <w:szCs w:val="24"/>
        </w:rPr>
        <w:t>]</w:t>
      </w:r>
      <w:r w:rsidR="000538C3">
        <w:rPr>
          <w:rFonts w:ascii="Times New Roman" w:hAnsi="Times New Roman" w:cs="Times New Roman"/>
          <w:sz w:val="24"/>
          <w:szCs w:val="24"/>
        </w:rPr>
        <w:fldChar w:fldCharType="end"/>
      </w:r>
      <w:r w:rsidR="000538C3">
        <w:rPr>
          <w:rFonts w:ascii="Times New Roman" w:hAnsi="Times New Roman" w:cs="Times New Roman"/>
          <w:sz w:val="24"/>
          <w:szCs w:val="24"/>
        </w:rPr>
        <w:t>)</w:t>
      </w:r>
      <w:r w:rsidR="00FD24D4">
        <w:rPr>
          <w:rFonts w:ascii="Times New Roman" w:hAnsi="Times New Roman" w:cs="Times New Roman"/>
          <w:sz w:val="24"/>
          <w:szCs w:val="24"/>
        </w:rPr>
        <w:t xml:space="preserve"> </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013253" w:rsidTr="00E55CDC">
        <w:tc>
          <w:tcPr>
            <w:tcW w:w="9039" w:type="dxa"/>
            <w:vAlign w:val="center"/>
          </w:tcPr>
          <w:p w:rsidR="00013253" w:rsidRDefault="00C9376B" w:rsidP="00E55CDC">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kern w:val="14"/>
                        <w:lang w:val="en-US"/>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kern w:val="14"/>
                        <w:lang w:val="en-US"/>
                      </w:rPr>
                    </m:ctrlPr>
                  </m:sSupPr>
                  <m:e>
                    <m:r>
                      <w:rPr>
                        <w:rFonts w:ascii="Cambria Math" w:hAnsi="Cambria Math"/>
                      </w:rPr>
                      <m:t>ξ</m:t>
                    </m:r>
                  </m:e>
                  <m:sup>
                    <m:r>
                      <w:rPr>
                        <w:rFonts w:ascii="Cambria Math" w:hAnsi="Cambria Math"/>
                      </w:rPr>
                      <m:t>-0.241</m:t>
                    </m:r>
                  </m:sup>
                </m:sSup>
                <m:sSup>
                  <m:sSupPr>
                    <m:ctrlPr>
                      <w:rPr>
                        <w:rFonts w:ascii="Cambria Math" w:hAnsi="Cambria Math"/>
                        <w:i/>
                        <w:kern w:val="14"/>
                        <w:lang w:val="en-US"/>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37" w:type="dxa"/>
          </w:tcPr>
          <w:p w:rsidR="00013253" w:rsidRDefault="006626D1" w:rsidP="00E55CDC">
            <w:pPr>
              <w:rPr>
                <w:rFonts w:ascii="Times New Roman" w:hAnsi="Times New Roman" w:cs="Times New Roman"/>
                <w:sz w:val="24"/>
                <w:szCs w:val="24"/>
              </w:rPr>
            </w:pPr>
            <w:r>
              <w:rPr>
                <w:rFonts w:ascii="Times New Roman" w:hAnsi="Times New Roman" w:cs="Times New Roman"/>
                <w:sz w:val="24"/>
                <w:szCs w:val="24"/>
              </w:rPr>
              <w:t>(3</w:t>
            </w:r>
            <w:r w:rsidR="00013253">
              <w:rPr>
                <w:rFonts w:ascii="Times New Roman" w:hAnsi="Times New Roman" w:cs="Times New Roman"/>
                <w:sz w:val="24"/>
                <w:szCs w:val="24"/>
              </w:rPr>
              <w:t>)</w:t>
            </w:r>
          </w:p>
        </w:tc>
      </w:tr>
      <w:tr w:rsidR="00013253" w:rsidTr="00E55CDC">
        <w:tc>
          <w:tcPr>
            <w:tcW w:w="9039" w:type="dxa"/>
            <w:vAlign w:val="center"/>
          </w:tcPr>
          <w:p w:rsidR="00013253" w:rsidRDefault="00C9376B" w:rsidP="00E55CDC">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A</m:t>
                                    </m:r>
                                  </m:sub>
                                </m:sSub>
                              </m:e>
                            </m:d>
                          </m:e>
                          <m:sup>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A</m:t>
                                </m:r>
                              </m:sub>
                              <m:sup>
                                <m:r>
                                  <w:rPr>
                                    <w:rFonts w:ascii="Cambria Math" w:hAnsi="Cambria Math" w:cs="Times New Roman"/>
                                    <w:sz w:val="24"/>
                                    <w:szCs w:val="24"/>
                                  </w:rPr>
                                  <m:t>D</m:t>
                                </m:r>
                              </m:sup>
                            </m:sSubSup>
                          </m:sup>
                        </m:sSup>
                      </m:e>
                    </m:d>
                  </m:num>
                  <m:den>
                    <m:r>
                      <w:rPr>
                        <w:rFonts w:ascii="Cambria Math" w:hAnsi="Cambria Math" w:cs="Times New Roman"/>
                        <w:sz w:val="24"/>
                        <w:szCs w:val="24"/>
                      </w:rPr>
                      <m:t>1+f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A</m:t>
                                    </m:r>
                                  </m:sub>
                                </m:sSub>
                              </m:e>
                            </m:d>
                          </m:e>
                          <m:sup>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A</m:t>
                                </m:r>
                              </m:sub>
                              <m:sup>
                                <m:r>
                                  <w:rPr>
                                    <w:rFonts w:ascii="Cambria Math" w:hAnsi="Cambria Math" w:cs="Times New Roman"/>
                                    <w:sz w:val="24"/>
                                    <w:szCs w:val="24"/>
                                  </w:rPr>
                                  <m:t>D</m:t>
                                </m:r>
                              </m:sup>
                            </m:sSubSup>
                          </m:sup>
                        </m:sSup>
                      </m:e>
                    </m:d>
                  </m:den>
                </m:f>
              </m:oMath>
            </m:oMathPara>
          </w:p>
        </w:tc>
        <w:tc>
          <w:tcPr>
            <w:tcW w:w="537" w:type="dxa"/>
            <w:vAlign w:val="center"/>
          </w:tcPr>
          <w:p w:rsidR="00013253" w:rsidRDefault="006626D1" w:rsidP="00E55CDC">
            <w:pPr>
              <w:jc w:val="center"/>
              <w:rPr>
                <w:rFonts w:ascii="Times New Roman" w:hAnsi="Times New Roman" w:cs="Times New Roman"/>
                <w:sz w:val="24"/>
                <w:szCs w:val="24"/>
              </w:rPr>
            </w:pPr>
            <w:r>
              <w:rPr>
                <w:rFonts w:ascii="Times New Roman" w:hAnsi="Times New Roman" w:cs="Times New Roman"/>
                <w:sz w:val="24"/>
                <w:szCs w:val="24"/>
              </w:rPr>
              <w:t>(4</w:t>
            </w:r>
            <w:r w:rsidR="00013253">
              <w:rPr>
                <w:rFonts w:ascii="Times New Roman" w:hAnsi="Times New Roman" w:cs="Times New Roman"/>
                <w:sz w:val="24"/>
                <w:szCs w:val="24"/>
              </w:rPr>
              <w:t>)</w:t>
            </w:r>
          </w:p>
        </w:tc>
      </w:tr>
      <w:tr w:rsidR="00013253" w:rsidTr="00E55CDC">
        <w:tc>
          <w:tcPr>
            <w:tcW w:w="9039" w:type="dxa"/>
            <w:vAlign w:val="center"/>
          </w:tcPr>
          <w:p w:rsidR="00013253" w:rsidRPr="007C65D2" w:rsidRDefault="00C9376B" w:rsidP="00E55CDC">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ln</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aC</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t-a</m:t>
                                </m:r>
                              </m:e>
                            </m:d>
                          </m:e>
                          <m:sup>
                            <m:r>
                              <w:rPr>
                                <w:rFonts w:ascii="Cambria Math" w:hAnsi="Cambria Math" w:cs="Times New Roman"/>
                                <w:sz w:val="24"/>
                                <w:szCs w:val="24"/>
                              </w:rPr>
                              <m:t>2</m:t>
                            </m:r>
                          </m:sup>
                        </m:sSup>
                      </m:den>
                    </m:f>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oMath>
            </m:oMathPara>
          </w:p>
          <w:p w:rsidR="00013253" w:rsidRDefault="00013253" w:rsidP="00E55CDC">
            <w:pPr>
              <w:jc w:val="center"/>
              <w:rPr>
                <w:rFonts w:ascii="Times New Roman" w:hAnsi="Times New Roman" w:cs="Times New Roman"/>
                <w:sz w:val="24"/>
                <w:szCs w:val="24"/>
              </w:rPr>
            </w:pPr>
          </w:p>
        </w:tc>
        <w:tc>
          <w:tcPr>
            <w:tcW w:w="537" w:type="dxa"/>
            <w:vAlign w:val="center"/>
          </w:tcPr>
          <w:p w:rsidR="00013253" w:rsidRDefault="006626D1" w:rsidP="00E55CDC">
            <w:pPr>
              <w:jc w:val="center"/>
              <w:rPr>
                <w:rFonts w:ascii="Times New Roman" w:hAnsi="Times New Roman" w:cs="Times New Roman"/>
                <w:sz w:val="24"/>
                <w:szCs w:val="24"/>
              </w:rPr>
            </w:pPr>
            <w:r>
              <w:rPr>
                <w:rFonts w:ascii="Times New Roman" w:hAnsi="Times New Roman" w:cs="Times New Roman"/>
                <w:sz w:val="24"/>
                <w:szCs w:val="24"/>
              </w:rPr>
              <w:t>(5</w:t>
            </w:r>
            <w:r w:rsidR="00013253">
              <w:rPr>
                <w:rFonts w:ascii="Times New Roman" w:hAnsi="Times New Roman" w:cs="Times New Roman"/>
                <w:sz w:val="24"/>
                <w:szCs w:val="24"/>
              </w:rPr>
              <w:t>)</w:t>
            </w:r>
          </w:p>
        </w:tc>
      </w:tr>
    </w:tbl>
    <w:p w:rsidR="00013253" w:rsidRDefault="00013253" w:rsidP="00013253">
      <w:pPr>
        <w:jc w:val="both"/>
        <w:rPr>
          <w:rFonts w:ascii="Times New Roman" w:hAnsi="Times New Roman" w:cs="Times New Roman"/>
          <w:sz w:val="24"/>
          <w:szCs w:val="24"/>
        </w:rPr>
      </w:pPr>
    </w:p>
    <w:p w:rsidR="00013253" w:rsidRPr="00312926" w:rsidRDefault="00013253" w:rsidP="00013253">
      <w:pPr>
        <w:pStyle w:val="Caption"/>
        <w:keepNext/>
        <w:jc w:val="center"/>
        <w:rPr>
          <w:rFonts w:ascii="Times New Roman" w:hAnsi="Times New Roman" w:cs="Times New Roman"/>
          <w:color w:val="auto"/>
          <w:sz w:val="24"/>
          <w:szCs w:val="24"/>
        </w:rPr>
      </w:pPr>
      <w:r w:rsidRPr="00312926">
        <w:rPr>
          <w:rFonts w:ascii="Times New Roman" w:hAnsi="Times New Roman" w:cs="Times New Roman"/>
          <w:color w:val="auto"/>
          <w:sz w:val="24"/>
          <w:szCs w:val="24"/>
        </w:rPr>
        <w:t xml:space="preserve">Table </w:t>
      </w:r>
      <w:r w:rsidRPr="00312926">
        <w:rPr>
          <w:rFonts w:ascii="Times New Roman" w:hAnsi="Times New Roman" w:cs="Times New Roman"/>
          <w:color w:val="auto"/>
          <w:sz w:val="24"/>
          <w:szCs w:val="24"/>
        </w:rPr>
        <w:fldChar w:fldCharType="begin"/>
      </w:r>
      <w:r w:rsidRPr="00312926">
        <w:rPr>
          <w:rFonts w:ascii="Times New Roman" w:hAnsi="Times New Roman" w:cs="Times New Roman"/>
          <w:color w:val="auto"/>
          <w:sz w:val="24"/>
          <w:szCs w:val="24"/>
        </w:rPr>
        <w:instrText xml:space="preserve"> SEQ Table \* ARABIC </w:instrText>
      </w:r>
      <w:r w:rsidRPr="00312926">
        <w:rPr>
          <w:rFonts w:ascii="Times New Roman" w:hAnsi="Times New Roman" w:cs="Times New Roman"/>
          <w:color w:val="auto"/>
          <w:sz w:val="24"/>
          <w:szCs w:val="24"/>
        </w:rPr>
        <w:fldChar w:fldCharType="separate"/>
      </w:r>
      <w:r w:rsidR="005A64C9">
        <w:rPr>
          <w:rFonts w:ascii="Times New Roman" w:hAnsi="Times New Roman" w:cs="Times New Roman"/>
          <w:noProof/>
          <w:color w:val="auto"/>
          <w:sz w:val="24"/>
          <w:szCs w:val="24"/>
        </w:rPr>
        <w:t>4</w:t>
      </w:r>
      <w:r w:rsidRPr="00312926">
        <w:rPr>
          <w:rFonts w:ascii="Times New Roman" w:hAnsi="Times New Roman" w:cs="Times New Roman"/>
          <w:color w:val="auto"/>
          <w:sz w:val="24"/>
          <w:szCs w:val="24"/>
        </w:rPr>
        <w:fldChar w:fldCharType="end"/>
      </w:r>
      <w:r w:rsidRPr="00312926">
        <w:rPr>
          <w:rFonts w:ascii="Times New Roman" w:hAnsi="Times New Roman" w:cs="Times New Roman"/>
          <w:color w:val="auto"/>
          <w:sz w:val="24"/>
          <w:szCs w:val="24"/>
        </w:rPr>
        <w:t>: Nomenclature for e</w:t>
      </w:r>
      <w:r w:rsidR="006626D1">
        <w:rPr>
          <w:rFonts w:ascii="Times New Roman" w:hAnsi="Times New Roman" w:cs="Times New Roman"/>
          <w:color w:val="auto"/>
          <w:sz w:val="24"/>
          <w:szCs w:val="24"/>
        </w:rPr>
        <w:t>quations (3), (4</w:t>
      </w:r>
      <w:r>
        <w:rPr>
          <w:rFonts w:ascii="Times New Roman" w:hAnsi="Times New Roman" w:cs="Times New Roman"/>
          <w:color w:val="auto"/>
          <w:sz w:val="24"/>
          <w:szCs w:val="24"/>
        </w:rPr>
        <w:t>),</w:t>
      </w:r>
      <w:r w:rsidRPr="00312926">
        <w:rPr>
          <w:rFonts w:ascii="Times New Roman" w:hAnsi="Times New Roman" w:cs="Times New Roman"/>
          <w:color w:val="auto"/>
          <w:sz w:val="24"/>
          <w:szCs w:val="24"/>
        </w:rPr>
        <w:t xml:space="preserve"> (</w:t>
      </w:r>
      <w:r w:rsidR="006626D1">
        <w:rPr>
          <w:rFonts w:ascii="Times New Roman" w:hAnsi="Times New Roman" w:cs="Times New Roman"/>
          <w:color w:val="auto"/>
          <w:sz w:val="24"/>
          <w:szCs w:val="24"/>
        </w:rPr>
        <w:t>5</w:t>
      </w:r>
      <w:r w:rsidRPr="00312926">
        <w:rPr>
          <w:rFonts w:ascii="Times New Roman" w:hAnsi="Times New Roman" w:cs="Times New Roman"/>
          <w:color w:val="auto"/>
          <w:sz w:val="24"/>
          <w:szCs w:val="24"/>
        </w:rPr>
        <w:t>)</w:t>
      </w:r>
    </w:p>
    <w:tbl>
      <w:tblPr>
        <w:tblStyle w:val="TableGrid"/>
        <w:tblW w:w="0" w:type="auto"/>
        <w:tblLook w:val="04A0" w:firstRow="1" w:lastRow="0" w:firstColumn="1" w:lastColumn="0" w:noHBand="0" w:noVBand="1"/>
      </w:tblPr>
      <w:tblGrid>
        <w:gridCol w:w="3192"/>
        <w:gridCol w:w="1736"/>
        <w:gridCol w:w="4648"/>
      </w:tblGrid>
      <w:tr w:rsidR="00013253" w:rsidTr="00E55CDC">
        <w:tc>
          <w:tcPr>
            <w:tcW w:w="3192" w:type="dxa"/>
            <w:vMerge w:val="restart"/>
            <w:tcBorders>
              <w:bottom w:val="single" w:sz="12" w:space="0" w:color="auto"/>
            </w:tcBorders>
            <w:vAlign w:val="center"/>
          </w:tcPr>
          <w:p w:rsidR="00013253" w:rsidRPr="00661323" w:rsidRDefault="00013253" w:rsidP="00E55CDC">
            <w:pPr>
              <w:jc w:val="center"/>
              <w:rPr>
                <w:rFonts w:ascii="Times New Roman" w:hAnsi="Times New Roman" w:cs="Times New Roman"/>
                <w:sz w:val="24"/>
                <w:szCs w:val="24"/>
              </w:rPr>
            </w:pPr>
            <w:r w:rsidRPr="00661323">
              <w:rPr>
                <w:rFonts w:ascii="Times New Roman" w:hAnsi="Times New Roman" w:cs="Times New Roman"/>
                <w:sz w:val="24"/>
                <w:szCs w:val="24"/>
              </w:rPr>
              <w:t>Equation (1)</w:t>
            </w:r>
          </w:p>
        </w:tc>
        <w:tc>
          <w:tcPr>
            <w:tcW w:w="1736" w:type="dxa"/>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δ</m:t>
                </m:r>
              </m:oMath>
            </m:oMathPara>
          </w:p>
        </w:tc>
        <w:tc>
          <w:tcPr>
            <w:tcW w:w="4648" w:type="dxa"/>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Crack-tip opening displacement (CTOD) toughness [mm]</w:t>
            </w:r>
          </w:p>
        </w:tc>
      </w:tr>
      <w:tr w:rsidR="00013253" w:rsidTr="00E55CDC">
        <w:tc>
          <w:tcPr>
            <w:tcW w:w="3192" w:type="dxa"/>
            <w:vMerge/>
            <w:tcBorders>
              <w:bottom w:val="single" w:sz="12" w:space="0" w:color="auto"/>
            </w:tcBorders>
          </w:tcPr>
          <w:p w:rsidR="00013253" w:rsidRPr="00661323" w:rsidRDefault="00013253" w:rsidP="00E55CDC">
            <w:pPr>
              <w:rPr>
                <w:rFonts w:ascii="Times New Roman" w:hAnsi="Times New Roman" w:cs="Times New Roman"/>
                <w:sz w:val="24"/>
                <w:szCs w:val="24"/>
              </w:rPr>
            </w:pPr>
          </w:p>
        </w:tc>
        <w:tc>
          <w:tcPr>
            <w:tcW w:w="1736" w:type="dxa"/>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λ</m:t>
                </m:r>
              </m:oMath>
            </m:oMathPara>
          </w:p>
        </w:tc>
        <w:tc>
          <w:tcPr>
            <w:tcW w:w="4648" w:type="dxa"/>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yield strength to tensile strength (Y/T)</w:t>
            </w:r>
          </w:p>
        </w:tc>
      </w:tr>
      <w:tr w:rsidR="00013253" w:rsidTr="00E55CDC">
        <w:tc>
          <w:tcPr>
            <w:tcW w:w="3192" w:type="dxa"/>
            <w:vMerge/>
            <w:tcBorders>
              <w:bottom w:val="single" w:sz="12" w:space="0" w:color="auto"/>
            </w:tcBorders>
          </w:tcPr>
          <w:p w:rsidR="00013253" w:rsidRPr="00661323" w:rsidRDefault="00013253" w:rsidP="00E55CDC">
            <w:pPr>
              <w:rPr>
                <w:rFonts w:ascii="Times New Roman" w:hAnsi="Times New Roman" w:cs="Times New Roman"/>
                <w:sz w:val="24"/>
                <w:szCs w:val="24"/>
              </w:rPr>
            </w:pPr>
          </w:p>
        </w:tc>
        <w:tc>
          <w:tcPr>
            <w:tcW w:w="1736" w:type="dxa"/>
            <w:tcBorders>
              <w:bottom w:val="single" w:sz="8" w:space="0" w:color="auto"/>
            </w:tcBorders>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ξ</m:t>
                </m:r>
              </m:oMath>
            </m:oMathPara>
          </w:p>
        </w:tc>
        <w:tc>
          <w:tcPr>
            <w:tcW w:w="4648" w:type="dxa"/>
            <w:tcBorders>
              <w:bottom w:val="single" w:sz="8" w:space="0" w:color="auto"/>
            </w:tcBorders>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flaw length to pipe wall thickness</w:t>
            </w:r>
          </w:p>
        </w:tc>
      </w:tr>
      <w:tr w:rsidR="00013253" w:rsidTr="00E55CDC">
        <w:tc>
          <w:tcPr>
            <w:tcW w:w="3192" w:type="dxa"/>
            <w:vMerge/>
            <w:tcBorders>
              <w:bottom w:val="single" w:sz="12" w:space="0" w:color="auto"/>
              <w:right w:val="single" w:sz="8" w:space="0" w:color="auto"/>
            </w:tcBorders>
          </w:tcPr>
          <w:p w:rsidR="00013253" w:rsidRPr="00661323" w:rsidRDefault="00013253" w:rsidP="00E55CDC">
            <w:pPr>
              <w:rPr>
                <w:rFonts w:ascii="Times New Roman" w:hAnsi="Times New Roman" w:cs="Times New Roman"/>
                <w:sz w:val="24"/>
                <w:szCs w:val="24"/>
              </w:rPr>
            </w:pPr>
          </w:p>
        </w:tc>
        <w:tc>
          <w:tcPr>
            <w:tcW w:w="1736" w:type="dxa"/>
            <w:tcBorders>
              <w:top w:val="single" w:sz="8" w:space="0" w:color="auto"/>
              <w:left w:val="single" w:sz="8" w:space="0" w:color="auto"/>
              <w:bottom w:val="single" w:sz="12" w:space="0" w:color="auto"/>
              <w:right w:val="single" w:sz="8" w:space="0" w:color="auto"/>
            </w:tcBorders>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η</m:t>
                </m:r>
              </m:oMath>
            </m:oMathPara>
          </w:p>
        </w:tc>
        <w:tc>
          <w:tcPr>
            <w:tcW w:w="4648" w:type="dxa"/>
            <w:tcBorders>
              <w:top w:val="single" w:sz="8" w:space="0" w:color="auto"/>
              <w:left w:val="single" w:sz="8" w:space="0" w:color="auto"/>
              <w:bottom w:val="single" w:sz="12" w:space="0" w:color="auto"/>
              <w:right w:val="single" w:sz="8" w:space="0" w:color="auto"/>
            </w:tcBorders>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flaw height to pipe wall thickness</w:t>
            </w:r>
          </w:p>
        </w:tc>
      </w:tr>
      <w:tr w:rsidR="00013253" w:rsidTr="00E55CDC">
        <w:tc>
          <w:tcPr>
            <w:tcW w:w="3192" w:type="dxa"/>
            <w:vMerge w:val="restart"/>
            <w:tcBorders>
              <w:top w:val="single" w:sz="12" w:space="0" w:color="auto"/>
              <w:bottom w:val="single" w:sz="12" w:space="0" w:color="auto"/>
            </w:tcBorders>
            <w:vAlign w:val="center"/>
          </w:tcPr>
          <w:p w:rsidR="00013253" w:rsidRPr="00661323" w:rsidRDefault="00013253" w:rsidP="00E55CDC">
            <w:pPr>
              <w:jc w:val="center"/>
              <w:rPr>
                <w:rFonts w:ascii="Times New Roman" w:hAnsi="Times New Roman" w:cs="Times New Roman"/>
                <w:sz w:val="24"/>
                <w:szCs w:val="24"/>
              </w:rPr>
            </w:pPr>
            <w:r w:rsidRPr="00661323">
              <w:rPr>
                <w:rFonts w:ascii="Times New Roman" w:hAnsi="Times New Roman" w:cs="Times New Roman"/>
                <w:sz w:val="24"/>
                <w:szCs w:val="24"/>
              </w:rPr>
              <w:t>Equation (2)</w:t>
            </w:r>
          </w:p>
        </w:tc>
        <w:tc>
          <w:tcPr>
            <w:tcW w:w="1736" w:type="dxa"/>
            <w:tcBorders>
              <w:top w:val="single" w:sz="12" w:space="0" w:color="auto"/>
              <w:bottom w:val="single" w:sz="4" w:space="0" w:color="auto"/>
            </w:tcBorders>
          </w:tcPr>
          <w:p w:rsidR="00013253" w:rsidRPr="00661323" w:rsidRDefault="00013253" w:rsidP="00E55CDC">
            <w:pPr>
              <w:rPr>
                <w:rFonts w:ascii="Times New Roman" w:eastAsia="Calibri" w:hAnsi="Times New Roman" w:cs="Times New Roman"/>
                <w:sz w:val="24"/>
                <w:szCs w:val="24"/>
              </w:rPr>
            </w:pPr>
            <m:oMathPara>
              <m:oMath>
                <m:r>
                  <w:rPr>
                    <w:rFonts w:ascii="Cambria Math" w:eastAsia="Calibri" w:hAnsi="Cambria Math" w:cs="Times New Roman"/>
                    <w:sz w:val="24"/>
                    <w:szCs w:val="24"/>
                  </w:rPr>
                  <m:t>A,B,C,D</m:t>
                </m:r>
              </m:oMath>
            </m:oMathPara>
          </w:p>
        </w:tc>
        <w:tc>
          <w:tcPr>
            <w:tcW w:w="4648" w:type="dxa"/>
            <w:tcBorders>
              <w:top w:val="single" w:sz="12" w:space="0" w:color="auto"/>
              <w:bottom w:val="single" w:sz="4" w:space="0" w:color="auto"/>
            </w:tcBorders>
          </w:tcPr>
          <w:p w:rsidR="00013253" w:rsidRPr="0046384D" w:rsidRDefault="00013253" w:rsidP="00E55CDC">
            <w:pPr>
              <w:rPr>
                <w:rFonts w:ascii="Times New Roman" w:hAnsi="Times New Roman" w:cs="Times New Roman"/>
                <w:sz w:val="24"/>
                <w:szCs w:val="24"/>
              </w:rPr>
            </w:pPr>
            <w:r>
              <w:rPr>
                <w:rFonts w:ascii="Times New Roman" w:hAnsi="Times New Roman" w:cs="Times New Roman"/>
                <w:sz w:val="24"/>
                <w:szCs w:val="24"/>
              </w:rPr>
              <w:t xml:space="preserve">Fitted functions of normalized </w:t>
            </w:r>
            <w:r w:rsidRPr="0046384D">
              <w:rPr>
                <w:rFonts w:ascii="Times New Roman" w:hAnsi="Times New Roman" w:cs="Times New Roman"/>
                <w:sz w:val="24"/>
                <w:szCs w:val="24"/>
              </w:rPr>
              <w:t>geometry and material parameters</w:t>
            </w:r>
          </w:p>
        </w:tc>
      </w:tr>
      <w:tr w:rsidR="00013253" w:rsidTr="00E55CDC">
        <w:tc>
          <w:tcPr>
            <w:tcW w:w="3192" w:type="dxa"/>
            <w:vMerge/>
            <w:tcBorders>
              <w:bottom w:val="single" w:sz="12" w:space="0" w:color="auto"/>
              <w:right w:val="single" w:sz="4" w:space="0" w:color="auto"/>
            </w:tcBorders>
          </w:tcPr>
          <w:p w:rsidR="00013253" w:rsidRDefault="00013253" w:rsidP="00E55CDC">
            <w:pPr>
              <w:rPr>
                <w:rFonts w:ascii="Times New Roman" w:hAnsi="Times New Roman" w:cs="Times New Roman"/>
                <w:b/>
                <w:sz w:val="24"/>
                <w:szCs w:val="24"/>
              </w:rPr>
            </w:pPr>
          </w:p>
        </w:tc>
        <w:tc>
          <w:tcPr>
            <w:tcW w:w="1736" w:type="dxa"/>
            <w:tcBorders>
              <w:top w:val="single" w:sz="4" w:space="0" w:color="auto"/>
              <w:left w:val="single" w:sz="4" w:space="0" w:color="auto"/>
              <w:bottom w:val="single" w:sz="12" w:space="0" w:color="auto"/>
              <w:right w:val="single" w:sz="4" w:space="0" w:color="auto"/>
            </w:tcBorders>
          </w:tcPr>
          <w:p w:rsidR="00013253" w:rsidRPr="00661323" w:rsidRDefault="00C9376B" w:rsidP="00E55CDC">
            <w:pP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δ</m:t>
                    </m:r>
                  </m:e>
                  <m:sub>
                    <m:r>
                      <w:rPr>
                        <w:rFonts w:ascii="Cambria Math" w:eastAsia="Calibri" w:hAnsi="Cambria Math" w:cs="Times New Roman"/>
                        <w:sz w:val="24"/>
                        <w:szCs w:val="24"/>
                      </w:rPr>
                      <m:t>A</m:t>
                    </m:r>
                  </m:sub>
                </m:sSub>
              </m:oMath>
            </m:oMathPara>
          </w:p>
        </w:tc>
        <w:tc>
          <w:tcPr>
            <w:tcW w:w="4648" w:type="dxa"/>
            <w:tcBorders>
              <w:top w:val="single" w:sz="4" w:space="0" w:color="auto"/>
              <w:left w:val="single" w:sz="4" w:space="0" w:color="auto"/>
              <w:bottom w:val="single" w:sz="12" w:space="0" w:color="auto"/>
              <w:right w:val="single" w:sz="4" w:space="0" w:color="auto"/>
            </w:tcBorders>
          </w:tcPr>
          <w:p w:rsidR="00013253" w:rsidRPr="0046384D" w:rsidRDefault="00013253" w:rsidP="00E55CDC">
            <w:pPr>
              <w:rPr>
                <w:rFonts w:ascii="Times New Roman" w:hAnsi="Times New Roman" w:cs="Times New Roman"/>
                <w:sz w:val="24"/>
                <w:szCs w:val="24"/>
              </w:rPr>
            </w:pPr>
            <w:r>
              <w:rPr>
                <w:rFonts w:ascii="Times New Roman" w:hAnsi="Times New Roman" w:cs="Times New Roman"/>
                <w:sz w:val="24"/>
                <w:szCs w:val="24"/>
              </w:rPr>
              <w:t>G</w:t>
            </w:r>
            <w:r w:rsidRPr="0046384D">
              <w:rPr>
                <w:rFonts w:ascii="Times New Roman" w:hAnsi="Times New Roman" w:cs="Times New Roman"/>
                <w:sz w:val="24"/>
                <w:szCs w:val="24"/>
              </w:rPr>
              <w:t>irth weld CTOD toughness [mm]</w:t>
            </w:r>
          </w:p>
        </w:tc>
      </w:tr>
      <w:tr w:rsidR="00013253" w:rsidTr="00E55CDC">
        <w:tc>
          <w:tcPr>
            <w:tcW w:w="3192" w:type="dxa"/>
            <w:vMerge w:val="restart"/>
            <w:tcBorders>
              <w:top w:val="single" w:sz="12" w:space="0" w:color="auto"/>
            </w:tcBorders>
            <w:vAlign w:val="center"/>
          </w:tcPr>
          <w:p w:rsidR="00013253" w:rsidRDefault="00013253" w:rsidP="00E55CDC">
            <w:pPr>
              <w:jc w:val="center"/>
              <w:rPr>
                <w:rFonts w:ascii="Times New Roman" w:hAnsi="Times New Roman" w:cs="Times New Roman"/>
                <w:b/>
                <w:sz w:val="24"/>
                <w:szCs w:val="24"/>
              </w:rPr>
            </w:pPr>
            <w:r>
              <w:rPr>
                <w:rFonts w:ascii="Times New Roman" w:hAnsi="Times New Roman" w:cs="Times New Roman"/>
                <w:sz w:val="24"/>
                <w:szCs w:val="24"/>
              </w:rPr>
              <w:t>Equation (3</w:t>
            </w:r>
            <w:r w:rsidRPr="00661323">
              <w:rPr>
                <w:rFonts w:ascii="Times New Roman" w:hAnsi="Times New Roman" w:cs="Times New Roman"/>
                <w:sz w:val="24"/>
                <w:szCs w:val="24"/>
              </w:rPr>
              <w:t>)</w:t>
            </w:r>
          </w:p>
        </w:tc>
        <w:tc>
          <w:tcPr>
            <w:tcW w:w="1736" w:type="dxa"/>
            <w:tcBorders>
              <w:top w:val="single" w:sz="12" w:space="0" w:color="auto"/>
            </w:tcBorders>
          </w:tcPr>
          <w:p w:rsidR="00013253" w:rsidRPr="00661323" w:rsidRDefault="00C9376B" w:rsidP="00E55CDC">
            <w:pP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1</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2</m:t>
                    </m:r>
                  </m:sub>
                </m:sSub>
                <m:r>
                  <w:rPr>
                    <w:rFonts w:ascii="Cambria Math" w:eastAsia="Calibri" w:hAnsi="Cambria Math" w:cs="Times New Roman"/>
                    <w:sz w:val="24"/>
                    <w:szCs w:val="24"/>
                  </w:rPr>
                  <m:t xml:space="preserve"> </m:t>
                </m:r>
              </m:oMath>
            </m:oMathPara>
          </w:p>
        </w:tc>
        <w:tc>
          <w:tcPr>
            <w:tcW w:w="4648" w:type="dxa"/>
            <w:tcBorders>
              <w:top w:val="single" w:sz="12" w:space="0" w:color="auto"/>
            </w:tcBorders>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Functions of flaw size and pipe material properties</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FD24D4"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A</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Flaw depth</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013253"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C</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Half flaw length</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FD24D4"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T</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Pipe wall thickness</w:t>
            </w:r>
          </w:p>
        </w:tc>
      </w:tr>
    </w:tbl>
    <w:p w:rsidR="000325B9" w:rsidRDefault="000325B9" w:rsidP="000325B9">
      <w:pPr>
        <w:rPr>
          <w:rFonts w:ascii="Times New Roman" w:hAnsi="Times New Roman" w:cs="Times New Roman"/>
          <w:b/>
          <w:sz w:val="24"/>
          <w:szCs w:val="24"/>
        </w:rPr>
      </w:pPr>
    </w:p>
    <w:p w:rsidR="000325B9" w:rsidRDefault="000325B9" w:rsidP="000325B9">
      <w:pPr>
        <w:rPr>
          <w:rFonts w:ascii="Times New Roman" w:hAnsi="Times New Roman" w:cs="Times New Roman"/>
          <w:b/>
          <w:sz w:val="24"/>
          <w:szCs w:val="24"/>
        </w:rPr>
      </w:pPr>
    </w:p>
    <w:p w:rsidR="000325B9" w:rsidRDefault="000325B9" w:rsidP="000325B9">
      <w:pPr>
        <w:rPr>
          <w:rFonts w:ascii="Times New Roman" w:hAnsi="Times New Roman" w:cs="Times New Roman"/>
          <w:b/>
          <w:sz w:val="24"/>
          <w:szCs w:val="24"/>
        </w:rPr>
      </w:pPr>
    </w:p>
    <w:p w:rsidR="000325B9" w:rsidRPr="00980533" w:rsidRDefault="000325B9"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Objective 2: </w:t>
      </w:r>
      <w:r w:rsidRPr="00980533">
        <w:rPr>
          <w:rFonts w:ascii="Times New Roman" w:hAnsi="Times New Roman" w:cs="Times New Roman"/>
          <w:b/>
          <w:sz w:val="24"/>
          <w:szCs w:val="24"/>
        </w:rPr>
        <w:t>Developing generalized criteria for the tensile failure of cold bend pipes.</w:t>
      </w:r>
    </w:p>
    <w:p w:rsidR="000E2D44" w:rsidRDefault="00957561" w:rsidP="000E2D4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Any alarm system for the prevention of the tensile failure of cold bends needs to be implemented based on </w:t>
      </w:r>
      <w:proofErr w:type="spellStart"/>
      <w:r>
        <w:rPr>
          <w:rFonts w:ascii="Times New Roman" w:hAnsi="Times New Roman" w:cs="Times New Roman"/>
          <w:sz w:val="24"/>
          <w:szCs w:val="24"/>
        </w:rPr>
        <w:t>well established</w:t>
      </w:r>
      <w:proofErr w:type="spellEnd"/>
      <w:r>
        <w:rPr>
          <w:rFonts w:ascii="Times New Roman" w:hAnsi="Times New Roman" w:cs="Times New Roman"/>
          <w:sz w:val="24"/>
          <w:szCs w:val="24"/>
        </w:rPr>
        <w:t xml:space="preserve"> failure criteria. In this study we are aiming at developing such failure criteria by simulating the structural behaviour of cold bends under </w:t>
      </w:r>
      <w:r w:rsidR="00FD24D4">
        <w:rPr>
          <w:rFonts w:ascii="Times New Roman" w:hAnsi="Times New Roman" w:cs="Times New Roman"/>
          <w:sz w:val="24"/>
          <w:szCs w:val="24"/>
        </w:rPr>
        <w:t>the combination of bending and internal pressure</w:t>
      </w:r>
      <w:r>
        <w:rPr>
          <w:rFonts w:ascii="Times New Roman" w:hAnsi="Times New Roman" w:cs="Times New Roman"/>
          <w:sz w:val="24"/>
          <w:szCs w:val="24"/>
        </w:rPr>
        <w:t xml:space="preserve">. </w:t>
      </w:r>
      <w:r w:rsidR="000E2D44">
        <w:rPr>
          <w:rFonts w:ascii="Times New Roman" w:hAnsi="Times New Roman" w:cs="Times New Roman"/>
          <w:sz w:val="24"/>
          <w:szCs w:val="24"/>
        </w:rPr>
        <w:t xml:space="preserve">Experimental studies of Sen et al </w:t>
      </w:r>
      <w:r w:rsidR="000E2D44">
        <w:rPr>
          <w:rFonts w:ascii="Times New Roman" w:hAnsi="Times New Roman" w:cs="Times New Roman"/>
          <w:sz w:val="24"/>
          <w:szCs w:val="24"/>
        </w:rPr>
        <w:fldChar w:fldCharType="begin"/>
      </w:r>
      <w:r w:rsidR="000E2D44">
        <w:rPr>
          <w:rFonts w:ascii="Times New Roman" w:hAnsi="Times New Roman" w:cs="Times New Roman"/>
          <w:sz w:val="24"/>
          <w:szCs w:val="24"/>
        </w:rPr>
        <w:instrText xml:space="preserve"> REF senThesis \h  \* MERGEFORMAT </w:instrText>
      </w:r>
      <w:r w:rsidR="000E2D44">
        <w:rPr>
          <w:rFonts w:ascii="Times New Roman" w:hAnsi="Times New Roman" w:cs="Times New Roman"/>
          <w:sz w:val="24"/>
          <w:szCs w:val="24"/>
        </w:rPr>
      </w:r>
      <w:r w:rsidR="000E2D44">
        <w:rPr>
          <w:rFonts w:ascii="Times New Roman" w:hAnsi="Times New Roman" w:cs="Times New Roman"/>
          <w:sz w:val="24"/>
          <w:szCs w:val="24"/>
        </w:rPr>
        <w:fldChar w:fldCharType="separate"/>
      </w:r>
      <w:r w:rsidR="000E2D44" w:rsidRPr="00D43AA4">
        <w:rPr>
          <w:rFonts w:ascii="Times New Roman" w:hAnsi="Times New Roman" w:cs="Times New Roman"/>
          <w:sz w:val="24"/>
          <w:szCs w:val="24"/>
        </w:rPr>
        <w:t>[1]</w:t>
      </w:r>
      <w:r w:rsidR="000E2D44">
        <w:rPr>
          <w:rFonts w:ascii="Times New Roman" w:hAnsi="Times New Roman" w:cs="Times New Roman"/>
          <w:sz w:val="24"/>
          <w:szCs w:val="24"/>
        </w:rPr>
        <w:fldChar w:fldCharType="end"/>
      </w:r>
      <w:r w:rsidR="000E2D44">
        <w:rPr>
          <w:rFonts w:ascii="Times New Roman" w:hAnsi="Times New Roman" w:cs="Times New Roman"/>
          <w:sz w:val="24"/>
          <w:szCs w:val="24"/>
        </w:rPr>
        <w:t xml:space="preserve">, </w:t>
      </w:r>
      <w:r w:rsidR="000E2D44">
        <w:rPr>
          <w:rFonts w:ascii="Times New Roman" w:hAnsi="Times New Roman" w:cs="Times New Roman"/>
          <w:sz w:val="24"/>
          <w:szCs w:val="24"/>
        </w:rPr>
        <w:fldChar w:fldCharType="begin"/>
      </w:r>
      <w:r w:rsidR="000E2D44">
        <w:rPr>
          <w:rFonts w:ascii="Times New Roman" w:hAnsi="Times New Roman" w:cs="Times New Roman"/>
          <w:sz w:val="24"/>
          <w:szCs w:val="24"/>
        </w:rPr>
        <w:instrText xml:space="preserve"> REF sen2 \h  \* MERGEFORMAT </w:instrText>
      </w:r>
      <w:r w:rsidR="000E2D44">
        <w:rPr>
          <w:rFonts w:ascii="Times New Roman" w:hAnsi="Times New Roman" w:cs="Times New Roman"/>
          <w:sz w:val="24"/>
          <w:szCs w:val="24"/>
        </w:rPr>
      </w:r>
      <w:r w:rsidR="000E2D44">
        <w:rPr>
          <w:rFonts w:ascii="Times New Roman" w:hAnsi="Times New Roman" w:cs="Times New Roman"/>
          <w:sz w:val="24"/>
          <w:szCs w:val="24"/>
        </w:rPr>
        <w:fldChar w:fldCharType="separate"/>
      </w:r>
      <w:r w:rsidR="000E2D44">
        <w:rPr>
          <w:rFonts w:ascii="Times New Roman" w:hAnsi="Times New Roman" w:cs="Times New Roman"/>
          <w:sz w:val="24"/>
          <w:szCs w:val="24"/>
        </w:rPr>
        <w:t>[3</w:t>
      </w:r>
      <w:r w:rsidR="000E2D44" w:rsidRPr="00D43AA4">
        <w:rPr>
          <w:rFonts w:ascii="Times New Roman" w:hAnsi="Times New Roman" w:cs="Times New Roman"/>
          <w:sz w:val="24"/>
          <w:szCs w:val="24"/>
        </w:rPr>
        <w:t>]</w:t>
      </w:r>
      <w:r w:rsidR="000E2D44">
        <w:rPr>
          <w:rFonts w:ascii="Times New Roman" w:hAnsi="Times New Roman" w:cs="Times New Roman"/>
          <w:sz w:val="24"/>
          <w:szCs w:val="24"/>
        </w:rPr>
        <w:fldChar w:fldCharType="end"/>
      </w:r>
      <w:r w:rsidR="000E2D44">
        <w:rPr>
          <w:rFonts w:ascii="Times New Roman" w:hAnsi="Times New Roman" w:cs="Times New Roman"/>
          <w:sz w:val="24"/>
          <w:szCs w:val="24"/>
        </w:rPr>
        <w:t xml:space="preserve"> showed that cold bends under internal pressure and closing mode bending loads can fail at the tension side after the formation of wrinkles at the compression side pipe wall. This is an unexpected mode of failure because of the large deformations at the compression side of the cold bend in the post-buckling phase. </w:t>
      </w:r>
    </w:p>
    <w:p w:rsidR="00247CB8" w:rsidRDefault="00247CB8" w:rsidP="000E2D44">
      <w:pPr>
        <w:spacing w:after="0" w:line="240" w:lineRule="auto"/>
        <w:jc w:val="both"/>
        <w:rPr>
          <w:rFonts w:ascii="Times New Roman" w:hAnsi="Times New Roman" w:cs="Times New Roman"/>
          <w:sz w:val="24"/>
          <w:szCs w:val="24"/>
        </w:rPr>
      </w:pPr>
    </w:p>
    <w:p w:rsidR="00247CB8" w:rsidRPr="00BD6546" w:rsidRDefault="00247CB8" w:rsidP="00247CB8">
      <w:pPr>
        <w:pStyle w:val="Caption"/>
        <w:keepNext/>
        <w:jc w:val="center"/>
        <w:rPr>
          <w:rFonts w:ascii="Times New Roman" w:hAnsi="Times New Roman" w:cs="Times New Roman"/>
          <w:color w:val="auto"/>
          <w:sz w:val="24"/>
          <w:szCs w:val="24"/>
        </w:rPr>
      </w:pPr>
      <w:r w:rsidRPr="00BD6546">
        <w:rPr>
          <w:rFonts w:ascii="Times New Roman" w:hAnsi="Times New Roman" w:cs="Times New Roman"/>
          <w:color w:val="auto"/>
          <w:sz w:val="24"/>
          <w:szCs w:val="24"/>
        </w:rPr>
        <w:t xml:space="preserve">Table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Table \* ARABIC </w:instrText>
      </w:r>
      <w:r w:rsidRPr="00BD6546">
        <w:rPr>
          <w:rFonts w:ascii="Times New Roman" w:hAnsi="Times New Roman" w:cs="Times New Roman"/>
          <w:color w:val="auto"/>
          <w:sz w:val="24"/>
          <w:szCs w:val="24"/>
        </w:rPr>
        <w:fldChar w:fldCharType="separate"/>
      </w:r>
      <w:r w:rsidR="005A64C9">
        <w:rPr>
          <w:rFonts w:ascii="Times New Roman" w:hAnsi="Times New Roman" w:cs="Times New Roman"/>
          <w:noProof/>
          <w:color w:val="auto"/>
          <w:sz w:val="24"/>
          <w:szCs w:val="24"/>
        </w:rPr>
        <w:t>5</w:t>
      </w:r>
      <w:r w:rsidRPr="00BD6546">
        <w:rPr>
          <w:rFonts w:ascii="Times New Roman" w:hAnsi="Times New Roman" w:cs="Times New Roman"/>
          <w:color w:val="auto"/>
          <w:sz w:val="24"/>
          <w:szCs w:val="24"/>
        </w:rPr>
        <w:fldChar w:fldCharType="end"/>
      </w:r>
      <w:r w:rsidRPr="00BD6546">
        <w:rPr>
          <w:rFonts w:ascii="Times New Roman" w:hAnsi="Times New Roman" w:cs="Times New Roman"/>
          <w:color w:val="auto"/>
          <w:sz w:val="24"/>
          <w:szCs w:val="24"/>
        </w:rPr>
        <w:t>: Geometry and Material Properties of the Cold Bend</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5"/>
        <w:gridCol w:w="3611"/>
      </w:tblGrid>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Nominal diameter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762 mm</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Wall thickness</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8.2 mm</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Grade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X65</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lastRenderedPageBreak/>
              <w:t>Curvature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Bent 1 degree per diameter in length</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SMYS</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 xml:space="preserve">448 </w:t>
            </w:r>
            <w:proofErr w:type="spellStart"/>
            <w:r w:rsidRPr="00247CB8">
              <w:rPr>
                <w:rFonts w:ascii="Times New Roman" w:eastAsia="Times New Roman" w:hAnsi="Times New Roman" w:cs="Times New Roman"/>
                <w:sz w:val="24"/>
                <w:szCs w:val="24"/>
                <w:lang w:eastAsia="en-CA"/>
              </w:rPr>
              <w:t>MPa</w:t>
            </w:r>
            <w:proofErr w:type="spellEnd"/>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Internal pressure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80% SMYS hoop stress</w:t>
            </w:r>
          </w:p>
        </w:tc>
      </w:tr>
    </w:tbl>
    <w:p w:rsidR="00247CB8" w:rsidRDefault="00247CB8" w:rsidP="000E2D44">
      <w:pPr>
        <w:spacing w:after="0" w:line="240" w:lineRule="auto"/>
        <w:jc w:val="both"/>
        <w:rPr>
          <w:rFonts w:ascii="Times New Roman" w:hAnsi="Times New Roman" w:cs="Times New Roman"/>
          <w:b/>
          <w:sz w:val="24"/>
          <w:szCs w:val="24"/>
        </w:rPr>
      </w:pPr>
    </w:p>
    <w:p w:rsidR="00DD118B" w:rsidRDefault="00000B1A" w:rsidP="00DD118B">
      <w:pPr>
        <w:keepNext/>
        <w:spacing w:after="0" w:line="240" w:lineRule="auto"/>
        <w:jc w:val="center"/>
      </w:pPr>
      <w:r w:rsidRPr="00BD6546">
        <w:rPr>
          <w:rFonts w:ascii="Times New Roman" w:eastAsia="Times New Roman" w:hAnsi="Times New Roman" w:cs="Times New Roman"/>
          <w:noProof/>
          <w:kern w:val="14"/>
          <w:sz w:val="20"/>
          <w:szCs w:val="20"/>
          <w:lang w:eastAsia="en-CA"/>
        </w:rPr>
        <mc:AlternateContent>
          <mc:Choice Requires="wpg">
            <w:drawing>
              <wp:anchor distT="0" distB="0" distL="114300" distR="114300" simplePos="0" relativeHeight="251659264" behindDoc="0" locked="0" layoutInCell="1" allowOverlap="1" wp14:anchorId="5E7F2FF7" wp14:editId="505FFC42">
                <wp:simplePos x="0" y="0"/>
                <wp:positionH relativeFrom="column">
                  <wp:posOffset>2661045</wp:posOffset>
                </wp:positionH>
                <wp:positionV relativeFrom="paragraph">
                  <wp:posOffset>758073</wp:posOffset>
                </wp:positionV>
                <wp:extent cx="714375" cy="571500"/>
                <wp:effectExtent l="0" t="0" r="0" b="0"/>
                <wp:wrapNone/>
                <wp:docPr id="648" name="Group 648"/>
                <wp:cNvGraphicFramePr/>
                <a:graphic xmlns:a="http://schemas.openxmlformats.org/drawingml/2006/main">
                  <a:graphicData uri="http://schemas.microsoft.com/office/word/2010/wordprocessingGroup">
                    <wpg:wgp>
                      <wpg:cNvGrpSpPr/>
                      <wpg:grpSpPr>
                        <a:xfrm>
                          <a:off x="0" y="0"/>
                          <a:ext cx="714375" cy="571500"/>
                          <a:chOff x="0" y="0"/>
                          <a:chExt cx="714375" cy="571818"/>
                        </a:xfrm>
                      </wpg:grpSpPr>
                      <wpg:grpSp>
                        <wpg:cNvPr id="647" name="Group 647"/>
                        <wpg:cNvGrpSpPr/>
                        <wpg:grpSpPr>
                          <a:xfrm>
                            <a:off x="123825" y="209550"/>
                            <a:ext cx="590550" cy="362268"/>
                            <a:chOff x="0" y="0"/>
                            <a:chExt cx="590550" cy="362268"/>
                          </a:xfrm>
                        </wpg:grpSpPr>
                        <wpg:grpSp>
                          <wpg:cNvPr id="6" name="Group 6"/>
                          <wpg:cNvGrpSpPr>
                            <a:grpSpLocks/>
                          </wpg:cNvGrpSpPr>
                          <wpg:grpSpPr>
                            <a:xfrm>
                              <a:off x="0" y="0"/>
                              <a:ext cx="271145" cy="252730"/>
                              <a:chOff x="0" y="0"/>
                              <a:chExt cx="271145" cy="252413"/>
                            </a:xfrm>
                          </wpg:grpSpPr>
                          <wps:wsp>
                            <wps:cNvPr id="4" name="Straight Arrow Connector 3"/>
                            <wps:cNvCnPr/>
                            <wps:spPr>
                              <a:xfrm>
                                <a:off x="0" y="252412"/>
                                <a:ext cx="271145" cy="0"/>
                              </a:xfrm>
                              <a:prstGeom prst="straightConnector1">
                                <a:avLst/>
                              </a:prstGeom>
                              <a:noFill/>
                              <a:ln w="9525" cap="flat" cmpd="sng" algn="ctr">
                                <a:solidFill>
                                  <a:sysClr val="windowText" lastClr="000000"/>
                                </a:solidFill>
                                <a:prstDash val="solid"/>
                                <a:tailEnd type="arrow"/>
                              </a:ln>
                              <a:effectLst/>
                            </wps:spPr>
                            <wps:bodyPr/>
                          </wps:wsp>
                          <wps:wsp>
                            <wps:cNvPr id="7" name="Straight Arrow Connector 4"/>
                            <wps:cNvCnPr/>
                            <wps:spPr>
                              <a:xfrm flipV="1">
                                <a:off x="0" y="0"/>
                                <a:ext cx="0" cy="252413"/>
                              </a:xfrm>
                              <a:prstGeom prst="straightConnector1">
                                <a:avLst/>
                              </a:prstGeom>
                              <a:noFill/>
                              <a:ln w="9525" cap="flat" cmpd="sng" algn="ctr">
                                <a:solidFill>
                                  <a:sysClr val="windowText" lastClr="000000"/>
                                </a:solidFill>
                                <a:prstDash val="solid"/>
                                <a:tailEnd type="arrow"/>
                              </a:ln>
                              <a:effectLst/>
                            </wps:spPr>
                            <wps:bodyPr/>
                          </wps:wsp>
                        </wpg:grpSp>
                        <wps:wsp>
                          <wps:cNvPr id="8" name="Text Box 7"/>
                          <wps:cNvSpPr txBox="1">
                            <a:spLocks/>
                          </wps:cNvSpPr>
                          <wps:spPr>
                            <a:xfrm>
                              <a:off x="209550" y="119063"/>
                              <a:ext cx="381000" cy="243205"/>
                            </a:xfrm>
                            <a:prstGeom prst="rect">
                              <a:avLst/>
                            </a:prstGeom>
                            <a:noFill/>
                            <a:ln w="6350">
                              <a:noFill/>
                            </a:ln>
                            <a:effectLst/>
                          </wps:spPr>
                          <wps:txbx>
                            <w:txbxContent>
                              <w:p w:rsidR="00C9376B" w:rsidRPr="00CA3C50" w:rsidRDefault="00C9376B" w:rsidP="00000B1A">
                                <w:proofErr w:type="gramStart"/>
                                <w:r>
                                  <w:t>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6" name="Text Box 8"/>
                        <wps:cNvSpPr txBox="1">
                          <a:spLocks/>
                        </wps:cNvSpPr>
                        <wps:spPr>
                          <a:xfrm>
                            <a:off x="0" y="0"/>
                            <a:ext cx="381000" cy="242570"/>
                          </a:xfrm>
                          <a:prstGeom prst="rect">
                            <a:avLst/>
                          </a:prstGeom>
                          <a:noFill/>
                          <a:ln w="6350">
                            <a:noFill/>
                          </a:ln>
                          <a:effectLst/>
                        </wps:spPr>
                        <wps:txbx>
                          <w:txbxContent>
                            <w:p w:rsidR="00C9376B" w:rsidRPr="00CA3C50" w:rsidRDefault="00C9376B" w:rsidP="00000B1A">
                              <w:proofErr w:type="gramStart"/>
                              <w:r>
                                <w:t>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48" o:spid="_x0000_s1033" style="position:absolute;left:0;text-align:left;margin-left:209.55pt;margin-top:59.7pt;width:56.25pt;height:45pt;z-index:251659264" coordsize="714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">
                <v:group id="Group 647" o:spid="_x0000_s1034" style="position:absolute;left:1238;top:2095;width:5905;height:3623" coordsize="5905,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12jcYAAADcAAAADwAAAGRycy9kb3ducmV2LnhtbESPQWvCQBSE74L/YXlC&#10;b3UTa22JWUVEpQcpVAvF2yP7TEKyb0N2TeK/7xYKHoeZ+YZJ14OpRUetKy0riKcRCOLM6pJzBd/n&#10;/fM7COeRNdaWScGdHKxX41GKibY9f1F38rkIEHYJKii8bxIpXVaQQTe1DXHwrrY16INsc6lb7APc&#10;1HIWRQtpsOSwUGBD24Ky6nQzCg499puXeNcdq+v2fjm/fv4cY1LqaTJsliA8Df4R/m9/aAWL+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7XaNxgAAANwA&#10;AAAPAAAAAAAAAAAAAAAAAKoCAABkcnMvZG93bnJldi54bWxQSwUGAAAAAAQABAD6AAAAnQMAAAAA&#10;">
                  <v:group id="Group 6" o:spid="_x0000_s1035" style="position:absolute;width:2711;height:2527" coordsize="271145,252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32" coordsize="21600,21600" o:spt="32" o:oned="t" path="m,l21600,21600e" filled="f">
                      <v:path arrowok="t" fillok="f" o:connecttype="none"/>
                      <o:lock v:ext="edit" shapetype="t"/>
                    </v:shapetype>
                    <v:shape id="Straight Arrow Connector 3" o:spid="_x0000_s1036" type="#_x0000_t32" style="position:absolute;top:252412;width:2711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FucsMAAADaAAAADwAAAGRycy9kb3ducmV2LnhtbESPQWvCQBSE70L/w/IKvemmpYpE11CL&#10;ilAEm9b7I/tM0mbfht2NRn99VxB6HGbmG2ae9aYRJ3K+tqzgeZSAIC6srrlU8P21Hk5B+ICssbFM&#10;Ci7kIVs8DOaYanvmTzrloRQRwj5FBVUIbSqlLyoy6Ee2JY7e0TqDIUpXSu3wHOGmkS9JMpEGa44L&#10;Fbb0XlHxm3dGgV0eO30Y2+XU7Yp8tZc/l4/NVamnx/5tBiJQH/7D9/ZWK3iF25V4A+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BbnLDAAAA2gAAAA8AAAAAAAAAAAAA&#10;AAAAoQIAAGRycy9kb3ducmV2LnhtbFBLBQYAAAAABAAEAPkAAACRAwAAAAA=&#10;" strokecolor="windowText">
                      <v:stroke endarrow="open"/>
                    </v:shape>
                    <v:shape id="Straight Arrow Connector 4" o:spid="_x0000_s1037" type="#_x0000_t32" style="position:absolute;width:0;height:252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Qih8QAAADaAAAADwAAAGRycy9kb3ducmV2LnhtbESPT2sCMRTE70K/Q3iF3mq2FvyzGkUF&#10;oYdetEU9PjbP3aWblzWJcdtPb4SCx2FmfsPMFp1pRCTna8sK3voZCOLC6ppLBd9fm9cxCB+QNTaW&#10;ScEveVjMn3ozzLW98pbiLpQiQdjnqKAKoc2l9EVFBn3ftsTJO1lnMCTpSqkdXhPcNHKQZUNpsOa0&#10;UGFL64qKn93FKNj/vcfJqHDDeDhftufBMX6OV1Gpl+duOQURqAuP8H/7QysYwf1KugF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VCKHxAAAANoAAAAPAAAAAAAAAAAA&#10;AAAAAKECAABkcnMvZG93bnJldi54bWxQSwUGAAAAAAQABAD5AAAAkgMAAAAA&#10;" strokecolor="windowText">
                      <v:stroke endarrow="open"/>
                    </v:shape>
                  </v:group>
                  <v:shape id="Text Box 7" o:spid="_x0000_s1038" type="#_x0000_t202" style="position:absolute;left:2095;top:1190;width:381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ar6L8A&#10;AADaAAAADwAAAGRycy9kb3ducmV2LnhtbERPy4rCMBTdC/5DuII7TZ2FI9UoIg4MwjD4AHF3aa5N&#10;tbnpJFE7f28WgsvDec8Wra3FnXyoHCsYDTMQxIXTFZcKDvuvwQREiMgaa8ek4J8CLObdzgxz7R68&#10;pfsuliKFcMhRgYmxyaUMhSGLYega4sSdnbcYE/Sl1B4fKdzW8iPLxtJixanBYEMrQ8V1d7MKPicn&#10;bS5+0x6OP8s/89vIeo1SqX6vXU5BRGrjW/xyf2sFaWu6km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ZqvovwAAANoAAAAPAAAAAAAAAAAAAAAAAJgCAABkcnMvZG93bnJl&#10;di54bWxQSwUGAAAAAAQABAD1AAAAhAMAAAAA&#10;" filled="f" stroked="f" strokeweight=".5pt">
                    <v:path arrowok="t"/>
                    <v:textbox>
                      <w:txbxContent>
                        <w:p w:rsidR="00C9376B" w:rsidRPr="00CA3C50" w:rsidRDefault="00C9376B" w:rsidP="00000B1A">
                          <w:proofErr w:type="gramStart"/>
                          <w:r>
                            <w:t>x</w:t>
                          </w:r>
                          <w:proofErr w:type="gramEnd"/>
                        </w:p>
                      </w:txbxContent>
                    </v:textbox>
                  </v:shape>
                </v:group>
                <v:shape id="Text Box 8" o:spid="_x0000_s1039" type="#_x0000_t202" style="position:absolute;width:3810;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2tcUA&#10;AADcAAAADwAAAGRycy9kb3ducmV2LnhtbESPQWsCMRSE70L/Q3iF3jTbUtZlNYqUFoogRSsUb4/N&#10;c7N287JNoq7/vhEEj8PMfMNM571txYl8aBwreB5lIIgrpxuuFWy/P4YFiBCRNbaOScGFAsxnD4Mp&#10;ltqdeU2nTaxFgnAoUYGJsSulDJUhi2HkOuLk7Z23GJP0tdQezwluW/mSZbm02HBaMNjRm6Hqd3O0&#10;CsbFTpuDX/bbn9Xiz3x1sn1HqdTTY7+YgIjUx3v41v7UCvLXHK5n0h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ba1xQAAANwAAAAPAAAAAAAAAAAAAAAAAJgCAABkcnMv&#10;ZG93bnJldi54bWxQSwUGAAAAAAQABAD1AAAAigMAAAAA&#10;" filled="f" stroked="f" strokeweight=".5pt">
                  <v:path arrowok="t"/>
                  <v:textbox>
                    <w:txbxContent>
                      <w:p w:rsidR="00C9376B" w:rsidRPr="00CA3C50" w:rsidRDefault="00C9376B" w:rsidP="00000B1A">
                        <w:proofErr w:type="gramStart"/>
                        <w:r>
                          <w:t>y</w:t>
                        </w:r>
                        <w:proofErr w:type="gramEnd"/>
                      </w:p>
                    </w:txbxContent>
                  </v:textbox>
                </v:shape>
              </v:group>
            </w:pict>
          </mc:Fallback>
        </mc:AlternateContent>
      </w:r>
      <w:r w:rsidR="00DD118B" w:rsidRPr="00BD6546">
        <w:rPr>
          <w:rFonts w:ascii="Times New Roman" w:hAnsi="Times New Roman" w:cs="Times New Roman"/>
          <w:b/>
          <w:noProof/>
          <w:sz w:val="24"/>
          <w:szCs w:val="24"/>
          <w:lang w:eastAsia="en-CA"/>
        </w:rPr>
        <w:drawing>
          <wp:inline distT="0" distB="0" distL="0" distR="0" wp14:anchorId="0D5D4E8A" wp14:editId="4F9AC073">
            <wp:extent cx="4886325" cy="153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1.JPG"/>
                    <pic:cNvPicPr/>
                  </pic:nvPicPr>
                  <pic:blipFill>
                    <a:blip r:embed="rId22">
                      <a:extLst>
                        <a:ext uri="{28A0092B-C50C-407E-A947-70E740481C1C}">
                          <a14:useLocalDpi xmlns:a14="http://schemas.microsoft.com/office/drawing/2010/main" val="0"/>
                        </a:ext>
                      </a:extLst>
                    </a:blip>
                    <a:stretch>
                      <a:fillRect/>
                    </a:stretch>
                  </pic:blipFill>
                  <pic:spPr>
                    <a:xfrm>
                      <a:off x="0" y="0"/>
                      <a:ext cx="4886325" cy="1533525"/>
                    </a:xfrm>
                    <a:prstGeom prst="rect">
                      <a:avLst/>
                    </a:prstGeom>
                  </pic:spPr>
                </pic:pic>
              </a:graphicData>
            </a:graphic>
          </wp:inline>
        </w:drawing>
      </w:r>
    </w:p>
    <w:p w:rsidR="00957561" w:rsidRPr="00BD6546" w:rsidRDefault="00DD118B" w:rsidP="00DD118B">
      <w:pPr>
        <w:pStyle w:val="Caption"/>
        <w:jc w:val="center"/>
        <w:rPr>
          <w:rFonts w:ascii="Times New Roman" w:hAnsi="Times New Roman" w:cs="Times New Roman"/>
          <w:b w:val="0"/>
          <w:color w:val="auto"/>
          <w:sz w:val="24"/>
          <w:szCs w:val="24"/>
        </w:rPr>
      </w:pPr>
      <w:bookmarkStart w:id="25" w:name="_Ref388270299"/>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7F5B3A">
        <w:rPr>
          <w:rFonts w:ascii="Times New Roman" w:hAnsi="Times New Roman" w:cs="Times New Roman"/>
          <w:noProof/>
          <w:color w:val="auto"/>
          <w:sz w:val="24"/>
          <w:szCs w:val="24"/>
        </w:rPr>
        <w:t>14</w:t>
      </w:r>
      <w:r w:rsidRPr="00BD6546">
        <w:rPr>
          <w:rFonts w:ascii="Times New Roman" w:hAnsi="Times New Roman" w:cs="Times New Roman"/>
          <w:color w:val="auto"/>
          <w:sz w:val="24"/>
          <w:szCs w:val="24"/>
        </w:rPr>
        <w:fldChar w:fldCharType="end"/>
      </w:r>
      <w:bookmarkEnd w:id="25"/>
      <w:r w:rsidRPr="00BD6546">
        <w:rPr>
          <w:rFonts w:ascii="Times New Roman" w:hAnsi="Times New Roman" w:cs="Times New Roman"/>
          <w:color w:val="auto"/>
          <w:sz w:val="24"/>
          <w:szCs w:val="24"/>
        </w:rPr>
        <w:t>: Experimental setup of the cold bend</w:t>
      </w:r>
    </w:p>
    <w:p w:rsidR="000325B9" w:rsidRPr="00980533" w:rsidRDefault="000325B9" w:rsidP="000325B9">
      <w:pPr>
        <w:spacing w:after="0" w:line="240" w:lineRule="auto"/>
        <w:jc w:val="both"/>
        <w:rPr>
          <w:rFonts w:ascii="Times New Roman" w:hAnsi="Times New Roman" w:cs="Times New Roman"/>
          <w:b/>
          <w:sz w:val="24"/>
          <w:szCs w:val="24"/>
        </w:rPr>
      </w:pPr>
      <w:r w:rsidRPr="000325B9">
        <w:rPr>
          <w:rFonts w:ascii="Times New Roman" w:hAnsi="Times New Roman" w:cs="Times New Roman"/>
          <w:b/>
          <w:sz w:val="24"/>
          <w:szCs w:val="24"/>
        </w:rPr>
        <w:t>Specific aim 2.1:</w:t>
      </w:r>
      <w:r>
        <w:rPr>
          <w:rFonts w:ascii="Times New Roman" w:hAnsi="Times New Roman" w:cs="Times New Roman"/>
          <w:sz w:val="24"/>
          <w:szCs w:val="24"/>
        </w:rPr>
        <w:t xml:space="preserve"> </w:t>
      </w:r>
      <w:r w:rsidRPr="00980533">
        <w:rPr>
          <w:rFonts w:ascii="Times New Roman" w:hAnsi="Times New Roman" w:cs="Times New Roman"/>
          <w:b/>
          <w:sz w:val="24"/>
          <w:szCs w:val="24"/>
        </w:rPr>
        <w:t>Numerical modelling of Sen et al experiments.</w:t>
      </w:r>
    </w:p>
    <w:p w:rsidR="000325B9" w:rsidRDefault="000325B9" w:rsidP="000325B9">
      <w:pPr>
        <w:jc w:val="both"/>
        <w:rPr>
          <w:rFonts w:ascii="Times New Roman" w:hAnsi="Times New Roman" w:cs="Times New Roman"/>
          <w:sz w:val="24"/>
          <w:szCs w:val="24"/>
        </w:rPr>
      </w:pPr>
      <w:r>
        <w:rPr>
          <w:rFonts w:ascii="Times New Roman" w:hAnsi="Times New Roman" w:cs="Times New Roman"/>
          <w:sz w:val="24"/>
          <w:szCs w:val="24"/>
        </w:rPr>
        <w:t>In the scope of this research project, the load case and pipe geometry combination which lead to the tension side fracture of a cold bend in the experimental studies of Sen et al is simulated using finite element analysis. The objective of this simulation is to verify the outcome of the experimental studies of Sen et al and to obtain a better understanding of the conditions which lead to the tension side fracture of a cold ben</w:t>
      </w:r>
      <w:r w:rsidR="00D10C28">
        <w:rPr>
          <w:rFonts w:ascii="Times New Roman" w:hAnsi="Times New Roman" w:cs="Times New Roman"/>
          <w:sz w:val="24"/>
          <w:szCs w:val="24"/>
        </w:rPr>
        <w:t>t</w:t>
      </w:r>
      <w:r>
        <w:rPr>
          <w:rFonts w:ascii="Times New Roman" w:hAnsi="Times New Roman" w:cs="Times New Roman"/>
          <w:sz w:val="24"/>
          <w:szCs w:val="24"/>
        </w:rPr>
        <w:t xml:space="preserve"> pipe. Furthermore the numerical analysis of the strain distribution at the tension side of a cold bend for different load cases enables us to define failure criteria for the tension side failure mode of a cold bend pipe. </w:t>
      </w:r>
    </w:p>
    <w:p w:rsidR="00D10C28" w:rsidRDefault="00D10C28" w:rsidP="006746CC">
      <w:pPr>
        <w:ind w:firstLine="357"/>
        <w:jc w:val="both"/>
        <w:rPr>
          <w:rFonts w:ascii="Times New Roman" w:eastAsia="Times New Roman" w:hAnsi="Times New Roman" w:cs="Times New Roman"/>
          <w:kern w:val="14"/>
          <w:sz w:val="24"/>
          <w:szCs w:val="24"/>
        </w:rPr>
      </w:pPr>
      <w:r>
        <w:rPr>
          <w:rFonts w:ascii="Times New Roman" w:hAnsi="Times New Roman" w:cs="Times New Roman"/>
          <w:sz w:val="24"/>
          <w:szCs w:val="24"/>
        </w:rPr>
        <w:t xml:space="preserve">The finite element simulations are carried out for all steel grades (X60, X65, X80) tested in the experimental study of </w:t>
      </w:r>
      <w:proofErr w:type="gramStart"/>
      <w:r>
        <w:rPr>
          <w:rFonts w:ascii="Times New Roman" w:hAnsi="Times New Roman" w:cs="Times New Roman"/>
          <w:sz w:val="24"/>
          <w:szCs w:val="24"/>
        </w:rPr>
        <w:t>Sen</w:t>
      </w:r>
      <w:proofErr w:type="gramEnd"/>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sidR="00FB43CE">
        <w:rPr>
          <w:rFonts w:ascii="Times New Roman" w:hAnsi="Times New Roman" w:cs="Times New Roman"/>
          <w:sz w:val="24"/>
          <w:szCs w:val="24"/>
        </w:rPr>
        <w:t xml:space="preserve"> In order to investigate the effect of the internal pressure level on the structural behaviour, a parametric study of the internal pressure is carried </w:t>
      </w:r>
      <w:proofErr w:type="spellStart"/>
      <w:r w:rsidR="00FB43CE">
        <w:rPr>
          <w:rFonts w:ascii="Times New Roman" w:hAnsi="Times New Roman" w:cs="Times New Roman"/>
          <w:sz w:val="24"/>
          <w:szCs w:val="24"/>
        </w:rPr>
        <w:t>our</w:t>
      </w:r>
      <w:proofErr w:type="spellEnd"/>
      <w:r w:rsidR="00FB43CE">
        <w:rPr>
          <w:rFonts w:ascii="Times New Roman" w:hAnsi="Times New Roman" w:cs="Times New Roman"/>
          <w:sz w:val="24"/>
          <w:szCs w:val="24"/>
        </w:rPr>
        <w:t xml:space="preserve"> for internal pressure values ranging between </w:t>
      </w:r>
      <w:r w:rsidR="00FB43CE" w:rsidRPr="006746CC">
        <w:rPr>
          <w:rFonts w:ascii="Times New Roman" w:hAnsi="Times New Roman" w:cs="Times New Roman"/>
          <w:sz w:val="24"/>
          <w:szCs w:val="24"/>
        </w:rPr>
        <w:t xml:space="preserve">1.93 </w:t>
      </w:r>
      <w:proofErr w:type="spellStart"/>
      <w:r w:rsidR="00FB43CE" w:rsidRPr="006746CC">
        <w:rPr>
          <w:rFonts w:ascii="Times New Roman" w:hAnsi="Times New Roman" w:cs="Times New Roman"/>
          <w:sz w:val="24"/>
          <w:szCs w:val="24"/>
        </w:rPr>
        <w:t>MPa</w:t>
      </w:r>
      <w:proofErr w:type="spellEnd"/>
      <w:r w:rsidR="00FB43CE" w:rsidRPr="006746CC">
        <w:rPr>
          <w:rFonts w:ascii="Times New Roman" w:hAnsi="Times New Roman" w:cs="Times New Roman"/>
          <w:sz w:val="24"/>
          <w:szCs w:val="24"/>
        </w:rPr>
        <w:t xml:space="preserve"> and 7.72 </w:t>
      </w:r>
      <w:proofErr w:type="spellStart"/>
      <w:r w:rsidR="00FB43CE" w:rsidRPr="006746CC">
        <w:rPr>
          <w:rFonts w:ascii="Times New Roman" w:hAnsi="Times New Roman" w:cs="Times New Roman"/>
          <w:sz w:val="24"/>
          <w:szCs w:val="24"/>
        </w:rPr>
        <w:t>MPa</w:t>
      </w:r>
      <w:proofErr w:type="spellEnd"/>
      <w:r w:rsidR="00FB43CE">
        <w:rPr>
          <w:rFonts w:ascii="Times New Roman" w:hAnsi="Times New Roman" w:cs="Times New Roman"/>
          <w:sz w:val="24"/>
          <w:szCs w:val="24"/>
        </w:rPr>
        <w:t xml:space="preserve"> which cause 20% SMYS and 80% SMYS hoop stress respectively.</w:t>
      </w:r>
      <w:r>
        <w:rPr>
          <w:rFonts w:ascii="Times New Roman" w:hAnsi="Times New Roman" w:cs="Times New Roman"/>
          <w:sz w:val="24"/>
          <w:szCs w:val="24"/>
        </w:rPr>
        <w:t xml:space="preserve"> In these simulations</w:t>
      </w:r>
      <w:r w:rsidR="0036506E">
        <w:rPr>
          <w:rFonts w:ascii="Times New Roman" w:hAnsi="Times New Roman" w:cs="Times New Roman"/>
          <w:sz w:val="24"/>
          <w:szCs w:val="24"/>
        </w:rPr>
        <w:t xml:space="preserve"> </w:t>
      </w:r>
      <w:r w:rsidR="0036506E" w:rsidRPr="0036506E">
        <w:rPr>
          <w:rFonts w:ascii="Times New Roman" w:hAnsi="Times New Roman" w:cs="Times New Roman"/>
          <w:sz w:val="24"/>
          <w:szCs w:val="24"/>
        </w:rPr>
        <w:t>the pipe geometry is meshed using 4-node general purpose shell elements with reduced integration (S4R). A non-linear isotropic hardening material behaviour is adopted in order to model the plastic material response.</w:t>
      </w:r>
      <w:r w:rsidR="0036506E" w:rsidRPr="00AC4CF0">
        <w:t xml:space="preserve"> </w:t>
      </w:r>
      <w:r>
        <w:rPr>
          <w:rFonts w:ascii="Times New Roman" w:hAnsi="Times New Roman" w:cs="Times New Roman"/>
          <w:sz w:val="24"/>
          <w:szCs w:val="24"/>
        </w:rPr>
        <w:t xml:space="preserve"> </w:t>
      </w:r>
      <w:r w:rsidR="00DD118B" w:rsidRPr="00000B1A">
        <w:rPr>
          <w:rFonts w:ascii="Times New Roman" w:hAnsi="Times New Roman" w:cs="Times New Roman"/>
          <w:sz w:val="24"/>
          <w:szCs w:val="24"/>
        </w:rPr>
        <w:t>In this model, the relationship between the yield stress and the plastic strain is assumed to be non-linear between the initial yield stress and the ultimate strength. 237 mm long sections of the pipe next to the end plates are assigned a greater element thickness (16 mm) than the rest of the model (8.2 mm) in order to model the effect of the reinforcing collars (</w:t>
      </w:r>
      <w:r w:rsidR="00000B1A">
        <w:rPr>
          <w:rFonts w:ascii="Times New Roman" w:hAnsi="Times New Roman" w:cs="Times New Roman"/>
          <w:sz w:val="24"/>
          <w:szCs w:val="24"/>
        </w:rPr>
        <w:fldChar w:fldCharType="begin"/>
      </w:r>
      <w:r w:rsidR="00000B1A">
        <w:rPr>
          <w:rFonts w:ascii="Times New Roman" w:hAnsi="Times New Roman" w:cs="Times New Roman"/>
          <w:sz w:val="24"/>
          <w:szCs w:val="24"/>
        </w:rPr>
        <w:instrText xml:space="preserve"> REF _Ref388270299 \h </w:instrText>
      </w:r>
      <w:r w:rsidR="006746CC">
        <w:rPr>
          <w:rFonts w:ascii="Times New Roman" w:hAnsi="Times New Roman" w:cs="Times New Roman"/>
          <w:sz w:val="24"/>
          <w:szCs w:val="24"/>
        </w:rPr>
        <w:instrText xml:space="preserve"> \* MERGEFORMAT </w:instrText>
      </w:r>
      <w:r w:rsidR="00000B1A">
        <w:rPr>
          <w:rFonts w:ascii="Times New Roman" w:hAnsi="Times New Roman" w:cs="Times New Roman"/>
          <w:sz w:val="24"/>
          <w:szCs w:val="24"/>
        </w:rPr>
      </w:r>
      <w:r w:rsidR="00000B1A">
        <w:rPr>
          <w:rFonts w:ascii="Times New Roman" w:hAnsi="Times New Roman" w:cs="Times New Roman"/>
          <w:sz w:val="24"/>
          <w:szCs w:val="24"/>
        </w:rPr>
        <w:fldChar w:fldCharType="separate"/>
      </w:r>
      <w:r w:rsidR="00000B1A" w:rsidRPr="00DD118B">
        <w:rPr>
          <w:rFonts w:ascii="Times New Roman" w:hAnsi="Times New Roman" w:cs="Times New Roman"/>
          <w:sz w:val="24"/>
          <w:szCs w:val="24"/>
        </w:rPr>
        <w:t xml:space="preserve">Figure </w:t>
      </w:r>
      <w:r w:rsidR="00000B1A" w:rsidRPr="00DD118B">
        <w:rPr>
          <w:rFonts w:ascii="Times New Roman" w:hAnsi="Times New Roman" w:cs="Times New Roman"/>
          <w:noProof/>
          <w:sz w:val="24"/>
          <w:szCs w:val="24"/>
        </w:rPr>
        <w:t>1</w:t>
      </w:r>
      <w:r w:rsidR="00000B1A">
        <w:rPr>
          <w:rFonts w:ascii="Times New Roman" w:hAnsi="Times New Roman" w:cs="Times New Roman"/>
          <w:sz w:val="24"/>
          <w:szCs w:val="24"/>
        </w:rPr>
        <w:fldChar w:fldCharType="end"/>
      </w:r>
      <w:r w:rsidR="00DD118B" w:rsidRPr="00000B1A">
        <w:rPr>
          <w:rFonts w:ascii="Times New Roman" w:hAnsi="Times New Roman" w:cs="Times New Roman"/>
          <w:sz w:val="24"/>
          <w:szCs w:val="24"/>
        </w:rPr>
        <w:t>) and to prevent an inappropriate buckling of the model due to the pipe - end plate interaction.</w:t>
      </w:r>
      <w:r w:rsidR="00E07020">
        <w:rPr>
          <w:rFonts w:ascii="Times New Roman" w:hAnsi="Times New Roman" w:cs="Times New Roman"/>
          <w:sz w:val="24"/>
          <w:szCs w:val="24"/>
        </w:rPr>
        <w:t xml:space="preserve"> </w:t>
      </w:r>
      <w:r w:rsidR="00E07020" w:rsidRPr="00E07020">
        <w:rPr>
          <w:rFonts w:ascii="Times New Roman" w:eastAsia="Times New Roman" w:hAnsi="Times New Roman" w:cs="Times New Roman"/>
          <w:kern w:val="14"/>
          <w:sz w:val="24"/>
          <w:szCs w:val="24"/>
        </w:rPr>
        <w:t>The moment arm</w:t>
      </w:r>
      <w:r w:rsidR="00E07020" w:rsidRPr="00E07020">
        <w:rPr>
          <w:rFonts w:ascii="Times New Roman" w:eastAsia="Times New Roman" w:hAnsi="Times New Roman" w:cs="Times New Roman"/>
          <w:kern w:val="14"/>
          <w:sz w:val="20"/>
          <w:szCs w:val="20"/>
        </w:rPr>
        <w:t xml:space="preserve"> (</w:t>
      </w:r>
      <w:r w:rsidR="00E07020">
        <w:rPr>
          <w:rFonts w:ascii="Times New Roman" w:eastAsia="Times New Roman" w:hAnsi="Times New Roman" w:cs="Times New Roman"/>
          <w:kern w:val="14"/>
          <w:sz w:val="20"/>
          <w:szCs w:val="20"/>
        </w:rPr>
        <w:fldChar w:fldCharType="begin"/>
      </w:r>
      <w:r w:rsidR="00E07020">
        <w:rPr>
          <w:rFonts w:ascii="Times New Roman" w:eastAsia="Times New Roman" w:hAnsi="Times New Roman" w:cs="Times New Roman"/>
          <w:kern w:val="14"/>
          <w:sz w:val="20"/>
          <w:szCs w:val="20"/>
        </w:rPr>
        <w:instrText xml:space="preserve"> REF _Ref388270299 \h </w:instrText>
      </w:r>
      <w:r w:rsidR="006746CC">
        <w:rPr>
          <w:rFonts w:ascii="Times New Roman" w:eastAsia="Times New Roman" w:hAnsi="Times New Roman" w:cs="Times New Roman"/>
          <w:kern w:val="14"/>
          <w:sz w:val="20"/>
          <w:szCs w:val="20"/>
        </w:rPr>
        <w:instrText xml:space="preserve"> \* MERGEFORMAT </w:instrText>
      </w:r>
      <w:r w:rsidR="00E07020">
        <w:rPr>
          <w:rFonts w:ascii="Times New Roman" w:eastAsia="Times New Roman" w:hAnsi="Times New Roman" w:cs="Times New Roman"/>
          <w:kern w:val="14"/>
          <w:sz w:val="20"/>
          <w:szCs w:val="20"/>
        </w:rPr>
      </w:r>
      <w:r w:rsidR="00E07020">
        <w:rPr>
          <w:rFonts w:ascii="Times New Roman" w:eastAsia="Times New Roman" w:hAnsi="Times New Roman" w:cs="Times New Roman"/>
          <w:kern w:val="14"/>
          <w:sz w:val="20"/>
          <w:szCs w:val="20"/>
        </w:rPr>
        <w:fldChar w:fldCharType="separate"/>
      </w:r>
      <w:r w:rsidR="00E07020" w:rsidRPr="00DD118B">
        <w:rPr>
          <w:rFonts w:ascii="Times New Roman" w:hAnsi="Times New Roman" w:cs="Times New Roman"/>
          <w:sz w:val="24"/>
          <w:szCs w:val="24"/>
        </w:rPr>
        <w:t xml:space="preserve">Figure </w:t>
      </w:r>
      <w:r w:rsidR="00E07020" w:rsidRPr="00DD118B">
        <w:rPr>
          <w:rFonts w:ascii="Times New Roman" w:hAnsi="Times New Roman" w:cs="Times New Roman"/>
          <w:noProof/>
          <w:sz w:val="24"/>
          <w:szCs w:val="24"/>
        </w:rPr>
        <w:t>1</w:t>
      </w:r>
      <w:r w:rsidR="00E07020">
        <w:rPr>
          <w:rFonts w:ascii="Times New Roman" w:eastAsia="Times New Roman" w:hAnsi="Times New Roman" w:cs="Times New Roman"/>
          <w:kern w:val="14"/>
          <w:sz w:val="20"/>
          <w:szCs w:val="20"/>
        </w:rPr>
        <w:fldChar w:fldCharType="end"/>
      </w:r>
      <w:r w:rsidR="00E07020" w:rsidRPr="00E07020">
        <w:rPr>
          <w:rFonts w:ascii="Times New Roman" w:eastAsia="Times New Roman" w:hAnsi="Times New Roman" w:cs="Times New Roman"/>
          <w:kern w:val="14"/>
          <w:sz w:val="20"/>
          <w:szCs w:val="20"/>
        </w:rPr>
        <w:t xml:space="preserve">) </w:t>
      </w:r>
      <w:r w:rsidR="00E07020" w:rsidRPr="00E07020">
        <w:rPr>
          <w:rFonts w:ascii="Times New Roman" w:eastAsia="Times New Roman" w:hAnsi="Times New Roman" w:cs="Times New Roman"/>
          <w:kern w:val="14"/>
          <w:sz w:val="24"/>
          <w:szCs w:val="24"/>
        </w:rPr>
        <w:t>is modeled using rigid beam and multi point constraints. The nodes on the left pipe edge (</w:t>
      </w:r>
      <w:r w:rsidR="00E07020">
        <w:rPr>
          <w:rFonts w:ascii="Times New Roman" w:eastAsia="Times New Roman" w:hAnsi="Times New Roman" w:cs="Times New Roman"/>
          <w:kern w:val="14"/>
          <w:sz w:val="24"/>
          <w:szCs w:val="24"/>
        </w:rPr>
        <w:fldChar w:fldCharType="begin"/>
      </w:r>
      <w:r w:rsidR="00E07020">
        <w:rPr>
          <w:rFonts w:ascii="Times New Roman" w:eastAsia="Times New Roman" w:hAnsi="Times New Roman" w:cs="Times New Roman"/>
          <w:kern w:val="14"/>
          <w:sz w:val="24"/>
          <w:szCs w:val="24"/>
        </w:rPr>
        <w:instrText xml:space="preserve"> REF _Ref388270858 \h </w:instrText>
      </w:r>
      <w:r w:rsidR="006746CC">
        <w:rPr>
          <w:rFonts w:ascii="Times New Roman" w:eastAsia="Times New Roman" w:hAnsi="Times New Roman" w:cs="Times New Roman"/>
          <w:kern w:val="14"/>
          <w:sz w:val="24"/>
          <w:szCs w:val="24"/>
        </w:rPr>
        <w:instrText xml:space="preserve"> \* MERGEFORMAT </w:instrText>
      </w:r>
      <w:r w:rsidR="00E07020">
        <w:rPr>
          <w:rFonts w:ascii="Times New Roman" w:eastAsia="Times New Roman" w:hAnsi="Times New Roman" w:cs="Times New Roman"/>
          <w:kern w:val="14"/>
          <w:sz w:val="24"/>
          <w:szCs w:val="24"/>
        </w:rPr>
      </w:r>
      <w:r w:rsidR="00E07020">
        <w:rPr>
          <w:rFonts w:ascii="Times New Roman" w:eastAsia="Times New Roman" w:hAnsi="Times New Roman" w:cs="Times New Roman"/>
          <w:kern w:val="14"/>
          <w:sz w:val="24"/>
          <w:szCs w:val="24"/>
        </w:rPr>
        <w:fldChar w:fldCharType="separate"/>
      </w:r>
      <w:r w:rsidR="00E07020" w:rsidRPr="00E07020">
        <w:rPr>
          <w:rFonts w:ascii="Times New Roman" w:hAnsi="Times New Roman" w:cs="Times New Roman"/>
          <w:sz w:val="24"/>
          <w:szCs w:val="24"/>
        </w:rPr>
        <w:t xml:space="preserve">Figure </w:t>
      </w:r>
      <w:r w:rsidR="00E07020" w:rsidRPr="00E07020">
        <w:rPr>
          <w:rFonts w:ascii="Times New Roman" w:hAnsi="Times New Roman" w:cs="Times New Roman"/>
          <w:noProof/>
          <w:sz w:val="24"/>
          <w:szCs w:val="24"/>
        </w:rPr>
        <w:t>2</w:t>
      </w:r>
      <w:r w:rsidR="00E07020">
        <w:rPr>
          <w:rFonts w:ascii="Times New Roman" w:eastAsia="Times New Roman" w:hAnsi="Times New Roman" w:cs="Times New Roman"/>
          <w:kern w:val="14"/>
          <w:sz w:val="24"/>
          <w:szCs w:val="24"/>
        </w:rPr>
        <w:fldChar w:fldCharType="end"/>
      </w:r>
      <w:r w:rsidR="00E07020" w:rsidRPr="00E07020">
        <w:rPr>
          <w:rFonts w:ascii="Times New Roman" w:eastAsia="Times New Roman" w:hAnsi="Times New Roman" w:cs="Times New Roman"/>
          <w:kern w:val="14"/>
          <w:sz w:val="24"/>
          <w:szCs w:val="24"/>
        </w:rPr>
        <w:t>,</w:t>
      </w:r>
      <w:r w:rsidR="00E07020">
        <w:rPr>
          <w:rFonts w:ascii="Times New Roman" w:eastAsia="Times New Roman" w:hAnsi="Times New Roman" w:cs="Times New Roman"/>
          <w:kern w:val="14"/>
          <w:sz w:val="24"/>
          <w:szCs w:val="24"/>
        </w:rPr>
        <w:t xml:space="preserve"> </w:t>
      </w:r>
      <w:r w:rsidR="00E07020">
        <w:rPr>
          <w:rFonts w:ascii="Times New Roman" w:eastAsia="Times New Roman" w:hAnsi="Times New Roman" w:cs="Times New Roman"/>
          <w:kern w:val="14"/>
          <w:sz w:val="24"/>
          <w:szCs w:val="24"/>
        </w:rPr>
        <w:fldChar w:fldCharType="begin"/>
      </w:r>
      <w:r w:rsidR="00E07020">
        <w:rPr>
          <w:rFonts w:ascii="Times New Roman" w:eastAsia="Times New Roman" w:hAnsi="Times New Roman" w:cs="Times New Roman"/>
          <w:kern w:val="14"/>
          <w:sz w:val="24"/>
          <w:szCs w:val="24"/>
        </w:rPr>
        <w:instrText xml:space="preserve"> REF _Ref388270868 \h </w:instrText>
      </w:r>
      <w:r w:rsidR="006746CC">
        <w:rPr>
          <w:rFonts w:ascii="Times New Roman" w:eastAsia="Times New Roman" w:hAnsi="Times New Roman" w:cs="Times New Roman"/>
          <w:kern w:val="14"/>
          <w:sz w:val="24"/>
          <w:szCs w:val="24"/>
        </w:rPr>
        <w:instrText xml:space="preserve"> \* MERGEFORMAT </w:instrText>
      </w:r>
      <w:r w:rsidR="00E07020">
        <w:rPr>
          <w:rFonts w:ascii="Times New Roman" w:eastAsia="Times New Roman" w:hAnsi="Times New Roman" w:cs="Times New Roman"/>
          <w:kern w:val="14"/>
          <w:sz w:val="24"/>
          <w:szCs w:val="24"/>
        </w:rPr>
      </w:r>
      <w:r w:rsidR="00E07020">
        <w:rPr>
          <w:rFonts w:ascii="Times New Roman" w:eastAsia="Times New Roman" w:hAnsi="Times New Roman" w:cs="Times New Roman"/>
          <w:kern w:val="14"/>
          <w:sz w:val="24"/>
          <w:szCs w:val="24"/>
        </w:rPr>
        <w:fldChar w:fldCharType="separate"/>
      </w:r>
      <w:r w:rsidR="00E07020" w:rsidRPr="00E07020">
        <w:rPr>
          <w:rFonts w:ascii="Times New Roman" w:hAnsi="Times New Roman" w:cs="Times New Roman"/>
          <w:sz w:val="24"/>
          <w:szCs w:val="24"/>
        </w:rPr>
        <w:t xml:space="preserve">Figure </w:t>
      </w:r>
      <w:r w:rsidR="00E07020" w:rsidRPr="00E07020">
        <w:rPr>
          <w:rFonts w:ascii="Times New Roman" w:hAnsi="Times New Roman" w:cs="Times New Roman"/>
          <w:noProof/>
          <w:sz w:val="24"/>
          <w:szCs w:val="24"/>
        </w:rPr>
        <w:t>3</w:t>
      </w:r>
      <w:r w:rsidR="00E07020">
        <w:rPr>
          <w:rFonts w:ascii="Times New Roman" w:eastAsia="Times New Roman" w:hAnsi="Times New Roman" w:cs="Times New Roman"/>
          <w:kern w:val="14"/>
          <w:sz w:val="24"/>
          <w:szCs w:val="24"/>
        </w:rPr>
        <w:fldChar w:fldCharType="end"/>
      </w:r>
      <w:r w:rsidR="00E07020" w:rsidRPr="00E07020">
        <w:rPr>
          <w:rFonts w:ascii="Times New Roman" w:eastAsia="Times New Roman" w:hAnsi="Times New Roman" w:cs="Times New Roman"/>
          <w:kern w:val="14"/>
          <w:sz w:val="24"/>
          <w:szCs w:val="24"/>
        </w:rPr>
        <w:t xml:space="preserve">) are connected to a reference point at the centroid of the cross section of the pipe edge using multi-point constraints. This reference point, on the other hand, is connected to another reference point 600 mm below in y-direction with rigid beam constraints. </w:t>
      </w:r>
      <w:r w:rsidR="0054077F">
        <w:rPr>
          <w:rFonts w:ascii="Times New Roman" w:eastAsia="Times New Roman" w:hAnsi="Times New Roman" w:cs="Times New Roman"/>
          <w:kern w:val="14"/>
          <w:sz w:val="24"/>
          <w:szCs w:val="24"/>
        </w:rPr>
        <w:t xml:space="preserve">In the setup of </w:t>
      </w:r>
      <w:r w:rsidR="0054077F">
        <w:rPr>
          <w:rFonts w:ascii="Times New Roman" w:eastAsia="Times New Roman" w:hAnsi="Times New Roman" w:cs="Times New Roman"/>
          <w:kern w:val="14"/>
          <w:sz w:val="24"/>
          <w:szCs w:val="24"/>
        </w:rPr>
        <w:fldChar w:fldCharType="begin"/>
      </w:r>
      <w:r w:rsidR="0054077F">
        <w:rPr>
          <w:rFonts w:ascii="Times New Roman" w:eastAsia="Times New Roman" w:hAnsi="Times New Roman" w:cs="Times New Roman"/>
          <w:kern w:val="14"/>
          <w:sz w:val="24"/>
          <w:szCs w:val="24"/>
        </w:rPr>
        <w:instrText xml:space="preserve"> REF _Ref388270299 \h </w:instrText>
      </w:r>
      <w:r w:rsidR="0054077F">
        <w:rPr>
          <w:rFonts w:ascii="Times New Roman" w:eastAsia="Times New Roman" w:hAnsi="Times New Roman" w:cs="Times New Roman"/>
          <w:kern w:val="14"/>
          <w:sz w:val="24"/>
          <w:szCs w:val="24"/>
        </w:rPr>
      </w:r>
      <w:r w:rsidR="0054077F">
        <w:rPr>
          <w:rFonts w:ascii="Times New Roman" w:eastAsia="Times New Roman" w:hAnsi="Times New Roman" w:cs="Times New Roman"/>
          <w:kern w:val="14"/>
          <w:sz w:val="24"/>
          <w:szCs w:val="24"/>
        </w:rPr>
        <w:fldChar w:fldCharType="separate"/>
      </w:r>
      <w:r w:rsidR="0054077F" w:rsidRPr="00DD118B">
        <w:rPr>
          <w:rFonts w:ascii="Times New Roman" w:hAnsi="Times New Roman" w:cs="Times New Roman"/>
          <w:sz w:val="24"/>
          <w:szCs w:val="24"/>
        </w:rPr>
        <w:t xml:space="preserve">Figure </w:t>
      </w:r>
      <w:r w:rsidR="0054077F">
        <w:rPr>
          <w:rFonts w:ascii="Times New Roman" w:hAnsi="Times New Roman" w:cs="Times New Roman"/>
          <w:noProof/>
          <w:sz w:val="24"/>
          <w:szCs w:val="24"/>
        </w:rPr>
        <w:t>1</w:t>
      </w:r>
      <w:r w:rsidR="0054077F">
        <w:rPr>
          <w:rFonts w:ascii="Times New Roman" w:eastAsia="Times New Roman" w:hAnsi="Times New Roman" w:cs="Times New Roman"/>
          <w:kern w:val="14"/>
          <w:sz w:val="24"/>
          <w:szCs w:val="24"/>
        </w:rPr>
        <w:fldChar w:fldCharType="end"/>
      </w:r>
      <w:r w:rsidR="0054077F">
        <w:rPr>
          <w:rFonts w:ascii="Times New Roman" w:eastAsia="Times New Roman" w:hAnsi="Times New Roman" w:cs="Times New Roman"/>
          <w:kern w:val="14"/>
          <w:sz w:val="24"/>
          <w:szCs w:val="24"/>
        </w:rPr>
        <w:t xml:space="preserve">, the jack on the right hand side applies the displacement. This jack is connected to the moment arm with a pin-yoke assembly which is denoted as “hinge” in </w:t>
      </w:r>
      <w:r w:rsidR="0054077F">
        <w:rPr>
          <w:rFonts w:ascii="Times New Roman" w:eastAsia="Times New Roman" w:hAnsi="Times New Roman" w:cs="Times New Roman"/>
          <w:kern w:val="14"/>
          <w:sz w:val="24"/>
          <w:szCs w:val="24"/>
        </w:rPr>
        <w:fldChar w:fldCharType="begin"/>
      </w:r>
      <w:r w:rsidR="0054077F">
        <w:rPr>
          <w:rFonts w:ascii="Times New Roman" w:eastAsia="Times New Roman" w:hAnsi="Times New Roman" w:cs="Times New Roman"/>
          <w:kern w:val="14"/>
          <w:sz w:val="24"/>
          <w:szCs w:val="24"/>
        </w:rPr>
        <w:instrText xml:space="preserve"> REF _Ref388270299 \h </w:instrText>
      </w:r>
      <w:r w:rsidR="0054077F">
        <w:rPr>
          <w:rFonts w:ascii="Times New Roman" w:eastAsia="Times New Roman" w:hAnsi="Times New Roman" w:cs="Times New Roman"/>
          <w:kern w:val="14"/>
          <w:sz w:val="24"/>
          <w:szCs w:val="24"/>
        </w:rPr>
      </w:r>
      <w:r w:rsidR="0054077F">
        <w:rPr>
          <w:rFonts w:ascii="Times New Roman" w:eastAsia="Times New Roman" w:hAnsi="Times New Roman" w:cs="Times New Roman"/>
          <w:kern w:val="14"/>
          <w:sz w:val="24"/>
          <w:szCs w:val="24"/>
        </w:rPr>
        <w:fldChar w:fldCharType="separate"/>
      </w:r>
      <w:r w:rsidR="0054077F" w:rsidRPr="00DD118B">
        <w:rPr>
          <w:rFonts w:ascii="Times New Roman" w:hAnsi="Times New Roman" w:cs="Times New Roman"/>
          <w:sz w:val="24"/>
          <w:szCs w:val="24"/>
        </w:rPr>
        <w:t xml:space="preserve">Figure </w:t>
      </w:r>
      <w:r w:rsidR="0054077F">
        <w:rPr>
          <w:rFonts w:ascii="Times New Roman" w:hAnsi="Times New Roman" w:cs="Times New Roman"/>
          <w:noProof/>
          <w:sz w:val="24"/>
          <w:szCs w:val="24"/>
        </w:rPr>
        <w:t>1</w:t>
      </w:r>
      <w:r w:rsidR="0054077F">
        <w:rPr>
          <w:rFonts w:ascii="Times New Roman" w:eastAsia="Times New Roman" w:hAnsi="Times New Roman" w:cs="Times New Roman"/>
          <w:kern w:val="14"/>
          <w:sz w:val="24"/>
          <w:szCs w:val="24"/>
        </w:rPr>
        <w:fldChar w:fldCharType="end"/>
      </w:r>
      <w:r w:rsidR="0054077F">
        <w:rPr>
          <w:rFonts w:ascii="Times New Roman" w:eastAsia="Times New Roman" w:hAnsi="Times New Roman" w:cs="Times New Roman"/>
          <w:kern w:val="14"/>
          <w:sz w:val="24"/>
          <w:szCs w:val="24"/>
        </w:rPr>
        <w:t xml:space="preserve">. In the rest of this text this </w:t>
      </w:r>
      <w:r w:rsidR="0054077F">
        <w:rPr>
          <w:rFonts w:ascii="Times New Roman" w:eastAsia="Times New Roman" w:hAnsi="Times New Roman" w:cs="Times New Roman"/>
          <w:kern w:val="14"/>
          <w:sz w:val="24"/>
          <w:szCs w:val="24"/>
        </w:rPr>
        <w:lastRenderedPageBreak/>
        <w:t>right hand side hinge is referred to as the “loading pin”. In the finite element model, the</w:t>
      </w:r>
      <w:r w:rsidR="00E07020" w:rsidRPr="00E07020">
        <w:rPr>
          <w:rFonts w:ascii="Times New Roman" w:eastAsia="Times New Roman" w:hAnsi="Times New Roman" w:cs="Times New Roman"/>
          <w:kern w:val="14"/>
          <w:sz w:val="24"/>
          <w:szCs w:val="24"/>
        </w:rPr>
        <w:t xml:space="preserve"> reference point located 600 mm below the pipe axis represents the</w:t>
      </w:r>
      <w:r w:rsidR="0054077F">
        <w:rPr>
          <w:rFonts w:ascii="Times New Roman" w:eastAsia="Times New Roman" w:hAnsi="Times New Roman" w:cs="Times New Roman"/>
          <w:kern w:val="14"/>
          <w:sz w:val="24"/>
          <w:szCs w:val="24"/>
        </w:rPr>
        <w:t xml:space="preserve"> </w:t>
      </w:r>
      <w:r w:rsidR="00E07020" w:rsidRPr="00E07020">
        <w:rPr>
          <w:rFonts w:ascii="Times New Roman" w:eastAsia="Times New Roman" w:hAnsi="Times New Roman" w:cs="Times New Roman"/>
          <w:kern w:val="14"/>
          <w:sz w:val="24"/>
          <w:szCs w:val="24"/>
        </w:rPr>
        <w:t>loading pin.</w:t>
      </w:r>
      <w:r w:rsidR="00E07020">
        <w:rPr>
          <w:rFonts w:ascii="Times New Roman" w:eastAsia="Times New Roman" w:hAnsi="Times New Roman" w:cs="Times New Roman"/>
          <w:kern w:val="14"/>
          <w:sz w:val="24"/>
          <w:szCs w:val="24"/>
        </w:rPr>
        <w:t xml:space="preserve"> </w:t>
      </w:r>
    </w:p>
    <w:p w:rsidR="00E07020" w:rsidRDefault="00E07020" w:rsidP="006746CC">
      <w:pPr>
        <w:keepNext/>
        <w:ind w:firstLine="357"/>
        <w:jc w:val="center"/>
      </w:pPr>
      <w:r w:rsidRPr="00BD6546">
        <w:rPr>
          <w:b/>
          <w:noProof/>
          <w:lang w:eastAsia="en-CA"/>
        </w:rPr>
        <w:drawing>
          <wp:inline distT="0" distB="0" distL="0" distR="0" wp14:anchorId="7ED5DE14" wp14:editId="6DB5B174">
            <wp:extent cx="3257550" cy="1560830"/>
            <wp:effectExtent l="0" t="0" r="0" b="1270"/>
            <wp:docPr id="14" name="Picture 14" descr="Plastic Equivalent strain_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stic Equivalent strain_No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57550" cy="1560830"/>
                    </a:xfrm>
                    <a:prstGeom prst="rect">
                      <a:avLst/>
                    </a:prstGeom>
                    <a:noFill/>
                    <a:ln>
                      <a:noFill/>
                    </a:ln>
                  </pic:spPr>
                </pic:pic>
              </a:graphicData>
            </a:graphic>
          </wp:inline>
        </w:drawing>
      </w:r>
    </w:p>
    <w:p w:rsidR="00E07020" w:rsidRPr="00BD6546" w:rsidRDefault="00E07020" w:rsidP="00E07020">
      <w:pPr>
        <w:pStyle w:val="Caption"/>
        <w:jc w:val="center"/>
        <w:rPr>
          <w:rFonts w:ascii="Times New Roman" w:eastAsia="Times New Roman" w:hAnsi="Times New Roman" w:cs="Times New Roman"/>
          <w:color w:val="auto"/>
          <w:kern w:val="14"/>
          <w:sz w:val="24"/>
          <w:szCs w:val="24"/>
        </w:rPr>
      </w:pPr>
      <w:bookmarkStart w:id="26" w:name="_Ref388270858"/>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7F5B3A">
        <w:rPr>
          <w:rFonts w:ascii="Times New Roman" w:hAnsi="Times New Roman" w:cs="Times New Roman"/>
          <w:noProof/>
          <w:color w:val="auto"/>
          <w:sz w:val="24"/>
          <w:szCs w:val="24"/>
        </w:rPr>
        <w:t>15</w:t>
      </w:r>
      <w:r w:rsidRPr="00BD6546">
        <w:rPr>
          <w:rFonts w:ascii="Times New Roman" w:hAnsi="Times New Roman" w:cs="Times New Roman"/>
          <w:color w:val="auto"/>
          <w:sz w:val="24"/>
          <w:szCs w:val="24"/>
        </w:rPr>
        <w:fldChar w:fldCharType="end"/>
      </w:r>
      <w:bookmarkEnd w:id="26"/>
      <w:r w:rsidRPr="00BD6546">
        <w:rPr>
          <w:rFonts w:ascii="Times New Roman" w:hAnsi="Times New Roman" w:cs="Times New Roman"/>
          <w:color w:val="auto"/>
          <w:sz w:val="24"/>
          <w:szCs w:val="24"/>
        </w:rPr>
        <w:t>: Plastic strain distribution under bending load without internal pressure</w:t>
      </w:r>
    </w:p>
    <w:p w:rsidR="00E07020" w:rsidRDefault="00E07020" w:rsidP="00E07020">
      <w:pPr>
        <w:keepNext/>
        <w:ind w:firstLine="357"/>
        <w:jc w:val="center"/>
      </w:pPr>
      <w:r w:rsidRPr="00AC4CF0">
        <w:rPr>
          <w:noProof/>
          <w:lang w:eastAsia="en-CA"/>
        </w:rPr>
        <w:drawing>
          <wp:inline distT="0" distB="0" distL="0" distR="0" wp14:anchorId="6E65A9A5" wp14:editId="4D2A1E8B">
            <wp:extent cx="3257550" cy="1983740"/>
            <wp:effectExtent l="0" t="0" r="0" b="0"/>
            <wp:docPr id="5" name="Picture 5" descr="PEEQ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EQ_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57550" cy="1983740"/>
                    </a:xfrm>
                    <a:prstGeom prst="rect">
                      <a:avLst/>
                    </a:prstGeom>
                    <a:noFill/>
                    <a:ln>
                      <a:noFill/>
                    </a:ln>
                  </pic:spPr>
                </pic:pic>
              </a:graphicData>
            </a:graphic>
          </wp:inline>
        </w:drawing>
      </w:r>
    </w:p>
    <w:p w:rsidR="00E07020" w:rsidRPr="00BD6546" w:rsidRDefault="00E07020" w:rsidP="00E07020">
      <w:pPr>
        <w:pStyle w:val="Caption"/>
        <w:jc w:val="center"/>
        <w:rPr>
          <w:rFonts w:ascii="Times New Roman" w:hAnsi="Times New Roman" w:cs="Times New Roman"/>
          <w:color w:val="auto"/>
          <w:sz w:val="24"/>
          <w:szCs w:val="24"/>
        </w:rPr>
      </w:pPr>
      <w:bookmarkStart w:id="27" w:name="_Ref388270868"/>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7F5B3A">
        <w:rPr>
          <w:rFonts w:ascii="Times New Roman" w:hAnsi="Times New Roman" w:cs="Times New Roman"/>
          <w:noProof/>
          <w:color w:val="auto"/>
          <w:sz w:val="24"/>
          <w:szCs w:val="24"/>
        </w:rPr>
        <w:t>16</w:t>
      </w:r>
      <w:r w:rsidRPr="00BD6546">
        <w:rPr>
          <w:rFonts w:ascii="Times New Roman" w:hAnsi="Times New Roman" w:cs="Times New Roman"/>
          <w:color w:val="auto"/>
          <w:sz w:val="24"/>
          <w:szCs w:val="24"/>
        </w:rPr>
        <w:fldChar w:fldCharType="end"/>
      </w:r>
      <w:bookmarkEnd w:id="27"/>
      <w:r w:rsidRPr="00BD6546">
        <w:rPr>
          <w:rFonts w:ascii="Times New Roman" w:hAnsi="Times New Roman" w:cs="Times New Roman"/>
          <w:color w:val="auto"/>
          <w:sz w:val="24"/>
          <w:szCs w:val="24"/>
        </w:rPr>
        <w:t>: Plastic strain distribution under bending load and internal pressure</w:t>
      </w:r>
    </w:p>
    <w:p w:rsidR="006746CC" w:rsidRPr="005D2220" w:rsidRDefault="005D2220" w:rsidP="005D2220">
      <w:pPr>
        <w:ind w:firstLine="357"/>
        <w:jc w:val="both"/>
        <w:rPr>
          <w:rFonts w:ascii="Times New Roman" w:eastAsia="Times New Roman" w:hAnsi="Times New Roman" w:cs="Times New Roman"/>
          <w:kern w:val="14"/>
          <w:sz w:val="24"/>
          <w:szCs w:val="24"/>
        </w:rPr>
      </w:pPr>
      <w:r w:rsidRPr="00E07020">
        <w:rPr>
          <w:rFonts w:ascii="Times New Roman" w:eastAsia="Times New Roman" w:hAnsi="Times New Roman" w:cs="Times New Roman"/>
          <w:kern w:val="14"/>
          <w:sz w:val="24"/>
          <w:szCs w:val="24"/>
        </w:rPr>
        <w:t>In order to increase the computational efficiency of the model, symmetry conditions are introduced. For this purpose symmetry planes parallel to x-y and y-z planes are introduced and one quarter of the entire cold bend pipe is simulated.</w:t>
      </w:r>
      <w:r>
        <w:rPr>
          <w:rFonts w:ascii="Times New Roman" w:eastAsia="Times New Roman" w:hAnsi="Times New Roman" w:cs="Times New Roman"/>
          <w:kern w:val="14"/>
          <w:sz w:val="24"/>
          <w:szCs w:val="24"/>
        </w:rPr>
        <w:t xml:space="preserve"> </w:t>
      </w:r>
      <w:r w:rsidR="006746CC" w:rsidRPr="006746CC">
        <w:rPr>
          <w:rFonts w:ascii="Times New Roman" w:hAnsi="Times New Roman" w:cs="Times New Roman"/>
          <w:sz w:val="24"/>
          <w:szCs w:val="24"/>
        </w:rPr>
        <w:t xml:space="preserve">As the first step of the simulations, internal pressure is applied on the inner surfaces of the pipe wall. In the parametric studies of the effect of internal pressure, the pressure value is varied between 1.93 </w:t>
      </w:r>
      <w:proofErr w:type="spellStart"/>
      <w:r w:rsidR="006746CC" w:rsidRPr="006746CC">
        <w:rPr>
          <w:rFonts w:ascii="Times New Roman" w:hAnsi="Times New Roman" w:cs="Times New Roman"/>
          <w:sz w:val="24"/>
          <w:szCs w:val="24"/>
        </w:rPr>
        <w:t>MPa</w:t>
      </w:r>
      <w:proofErr w:type="spellEnd"/>
      <w:r w:rsidR="006746CC" w:rsidRPr="006746CC">
        <w:rPr>
          <w:rFonts w:ascii="Times New Roman" w:hAnsi="Times New Roman" w:cs="Times New Roman"/>
          <w:sz w:val="24"/>
          <w:szCs w:val="24"/>
        </w:rPr>
        <w:t xml:space="preserve"> and 7.72 </w:t>
      </w:r>
      <w:proofErr w:type="spellStart"/>
      <w:r w:rsidR="006746CC" w:rsidRPr="006746CC">
        <w:rPr>
          <w:rFonts w:ascii="Times New Roman" w:hAnsi="Times New Roman" w:cs="Times New Roman"/>
          <w:sz w:val="24"/>
          <w:szCs w:val="24"/>
        </w:rPr>
        <w:t>MPa</w:t>
      </w:r>
      <w:proofErr w:type="spellEnd"/>
      <w:r w:rsidR="006746CC" w:rsidRPr="006746CC">
        <w:rPr>
          <w:rFonts w:ascii="Times New Roman" w:hAnsi="Times New Roman" w:cs="Times New Roman"/>
          <w:sz w:val="24"/>
          <w:szCs w:val="24"/>
        </w:rPr>
        <w:t xml:space="preserve"> which correspond to 20% SMYS and 80% SMYS hoop stress respectively. In the next step of the simulations a displacement load of 298.99 mm is applied to the loading pin in x-direction causing the closing mode bending stresses and increasing the initial curvature of the cold bend.   </w:t>
      </w:r>
    </w:p>
    <w:p w:rsidR="000325B9" w:rsidRDefault="000325B9" w:rsidP="000325B9">
      <w:pPr>
        <w:spacing w:after="0" w:line="240" w:lineRule="auto"/>
        <w:jc w:val="both"/>
        <w:rPr>
          <w:ins w:id="28" w:author="Celal" w:date="2014-05-18T20:27:00Z"/>
          <w:rFonts w:ascii="Times New Roman" w:hAnsi="Times New Roman" w:cs="Times New Roman"/>
          <w:sz w:val="24"/>
          <w:szCs w:val="24"/>
        </w:rPr>
      </w:pPr>
      <w:r w:rsidRPr="000325B9">
        <w:rPr>
          <w:rFonts w:ascii="Times New Roman" w:hAnsi="Times New Roman" w:cs="Times New Roman"/>
          <w:b/>
          <w:sz w:val="24"/>
          <w:szCs w:val="24"/>
        </w:rPr>
        <w:t>Specific aim 2.2:</w:t>
      </w:r>
      <w:r w:rsidRPr="00105BCD">
        <w:rPr>
          <w:rFonts w:ascii="Times New Roman" w:hAnsi="Times New Roman" w:cs="Times New Roman"/>
          <w:i/>
          <w:sz w:val="24"/>
          <w:szCs w:val="24"/>
        </w:rPr>
        <w:t xml:space="preserve"> </w:t>
      </w:r>
      <w:r w:rsidRPr="00980533">
        <w:rPr>
          <w:rFonts w:ascii="Times New Roman" w:hAnsi="Times New Roman" w:cs="Times New Roman"/>
          <w:b/>
          <w:sz w:val="24"/>
          <w:szCs w:val="24"/>
        </w:rPr>
        <w:t>Developing a generalized model to predict the tensile failure of cold ben</w:t>
      </w:r>
      <w:r w:rsidR="004662BF">
        <w:rPr>
          <w:rFonts w:ascii="Times New Roman" w:hAnsi="Times New Roman" w:cs="Times New Roman"/>
          <w:b/>
          <w:sz w:val="24"/>
          <w:szCs w:val="24"/>
        </w:rPr>
        <w:t>t</w:t>
      </w:r>
      <w:r w:rsidRPr="00980533">
        <w:rPr>
          <w:rFonts w:ascii="Times New Roman" w:hAnsi="Times New Roman" w:cs="Times New Roman"/>
          <w:b/>
          <w:sz w:val="24"/>
          <w:szCs w:val="24"/>
        </w:rPr>
        <w:t xml:space="preserve"> pipes</w:t>
      </w:r>
    </w:p>
    <w:p w:rsidR="00105BCD" w:rsidRDefault="00105BCD" w:rsidP="000325B9">
      <w:pPr>
        <w:spacing w:after="0" w:line="240" w:lineRule="auto"/>
        <w:jc w:val="both"/>
        <w:rPr>
          <w:ins w:id="29" w:author="Celal" w:date="2014-05-18T20:24:00Z"/>
          <w:rFonts w:ascii="Times New Roman" w:hAnsi="Times New Roman" w:cs="Times New Roman"/>
          <w:sz w:val="24"/>
          <w:szCs w:val="24"/>
        </w:rPr>
      </w:pPr>
      <w:commentRangeStart w:id="30"/>
      <w:ins w:id="31" w:author="Celal" w:date="2014-05-18T20:27:00Z">
        <w:r>
          <w:rPr>
            <w:rFonts w:ascii="Times New Roman" w:hAnsi="Times New Roman" w:cs="Times New Roman"/>
            <w:sz w:val="24"/>
            <w:szCs w:val="24"/>
          </w:rPr>
          <w:t>The finite element simulations showed that the failure of a cold bent pipe at the tension side is limited to load cases with internal pressure.</w:t>
        </w:r>
      </w:ins>
      <w:ins w:id="32" w:author="Celal" w:date="2014-05-18T20:29:00Z">
        <w:r>
          <w:rPr>
            <w:rFonts w:ascii="Times New Roman" w:hAnsi="Times New Roman" w:cs="Times New Roman"/>
            <w:sz w:val="24"/>
            <w:szCs w:val="24"/>
          </w:rPr>
          <w:t xml:space="preserve"> Furthermore the amount of internal pressure is </w:t>
        </w:r>
      </w:ins>
      <w:ins w:id="33" w:author="Celal" w:date="2014-05-18T20:30:00Z">
        <w:r>
          <w:rPr>
            <w:rFonts w:ascii="Times New Roman" w:hAnsi="Times New Roman" w:cs="Times New Roman"/>
            <w:sz w:val="24"/>
            <w:szCs w:val="24"/>
          </w:rPr>
          <w:t xml:space="preserve">a </w:t>
        </w:r>
      </w:ins>
      <w:ins w:id="34" w:author="Celal" w:date="2014-05-18T20:29:00Z">
        <w:r>
          <w:rPr>
            <w:rFonts w:ascii="Times New Roman" w:hAnsi="Times New Roman" w:cs="Times New Roman"/>
            <w:sz w:val="24"/>
            <w:szCs w:val="24"/>
          </w:rPr>
          <w:t>decisive</w:t>
        </w:r>
      </w:ins>
      <w:ins w:id="35" w:author="Celal" w:date="2014-05-18T20:30:00Z">
        <w:r>
          <w:rPr>
            <w:rFonts w:ascii="Times New Roman" w:hAnsi="Times New Roman" w:cs="Times New Roman"/>
            <w:sz w:val="24"/>
            <w:szCs w:val="24"/>
          </w:rPr>
          <w:t xml:space="preserve"> factor for the failure mode.</w:t>
        </w:r>
      </w:ins>
      <w:ins w:id="36" w:author="Celal" w:date="2014-05-18T20:29:00Z">
        <w:r>
          <w:rPr>
            <w:rFonts w:ascii="Times New Roman" w:hAnsi="Times New Roman" w:cs="Times New Roman"/>
            <w:sz w:val="24"/>
            <w:szCs w:val="24"/>
          </w:rPr>
          <w:t xml:space="preserve"> </w:t>
        </w:r>
      </w:ins>
      <w:ins w:id="37" w:author="Celal" w:date="2014-05-19T13:18:00Z">
        <w:r w:rsidR="004662BF">
          <w:rPr>
            <w:rFonts w:ascii="Times New Roman" w:hAnsi="Times New Roman" w:cs="Times New Roman"/>
            <w:sz w:val="24"/>
            <w:szCs w:val="24"/>
          </w:rPr>
          <w:t>In order to define a failure criterion</w:t>
        </w:r>
      </w:ins>
      <w:ins w:id="38" w:author="Celal" w:date="2014-05-19T13:19:00Z">
        <w:r w:rsidR="004662BF">
          <w:rPr>
            <w:rFonts w:ascii="Times New Roman" w:hAnsi="Times New Roman" w:cs="Times New Roman"/>
            <w:sz w:val="24"/>
            <w:szCs w:val="24"/>
          </w:rPr>
          <w:t>,</w:t>
        </w:r>
      </w:ins>
      <w:ins w:id="39" w:author="Celal" w:date="2014-05-19T13:18:00Z">
        <w:r w:rsidR="004662BF">
          <w:rPr>
            <w:rFonts w:ascii="Times New Roman" w:hAnsi="Times New Roman" w:cs="Times New Roman"/>
            <w:sz w:val="24"/>
            <w:szCs w:val="24"/>
          </w:rPr>
          <w:t xml:space="preserve"> </w:t>
        </w:r>
      </w:ins>
      <w:ins w:id="40" w:author="Celal" w:date="2014-05-19T13:19:00Z">
        <w:r w:rsidR="004662BF">
          <w:rPr>
            <w:rFonts w:ascii="Times New Roman" w:hAnsi="Times New Roman" w:cs="Times New Roman"/>
            <w:sz w:val="24"/>
            <w:szCs w:val="24"/>
          </w:rPr>
          <w:t xml:space="preserve">the variation of the equivalent plastic strain with respect to applied curvature is </w:t>
        </w:r>
      </w:ins>
      <w:ins w:id="41" w:author="Celal" w:date="2014-05-19T13:20:00Z">
        <w:r w:rsidR="004662BF">
          <w:rPr>
            <w:rFonts w:ascii="Times New Roman" w:hAnsi="Times New Roman" w:cs="Times New Roman"/>
            <w:sz w:val="24"/>
            <w:szCs w:val="24"/>
          </w:rPr>
          <w:t>plotted</w:t>
        </w:r>
      </w:ins>
      <w:ins w:id="42" w:author="Celal" w:date="2014-05-19T13:19:00Z">
        <w:r w:rsidR="004662BF">
          <w:rPr>
            <w:rFonts w:ascii="Times New Roman" w:hAnsi="Times New Roman" w:cs="Times New Roman"/>
            <w:sz w:val="24"/>
            <w:szCs w:val="24"/>
          </w:rPr>
          <w:t xml:space="preserve"> for different levels of internal pressure.</w:t>
        </w:r>
      </w:ins>
      <w:ins w:id="43" w:author="Celal" w:date="2014-05-19T13:20:00Z">
        <w:r w:rsidR="004662BF">
          <w:rPr>
            <w:rFonts w:ascii="Times New Roman" w:hAnsi="Times New Roman" w:cs="Times New Roman"/>
            <w:sz w:val="24"/>
            <w:szCs w:val="24"/>
          </w:rPr>
          <w:t xml:space="preserve"> These plots have revealed that</w:t>
        </w:r>
      </w:ins>
      <w:ins w:id="44" w:author="Celal" w:date="2014-05-19T13:22:00Z">
        <w:r w:rsidR="004662BF">
          <w:rPr>
            <w:rFonts w:ascii="Times New Roman" w:hAnsi="Times New Roman" w:cs="Times New Roman"/>
            <w:sz w:val="24"/>
            <w:szCs w:val="24"/>
          </w:rPr>
          <w:t xml:space="preserve"> starting from a certain level of inte</w:t>
        </w:r>
      </w:ins>
      <w:ins w:id="45" w:author="Celal" w:date="2014-05-19T13:23:00Z">
        <w:r w:rsidR="004662BF">
          <w:rPr>
            <w:rFonts w:ascii="Times New Roman" w:hAnsi="Times New Roman" w:cs="Times New Roman"/>
            <w:sz w:val="24"/>
            <w:szCs w:val="24"/>
          </w:rPr>
          <w:t>r</w:t>
        </w:r>
      </w:ins>
      <w:ins w:id="46" w:author="Celal" w:date="2014-05-19T13:22:00Z">
        <w:r w:rsidR="004662BF">
          <w:rPr>
            <w:rFonts w:ascii="Times New Roman" w:hAnsi="Times New Roman" w:cs="Times New Roman"/>
            <w:sz w:val="24"/>
            <w:szCs w:val="24"/>
          </w:rPr>
          <w:t>nal p</w:t>
        </w:r>
      </w:ins>
      <w:ins w:id="47" w:author="Celal" w:date="2014-05-19T13:23:00Z">
        <w:r w:rsidR="004662BF">
          <w:rPr>
            <w:rFonts w:ascii="Times New Roman" w:hAnsi="Times New Roman" w:cs="Times New Roman"/>
            <w:sz w:val="24"/>
            <w:szCs w:val="24"/>
          </w:rPr>
          <w:t xml:space="preserve">ressure, the equivalent plastic strain at the compression side stays below </w:t>
        </w:r>
        <w:commentRangeStart w:id="48"/>
        <w:r w:rsidR="004662BF">
          <w:rPr>
            <w:rFonts w:ascii="Times New Roman" w:hAnsi="Times New Roman" w:cs="Times New Roman"/>
            <w:sz w:val="24"/>
            <w:szCs w:val="24"/>
          </w:rPr>
          <w:t>40</w:t>
        </w:r>
      </w:ins>
      <w:commentRangeEnd w:id="48"/>
      <w:r w:rsidR="00890844">
        <w:rPr>
          <w:rStyle w:val="CommentReference"/>
        </w:rPr>
        <w:commentReference w:id="48"/>
      </w:r>
      <w:ins w:id="49" w:author="Celal" w:date="2014-05-19T13:23:00Z">
        <w:r w:rsidR="004662BF">
          <w:rPr>
            <w:rFonts w:ascii="Times New Roman" w:hAnsi="Times New Roman" w:cs="Times New Roman"/>
            <w:sz w:val="24"/>
            <w:szCs w:val="24"/>
          </w:rPr>
          <w:t xml:space="preserve">% </w:t>
        </w:r>
        <w:commentRangeStart w:id="50"/>
        <w:r w:rsidR="004662BF">
          <w:rPr>
            <w:rFonts w:ascii="Times New Roman" w:hAnsi="Times New Roman" w:cs="Times New Roman"/>
            <w:sz w:val="24"/>
            <w:szCs w:val="24"/>
          </w:rPr>
          <w:t>whereas</w:t>
        </w:r>
      </w:ins>
      <w:commentRangeEnd w:id="50"/>
      <w:ins w:id="51" w:author="Celal" w:date="2014-06-03T14:57:00Z">
        <w:r w:rsidR="00503616">
          <w:rPr>
            <w:rStyle w:val="CommentReference"/>
          </w:rPr>
          <w:commentReference w:id="50"/>
        </w:r>
      </w:ins>
      <w:ins w:id="52" w:author="Celal" w:date="2014-05-19T13:23:00Z">
        <w:r w:rsidR="004662BF">
          <w:rPr>
            <w:rFonts w:ascii="Times New Roman" w:hAnsi="Times New Roman" w:cs="Times New Roman"/>
            <w:sz w:val="24"/>
            <w:szCs w:val="24"/>
          </w:rPr>
          <w:t xml:space="preserve"> the equivalent plastic </w:t>
        </w:r>
        <w:r w:rsidR="004662BF">
          <w:rPr>
            <w:rFonts w:ascii="Times New Roman" w:hAnsi="Times New Roman" w:cs="Times New Roman"/>
            <w:sz w:val="24"/>
            <w:szCs w:val="24"/>
          </w:rPr>
          <w:lastRenderedPageBreak/>
          <w:t xml:space="preserve">strain at the tension side starts to exceed 40%. </w:t>
        </w:r>
      </w:ins>
      <w:ins w:id="53" w:author="Celal" w:date="2014-05-19T13:24:00Z">
        <w:r w:rsidR="004662BF">
          <w:rPr>
            <w:rFonts w:ascii="Times New Roman" w:hAnsi="Times New Roman" w:cs="Times New Roman"/>
            <w:sz w:val="24"/>
            <w:szCs w:val="24"/>
          </w:rPr>
          <w:t xml:space="preserve">This internal pressure level is denoted as </w:t>
        </w:r>
        <w:r w:rsidR="004662BF" w:rsidRPr="00280570">
          <w:rPr>
            <w:rFonts w:ascii="Times New Roman" w:hAnsi="Times New Roman" w:cs="Times New Roman"/>
            <w:b/>
            <w:sz w:val="24"/>
            <w:szCs w:val="24"/>
          </w:rPr>
          <w:t xml:space="preserve">transition pressure </w:t>
        </w:r>
        <w:r w:rsidR="004662BF">
          <w:rPr>
            <w:rFonts w:ascii="Times New Roman" w:hAnsi="Times New Roman" w:cs="Times New Roman"/>
            <w:sz w:val="24"/>
            <w:szCs w:val="24"/>
          </w:rPr>
          <w:t xml:space="preserve">in this text and </w:t>
        </w:r>
      </w:ins>
      <w:ins w:id="54" w:author="Celal" w:date="2014-05-19T13:25:00Z">
        <w:r w:rsidR="00280570">
          <w:rPr>
            <w:rFonts w:ascii="Times New Roman" w:hAnsi="Times New Roman" w:cs="Times New Roman"/>
            <w:sz w:val="24"/>
            <w:szCs w:val="24"/>
          </w:rPr>
          <w:t xml:space="preserve">can slightly change with respect to the steel grade of the pipe. </w:t>
        </w:r>
      </w:ins>
      <w:ins w:id="55" w:author="Celal" w:date="2014-05-19T13:26:00Z">
        <w:r w:rsidR="00DD40EA">
          <w:rPr>
            <w:rFonts w:ascii="Times New Roman" w:hAnsi="Times New Roman" w:cs="Times New Roman"/>
            <w:sz w:val="24"/>
            <w:szCs w:val="24"/>
          </w:rPr>
          <w:t xml:space="preserve">Also for internal pressure levels below the transition pressure, the equivalent plastic strain at the </w:t>
        </w:r>
      </w:ins>
      <w:ins w:id="56" w:author="Celal" w:date="2014-05-19T13:27:00Z">
        <w:r w:rsidR="00DD40EA">
          <w:rPr>
            <w:rFonts w:ascii="Times New Roman" w:hAnsi="Times New Roman" w:cs="Times New Roman"/>
            <w:sz w:val="24"/>
            <w:szCs w:val="24"/>
          </w:rPr>
          <w:t>compression side can exceed 40% whereas at the tension side it stays below 40%.</w:t>
        </w:r>
      </w:ins>
      <w:ins w:id="57" w:author="Celal" w:date="2014-05-19T13:20:00Z">
        <w:r w:rsidR="004662BF">
          <w:rPr>
            <w:rFonts w:ascii="Times New Roman" w:hAnsi="Times New Roman" w:cs="Times New Roman"/>
            <w:sz w:val="24"/>
            <w:szCs w:val="24"/>
          </w:rPr>
          <w:t xml:space="preserve"> </w:t>
        </w:r>
      </w:ins>
      <w:commentRangeEnd w:id="30"/>
      <w:r w:rsidR="00890844">
        <w:rPr>
          <w:rStyle w:val="CommentReference"/>
        </w:rPr>
        <w:commentReference w:id="30"/>
      </w:r>
    </w:p>
    <w:p w:rsidR="000E2D44" w:rsidRDefault="000E2D44" w:rsidP="000325B9">
      <w:pPr>
        <w:spacing w:after="0" w:line="240" w:lineRule="auto"/>
        <w:jc w:val="both"/>
        <w:rPr>
          <w:rFonts w:ascii="Times New Roman" w:hAnsi="Times New Roman" w:cs="Times New Roman"/>
          <w:sz w:val="24"/>
          <w:szCs w:val="24"/>
        </w:rPr>
      </w:pPr>
    </w:p>
    <w:p w:rsidR="0025189D" w:rsidRDefault="0025189D" w:rsidP="000325B9">
      <w:pPr>
        <w:spacing w:after="0" w:line="240" w:lineRule="auto"/>
        <w:jc w:val="both"/>
        <w:rPr>
          <w:rFonts w:ascii="Times New Roman" w:hAnsi="Times New Roman" w:cs="Times New Roman"/>
          <w:sz w:val="24"/>
          <w:szCs w:val="24"/>
        </w:rPr>
      </w:pPr>
    </w:p>
    <w:p w:rsidR="007E55AD" w:rsidRDefault="007E55AD"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4- Progress to Date</w:t>
      </w:r>
    </w:p>
    <w:p w:rsidR="007E55AD" w:rsidRDefault="007E55AD"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5- Schedule</w:t>
      </w:r>
    </w:p>
    <w:p w:rsidR="007E55AD" w:rsidRDefault="007E55AD"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6- Publications</w:t>
      </w:r>
    </w:p>
    <w:p w:rsidR="0025189D" w:rsidRDefault="0025189D" w:rsidP="000325B9">
      <w:pPr>
        <w:spacing w:after="0" w:line="240" w:lineRule="auto"/>
        <w:jc w:val="both"/>
        <w:rPr>
          <w:rFonts w:ascii="Times New Roman" w:hAnsi="Times New Roman" w:cs="Times New Roman"/>
          <w:b/>
          <w:sz w:val="24"/>
          <w:szCs w:val="24"/>
        </w:rPr>
      </w:pPr>
      <w:r w:rsidRPr="0025189D">
        <w:rPr>
          <w:rFonts w:ascii="Times New Roman" w:hAnsi="Times New Roman" w:cs="Times New Roman"/>
          <w:b/>
          <w:sz w:val="24"/>
          <w:szCs w:val="24"/>
        </w:rPr>
        <w:t>References</w:t>
      </w:r>
    </w:p>
    <w:p w:rsidR="00E65646" w:rsidRDefault="00E65646" w:rsidP="000325B9">
      <w:pPr>
        <w:spacing w:after="0" w:line="240" w:lineRule="auto"/>
        <w:jc w:val="both"/>
        <w:rPr>
          <w:rFonts w:ascii="Times New Roman" w:hAnsi="Times New Roman" w:cs="Times New Roman"/>
          <w:b/>
          <w:sz w:val="24"/>
          <w:szCs w:val="24"/>
        </w:rPr>
      </w:pPr>
    </w:p>
    <w:p w:rsidR="00B05CBD" w:rsidRPr="00E65646" w:rsidRDefault="00E65646" w:rsidP="000325B9">
      <w:pPr>
        <w:spacing w:after="0" w:line="240" w:lineRule="auto"/>
        <w:jc w:val="both"/>
        <w:rPr>
          <w:rFonts w:ascii="Times New Roman" w:hAnsi="Times New Roman" w:cs="Times New Roman"/>
          <w:sz w:val="24"/>
          <w:szCs w:val="24"/>
        </w:rPr>
      </w:pPr>
      <w:bookmarkStart w:id="58" w:name="wang1"/>
      <w:r w:rsidRPr="00E65646">
        <w:rPr>
          <w:rFonts w:ascii="Times New Roman" w:hAnsi="Times New Roman" w:cs="Times New Roman"/>
          <w:sz w:val="24"/>
          <w:szCs w:val="24"/>
        </w:rPr>
        <w:t>[1]</w:t>
      </w:r>
      <w:bookmarkEnd w:id="58"/>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Chen Y. (2005), “Reliability Based Strain Design. Gas Research Institute Report 04/0146”, Des Plaines, IL.</w:t>
      </w:r>
    </w:p>
    <w:p w:rsidR="00E65646" w:rsidRPr="00B05CBD" w:rsidRDefault="00E65646" w:rsidP="000325B9">
      <w:pPr>
        <w:spacing w:after="0" w:line="240" w:lineRule="auto"/>
        <w:jc w:val="both"/>
        <w:rPr>
          <w:rFonts w:ascii="Times New Roman" w:hAnsi="Times New Roman" w:cs="Times New Roman"/>
          <w:sz w:val="24"/>
          <w:szCs w:val="24"/>
        </w:rPr>
      </w:pPr>
      <w:bookmarkStart w:id="59" w:name="wang2"/>
      <w:r w:rsidRPr="00E65646">
        <w:rPr>
          <w:rFonts w:ascii="Times New Roman" w:hAnsi="Times New Roman" w:cs="Times New Roman"/>
          <w:sz w:val="24"/>
          <w:szCs w:val="24"/>
        </w:rPr>
        <w:t>[2]</w:t>
      </w:r>
      <w:bookmarkEnd w:id="59"/>
      <w:r w:rsidR="00B05CBD" w:rsidRPr="00B05CBD">
        <w:rPr>
          <w:rFonts w:ascii="Times New Roman" w:hAnsi="Times New Roman" w:cs="Times New Roman"/>
          <w:sz w:val="24"/>
          <w:szCs w:val="24"/>
        </w:rPr>
        <w:t xml:space="preserve"> Wang Y.Y., Cheng W. (2004),”Guidelines on Tensile Strain Limits. Gas Research Institute Report 04/0030”, Des Plaines, IL.</w:t>
      </w:r>
    </w:p>
    <w:p w:rsidR="00E65646" w:rsidRPr="00B05CBD" w:rsidRDefault="00E65646" w:rsidP="006D531B">
      <w:pPr>
        <w:rPr>
          <w:rFonts w:ascii="Times New Roman" w:hAnsi="Times New Roman" w:cs="Times New Roman"/>
          <w:sz w:val="24"/>
          <w:szCs w:val="24"/>
        </w:rPr>
      </w:pPr>
      <w:bookmarkStart w:id="60" w:name="wang3"/>
      <w:r w:rsidRPr="00B05CBD">
        <w:rPr>
          <w:rFonts w:ascii="Times New Roman" w:hAnsi="Times New Roman" w:cs="Times New Roman"/>
          <w:sz w:val="24"/>
          <w:szCs w:val="24"/>
        </w:rPr>
        <w:t>[3]</w:t>
      </w:r>
      <w:bookmarkEnd w:id="60"/>
      <w:r w:rsidR="00B05CBD" w:rsidRPr="00B05CBD">
        <w:rPr>
          <w:rFonts w:ascii="Times New Roman" w:hAnsi="Times New Roman" w:cs="Times New Roman"/>
          <w:sz w:val="24"/>
          <w:szCs w:val="24"/>
        </w:rPr>
        <w:t xml:space="preserve"> Wang Y.Y., Cheng W., Horsley D. (2004),”Tensile Strain Limits of Buried Defects in Pipeline Girth Welds ”, </w:t>
      </w:r>
      <w:r w:rsidR="006D531B">
        <w:rPr>
          <w:rFonts w:ascii="Times New Roman" w:hAnsi="Times New Roman" w:cs="Times New Roman"/>
          <w:sz w:val="24"/>
          <w:szCs w:val="24"/>
        </w:rPr>
        <w:t xml:space="preserve">Proceedings </w:t>
      </w:r>
      <w:r w:rsidR="006D531B" w:rsidRPr="006D531B">
        <w:rPr>
          <w:rFonts w:ascii="Times New Roman" w:hAnsi="Times New Roman" w:cs="Times New Roman"/>
          <w:sz w:val="24"/>
          <w:szCs w:val="24"/>
        </w:rPr>
        <w:t>of IPC2004, International Pipeline Conference, IPC2004-524</w:t>
      </w:r>
    </w:p>
    <w:p w:rsidR="00E65646" w:rsidRPr="00E65646" w:rsidRDefault="00E65646" w:rsidP="006D531B">
      <w:pPr>
        <w:spacing w:after="0"/>
        <w:jc w:val="both"/>
        <w:rPr>
          <w:rFonts w:ascii="Times New Roman" w:hAnsi="Times New Roman" w:cs="Times New Roman"/>
          <w:sz w:val="24"/>
          <w:szCs w:val="24"/>
        </w:rPr>
      </w:pPr>
      <w:bookmarkStart w:id="61" w:name="wang4"/>
      <w:proofErr w:type="gramStart"/>
      <w:r w:rsidRPr="00E65646">
        <w:rPr>
          <w:rFonts w:ascii="Times New Roman" w:hAnsi="Times New Roman" w:cs="Times New Roman"/>
          <w:sz w:val="24"/>
          <w:szCs w:val="24"/>
        </w:rPr>
        <w:t>[4]</w:t>
      </w:r>
      <w:bookmarkEnd w:id="61"/>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et al (2004), “Tensile Strain Limits of Girth Welds with Surface-Breaking Defects Part I – An Analytical Framework”, Proceedings of the 4</w:t>
      </w:r>
      <w:r w:rsidR="00B05CBD" w:rsidRPr="00B05CBD">
        <w:rPr>
          <w:rFonts w:ascii="Times New Roman" w:hAnsi="Times New Roman" w:cs="Times New Roman"/>
          <w:sz w:val="24"/>
          <w:szCs w:val="24"/>
          <w:vertAlign w:val="superscript"/>
        </w:rPr>
        <w:t>th</w:t>
      </w:r>
      <w:r w:rsidR="00B05CBD" w:rsidRPr="00B05CBD">
        <w:rPr>
          <w:rFonts w:ascii="Times New Roman" w:hAnsi="Times New Roman" w:cs="Times New Roman"/>
          <w:sz w:val="24"/>
          <w:szCs w:val="24"/>
        </w:rPr>
        <w:t xml:space="preserve"> International Conference on Pipeline Technology, 235-249.</w:t>
      </w:r>
      <w:proofErr w:type="gramEnd"/>
    </w:p>
    <w:p w:rsidR="00E65646" w:rsidRDefault="00E65646" w:rsidP="00B05CBD">
      <w:pPr>
        <w:rPr>
          <w:rFonts w:ascii="Times New Roman" w:hAnsi="Times New Roman" w:cs="Times New Roman"/>
          <w:sz w:val="24"/>
          <w:szCs w:val="24"/>
        </w:rPr>
      </w:pPr>
      <w:bookmarkStart w:id="62" w:name="wang5"/>
      <w:proofErr w:type="gramStart"/>
      <w:r w:rsidRPr="00E65646">
        <w:rPr>
          <w:rFonts w:ascii="Times New Roman" w:hAnsi="Times New Roman" w:cs="Times New Roman"/>
          <w:sz w:val="24"/>
          <w:szCs w:val="24"/>
        </w:rPr>
        <w:t>[5]</w:t>
      </w:r>
      <w:bookmarkEnd w:id="62"/>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et al (2004), “Tensile Strain Limits of Girth Welds with Surface-Breaking Defects Part II – Experimental Correlation and Validation”, Proceedings of the 4</w:t>
      </w:r>
      <w:r w:rsidR="00B05CBD" w:rsidRPr="00B05CBD">
        <w:rPr>
          <w:rFonts w:ascii="Times New Roman" w:hAnsi="Times New Roman" w:cs="Times New Roman"/>
          <w:sz w:val="24"/>
          <w:szCs w:val="24"/>
          <w:vertAlign w:val="superscript"/>
        </w:rPr>
        <w:t>th</w:t>
      </w:r>
      <w:r w:rsidR="00B05CBD" w:rsidRPr="00B05CBD">
        <w:rPr>
          <w:rFonts w:ascii="Times New Roman" w:hAnsi="Times New Roman" w:cs="Times New Roman"/>
          <w:sz w:val="24"/>
          <w:szCs w:val="24"/>
        </w:rPr>
        <w:t xml:space="preserve"> International Conference on Pipeline Technology, 251-266.</w:t>
      </w:r>
      <w:proofErr w:type="gramEnd"/>
    </w:p>
    <w:p w:rsidR="00071398" w:rsidRDefault="003D16AF" w:rsidP="00B05CBD">
      <w:pPr>
        <w:rPr>
          <w:rFonts w:ascii="Times New Roman" w:hAnsi="Times New Roman" w:cs="Times New Roman"/>
          <w:sz w:val="24"/>
          <w:szCs w:val="24"/>
        </w:rPr>
      </w:pPr>
      <w:bookmarkStart w:id="63" w:name="wang6"/>
      <w:r>
        <w:rPr>
          <w:rFonts w:ascii="Times New Roman" w:hAnsi="Times New Roman" w:cs="Times New Roman"/>
          <w:sz w:val="24"/>
          <w:szCs w:val="24"/>
        </w:rPr>
        <w:t>[6]</w:t>
      </w:r>
      <w:bookmarkEnd w:id="63"/>
      <w:r>
        <w:rPr>
          <w:rFonts w:ascii="Times New Roman" w:hAnsi="Times New Roman" w:cs="Times New Roman"/>
          <w:sz w:val="24"/>
          <w:szCs w:val="24"/>
        </w:rPr>
        <w:t xml:space="preserve"> Wan</w:t>
      </w:r>
      <w:r w:rsidR="00071398">
        <w:rPr>
          <w:rFonts w:ascii="Times New Roman" w:hAnsi="Times New Roman" w:cs="Times New Roman"/>
          <w:sz w:val="24"/>
          <w:szCs w:val="24"/>
        </w:rPr>
        <w:t xml:space="preserve">g Y.Y., </w:t>
      </w:r>
      <w:proofErr w:type="spellStart"/>
      <w:r w:rsidR="00071398">
        <w:rPr>
          <w:rFonts w:ascii="Times New Roman" w:hAnsi="Times New Roman" w:cs="Times New Roman"/>
          <w:sz w:val="24"/>
          <w:szCs w:val="24"/>
        </w:rPr>
        <w:t>Rudland</w:t>
      </w:r>
      <w:proofErr w:type="spellEnd"/>
      <w:r w:rsidR="00071398">
        <w:rPr>
          <w:rFonts w:ascii="Times New Roman" w:hAnsi="Times New Roman" w:cs="Times New Roman"/>
          <w:sz w:val="24"/>
          <w:szCs w:val="24"/>
        </w:rPr>
        <w:t xml:space="preserve"> D., Denys R., Horsley D. (2002), “A Preliminary Strain Based Design Criterion for Pipeline Girth Welds”, Proceedings of </w:t>
      </w:r>
      <w:r>
        <w:rPr>
          <w:rFonts w:ascii="Times New Roman" w:hAnsi="Times New Roman" w:cs="Times New Roman"/>
          <w:sz w:val="24"/>
          <w:szCs w:val="24"/>
        </w:rPr>
        <w:t>4</w:t>
      </w:r>
      <w:r w:rsidRPr="003D16AF">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Pipeline Conference, Calgary, IPC2002-27169</w:t>
      </w:r>
    </w:p>
    <w:p w:rsidR="005559D9" w:rsidRDefault="005559D9" w:rsidP="005559D9">
      <w:pPr>
        <w:rPr>
          <w:rFonts w:ascii="Times New Roman" w:eastAsia="Times New Roman" w:hAnsi="Times New Roman" w:cs="Times New Roman"/>
          <w:sz w:val="24"/>
          <w:szCs w:val="24"/>
          <w:lang w:eastAsia="en-CA"/>
        </w:rPr>
      </w:pPr>
      <w:bookmarkStart w:id="64" w:name="pick1980"/>
      <w:r>
        <w:rPr>
          <w:rFonts w:ascii="Times New Roman" w:hAnsi="Times New Roman" w:cs="Times New Roman"/>
          <w:sz w:val="24"/>
          <w:szCs w:val="24"/>
        </w:rPr>
        <w:t>[7]</w:t>
      </w:r>
      <w:bookmarkEnd w:id="64"/>
      <w:r>
        <w:rPr>
          <w:rFonts w:ascii="Times New Roman" w:hAnsi="Times New Roman" w:cs="Times New Roman"/>
          <w:sz w:val="24"/>
          <w:szCs w:val="24"/>
        </w:rPr>
        <w:t xml:space="preserve"> Pick R. J., Glover A. G., </w:t>
      </w:r>
      <w:proofErr w:type="spellStart"/>
      <w:r>
        <w:rPr>
          <w:rFonts w:ascii="Times New Roman" w:hAnsi="Times New Roman" w:cs="Times New Roman"/>
          <w:sz w:val="24"/>
          <w:szCs w:val="24"/>
        </w:rPr>
        <w:t>Coote</w:t>
      </w:r>
      <w:proofErr w:type="spellEnd"/>
      <w:r>
        <w:rPr>
          <w:rFonts w:ascii="Times New Roman" w:hAnsi="Times New Roman" w:cs="Times New Roman"/>
          <w:sz w:val="24"/>
          <w:szCs w:val="24"/>
        </w:rPr>
        <w:t xml:space="preserve"> R.I. (1980),”Full Scale Testing of Large Diameter Pipelines”, Pipeline and Energy Plant Piping, Pages 357-366, </w:t>
      </w:r>
      <w:r w:rsidRPr="005559D9">
        <w:rPr>
          <w:rFonts w:ascii="Times New Roman" w:eastAsia="Times New Roman" w:hAnsi="Times New Roman" w:cs="Times New Roman"/>
          <w:sz w:val="24"/>
          <w:szCs w:val="24"/>
          <w:lang w:eastAsia="en-CA"/>
        </w:rPr>
        <w:t>DOI: 10.1016/B978-0-08-025368-8.50042-7</w:t>
      </w:r>
    </w:p>
    <w:p w:rsidR="005559D9" w:rsidRDefault="005559D9" w:rsidP="005559D9">
      <w:pPr>
        <w:rPr>
          <w:rFonts w:ascii="Times New Roman" w:eastAsia="Times New Roman" w:hAnsi="Times New Roman" w:cs="Times New Roman"/>
          <w:sz w:val="24"/>
          <w:szCs w:val="24"/>
          <w:lang w:eastAsia="en-CA"/>
        </w:rPr>
      </w:pPr>
      <w:bookmarkStart w:id="65" w:name="glover1981"/>
      <w:r>
        <w:rPr>
          <w:rFonts w:ascii="Times New Roman" w:eastAsia="Times New Roman" w:hAnsi="Times New Roman" w:cs="Times New Roman"/>
          <w:sz w:val="24"/>
          <w:szCs w:val="24"/>
          <w:lang w:eastAsia="en-CA"/>
        </w:rPr>
        <w:t>[8]</w:t>
      </w:r>
      <w:bookmarkEnd w:id="65"/>
      <w:r>
        <w:rPr>
          <w:rFonts w:ascii="Times New Roman" w:eastAsia="Times New Roman" w:hAnsi="Times New Roman" w:cs="Times New Roman"/>
          <w:sz w:val="24"/>
          <w:szCs w:val="24"/>
          <w:lang w:eastAsia="en-CA"/>
        </w:rPr>
        <w:t xml:space="preserve"> Glover A.G., </w:t>
      </w:r>
      <w:proofErr w:type="spellStart"/>
      <w:r>
        <w:rPr>
          <w:rFonts w:ascii="Times New Roman" w:eastAsia="Times New Roman" w:hAnsi="Times New Roman" w:cs="Times New Roman"/>
          <w:sz w:val="24"/>
          <w:szCs w:val="24"/>
          <w:lang w:eastAsia="en-CA"/>
        </w:rPr>
        <w:t>Coote</w:t>
      </w:r>
      <w:proofErr w:type="spellEnd"/>
      <w:r>
        <w:rPr>
          <w:rFonts w:ascii="Times New Roman" w:eastAsia="Times New Roman" w:hAnsi="Times New Roman" w:cs="Times New Roman"/>
          <w:sz w:val="24"/>
          <w:szCs w:val="24"/>
          <w:lang w:eastAsia="en-CA"/>
        </w:rPr>
        <w:t xml:space="preserve"> R.I., Pick R.J. (1981), “Engineering Critical Assessment of Pipeline Girth Welds”, Proceedings of Conference on Fitness for Purpose Validation of Welded Construction, </w:t>
      </w:r>
      <w:proofErr w:type="gramStart"/>
      <w:r>
        <w:rPr>
          <w:rFonts w:ascii="Times New Roman" w:eastAsia="Times New Roman" w:hAnsi="Times New Roman" w:cs="Times New Roman"/>
          <w:sz w:val="24"/>
          <w:szCs w:val="24"/>
          <w:lang w:eastAsia="en-CA"/>
        </w:rPr>
        <w:t>The</w:t>
      </w:r>
      <w:proofErr w:type="gramEnd"/>
      <w:r>
        <w:rPr>
          <w:rFonts w:ascii="Times New Roman" w:eastAsia="Times New Roman" w:hAnsi="Times New Roman" w:cs="Times New Roman"/>
          <w:sz w:val="24"/>
          <w:szCs w:val="24"/>
          <w:lang w:eastAsia="en-CA"/>
        </w:rPr>
        <w:t xml:space="preserve"> Welding Institute</w:t>
      </w:r>
    </w:p>
    <w:p w:rsidR="00B4341B" w:rsidRDefault="00B4341B" w:rsidP="005559D9">
      <w:pPr>
        <w:rPr>
          <w:rFonts w:ascii="Times New Roman" w:eastAsia="Times New Roman" w:hAnsi="Times New Roman" w:cs="Times New Roman"/>
          <w:sz w:val="24"/>
          <w:szCs w:val="24"/>
          <w:lang w:eastAsia="en-CA"/>
        </w:rPr>
      </w:pPr>
      <w:bookmarkStart w:id="66" w:name="glover1984"/>
      <w:r>
        <w:rPr>
          <w:rFonts w:ascii="Times New Roman" w:eastAsia="Times New Roman" w:hAnsi="Times New Roman" w:cs="Times New Roman"/>
          <w:sz w:val="24"/>
          <w:szCs w:val="24"/>
          <w:lang w:eastAsia="en-CA"/>
        </w:rPr>
        <w:t>[9]</w:t>
      </w:r>
      <w:bookmarkEnd w:id="66"/>
      <w:r w:rsidR="00273CE1">
        <w:rPr>
          <w:rFonts w:ascii="Times New Roman" w:eastAsia="Times New Roman" w:hAnsi="Times New Roman" w:cs="Times New Roman"/>
          <w:sz w:val="24"/>
          <w:szCs w:val="24"/>
          <w:lang w:eastAsia="en-CA"/>
        </w:rPr>
        <w:t xml:space="preserve"> Glover A.G., </w:t>
      </w:r>
      <w:proofErr w:type="spellStart"/>
      <w:r w:rsidR="00273CE1">
        <w:rPr>
          <w:rFonts w:ascii="Times New Roman" w:eastAsia="Times New Roman" w:hAnsi="Times New Roman" w:cs="Times New Roman"/>
          <w:sz w:val="24"/>
          <w:szCs w:val="24"/>
          <w:lang w:eastAsia="en-CA"/>
        </w:rPr>
        <w:t>Coote</w:t>
      </w:r>
      <w:proofErr w:type="spellEnd"/>
      <w:r w:rsidR="00273CE1">
        <w:rPr>
          <w:rFonts w:ascii="Times New Roman" w:eastAsia="Times New Roman" w:hAnsi="Times New Roman" w:cs="Times New Roman"/>
          <w:sz w:val="24"/>
          <w:szCs w:val="24"/>
          <w:lang w:eastAsia="en-CA"/>
        </w:rPr>
        <w:t xml:space="preserve"> R.I. (1984), “Full Scale Fracture Tests of Pipeline Girth Welds “, Circumferential Cracks in Pressure Vessels and Piping-Vol.2, PVP Vol.95 </w:t>
      </w:r>
    </w:p>
    <w:p w:rsidR="005C689E" w:rsidRDefault="005C689E" w:rsidP="005559D9">
      <w:pPr>
        <w:rPr>
          <w:rFonts w:ascii="Times New Roman" w:eastAsia="Times New Roman" w:hAnsi="Times New Roman" w:cs="Times New Roman"/>
          <w:sz w:val="24"/>
          <w:szCs w:val="24"/>
          <w:lang w:eastAsia="en-CA"/>
        </w:rPr>
      </w:pPr>
      <w:bookmarkStart w:id="67" w:name="hertele"/>
      <w:r>
        <w:rPr>
          <w:rFonts w:ascii="Times New Roman" w:eastAsia="Times New Roman" w:hAnsi="Times New Roman" w:cs="Times New Roman"/>
          <w:sz w:val="24"/>
          <w:szCs w:val="24"/>
          <w:lang w:eastAsia="en-CA"/>
        </w:rPr>
        <w:t>[10]</w:t>
      </w:r>
      <w:bookmarkEnd w:id="67"/>
      <w:r>
        <w:rPr>
          <w:rFonts w:ascii="Times New Roman" w:eastAsia="Times New Roman" w:hAnsi="Times New Roman" w:cs="Times New Roman"/>
          <w:sz w:val="24"/>
          <w:szCs w:val="24"/>
          <w:lang w:eastAsia="en-CA"/>
        </w:rPr>
        <w:t xml:space="preserve"> </w:t>
      </w:r>
      <w:proofErr w:type="spellStart"/>
      <w:r>
        <w:rPr>
          <w:rFonts w:ascii="Times New Roman" w:eastAsia="Times New Roman" w:hAnsi="Times New Roman" w:cs="Times New Roman"/>
          <w:sz w:val="24"/>
          <w:szCs w:val="24"/>
          <w:lang w:eastAsia="en-CA"/>
        </w:rPr>
        <w:t>Hertele</w:t>
      </w:r>
      <w:proofErr w:type="spellEnd"/>
      <w:r>
        <w:rPr>
          <w:rFonts w:ascii="Times New Roman" w:eastAsia="Times New Roman" w:hAnsi="Times New Roman" w:cs="Times New Roman"/>
          <w:sz w:val="24"/>
          <w:szCs w:val="24"/>
          <w:lang w:eastAsia="en-CA"/>
        </w:rPr>
        <w:t xml:space="preserve"> S., de </w:t>
      </w:r>
      <w:proofErr w:type="spellStart"/>
      <w:r>
        <w:rPr>
          <w:rFonts w:ascii="Times New Roman" w:eastAsia="Times New Roman" w:hAnsi="Times New Roman" w:cs="Times New Roman"/>
          <w:sz w:val="24"/>
          <w:szCs w:val="24"/>
          <w:lang w:eastAsia="en-CA"/>
        </w:rPr>
        <w:t>Waele</w:t>
      </w:r>
      <w:proofErr w:type="spellEnd"/>
      <w:r>
        <w:rPr>
          <w:rFonts w:ascii="Times New Roman" w:eastAsia="Times New Roman" w:hAnsi="Times New Roman" w:cs="Times New Roman"/>
          <w:sz w:val="24"/>
          <w:szCs w:val="24"/>
          <w:lang w:eastAsia="en-CA"/>
        </w:rPr>
        <w:t xml:space="preserve"> W., Denys R., </w:t>
      </w:r>
      <w:proofErr w:type="spellStart"/>
      <w:r>
        <w:rPr>
          <w:rFonts w:ascii="Times New Roman" w:eastAsia="Times New Roman" w:hAnsi="Times New Roman" w:cs="Times New Roman"/>
          <w:sz w:val="24"/>
          <w:szCs w:val="24"/>
          <w:lang w:eastAsia="en-CA"/>
        </w:rPr>
        <w:t>Verstraete</w:t>
      </w:r>
      <w:proofErr w:type="spellEnd"/>
      <w:r>
        <w:rPr>
          <w:rFonts w:ascii="Times New Roman" w:eastAsia="Times New Roman" w:hAnsi="Times New Roman" w:cs="Times New Roman"/>
          <w:sz w:val="24"/>
          <w:szCs w:val="24"/>
          <w:lang w:eastAsia="en-CA"/>
        </w:rPr>
        <w:t xml:space="preserve"> M. (2012), “Investigation of Strain Measurements in (curved) wide plate specimens using digital image correlation and finite element analysis”, The Journal of Strain Analysis for Engineering Design, DOI:</w:t>
      </w:r>
      <w:r w:rsidRPr="005C689E">
        <w:rPr>
          <w:rFonts w:ascii="Times New Roman" w:eastAsia="Times New Roman" w:hAnsi="Times New Roman" w:cs="Times New Roman"/>
          <w:sz w:val="24"/>
          <w:szCs w:val="24"/>
          <w:lang w:eastAsia="en-CA"/>
        </w:rPr>
        <w:t>10.1177/0309324712445121</w:t>
      </w:r>
    </w:p>
    <w:p w:rsidR="000C339D" w:rsidRDefault="005C689E" w:rsidP="005559D9">
      <w:pPr>
        <w:rPr>
          <w:rFonts w:ascii="Times New Roman" w:eastAsia="Times New Roman" w:hAnsi="Times New Roman" w:cs="Times New Roman"/>
          <w:sz w:val="24"/>
          <w:szCs w:val="24"/>
          <w:lang w:eastAsia="en-CA"/>
        </w:rPr>
      </w:pPr>
      <w:bookmarkStart w:id="68" w:name="wangX"/>
      <w:r>
        <w:rPr>
          <w:rFonts w:ascii="Times New Roman" w:eastAsia="Times New Roman" w:hAnsi="Times New Roman" w:cs="Times New Roman"/>
          <w:sz w:val="24"/>
          <w:szCs w:val="24"/>
          <w:lang w:eastAsia="en-CA"/>
        </w:rPr>
        <w:lastRenderedPageBreak/>
        <w:t>[11</w:t>
      </w:r>
      <w:r w:rsidR="000C339D">
        <w:rPr>
          <w:rFonts w:ascii="Times New Roman" w:eastAsia="Times New Roman" w:hAnsi="Times New Roman" w:cs="Times New Roman"/>
          <w:sz w:val="24"/>
          <w:szCs w:val="24"/>
          <w:lang w:eastAsia="en-CA"/>
        </w:rPr>
        <w:t>]</w:t>
      </w:r>
      <w:bookmarkEnd w:id="68"/>
      <w:r w:rsidR="000C339D">
        <w:rPr>
          <w:rFonts w:ascii="Times New Roman" w:eastAsia="Times New Roman" w:hAnsi="Times New Roman" w:cs="Times New Roman"/>
          <w:sz w:val="24"/>
          <w:szCs w:val="24"/>
          <w:lang w:eastAsia="en-CA"/>
        </w:rPr>
        <w:t xml:space="preserve"> Wang X., </w:t>
      </w:r>
      <w:proofErr w:type="spellStart"/>
      <w:r w:rsidR="00962E76">
        <w:rPr>
          <w:rFonts w:ascii="Times New Roman" w:eastAsia="Times New Roman" w:hAnsi="Times New Roman" w:cs="Times New Roman"/>
          <w:sz w:val="24"/>
          <w:szCs w:val="24"/>
          <w:lang w:eastAsia="en-CA"/>
        </w:rPr>
        <w:t>Kibey</w:t>
      </w:r>
      <w:proofErr w:type="spellEnd"/>
      <w:r w:rsidR="00962E76">
        <w:rPr>
          <w:rFonts w:ascii="Times New Roman" w:eastAsia="Times New Roman" w:hAnsi="Times New Roman" w:cs="Times New Roman"/>
          <w:sz w:val="24"/>
          <w:szCs w:val="24"/>
          <w:lang w:eastAsia="en-CA"/>
        </w:rPr>
        <w:t xml:space="preserve"> S., Tang H., Cheng W., </w:t>
      </w:r>
      <w:proofErr w:type="spellStart"/>
      <w:r w:rsidR="00962E76">
        <w:rPr>
          <w:rFonts w:ascii="Times New Roman" w:eastAsia="Times New Roman" w:hAnsi="Times New Roman" w:cs="Times New Roman"/>
          <w:sz w:val="24"/>
          <w:szCs w:val="24"/>
          <w:lang w:eastAsia="en-CA"/>
        </w:rPr>
        <w:t>Minnaar</w:t>
      </w:r>
      <w:proofErr w:type="spellEnd"/>
      <w:r w:rsidR="00962E76">
        <w:rPr>
          <w:rFonts w:ascii="Times New Roman" w:eastAsia="Times New Roman" w:hAnsi="Times New Roman" w:cs="Times New Roman"/>
          <w:sz w:val="24"/>
          <w:szCs w:val="24"/>
          <w:lang w:eastAsia="en-CA"/>
        </w:rPr>
        <w:t xml:space="preserve"> K., </w:t>
      </w:r>
      <w:proofErr w:type="spellStart"/>
      <w:r w:rsidR="00962E76">
        <w:rPr>
          <w:rFonts w:ascii="Times New Roman" w:eastAsia="Times New Roman" w:hAnsi="Times New Roman" w:cs="Times New Roman"/>
          <w:sz w:val="24"/>
          <w:szCs w:val="24"/>
          <w:lang w:eastAsia="en-CA"/>
        </w:rPr>
        <w:t>Macia</w:t>
      </w:r>
      <w:proofErr w:type="spellEnd"/>
      <w:r w:rsidR="00962E76">
        <w:rPr>
          <w:rFonts w:ascii="Times New Roman" w:eastAsia="Times New Roman" w:hAnsi="Times New Roman" w:cs="Times New Roman"/>
          <w:sz w:val="24"/>
          <w:szCs w:val="24"/>
          <w:lang w:eastAsia="en-CA"/>
        </w:rPr>
        <w:t xml:space="preserve"> M.L., </w:t>
      </w:r>
      <w:proofErr w:type="spellStart"/>
      <w:r w:rsidR="00962E76">
        <w:rPr>
          <w:rFonts w:ascii="Times New Roman" w:eastAsia="Times New Roman" w:hAnsi="Times New Roman" w:cs="Times New Roman"/>
          <w:sz w:val="24"/>
          <w:szCs w:val="24"/>
          <w:lang w:eastAsia="en-CA"/>
        </w:rPr>
        <w:t>Kan</w:t>
      </w:r>
      <w:proofErr w:type="spellEnd"/>
      <w:r w:rsidR="00962E76">
        <w:rPr>
          <w:rFonts w:ascii="Times New Roman" w:eastAsia="Times New Roman" w:hAnsi="Times New Roman" w:cs="Times New Roman"/>
          <w:sz w:val="24"/>
          <w:szCs w:val="24"/>
          <w:lang w:eastAsia="en-CA"/>
        </w:rPr>
        <w:t xml:space="preserve"> W.C., Ford S.J., Newbury B. (2011), “Strain – based Design – Advances in Prediction Methods of Tensile Strain Capacity”, </w:t>
      </w:r>
      <w:proofErr w:type="spellStart"/>
      <w:r w:rsidR="00962E76">
        <w:rPr>
          <w:rFonts w:ascii="Times New Roman" w:eastAsia="Times New Roman" w:hAnsi="Times New Roman" w:cs="Times New Roman"/>
          <w:sz w:val="24"/>
          <w:szCs w:val="24"/>
          <w:lang w:eastAsia="en-CA"/>
        </w:rPr>
        <w:t>Internation</w:t>
      </w:r>
      <w:proofErr w:type="spellEnd"/>
      <w:r w:rsidR="00962E76">
        <w:rPr>
          <w:rFonts w:ascii="Times New Roman" w:eastAsia="Times New Roman" w:hAnsi="Times New Roman" w:cs="Times New Roman"/>
          <w:sz w:val="24"/>
          <w:szCs w:val="24"/>
          <w:lang w:eastAsia="en-CA"/>
        </w:rPr>
        <w:t xml:space="preserve"> Journal of Offshore and Polar Engineering (ISSN 1053-5381) Vol. 21, No. 1, pp.1-7</w:t>
      </w:r>
    </w:p>
    <w:p w:rsidR="004508F6" w:rsidRDefault="004508F6" w:rsidP="004508F6">
      <w:pPr>
        <w:rPr>
          <w:rFonts w:ascii="Times New Roman" w:hAnsi="Times New Roman" w:cs="Times New Roman"/>
          <w:sz w:val="24"/>
          <w:szCs w:val="24"/>
        </w:rPr>
      </w:pPr>
      <w:bookmarkStart w:id="69" w:name="exxon"/>
      <w:r>
        <w:rPr>
          <w:rFonts w:ascii="Times New Roman" w:hAnsi="Times New Roman" w:cs="Times New Roman"/>
          <w:sz w:val="24"/>
          <w:szCs w:val="24"/>
        </w:rPr>
        <w:t>[12</w:t>
      </w:r>
      <w:r w:rsidRPr="002E5DF3">
        <w:rPr>
          <w:rFonts w:ascii="Times New Roman" w:hAnsi="Times New Roman" w:cs="Times New Roman"/>
          <w:sz w:val="24"/>
          <w:szCs w:val="24"/>
        </w:rPr>
        <w:t>]</w:t>
      </w:r>
      <w:bookmarkEnd w:id="69"/>
      <w:r w:rsidRPr="002E5DF3">
        <w:rPr>
          <w:rFonts w:ascii="Times New Roman" w:hAnsi="Times New Roman" w:cs="Times New Roman"/>
          <w:sz w:val="24"/>
          <w:szCs w:val="24"/>
        </w:rPr>
        <w:t xml:space="preserve"> </w:t>
      </w:r>
      <w:proofErr w:type="spellStart"/>
      <w:r w:rsidRPr="002E5DF3">
        <w:rPr>
          <w:rFonts w:ascii="Times New Roman" w:hAnsi="Times New Roman" w:cs="Times New Roman"/>
          <w:sz w:val="24"/>
          <w:szCs w:val="24"/>
        </w:rPr>
        <w:t>Kibey</w:t>
      </w:r>
      <w:proofErr w:type="spellEnd"/>
      <w:r w:rsidRPr="002E5DF3">
        <w:rPr>
          <w:rFonts w:ascii="Times New Roman" w:hAnsi="Times New Roman" w:cs="Times New Roman"/>
          <w:sz w:val="24"/>
          <w:szCs w:val="24"/>
        </w:rPr>
        <w:t xml:space="preserve"> S., Wang X., </w:t>
      </w:r>
      <w:proofErr w:type="spellStart"/>
      <w:r w:rsidRPr="002E5DF3">
        <w:rPr>
          <w:rFonts w:ascii="Times New Roman" w:hAnsi="Times New Roman" w:cs="Times New Roman"/>
          <w:sz w:val="24"/>
          <w:szCs w:val="24"/>
        </w:rPr>
        <w:t>Minnaar</w:t>
      </w:r>
      <w:proofErr w:type="spellEnd"/>
      <w:r w:rsidRPr="002E5DF3">
        <w:rPr>
          <w:rFonts w:ascii="Times New Roman" w:hAnsi="Times New Roman" w:cs="Times New Roman"/>
          <w:sz w:val="24"/>
          <w:szCs w:val="24"/>
        </w:rPr>
        <w:t xml:space="preserve"> K., </w:t>
      </w:r>
      <w:proofErr w:type="spellStart"/>
      <w:r w:rsidRPr="002E5DF3">
        <w:rPr>
          <w:rFonts w:ascii="Times New Roman" w:hAnsi="Times New Roman" w:cs="Times New Roman"/>
          <w:sz w:val="24"/>
          <w:szCs w:val="24"/>
        </w:rPr>
        <w:t>Macia</w:t>
      </w:r>
      <w:proofErr w:type="spellEnd"/>
      <w:r w:rsidRPr="002E5DF3">
        <w:rPr>
          <w:rFonts w:ascii="Times New Roman" w:hAnsi="Times New Roman" w:cs="Times New Roman"/>
          <w:sz w:val="24"/>
          <w:szCs w:val="24"/>
        </w:rPr>
        <w:t xml:space="preserve"> M.L., Fairchild D.P., </w:t>
      </w:r>
      <w:proofErr w:type="spellStart"/>
      <w:r w:rsidRPr="002E5DF3">
        <w:rPr>
          <w:rFonts w:ascii="Times New Roman" w:hAnsi="Times New Roman" w:cs="Times New Roman"/>
          <w:sz w:val="24"/>
          <w:szCs w:val="24"/>
        </w:rPr>
        <w:t>Kan</w:t>
      </w:r>
      <w:proofErr w:type="spellEnd"/>
      <w:r w:rsidRPr="002E5DF3">
        <w:rPr>
          <w:rFonts w:ascii="Times New Roman" w:hAnsi="Times New Roman" w:cs="Times New Roman"/>
          <w:sz w:val="24"/>
          <w:szCs w:val="24"/>
        </w:rPr>
        <w:t xml:space="preserve"> W.C., Ford S.J., Newbury B. (2010)</w:t>
      </w:r>
      <w:r>
        <w:rPr>
          <w:rFonts w:ascii="Times New Roman" w:hAnsi="Times New Roman" w:cs="Times New Roman"/>
          <w:sz w:val="24"/>
          <w:szCs w:val="24"/>
        </w:rPr>
        <w:t>: “Tensile Strain Capacity Equations For Strain-Based Design of Welded Pipelines”, Proceedings of the 8</w:t>
      </w:r>
      <w:r w:rsidRPr="002E5DF3">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Pipeline Conference, IPC2010-31661</w:t>
      </w:r>
    </w:p>
    <w:p w:rsidR="0034552E" w:rsidRDefault="0034552E" w:rsidP="004508F6">
      <w:pPr>
        <w:rPr>
          <w:rFonts w:ascii="Times New Roman" w:hAnsi="Times New Roman" w:cs="Times New Roman"/>
          <w:sz w:val="24"/>
          <w:szCs w:val="24"/>
        </w:rPr>
      </w:pPr>
      <w:bookmarkStart w:id="70" w:name="validationOstend"/>
      <w:r>
        <w:rPr>
          <w:rFonts w:ascii="Times New Roman" w:hAnsi="Times New Roman" w:cs="Times New Roman"/>
          <w:sz w:val="24"/>
          <w:szCs w:val="24"/>
        </w:rPr>
        <w:t>[13]</w:t>
      </w:r>
      <w:bookmarkEnd w:id="70"/>
      <w:r>
        <w:rPr>
          <w:rFonts w:ascii="Times New Roman" w:hAnsi="Times New Roman" w:cs="Times New Roman"/>
          <w:sz w:val="24"/>
          <w:szCs w:val="24"/>
        </w:rPr>
        <w:t xml:space="preserve"> Wang X., </w:t>
      </w:r>
      <w:proofErr w:type="spellStart"/>
      <w:r>
        <w:rPr>
          <w:rFonts w:ascii="Times New Roman" w:hAnsi="Times New Roman" w:cs="Times New Roman"/>
          <w:sz w:val="24"/>
          <w:szCs w:val="24"/>
        </w:rPr>
        <w:t>Barbas</w:t>
      </w:r>
      <w:proofErr w:type="spellEnd"/>
      <w:r>
        <w:rPr>
          <w:rFonts w:ascii="Times New Roman" w:hAnsi="Times New Roman" w:cs="Times New Roman"/>
          <w:sz w:val="24"/>
          <w:szCs w:val="24"/>
        </w:rPr>
        <w:t xml:space="preserve"> S.T., </w:t>
      </w:r>
      <w:proofErr w:type="spellStart"/>
      <w:r>
        <w:rPr>
          <w:rFonts w:ascii="Times New Roman" w:hAnsi="Times New Roman" w:cs="Times New Roman"/>
          <w:sz w:val="24"/>
          <w:szCs w:val="24"/>
        </w:rPr>
        <w:t>Kibey</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Gioielli</w:t>
      </w:r>
      <w:proofErr w:type="spellEnd"/>
      <w:r>
        <w:rPr>
          <w:rFonts w:ascii="Times New Roman" w:hAnsi="Times New Roman" w:cs="Times New Roman"/>
          <w:sz w:val="24"/>
          <w:szCs w:val="24"/>
        </w:rPr>
        <w:t xml:space="preserve"> P.C., </w:t>
      </w:r>
      <w:proofErr w:type="spellStart"/>
      <w:r>
        <w:rPr>
          <w:rFonts w:ascii="Times New Roman" w:hAnsi="Times New Roman" w:cs="Times New Roman"/>
          <w:sz w:val="24"/>
          <w:szCs w:val="24"/>
        </w:rPr>
        <w:t>Minnaar</w:t>
      </w:r>
      <w:proofErr w:type="spellEnd"/>
      <w:r>
        <w:rPr>
          <w:rFonts w:ascii="Times New Roman" w:hAnsi="Times New Roman" w:cs="Times New Roman"/>
          <w:sz w:val="24"/>
          <w:szCs w:val="24"/>
        </w:rPr>
        <w:t xml:space="preserve"> K. (2009), “Validation of Strain Capacity Prediction Comparison of Full-Scale Test Results to Predictions from Tearing Analysis Based on FEA”, Presented at 5</w:t>
      </w:r>
      <w:r w:rsidRPr="0034552E">
        <w:rPr>
          <w:rFonts w:ascii="Times New Roman" w:hAnsi="Times New Roman" w:cs="Times New Roman"/>
          <w:sz w:val="24"/>
          <w:szCs w:val="24"/>
          <w:vertAlign w:val="superscript"/>
        </w:rPr>
        <w:t>th</w:t>
      </w:r>
      <w:r>
        <w:rPr>
          <w:rFonts w:ascii="Times New Roman" w:hAnsi="Times New Roman" w:cs="Times New Roman"/>
          <w:sz w:val="24"/>
          <w:szCs w:val="24"/>
        </w:rPr>
        <w:t xml:space="preserve"> Pipeline Technology Conference, Ostend, Belgium</w:t>
      </w:r>
    </w:p>
    <w:p w:rsidR="00E52B70" w:rsidRDefault="00E52B70" w:rsidP="004508F6">
      <w:pPr>
        <w:rPr>
          <w:rFonts w:ascii="Times New Roman" w:hAnsi="Times New Roman" w:cs="Times New Roman"/>
          <w:sz w:val="24"/>
          <w:szCs w:val="24"/>
        </w:rPr>
      </w:pPr>
      <w:bookmarkStart w:id="71" w:name="ostby"/>
      <w:r>
        <w:rPr>
          <w:rFonts w:ascii="Times New Roman" w:hAnsi="Times New Roman" w:cs="Times New Roman"/>
          <w:sz w:val="24"/>
          <w:szCs w:val="24"/>
        </w:rPr>
        <w:t>[14]</w:t>
      </w:r>
      <w:bookmarkEnd w:id="71"/>
      <w:r>
        <w:rPr>
          <w:rFonts w:ascii="Times New Roman" w:hAnsi="Times New Roman" w:cs="Times New Roman"/>
          <w:sz w:val="24"/>
          <w:szCs w:val="24"/>
        </w:rPr>
        <w:t xml:space="preserve"> </w:t>
      </w: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Hellesvik</w:t>
      </w:r>
      <w:proofErr w:type="spellEnd"/>
      <w:r>
        <w:rPr>
          <w:rFonts w:ascii="Times New Roman" w:hAnsi="Times New Roman" w:cs="Times New Roman"/>
          <w:sz w:val="24"/>
          <w:szCs w:val="24"/>
        </w:rPr>
        <w:t xml:space="preserve"> A.O. (2007), “Fracture Control – Offshore Pipelines JIP Results from Large Scale Testing of the Effect of Biaxial Loading on the Strain Capacity of Pipes with Defects”, Proceedings of the 17</w:t>
      </w:r>
      <w:r w:rsidRPr="00E52B70">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Offshore and Polar Engineering Conference, Lisbon, Portugal, July 1-6, 2007</w:t>
      </w:r>
      <w:r w:rsidRPr="00E52B70">
        <w:rPr>
          <w:rFonts w:ascii="Times New Roman" w:hAnsi="Times New Roman" w:cs="Times New Roman"/>
          <w:sz w:val="24"/>
          <w:szCs w:val="24"/>
        </w:rPr>
        <w:t>ISBN 978-1-880653-68-5</w:t>
      </w:r>
      <w:r>
        <w:rPr>
          <w:rFonts w:ascii="Times New Roman" w:hAnsi="Times New Roman" w:cs="Times New Roman"/>
          <w:sz w:val="24"/>
          <w:szCs w:val="24"/>
        </w:rPr>
        <w:t xml:space="preserve"> </w:t>
      </w:r>
    </w:p>
    <w:p w:rsidR="005A2489" w:rsidRDefault="005A2489" w:rsidP="00F75666">
      <w:pPr>
        <w:rPr>
          <w:rFonts w:ascii="Times New Roman" w:hAnsi="Times New Roman" w:cs="Times New Roman"/>
          <w:sz w:val="24"/>
          <w:szCs w:val="24"/>
        </w:rPr>
      </w:pPr>
      <w:bookmarkStart w:id="72" w:name="gioielli"/>
      <w:r>
        <w:rPr>
          <w:rFonts w:ascii="Times New Roman" w:hAnsi="Times New Roman" w:cs="Times New Roman"/>
          <w:sz w:val="24"/>
          <w:szCs w:val="24"/>
        </w:rPr>
        <w:t>[15]</w:t>
      </w:r>
      <w:bookmarkEnd w:id="72"/>
      <w:r>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Gioielli</w:t>
      </w:r>
      <w:proofErr w:type="spellEnd"/>
      <w:r w:rsidR="00F75666">
        <w:rPr>
          <w:rFonts w:ascii="Times New Roman" w:hAnsi="Times New Roman" w:cs="Times New Roman"/>
          <w:sz w:val="24"/>
          <w:szCs w:val="24"/>
        </w:rPr>
        <w:t xml:space="preserve"> P</w:t>
      </w:r>
      <w:r w:rsidR="00473F4C">
        <w:rPr>
          <w:rFonts w:ascii="Times New Roman" w:hAnsi="Times New Roman" w:cs="Times New Roman"/>
          <w:sz w:val="24"/>
          <w:szCs w:val="24"/>
        </w:rPr>
        <w:t>.</w:t>
      </w:r>
      <w:r w:rsidR="00F75666">
        <w:rPr>
          <w:rFonts w:ascii="Times New Roman" w:hAnsi="Times New Roman" w:cs="Times New Roman"/>
          <w:sz w:val="24"/>
          <w:szCs w:val="24"/>
        </w:rPr>
        <w:t>C.</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Minnaar</w:t>
      </w:r>
      <w:proofErr w:type="spellEnd"/>
      <w:r w:rsidR="00F75666">
        <w:rPr>
          <w:rFonts w:ascii="Times New Roman" w:hAnsi="Times New Roman" w:cs="Times New Roman"/>
          <w:sz w:val="24"/>
          <w:szCs w:val="24"/>
        </w:rPr>
        <w:t xml:space="preserve"> K</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Macia</w:t>
      </w:r>
      <w:proofErr w:type="spellEnd"/>
      <w:r w:rsidR="00F75666">
        <w:rPr>
          <w:rFonts w:ascii="Times New Roman" w:hAnsi="Times New Roman" w:cs="Times New Roman"/>
          <w:sz w:val="24"/>
          <w:szCs w:val="24"/>
        </w:rPr>
        <w:t xml:space="preserve"> M</w:t>
      </w:r>
      <w:r w:rsidR="00473F4C">
        <w:rPr>
          <w:rFonts w:ascii="Times New Roman" w:hAnsi="Times New Roman" w:cs="Times New Roman"/>
          <w:sz w:val="24"/>
          <w:szCs w:val="24"/>
        </w:rPr>
        <w:t>.</w:t>
      </w:r>
      <w:r w:rsidR="00F75666">
        <w:rPr>
          <w:rFonts w:ascii="Times New Roman" w:hAnsi="Times New Roman" w:cs="Times New Roman"/>
          <w:sz w:val="24"/>
          <w:szCs w:val="24"/>
        </w:rPr>
        <w:t>L.</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Kan</w:t>
      </w:r>
      <w:proofErr w:type="spellEnd"/>
      <w:r w:rsidR="00F75666">
        <w:rPr>
          <w:rFonts w:ascii="Times New Roman" w:hAnsi="Times New Roman" w:cs="Times New Roman"/>
          <w:sz w:val="24"/>
          <w:szCs w:val="24"/>
        </w:rPr>
        <w:t xml:space="preserve"> W.C.</w:t>
      </w:r>
      <w:r w:rsidR="00473F4C">
        <w:rPr>
          <w:rFonts w:ascii="Times New Roman" w:hAnsi="Times New Roman" w:cs="Times New Roman"/>
          <w:sz w:val="24"/>
          <w:szCs w:val="24"/>
        </w:rPr>
        <w:t xml:space="preserve"> (200</w:t>
      </w:r>
      <w:r w:rsidR="00F75666">
        <w:rPr>
          <w:rFonts w:ascii="Times New Roman" w:hAnsi="Times New Roman" w:cs="Times New Roman"/>
          <w:sz w:val="24"/>
          <w:szCs w:val="24"/>
        </w:rPr>
        <w:t>7</w:t>
      </w:r>
      <w:r w:rsidR="00473F4C">
        <w:rPr>
          <w:rFonts w:ascii="Times New Roman" w:hAnsi="Times New Roman" w:cs="Times New Roman"/>
          <w:sz w:val="24"/>
          <w:szCs w:val="24"/>
        </w:rPr>
        <w:t>), “</w:t>
      </w:r>
      <w:r w:rsidR="00F75666" w:rsidRPr="00F75666">
        <w:rPr>
          <w:rFonts w:ascii="Times New Roman" w:hAnsi="Times New Roman" w:cs="Times New Roman"/>
          <w:sz w:val="24"/>
          <w:szCs w:val="24"/>
        </w:rPr>
        <w:t>Large-Scale Testing Methodology to Measur</w:t>
      </w:r>
      <w:r w:rsidR="00F75666">
        <w:rPr>
          <w:rFonts w:ascii="Times New Roman" w:hAnsi="Times New Roman" w:cs="Times New Roman"/>
          <w:sz w:val="24"/>
          <w:szCs w:val="24"/>
        </w:rPr>
        <w:t xml:space="preserve">e the Influence of Pressure on </w:t>
      </w:r>
      <w:r w:rsidR="00F75666" w:rsidRPr="00F75666">
        <w:rPr>
          <w:rFonts w:ascii="Times New Roman" w:hAnsi="Times New Roman" w:cs="Times New Roman"/>
          <w:sz w:val="24"/>
          <w:szCs w:val="24"/>
        </w:rPr>
        <w:t>Tensile Strain Capacity of a Pipeline</w:t>
      </w:r>
      <w:r w:rsidR="00473F4C">
        <w:rPr>
          <w:rFonts w:ascii="Times New Roman" w:hAnsi="Times New Roman" w:cs="Times New Roman"/>
          <w:sz w:val="24"/>
          <w:szCs w:val="24"/>
        </w:rPr>
        <w:t xml:space="preserve">”, </w:t>
      </w:r>
      <w:r w:rsidR="00473F4C" w:rsidRPr="00473F4C">
        <w:rPr>
          <w:rFonts w:ascii="Times New Roman" w:hAnsi="Times New Roman" w:cs="Times New Roman"/>
          <w:sz w:val="24"/>
          <w:szCs w:val="24"/>
        </w:rPr>
        <w:t>Proc</w:t>
      </w:r>
      <w:r w:rsidR="00473F4C">
        <w:rPr>
          <w:rFonts w:ascii="Times New Roman" w:hAnsi="Times New Roman" w:cs="Times New Roman"/>
          <w:sz w:val="24"/>
          <w:szCs w:val="24"/>
        </w:rPr>
        <w:t xml:space="preserve">eedings of the </w:t>
      </w:r>
      <w:r w:rsidR="00F75666">
        <w:rPr>
          <w:rFonts w:ascii="Times New Roman" w:hAnsi="Times New Roman" w:cs="Times New Roman"/>
          <w:sz w:val="24"/>
          <w:szCs w:val="24"/>
        </w:rPr>
        <w:t>Seven</w:t>
      </w:r>
      <w:r w:rsidR="00473F4C">
        <w:rPr>
          <w:rFonts w:ascii="Times New Roman" w:hAnsi="Times New Roman" w:cs="Times New Roman"/>
          <w:sz w:val="24"/>
          <w:szCs w:val="24"/>
        </w:rPr>
        <w:t xml:space="preserve">th </w:t>
      </w:r>
      <w:r w:rsidR="00473F4C" w:rsidRPr="00473F4C">
        <w:rPr>
          <w:rFonts w:ascii="Times New Roman" w:hAnsi="Times New Roman" w:cs="Times New Roman"/>
          <w:sz w:val="24"/>
          <w:szCs w:val="24"/>
        </w:rPr>
        <w:t>International Offshore and Polar Engineering Conference</w:t>
      </w:r>
      <w:r w:rsidR="00473F4C">
        <w:rPr>
          <w:rFonts w:ascii="Times New Roman" w:hAnsi="Times New Roman" w:cs="Times New Roman"/>
          <w:sz w:val="24"/>
          <w:szCs w:val="24"/>
        </w:rPr>
        <w:t xml:space="preserve">, </w:t>
      </w:r>
      <w:r w:rsidR="00F75666" w:rsidRPr="00F75666">
        <w:rPr>
          <w:rFonts w:ascii="Times New Roman" w:hAnsi="Times New Roman" w:cs="Times New Roman"/>
          <w:sz w:val="24"/>
          <w:szCs w:val="24"/>
        </w:rPr>
        <w:t>ISBN 978-1-880653-68-5</w:t>
      </w:r>
    </w:p>
    <w:p w:rsidR="005A2489" w:rsidRDefault="005A2489" w:rsidP="0089623F">
      <w:pPr>
        <w:rPr>
          <w:rFonts w:ascii="Times New Roman" w:hAnsi="Times New Roman" w:cs="Times New Roman"/>
          <w:sz w:val="24"/>
          <w:szCs w:val="24"/>
        </w:rPr>
      </w:pPr>
      <w:bookmarkStart w:id="73" w:name="igi"/>
      <w:r>
        <w:rPr>
          <w:rFonts w:ascii="Times New Roman" w:hAnsi="Times New Roman" w:cs="Times New Roman"/>
          <w:sz w:val="24"/>
          <w:szCs w:val="24"/>
        </w:rPr>
        <w:t>[16]</w:t>
      </w:r>
      <w:bookmarkEnd w:id="73"/>
      <w:r>
        <w:rPr>
          <w:rFonts w:ascii="Times New Roman" w:hAnsi="Times New Roman" w:cs="Times New Roman"/>
          <w:sz w:val="24"/>
          <w:szCs w:val="24"/>
        </w:rPr>
        <w:t xml:space="preserve"> </w:t>
      </w:r>
      <w:proofErr w:type="spellStart"/>
      <w:r>
        <w:rPr>
          <w:rFonts w:ascii="Times New Roman" w:hAnsi="Times New Roman" w:cs="Times New Roman"/>
          <w:sz w:val="24"/>
          <w:szCs w:val="24"/>
        </w:rPr>
        <w:t>Igi</w:t>
      </w:r>
      <w:proofErr w:type="spellEnd"/>
      <w:r w:rsidR="0089623F">
        <w:rPr>
          <w:rFonts w:ascii="Times New Roman" w:hAnsi="Times New Roman" w:cs="Times New Roman"/>
          <w:sz w:val="24"/>
          <w:szCs w:val="24"/>
        </w:rPr>
        <w:t xml:space="preserve"> S., </w:t>
      </w:r>
      <w:proofErr w:type="spellStart"/>
      <w:r w:rsidR="0089623F">
        <w:rPr>
          <w:rFonts w:ascii="Times New Roman" w:hAnsi="Times New Roman" w:cs="Times New Roman"/>
          <w:sz w:val="24"/>
          <w:szCs w:val="24"/>
        </w:rPr>
        <w:t>Sakimoto</w:t>
      </w:r>
      <w:proofErr w:type="spellEnd"/>
      <w:r w:rsidR="0089623F">
        <w:rPr>
          <w:rFonts w:ascii="Times New Roman" w:hAnsi="Times New Roman" w:cs="Times New Roman"/>
          <w:sz w:val="24"/>
          <w:szCs w:val="24"/>
        </w:rPr>
        <w:t xml:space="preserve"> T., Endo S. (2011), “</w:t>
      </w:r>
      <w:r w:rsidR="0089623F" w:rsidRPr="0089623F">
        <w:rPr>
          <w:rFonts w:ascii="Times New Roman" w:hAnsi="Times New Roman" w:cs="Times New Roman"/>
          <w:sz w:val="24"/>
          <w:szCs w:val="24"/>
        </w:rPr>
        <w:t>Effect of Internal Press</w:t>
      </w:r>
      <w:r w:rsidR="0089623F">
        <w:rPr>
          <w:rFonts w:ascii="Times New Roman" w:hAnsi="Times New Roman" w:cs="Times New Roman"/>
          <w:sz w:val="24"/>
          <w:szCs w:val="24"/>
        </w:rPr>
        <w:t xml:space="preserve">ure on Tensile Strain Capacity </w:t>
      </w:r>
      <w:r w:rsidR="0089623F" w:rsidRPr="0089623F">
        <w:rPr>
          <w:rFonts w:ascii="Times New Roman" w:hAnsi="Times New Roman" w:cs="Times New Roman"/>
          <w:sz w:val="24"/>
          <w:szCs w:val="24"/>
        </w:rPr>
        <w:t>of X80 Pipeline</w:t>
      </w:r>
      <w:r w:rsidR="0089623F">
        <w:rPr>
          <w:rFonts w:ascii="Times New Roman" w:hAnsi="Times New Roman" w:cs="Times New Roman"/>
          <w:sz w:val="24"/>
          <w:szCs w:val="24"/>
        </w:rPr>
        <w:t xml:space="preserve">”, </w:t>
      </w:r>
      <w:proofErr w:type="spellStart"/>
      <w:r w:rsidR="0089623F" w:rsidRPr="0089623F">
        <w:rPr>
          <w:rFonts w:ascii="Times New Roman" w:hAnsi="Times New Roman" w:cs="Times New Roman"/>
          <w:sz w:val="24"/>
          <w:szCs w:val="24"/>
        </w:rPr>
        <w:t>Procedia</w:t>
      </w:r>
      <w:proofErr w:type="spellEnd"/>
      <w:r w:rsidR="0089623F" w:rsidRPr="0089623F">
        <w:rPr>
          <w:rFonts w:ascii="Times New Roman" w:hAnsi="Times New Roman" w:cs="Times New Roman"/>
          <w:sz w:val="24"/>
          <w:szCs w:val="24"/>
        </w:rPr>
        <w:t xml:space="preserve"> Engineering 10 (2011) 1451–1456</w:t>
      </w:r>
    </w:p>
    <w:p w:rsidR="00D46F4E" w:rsidRDefault="005A2489" w:rsidP="00D46F4E">
      <w:pPr>
        <w:rPr>
          <w:rFonts w:ascii="Times New Roman" w:hAnsi="Times New Roman" w:cs="Times New Roman"/>
          <w:sz w:val="24"/>
          <w:szCs w:val="24"/>
        </w:rPr>
      </w:pPr>
      <w:bookmarkStart w:id="74" w:name="fukuda"/>
      <w:r>
        <w:rPr>
          <w:rFonts w:ascii="Times New Roman" w:hAnsi="Times New Roman" w:cs="Times New Roman"/>
          <w:sz w:val="24"/>
          <w:szCs w:val="24"/>
        </w:rPr>
        <w:t>[17</w:t>
      </w:r>
      <w:r w:rsidR="00D46F4E">
        <w:rPr>
          <w:rFonts w:ascii="Times New Roman" w:hAnsi="Times New Roman" w:cs="Times New Roman"/>
          <w:sz w:val="24"/>
          <w:szCs w:val="24"/>
        </w:rPr>
        <w:t>]</w:t>
      </w:r>
      <w:bookmarkEnd w:id="74"/>
      <w:r w:rsidR="00D46F4E">
        <w:rPr>
          <w:rFonts w:ascii="Times New Roman" w:hAnsi="Times New Roman" w:cs="Times New Roman"/>
          <w:sz w:val="24"/>
          <w:szCs w:val="24"/>
        </w:rPr>
        <w:t xml:space="preserve"> Fukuda N., </w:t>
      </w:r>
      <w:proofErr w:type="spellStart"/>
      <w:r w:rsidR="00D46F4E">
        <w:rPr>
          <w:rFonts w:ascii="Times New Roman" w:hAnsi="Times New Roman" w:cs="Times New Roman"/>
          <w:sz w:val="24"/>
          <w:szCs w:val="24"/>
        </w:rPr>
        <w:t>Yatabe</w:t>
      </w:r>
      <w:proofErr w:type="spellEnd"/>
      <w:r w:rsidR="00D46F4E">
        <w:rPr>
          <w:rFonts w:ascii="Times New Roman" w:hAnsi="Times New Roman" w:cs="Times New Roman"/>
          <w:sz w:val="24"/>
          <w:szCs w:val="24"/>
        </w:rPr>
        <w:t xml:space="preserve"> H., Kawaguchi S., Watanabe T., Masuda T. (2003), “Experimental and Analytical Study of Cold Bending Process </w:t>
      </w:r>
      <w:r w:rsidR="00D46F4E" w:rsidRPr="00D46F4E">
        <w:rPr>
          <w:rFonts w:ascii="Times New Roman" w:hAnsi="Times New Roman" w:cs="Times New Roman"/>
          <w:sz w:val="24"/>
          <w:szCs w:val="24"/>
        </w:rPr>
        <w:t>for Pipelines</w:t>
      </w:r>
      <w:r w:rsidR="00D46F4E">
        <w:rPr>
          <w:rFonts w:ascii="Times New Roman" w:hAnsi="Times New Roman" w:cs="Times New Roman"/>
          <w:sz w:val="24"/>
          <w:szCs w:val="24"/>
        </w:rPr>
        <w:t xml:space="preserve">”, </w:t>
      </w:r>
      <w:r w:rsidR="00D46F4E" w:rsidRPr="00D46F4E">
        <w:rPr>
          <w:rFonts w:ascii="Times New Roman" w:hAnsi="Times New Roman" w:cs="Times New Roman"/>
          <w:sz w:val="24"/>
          <w:szCs w:val="24"/>
        </w:rPr>
        <w:t>Journal of Offshore Mechanics and Arctic Engineering</w:t>
      </w:r>
      <w:r w:rsidR="00D46F4E">
        <w:rPr>
          <w:rFonts w:ascii="Times New Roman" w:hAnsi="Times New Roman" w:cs="Times New Roman"/>
          <w:sz w:val="24"/>
          <w:szCs w:val="24"/>
        </w:rPr>
        <w:t>, Vol. 125</w:t>
      </w:r>
    </w:p>
    <w:p w:rsidR="00C93C50" w:rsidRDefault="00C93C50" w:rsidP="00D46F4E">
      <w:pPr>
        <w:rPr>
          <w:rFonts w:ascii="Times New Roman" w:hAnsi="Times New Roman" w:cs="Times New Roman"/>
          <w:sz w:val="24"/>
          <w:szCs w:val="24"/>
        </w:rPr>
      </w:pPr>
      <w:bookmarkStart w:id="75" w:name="caminada"/>
      <w:r>
        <w:rPr>
          <w:rFonts w:ascii="Times New Roman" w:hAnsi="Times New Roman" w:cs="Times New Roman"/>
          <w:sz w:val="24"/>
          <w:szCs w:val="24"/>
        </w:rPr>
        <w:t>[18]</w:t>
      </w:r>
      <w:bookmarkEnd w:id="75"/>
      <w:r>
        <w:rPr>
          <w:rFonts w:ascii="Times New Roman" w:hAnsi="Times New Roman" w:cs="Times New Roman"/>
          <w:sz w:val="24"/>
          <w:szCs w:val="24"/>
        </w:rPr>
        <w:t xml:space="preserve"> </w:t>
      </w:r>
      <w:proofErr w:type="spellStart"/>
      <w:r>
        <w:rPr>
          <w:rFonts w:ascii="Times New Roman" w:hAnsi="Times New Roman" w:cs="Times New Roman"/>
          <w:sz w:val="24"/>
          <w:szCs w:val="24"/>
        </w:rPr>
        <w:t>Caminada</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Cumino</w:t>
      </w:r>
      <w:proofErr w:type="spellEnd"/>
      <w:r>
        <w:rPr>
          <w:rFonts w:ascii="Times New Roman" w:hAnsi="Times New Roman" w:cs="Times New Roman"/>
          <w:sz w:val="24"/>
          <w:szCs w:val="24"/>
        </w:rPr>
        <w:t xml:space="preserve"> G., </w:t>
      </w:r>
      <w:proofErr w:type="spellStart"/>
      <w:r>
        <w:rPr>
          <w:rFonts w:ascii="Times New Roman" w:hAnsi="Times New Roman" w:cs="Times New Roman"/>
          <w:sz w:val="24"/>
          <w:szCs w:val="24"/>
        </w:rPr>
        <w:t>Cipolla</w:t>
      </w:r>
      <w:proofErr w:type="spellEnd"/>
      <w:r>
        <w:rPr>
          <w:rFonts w:ascii="Times New Roman" w:hAnsi="Times New Roman" w:cs="Times New Roman"/>
          <w:sz w:val="24"/>
          <w:szCs w:val="24"/>
        </w:rPr>
        <w:t xml:space="preserve"> L., Di </w:t>
      </w:r>
      <w:proofErr w:type="spellStart"/>
      <w:r>
        <w:rPr>
          <w:rFonts w:ascii="Times New Roman" w:hAnsi="Times New Roman" w:cs="Times New Roman"/>
          <w:sz w:val="24"/>
          <w:szCs w:val="24"/>
        </w:rPr>
        <w:t>Gianfrancesco</w:t>
      </w:r>
      <w:proofErr w:type="spellEnd"/>
      <w:r>
        <w:rPr>
          <w:rFonts w:ascii="Times New Roman" w:hAnsi="Times New Roman" w:cs="Times New Roman"/>
          <w:sz w:val="24"/>
          <w:szCs w:val="24"/>
        </w:rPr>
        <w:t xml:space="preserve"> A. (2009), “</w:t>
      </w:r>
      <w:r w:rsidRPr="00C93C50">
        <w:rPr>
          <w:rFonts w:ascii="Times New Roman" w:hAnsi="Times New Roman" w:cs="Times New Roman"/>
          <w:sz w:val="24"/>
          <w:szCs w:val="24"/>
        </w:rPr>
        <w:t xml:space="preserve">Cold bending of advanced </w:t>
      </w:r>
      <w:proofErr w:type="spellStart"/>
      <w:r w:rsidRPr="00C93C50">
        <w:rPr>
          <w:rFonts w:ascii="Times New Roman" w:hAnsi="Times New Roman" w:cs="Times New Roman"/>
          <w:sz w:val="24"/>
          <w:szCs w:val="24"/>
        </w:rPr>
        <w:t>ferritic</w:t>
      </w:r>
      <w:proofErr w:type="spellEnd"/>
      <w:r w:rsidRPr="00C93C50">
        <w:rPr>
          <w:rFonts w:ascii="Times New Roman" w:hAnsi="Times New Roman" w:cs="Times New Roman"/>
          <w:sz w:val="24"/>
          <w:szCs w:val="24"/>
        </w:rPr>
        <w:t xml:space="preserve"> steels: ASTM grades T23, T91, T92</w:t>
      </w:r>
      <w:r>
        <w:rPr>
          <w:rFonts w:ascii="Times New Roman" w:hAnsi="Times New Roman" w:cs="Times New Roman"/>
          <w:sz w:val="24"/>
          <w:szCs w:val="24"/>
        </w:rPr>
        <w:t xml:space="preserve">”, </w:t>
      </w:r>
      <w:r w:rsidRPr="00C93C50">
        <w:rPr>
          <w:rFonts w:ascii="Times New Roman" w:hAnsi="Times New Roman" w:cs="Times New Roman"/>
          <w:sz w:val="24"/>
          <w:szCs w:val="24"/>
        </w:rPr>
        <w:t>International Journal of Pressure Vessels and Piping 86 (2009) 853–861</w:t>
      </w:r>
    </w:p>
    <w:p w:rsidR="006E57E7" w:rsidRDefault="006E57E7" w:rsidP="00D46F4E">
      <w:pPr>
        <w:rPr>
          <w:rFonts w:ascii="Times New Roman" w:hAnsi="Times New Roman" w:cs="Times New Roman"/>
          <w:sz w:val="24"/>
          <w:szCs w:val="24"/>
        </w:rPr>
      </w:pPr>
      <w:bookmarkStart w:id="76" w:name="sen2"/>
      <w:r>
        <w:rPr>
          <w:rFonts w:ascii="Times New Roman" w:hAnsi="Times New Roman" w:cs="Times New Roman"/>
          <w:sz w:val="24"/>
          <w:szCs w:val="24"/>
        </w:rPr>
        <w:t>[</w:t>
      </w:r>
      <w:r>
        <w:rPr>
          <w:rFonts w:ascii="Times New Roman" w:hAnsi="Times New Roman" w:cs="Times New Roman"/>
          <w:sz w:val="24"/>
          <w:szCs w:val="24"/>
        </w:rPr>
        <w:t>19</w:t>
      </w:r>
      <w:r w:rsidRPr="00D43AA4">
        <w:rPr>
          <w:rFonts w:ascii="Times New Roman" w:hAnsi="Times New Roman" w:cs="Times New Roman"/>
          <w:sz w:val="24"/>
          <w:szCs w:val="24"/>
        </w:rPr>
        <w:t>]</w:t>
      </w:r>
      <w:bookmarkEnd w:id="76"/>
      <w:r w:rsidRPr="00D43AA4">
        <w:rPr>
          <w:rFonts w:ascii="Times New Roman" w:hAnsi="Times New Roman" w:cs="Times New Roman"/>
          <w:sz w:val="24"/>
          <w:szCs w:val="24"/>
        </w:rPr>
        <w:t xml:space="preserve"> Sen M., Cheng J.J.R., Zhou, J. (2011)</w:t>
      </w:r>
      <w:proofErr w:type="gramStart"/>
      <w:r w:rsidRPr="00D43AA4">
        <w:rPr>
          <w:rFonts w:ascii="Times New Roman" w:hAnsi="Times New Roman" w:cs="Times New Roman"/>
          <w:sz w:val="24"/>
          <w:szCs w:val="24"/>
        </w:rPr>
        <w:t>:</w:t>
      </w:r>
      <w:r>
        <w:rPr>
          <w:rFonts w:ascii="Times New Roman" w:hAnsi="Times New Roman" w:cs="Times New Roman"/>
          <w:sz w:val="24"/>
          <w:szCs w:val="24"/>
        </w:rPr>
        <w:t xml:space="preserve"> </w:t>
      </w:r>
      <w:r w:rsidRPr="00D43AA4">
        <w:rPr>
          <w:rFonts w:ascii="Times New Roman" w:hAnsi="Times New Roman" w:cs="Times New Roman"/>
          <w:sz w:val="24"/>
          <w:szCs w:val="24"/>
        </w:rPr>
        <w:t>”</w:t>
      </w:r>
      <w:proofErr w:type="gramEnd"/>
      <w:r w:rsidRPr="00D43AA4">
        <w:rPr>
          <w:rFonts w:ascii="Times New Roman" w:hAnsi="Times New Roman" w:cs="Times New Roman"/>
          <w:sz w:val="24"/>
          <w:szCs w:val="24"/>
        </w:rPr>
        <w:t xml:space="preserve"> Behavior of Cold Bend Pipes under Bending Loads ”, Journal of Structural Engineering, Volume 137, Issue 5</w:t>
      </w:r>
      <w:r>
        <w:rPr>
          <w:rFonts w:ascii="Times New Roman" w:hAnsi="Times New Roman" w:cs="Times New Roman"/>
          <w:sz w:val="24"/>
          <w:szCs w:val="24"/>
        </w:rPr>
        <w:t xml:space="preserve">, </w:t>
      </w:r>
      <w:r w:rsidRPr="00BD0073">
        <w:rPr>
          <w:rFonts w:ascii="Times New Roman" w:hAnsi="Times New Roman" w:cs="Times New Roman"/>
          <w:sz w:val="24"/>
          <w:szCs w:val="24"/>
        </w:rPr>
        <w:t>DOI:10.1061/(ASCE)ST.1943-541X.0000219</w:t>
      </w:r>
    </w:p>
    <w:p w:rsidR="0025189D" w:rsidRDefault="006E57E7" w:rsidP="0025189D">
      <w:pPr>
        <w:rPr>
          <w:rFonts w:ascii="Times New Roman" w:hAnsi="Times New Roman" w:cs="Times New Roman"/>
          <w:sz w:val="24"/>
          <w:szCs w:val="24"/>
        </w:rPr>
      </w:pPr>
      <w:bookmarkStart w:id="77" w:name="senThesis"/>
      <w:r>
        <w:rPr>
          <w:rFonts w:ascii="Times New Roman" w:hAnsi="Times New Roman" w:cs="Times New Roman"/>
          <w:sz w:val="24"/>
          <w:szCs w:val="24"/>
        </w:rPr>
        <w:t>[20</w:t>
      </w:r>
      <w:r w:rsidR="0025189D" w:rsidRPr="00D43AA4">
        <w:rPr>
          <w:rFonts w:ascii="Times New Roman" w:hAnsi="Times New Roman" w:cs="Times New Roman"/>
          <w:sz w:val="24"/>
          <w:szCs w:val="24"/>
        </w:rPr>
        <w:t>]</w:t>
      </w:r>
      <w:bookmarkEnd w:id="77"/>
      <w:r w:rsidR="0025189D" w:rsidRPr="00D43AA4">
        <w:rPr>
          <w:rFonts w:ascii="Times New Roman" w:hAnsi="Times New Roman" w:cs="Times New Roman"/>
          <w:sz w:val="24"/>
          <w:szCs w:val="24"/>
        </w:rPr>
        <w:t xml:space="preserve"> Sen M. (2006); “Behaviour of Cold Bend Pipes </w:t>
      </w:r>
      <w:proofErr w:type="gramStart"/>
      <w:r w:rsidR="0025189D" w:rsidRPr="00D43AA4">
        <w:rPr>
          <w:rFonts w:ascii="Times New Roman" w:hAnsi="Times New Roman" w:cs="Times New Roman"/>
          <w:sz w:val="24"/>
          <w:szCs w:val="24"/>
        </w:rPr>
        <w:t>Under</w:t>
      </w:r>
      <w:proofErr w:type="gramEnd"/>
      <w:r w:rsidR="0025189D" w:rsidRPr="00D43AA4">
        <w:rPr>
          <w:rFonts w:ascii="Times New Roman" w:hAnsi="Times New Roman" w:cs="Times New Roman"/>
          <w:sz w:val="24"/>
          <w:szCs w:val="24"/>
        </w:rPr>
        <w:t xml:space="preserve"> Combined Loads” Ph.D. dissertat</w:t>
      </w:r>
      <w:r w:rsidR="00E55CDC">
        <w:rPr>
          <w:rFonts w:ascii="Times New Roman" w:hAnsi="Times New Roman" w:cs="Times New Roman"/>
          <w:sz w:val="24"/>
          <w:szCs w:val="24"/>
        </w:rPr>
        <w:t>ion, University of Alberta</w:t>
      </w:r>
    </w:p>
    <w:p w:rsidR="00E55CDC" w:rsidRDefault="006E57E7" w:rsidP="0025189D">
      <w:pPr>
        <w:rPr>
          <w:rFonts w:ascii="Times New Roman" w:hAnsi="Times New Roman" w:cs="Times New Roman"/>
          <w:sz w:val="24"/>
          <w:szCs w:val="24"/>
        </w:rPr>
      </w:pPr>
      <w:bookmarkStart w:id="78" w:name="das"/>
      <w:r>
        <w:rPr>
          <w:rFonts w:ascii="Times New Roman" w:hAnsi="Times New Roman" w:cs="Times New Roman"/>
          <w:sz w:val="24"/>
          <w:szCs w:val="24"/>
        </w:rPr>
        <w:t>[21</w:t>
      </w:r>
      <w:r w:rsidR="00E55CDC">
        <w:rPr>
          <w:rFonts w:ascii="Times New Roman" w:hAnsi="Times New Roman" w:cs="Times New Roman"/>
          <w:sz w:val="24"/>
          <w:szCs w:val="24"/>
        </w:rPr>
        <w:t>]</w:t>
      </w:r>
      <w:bookmarkEnd w:id="78"/>
      <w:r w:rsidR="00E55CDC">
        <w:rPr>
          <w:rFonts w:ascii="Times New Roman" w:hAnsi="Times New Roman" w:cs="Times New Roman"/>
          <w:sz w:val="24"/>
          <w:szCs w:val="24"/>
        </w:rPr>
        <w:t xml:space="preserve"> Das S. (2003);” Fracture of Wrinkled Energy Pipelines”</w:t>
      </w:r>
      <w:r w:rsidR="00E55CDC" w:rsidRPr="00E55CDC">
        <w:rPr>
          <w:rFonts w:ascii="Times New Roman" w:hAnsi="Times New Roman" w:cs="Times New Roman"/>
          <w:sz w:val="24"/>
          <w:szCs w:val="24"/>
        </w:rPr>
        <w:t xml:space="preserve"> </w:t>
      </w:r>
      <w:r w:rsidR="00E55CDC" w:rsidRPr="00D43AA4">
        <w:rPr>
          <w:rFonts w:ascii="Times New Roman" w:hAnsi="Times New Roman" w:cs="Times New Roman"/>
          <w:sz w:val="24"/>
          <w:szCs w:val="24"/>
        </w:rPr>
        <w:t>Ph.D. dissertat</w:t>
      </w:r>
      <w:r w:rsidR="00E55CDC">
        <w:rPr>
          <w:rFonts w:ascii="Times New Roman" w:hAnsi="Times New Roman" w:cs="Times New Roman"/>
          <w:sz w:val="24"/>
          <w:szCs w:val="24"/>
        </w:rPr>
        <w:t>ion, University of Alberta</w:t>
      </w:r>
    </w:p>
    <w:p w:rsidR="00E55CDC" w:rsidRDefault="006E57E7" w:rsidP="0025189D">
      <w:pPr>
        <w:rPr>
          <w:rFonts w:ascii="Times New Roman" w:hAnsi="Times New Roman" w:cs="Times New Roman"/>
          <w:sz w:val="24"/>
          <w:szCs w:val="24"/>
        </w:rPr>
      </w:pPr>
      <w:bookmarkStart w:id="79" w:name="chen"/>
      <w:r>
        <w:rPr>
          <w:rFonts w:ascii="Times New Roman" w:hAnsi="Times New Roman" w:cs="Times New Roman"/>
          <w:sz w:val="24"/>
          <w:szCs w:val="24"/>
        </w:rPr>
        <w:lastRenderedPageBreak/>
        <w:t>[22</w:t>
      </w:r>
      <w:r w:rsidR="00E55CDC">
        <w:rPr>
          <w:rFonts w:ascii="Times New Roman" w:hAnsi="Times New Roman" w:cs="Times New Roman"/>
          <w:sz w:val="24"/>
          <w:szCs w:val="24"/>
        </w:rPr>
        <w:t>]</w:t>
      </w:r>
      <w:bookmarkEnd w:id="79"/>
      <w:r w:rsidR="00E55CDC">
        <w:rPr>
          <w:rFonts w:ascii="Times New Roman" w:hAnsi="Times New Roman" w:cs="Times New Roman"/>
          <w:sz w:val="24"/>
          <w:szCs w:val="24"/>
        </w:rPr>
        <w:t xml:space="preserve"> </w:t>
      </w:r>
      <w:proofErr w:type="spellStart"/>
      <w:r w:rsidR="0030000D">
        <w:rPr>
          <w:rFonts w:ascii="Times New Roman" w:hAnsi="Times New Roman" w:cs="Times New Roman"/>
          <w:sz w:val="24"/>
          <w:szCs w:val="24"/>
        </w:rPr>
        <w:t>DelCol</w:t>
      </w:r>
      <w:proofErr w:type="spellEnd"/>
      <w:r w:rsidR="0030000D">
        <w:rPr>
          <w:rFonts w:ascii="Times New Roman" w:hAnsi="Times New Roman" w:cs="Times New Roman"/>
          <w:sz w:val="24"/>
          <w:szCs w:val="24"/>
        </w:rPr>
        <w:t xml:space="preserve"> P</w:t>
      </w:r>
      <w:r w:rsidR="00E55CDC">
        <w:rPr>
          <w:rFonts w:ascii="Times New Roman" w:hAnsi="Times New Roman" w:cs="Times New Roman"/>
          <w:sz w:val="24"/>
          <w:szCs w:val="24"/>
        </w:rPr>
        <w:t>.</w:t>
      </w:r>
      <w:r w:rsidR="0030000D">
        <w:rPr>
          <w:rFonts w:ascii="Times New Roman" w:hAnsi="Times New Roman" w:cs="Times New Roman"/>
          <w:sz w:val="24"/>
          <w:szCs w:val="24"/>
        </w:rPr>
        <w:t>R.</w:t>
      </w:r>
      <w:r w:rsidR="00E55CDC">
        <w:rPr>
          <w:rFonts w:ascii="Times New Roman" w:hAnsi="Times New Roman" w:cs="Times New Roman"/>
          <w:sz w:val="24"/>
          <w:szCs w:val="24"/>
        </w:rPr>
        <w:t xml:space="preserve">, </w:t>
      </w:r>
      <w:proofErr w:type="spellStart"/>
      <w:r w:rsidR="0030000D">
        <w:rPr>
          <w:rFonts w:ascii="Times New Roman" w:hAnsi="Times New Roman" w:cs="Times New Roman"/>
          <w:sz w:val="24"/>
          <w:szCs w:val="24"/>
        </w:rPr>
        <w:t>Grondin</w:t>
      </w:r>
      <w:proofErr w:type="spellEnd"/>
      <w:r w:rsidR="0030000D">
        <w:rPr>
          <w:rFonts w:ascii="Times New Roman" w:hAnsi="Times New Roman" w:cs="Times New Roman"/>
          <w:sz w:val="24"/>
          <w:szCs w:val="24"/>
        </w:rPr>
        <w:t xml:space="preserve"> G.Y</w:t>
      </w:r>
      <w:r w:rsidR="00E55CDC">
        <w:rPr>
          <w:rFonts w:ascii="Times New Roman" w:hAnsi="Times New Roman" w:cs="Times New Roman"/>
          <w:sz w:val="24"/>
          <w:szCs w:val="24"/>
        </w:rPr>
        <w:t xml:space="preserve">., </w:t>
      </w:r>
      <w:r w:rsidR="0030000D">
        <w:rPr>
          <w:rFonts w:ascii="Times New Roman" w:hAnsi="Times New Roman" w:cs="Times New Roman"/>
          <w:sz w:val="24"/>
          <w:szCs w:val="24"/>
        </w:rPr>
        <w:t>Cheng R.J</w:t>
      </w:r>
      <w:r w:rsidR="00E55CDC">
        <w:rPr>
          <w:rFonts w:ascii="Times New Roman" w:hAnsi="Times New Roman" w:cs="Times New Roman"/>
          <w:sz w:val="24"/>
          <w:szCs w:val="24"/>
        </w:rPr>
        <w:t>.</w:t>
      </w:r>
      <w:r w:rsidR="0030000D">
        <w:rPr>
          <w:rFonts w:ascii="Times New Roman" w:hAnsi="Times New Roman" w:cs="Times New Roman"/>
          <w:sz w:val="24"/>
          <w:szCs w:val="24"/>
        </w:rPr>
        <w:t>J., Murray D.W.</w:t>
      </w:r>
      <w:r w:rsidR="00117E6B">
        <w:rPr>
          <w:rFonts w:ascii="Times New Roman" w:hAnsi="Times New Roman" w:cs="Times New Roman"/>
          <w:sz w:val="24"/>
          <w:szCs w:val="24"/>
        </w:rPr>
        <w:t xml:space="preserve"> (</w:t>
      </w:r>
      <w:r w:rsidR="0030000D">
        <w:rPr>
          <w:rFonts w:ascii="Times New Roman" w:hAnsi="Times New Roman" w:cs="Times New Roman"/>
          <w:sz w:val="24"/>
          <w:szCs w:val="24"/>
        </w:rPr>
        <w:t>1998</w:t>
      </w:r>
      <w:r w:rsidR="00117E6B">
        <w:rPr>
          <w:rFonts w:ascii="Times New Roman" w:hAnsi="Times New Roman" w:cs="Times New Roman"/>
          <w:sz w:val="24"/>
          <w:szCs w:val="24"/>
        </w:rPr>
        <w:t>);”Be</w:t>
      </w:r>
      <w:r w:rsidR="0030000D">
        <w:rPr>
          <w:rFonts w:ascii="Times New Roman" w:hAnsi="Times New Roman" w:cs="Times New Roman"/>
          <w:sz w:val="24"/>
          <w:szCs w:val="24"/>
        </w:rPr>
        <w:t xml:space="preserve">haviour of Large Diameter Line Pipe </w:t>
      </w:r>
      <w:proofErr w:type="gramStart"/>
      <w:r w:rsidR="0030000D">
        <w:rPr>
          <w:rFonts w:ascii="Times New Roman" w:hAnsi="Times New Roman" w:cs="Times New Roman"/>
          <w:sz w:val="24"/>
          <w:szCs w:val="24"/>
        </w:rPr>
        <w:t>Under</w:t>
      </w:r>
      <w:proofErr w:type="gramEnd"/>
      <w:r w:rsidR="0030000D">
        <w:rPr>
          <w:rFonts w:ascii="Times New Roman" w:hAnsi="Times New Roman" w:cs="Times New Roman"/>
          <w:sz w:val="24"/>
          <w:szCs w:val="24"/>
        </w:rPr>
        <w:t xml:space="preserve"> Combined Loads</w:t>
      </w:r>
      <w:r w:rsidR="00117E6B">
        <w:rPr>
          <w:rFonts w:ascii="Times New Roman" w:hAnsi="Times New Roman" w:cs="Times New Roman"/>
          <w:sz w:val="24"/>
          <w:szCs w:val="24"/>
        </w:rPr>
        <w:t>”, University of Alberta, Department of Civil Engineering, Struc</w:t>
      </w:r>
      <w:r w:rsidR="0030000D">
        <w:rPr>
          <w:rFonts w:ascii="Times New Roman" w:hAnsi="Times New Roman" w:cs="Times New Roman"/>
          <w:sz w:val="24"/>
          <w:szCs w:val="24"/>
        </w:rPr>
        <w:t>tural Engineering Report No. 224</w:t>
      </w:r>
    </w:p>
    <w:p w:rsidR="00CB2CBB" w:rsidRPr="00CB2CBB" w:rsidRDefault="006E57E7" w:rsidP="0025189D">
      <w:pPr>
        <w:rPr>
          <w:rFonts w:ascii="Times New Roman" w:hAnsi="Times New Roman" w:cs="Times New Roman"/>
          <w:sz w:val="24"/>
          <w:szCs w:val="24"/>
        </w:rPr>
      </w:pPr>
      <w:bookmarkStart w:id="80" w:name="prci"/>
      <w:r>
        <w:rPr>
          <w:rFonts w:ascii="Times New Roman" w:hAnsi="Times New Roman" w:cs="Times New Roman"/>
          <w:sz w:val="24"/>
          <w:szCs w:val="24"/>
        </w:rPr>
        <w:t>[23</w:t>
      </w:r>
      <w:r w:rsidR="00CB2CBB" w:rsidRPr="00CB2CBB">
        <w:rPr>
          <w:rFonts w:ascii="Times New Roman" w:hAnsi="Times New Roman" w:cs="Times New Roman"/>
          <w:sz w:val="24"/>
          <w:szCs w:val="24"/>
        </w:rPr>
        <w:t>]</w:t>
      </w:r>
      <w:bookmarkEnd w:id="80"/>
      <w:r w:rsidR="00CB2CBB" w:rsidRPr="00E302AA">
        <w:rPr>
          <w:rFonts w:ascii="Times New Roman" w:hAnsi="Times New Roman" w:cs="Times New Roman"/>
          <w:sz w:val="24"/>
          <w:szCs w:val="24"/>
        </w:rPr>
        <w:t xml:space="preserve"> Wang Y-</w:t>
      </w:r>
      <w:proofErr w:type="spellStart"/>
      <w:r w:rsidR="00CB2CBB" w:rsidRPr="00E302AA">
        <w:rPr>
          <w:rFonts w:ascii="Times New Roman" w:hAnsi="Times New Roman" w:cs="Times New Roman"/>
          <w:sz w:val="24"/>
          <w:szCs w:val="24"/>
        </w:rPr>
        <w:t>Y.</w:t>
      </w:r>
      <w:proofErr w:type="gramStart"/>
      <w:r w:rsidR="00CB2CBB" w:rsidRPr="00E302AA">
        <w:rPr>
          <w:rFonts w:ascii="Times New Roman" w:hAnsi="Times New Roman" w:cs="Times New Roman"/>
          <w:sz w:val="24"/>
          <w:szCs w:val="24"/>
        </w:rPr>
        <w:t>,et</w:t>
      </w:r>
      <w:proofErr w:type="spellEnd"/>
      <w:proofErr w:type="gramEnd"/>
      <w:r w:rsidR="00CB2CBB" w:rsidRPr="00E302AA">
        <w:rPr>
          <w:rFonts w:ascii="Times New Roman" w:hAnsi="Times New Roman" w:cs="Times New Roman"/>
          <w:sz w:val="24"/>
          <w:szCs w:val="24"/>
        </w:rPr>
        <w:t xml:space="preserve"> al (2011); “Second Generation Models for Strain-Based Design. </w:t>
      </w:r>
      <w:proofErr w:type="gramStart"/>
      <w:r w:rsidR="00CB2CBB" w:rsidRPr="00E302AA">
        <w:rPr>
          <w:rFonts w:ascii="Times New Roman" w:hAnsi="Times New Roman" w:cs="Times New Roman"/>
          <w:sz w:val="24"/>
          <w:szCs w:val="24"/>
        </w:rPr>
        <w:t>Contract PR-ABD-1-Project 2.</w:t>
      </w:r>
      <w:proofErr w:type="gramEnd"/>
      <w:r w:rsidR="00CB2CBB" w:rsidRPr="00E302AA">
        <w:rPr>
          <w:rFonts w:ascii="Times New Roman" w:hAnsi="Times New Roman" w:cs="Times New Roman"/>
          <w:sz w:val="24"/>
          <w:szCs w:val="24"/>
        </w:rPr>
        <w:t xml:space="preserve"> Final Approved Report Prepared for the Design, Materials and Construction Technical Committee of Pipeline Research Council International, (PRCI</w:t>
      </w:r>
      <w:proofErr w:type="gramStart"/>
      <w:r w:rsidR="00CB2CBB" w:rsidRPr="00E302AA">
        <w:rPr>
          <w:rFonts w:ascii="Times New Roman" w:hAnsi="Times New Roman" w:cs="Times New Roman"/>
          <w:sz w:val="24"/>
          <w:szCs w:val="24"/>
        </w:rPr>
        <w:t>)  Inc</w:t>
      </w:r>
      <w:proofErr w:type="gramEnd"/>
      <w:r w:rsidR="00CB2CBB" w:rsidRPr="00E302AA">
        <w:rPr>
          <w:rFonts w:ascii="Times New Roman" w:hAnsi="Times New Roman" w:cs="Times New Roman"/>
          <w:sz w:val="24"/>
          <w:szCs w:val="24"/>
        </w:rPr>
        <w:t>.</w:t>
      </w:r>
    </w:p>
    <w:p w:rsidR="0025189D" w:rsidRPr="00D172ED" w:rsidRDefault="00E55CDC" w:rsidP="0025189D">
      <w:pPr>
        <w:rPr>
          <w:rFonts w:ascii="Times New Roman" w:hAnsi="Times New Roman" w:cs="Times New Roman"/>
          <w:color w:val="000000"/>
          <w:sz w:val="24"/>
          <w:szCs w:val="24"/>
          <w:shd w:val="clear" w:color="auto" w:fill="FFFFFF"/>
        </w:rPr>
      </w:pPr>
      <w:bookmarkStart w:id="81" w:name="csa"/>
      <w:r>
        <w:rPr>
          <w:rFonts w:ascii="Times New Roman" w:hAnsi="Times New Roman" w:cs="Times New Roman"/>
          <w:sz w:val="24"/>
          <w:szCs w:val="24"/>
        </w:rPr>
        <w:t>[</w:t>
      </w:r>
      <w:r w:rsidR="00C93C50">
        <w:rPr>
          <w:rFonts w:ascii="Times New Roman" w:hAnsi="Times New Roman" w:cs="Times New Roman"/>
          <w:sz w:val="24"/>
          <w:szCs w:val="24"/>
        </w:rPr>
        <w:t>24</w:t>
      </w:r>
      <w:r w:rsidR="0025189D" w:rsidRPr="00301E41">
        <w:rPr>
          <w:rFonts w:ascii="Times New Roman" w:hAnsi="Times New Roman" w:cs="Times New Roman"/>
          <w:sz w:val="24"/>
          <w:szCs w:val="24"/>
        </w:rPr>
        <w:t>]</w:t>
      </w:r>
      <w:bookmarkEnd w:id="81"/>
      <w:r w:rsidR="0025189D" w:rsidRPr="00301E41">
        <w:rPr>
          <w:rFonts w:ascii="Times New Roman" w:hAnsi="Times New Roman" w:cs="Times New Roman"/>
          <w:sz w:val="24"/>
          <w:szCs w:val="24"/>
        </w:rPr>
        <w:t xml:space="preserve"> CSA Z662-11; </w:t>
      </w:r>
      <w:r w:rsidR="0025189D" w:rsidRPr="00301E41">
        <w:rPr>
          <w:rFonts w:ascii="Times New Roman" w:hAnsi="Times New Roman" w:cs="Times New Roman"/>
          <w:color w:val="000000"/>
          <w:sz w:val="24"/>
          <w:szCs w:val="24"/>
          <w:shd w:val="clear" w:color="auto" w:fill="FFFFFF"/>
        </w:rPr>
        <w:t>Oil and gas pipeline systems - Sixth Edition; Update No. 1: January 2012</w:t>
      </w:r>
    </w:p>
    <w:p w:rsidR="0025189D" w:rsidRPr="0025189D" w:rsidRDefault="0025189D" w:rsidP="000325B9">
      <w:pPr>
        <w:spacing w:after="0" w:line="240" w:lineRule="auto"/>
        <w:jc w:val="both"/>
        <w:rPr>
          <w:rFonts w:ascii="Times New Roman" w:hAnsi="Times New Roman" w:cs="Times New Roman"/>
          <w:b/>
          <w:sz w:val="24"/>
          <w:szCs w:val="24"/>
        </w:rPr>
      </w:pPr>
    </w:p>
    <w:p w:rsidR="00013253" w:rsidRDefault="00013253" w:rsidP="00013253">
      <w:pPr>
        <w:jc w:val="both"/>
        <w:rPr>
          <w:rFonts w:ascii="Times New Roman" w:hAnsi="Times New Roman" w:cs="Times New Roman"/>
          <w:sz w:val="24"/>
          <w:szCs w:val="24"/>
        </w:rPr>
      </w:pPr>
    </w:p>
    <w:p w:rsidR="0088655B" w:rsidRPr="0088655B" w:rsidRDefault="0088655B" w:rsidP="0088655B"/>
    <w:sectPr w:rsidR="0088655B" w:rsidRPr="0088655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 w:author="Samer Adeeb" w:date="2014-06-03T14:59:00Z" w:initials="SA">
    <w:p w:rsidR="00C9376B" w:rsidRDefault="00C9376B">
      <w:pPr>
        <w:pStyle w:val="CommentText"/>
      </w:pPr>
      <w:r>
        <w:rPr>
          <w:rStyle w:val="CommentReference"/>
        </w:rPr>
        <w:annotationRef/>
      </w:r>
      <w:r>
        <w:t>Details of the FEA? In particular, how are you going to predict failure in FEA?</w:t>
      </w:r>
    </w:p>
  </w:comment>
  <w:comment w:id="23" w:author="Samer Adeeb" w:date="2014-06-03T14:59:00Z" w:initials="SA">
    <w:p w:rsidR="00C9376B" w:rsidRDefault="00C9376B">
      <w:pPr>
        <w:pStyle w:val="CommentText"/>
      </w:pPr>
      <w:r>
        <w:rPr>
          <w:rStyle w:val="CommentReference"/>
        </w:rPr>
        <w:annotationRef/>
      </w:r>
      <w:r>
        <w:t>Why Bezier surfaces?</w:t>
      </w:r>
    </w:p>
  </w:comment>
  <w:comment w:id="24" w:author="Celal" w:date="2014-06-03T14:59:00Z" w:initials="C">
    <w:p w:rsidR="00C9376B" w:rsidRDefault="00C9376B">
      <w:pPr>
        <w:pStyle w:val="CommentText"/>
      </w:pPr>
      <w:r>
        <w:rPr>
          <w:rStyle w:val="CommentReference"/>
        </w:rPr>
        <w:annotationRef/>
      </w:r>
      <w:r>
        <w:t xml:space="preserve">Bezier surfaces can be formulated in not too long equations and these equations can be used as a reference in codes or guidelines. More sophisticated surface models could be programmed and plotted however could not be written down as a prediction equation. </w:t>
      </w:r>
    </w:p>
  </w:comment>
  <w:comment w:id="48" w:author="Samer Adeeb" w:date="2014-06-03T14:59:00Z" w:initials="SA">
    <w:p w:rsidR="00C9376B" w:rsidRDefault="00C9376B">
      <w:pPr>
        <w:pStyle w:val="CommentText"/>
      </w:pPr>
      <w:r>
        <w:rPr>
          <w:rStyle w:val="CommentReference"/>
        </w:rPr>
        <w:annotationRef/>
      </w:r>
      <w:r>
        <w:t>Why 40%?</w:t>
      </w:r>
    </w:p>
  </w:comment>
  <w:comment w:id="50" w:author="Celal" w:date="2014-06-03T14:59:00Z" w:initials="C">
    <w:p w:rsidR="00C9376B" w:rsidRDefault="00C9376B">
      <w:pPr>
        <w:pStyle w:val="CommentText"/>
      </w:pPr>
      <w:r>
        <w:rPr>
          <w:rStyle w:val="CommentReference"/>
        </w:rPr>
        <w:annotationRef/>
      </w:r>
      <w:r>
        <w:t xml:space="preserve">40% is what comes out of the </w:t>
      </w:r>
      <w:proofErr w:type="spellStart"/>
      <w:r>
        <w:t>parameteric</w:t>
      </w:r>
      <w:proofErr w:type="spellEnd"/>
      <w:r>
        <w:t xml:space="preserve"> FEA. In order to get different transition strains or to come up with prediction equations we should carry out much more comprehensive parametric studies.  </w:t>
      </w:r>
    </w:p>
  </w:comment>
  <w:comment w:id="30" w:author="Samer Adeeb" w:date="2014-06-03T14:59:00Z" w:initials="SA">
    <w:p w:rsidR="00C9376B" w:rsidRDefault="00C9376B">
      <w:pPr>
        <w:pStyle w:val="CommentText"/>
      </w:pPr>
      <w:r>
        <w:rPr>
          <w:rStyle w:val="CommentReference"/>
        </w:rPr>
        <w:annotationRef/>
      </w:r>
      <w:r>
        <w:t>Please rewrite this section. You need to propose a model that is a function of certain parameters (e.g. grade…) and that gives you the transition pressure. You might also want to predict the critical rotation or bending strain at which the pipe will burst.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8FC"/>
    <w:rsid w:val="00000B1A"/>
    <w:rsid w:val="00013253"/>
    <w:rsid w:val="000325B9"/>
    <w:rsid w:val="000424BA"/>
    <w:rsid w:val="0004567A"/>
    <w:rsid w:val="00050D86"/>
    <w:rsid w:val="000538C3"/>
    <w:rsid w:val="00070742"/>
    <w:rsid w:val="00071398"/>
    <w:rsid w:val="000754DC"/>
    <w:rsid w:val="00086DCB"/>
    <w:rsid w:val="000916C8"/>
    <w:rsid w:val="000A2F4B"/>
    <w:rsid w:val="000B44AE"/>
    <w:rsid w:val="000C1060"/>
    <w:rsid w:val="000C339D"/>
    <w:rsid w:val="000E1F93"/>
    <w:rsid w:val="000E21A3"/>
    <w:rsid w:val="000E2D44"/>
    <w:rsid w:val="000F2D37"/>
    <w:rsid w:val="000F69B4"/>
    <w:rsid w:val="000F7FC2"/>
    <w:rsid w:val="00100024"/>
    <w:rsid w:val="00105BCD"/>
    <w:rsid w:val="00116FA6"/>
    <w:rsid w:val="00117E6B"/>
    <w:rsid w:val="001213E9"/>
    <w:rsid w:val="001309E3"/>
    <w:rsid w:val="001337CD"/>
    <w:rsid w:val="00142985"/>
    <w:rsid w:val="001514EC"/>
    <w:rsid w:val="00155139"/>
    <w:rsid w:val="001677C3"/>
    <w:rsid w:val="00180BEF"/>
    <w:rsid w:val="0018234F"/>
    <w:rsid w:val="001A45D9"/>
    <w:rsid w:val="001A5837"/>
    <w:rsid w:val="001C0C26"/>
    <w:rsid w:val="001C2401"/>
    <w:rsid w:val="001C7474"/>
    <w:rsid w:val="001D4E6E"/>
    <w:rsid w:val="002144DB"/>
    <w:rsid w:val="002260A0"/>
    <w:rsid w:val="00242B56"/>
    <w:rsid w:val="00246D6B"/>
    <w:rsid w:val="00247CB8"/>
    <w:rsid w:val="00247D37"/>
    <w:rsid w:val="0025189D"/>
    <w:rsid w:val="002523C2"/>
    <w:rsid w:val="00256FBA"/>
    <w:rsid w:val="00273CE1"/>
    <w:rsid w:val="00280570"/>
    <w:rsid w:val="00284330"/>
    <w:rsid w:val="00285294"/>
    <w:rsid w:val="002C3D2F"/>
    <w:rsid w:val="002E3CDC"/>
    <w:rsid w:val="002E4421"/>
    <w:rsid w:val="002E6597"/>
    <w:rsid w:val="002F70F5"/>
    <w:rsid w:val="002F7140"/>
    <w:rsid w:val="0030000D"/>
    <w:rsid w:val="00300015"/>
    <w:rsid w:val="003078B4"/>
    <w:rsid w:val="003121BA"/>
    <w:rsid w:val="003143C4"/>
    <w:rsid w:val="00315990"/>
    <w:rsid w:val="00332494"/>
    <w:rsid w:val="00334ED9"/>
    <w:rsid w:val="0034552E"/>
    <w:rsid w:val="00360125"/>
    <w:rsid w:val="003624E1"/>
    <w:rsid w:val="00364EC6"/>
    <w:rsid w:val="0036506E"/>
    <w:rsid w:val="003653DA"/>
    <w:rsid w:val="00367FD4"/>
    <w:rsid w:val="0037147F"/>
    <w:rsid w:val="003822D3"/>
    <w:rsid w:val="00390345"/>
    <w:rsid w:val="00393A5C"/>
    <w:rsid w:val="003A4F2D"/>
    <w:rsid w:val="003A60DB"/>
    <w:rsid w:val="003C149F"/>
    <w:rsid w:val="003D16AF"/>
    <w:rsid w:val="00411DF7"/>
    <w:rsid w:val="004321FE"/>
    <w:rsid w:val="004359A1"/>
    <w:rsid w:val="004374F2"/>
    <w:rsid w:val="00437965"/>
    <w:rsid w:val="004508F6"/>
    <w:rsid w:val="00465B8F"/>
    <w:rsid w:val="004662BF"/>
    <w:rsid w:val="00466D5B"/>
    <w:rsid w:val="0047204D"/>
    <w:rsid w:val="004732BD"/>
    <w:rsid w:val="00473F4C"/>
    <w:rsid w:val="00477B04"/>
    <w:rsid w:val="00494698"/>
    <w:rsid w:val="00496843"/>
    <w:rsid w:val="004A3DAD"/>
    <w:rsid w:val="004A4A73"/>
    <w:rsid w:val="004B52F0"/>
    <w:rsid w:val="004B7613"/>
    <w:rsid w:val="004B7C68"/>
    <w:rsid w:val="004E4ACE"/>
    <w:rsid w:val="004F1660"/>
    <w:rsid w:val="004F774F"/>
    <w:rsid w:val="00500A12"/>
    <w:rsid w:val="00503616"/>
    <w:rsid w:val="00505F6B"/>
    <w:rsid w:val="00511510"/>
    <w:rsid w:val="00516CAF"/>
    <w:rsid w:val="00526698"/>
    <w:rsid w:val="00527B5B"/>
    <w:rsid w:val="00527E06"/>
    <w:rsid w:val="00540563"/>
    <w:rsid w:val="0054077F"/>
    <w:rsid w:val="00540FC7"/>
    <w:rsid w:val="00543340"/>
    <w:rsid w:val="00545F15"/>
    <w:rsid w:val="00552CDE"/>
    <w:rsid w:val="005559D9"/>
    <w:rsid w:val="00560CCC"/>
    <w:rsid w:val="0058070B"/>
    <w:rsid w:val="005835A8"/>
    <w:rsid w:val="005870E0"/>
    <w:rsid w:val="00590B8F"/>
    <w:rsid w:val="00593EFA"/>
    <w:rsid w:val="00596D20"/>
    <w:rsid w:val="005A2489"/>
    <w:rsid w:val="005A58B4"/>
    <w:rsid w:val="005A5B2E"/>
    <w:rsid w:val="005A64C9"/>
    <w:rsid w:val="005A7087"/>
    <w:rsid w:val="005B010F"/>
    <w:rsid w:val="005B1848"/>
    <w:rsid w:val="005B6EF6"/>
    <w:rsid w:val="005C689E"/>
    <w:rsid w:val="005D201A"/>
    <w:rsid w:val="005D2220"/>
    <w:rsid w:val="00606D35"/>
    <w:rsid w:val="00607D46"/>
    <w:rsid w:val="00614671"/>
    <w:rsid w:val="0062746F"/>
    <w:rsid w:val="00633C5B"/>
    <w:rsid w:val="00643C36"/>
    <w:rsid w:val="00647AE8"/>
    <w:rsid w:val="00651140"/>
    <w:rsid w:val="0065355F"/>
    <w:rsid w:val="00660AD8"/>
    <w:rsid w:val="00661448"/>
    <w:rsid w:val="006626D1"/>
    <w:rsid w:val="006746CC"/>
    <w:rsid w:val="00675CCD"/>
    <w:rsid w:val="006774D7"/>
    <w:rsid w:val="006915E3"/>
    <w:rsid w:val="0069656C"/>
    <w:rsid w:val="006C0DD6"/>
    <w:rsid w:val="006C18BE"/>
    <w:rsid w:val="006D2CD8"/>
    <w:rsid w:val="006D531B"/>
    <w:rsid w:val="006E03B1"/>
    <w:rsid w:val="006E57E7"/>
    <w:rsid w:val="006E637D"/>
    <w:rsid w:val="00703BEA"/>
    <w:rsid w:val="00715CBF"/>
    <w:rsid w:val="00721005"/>
    <w:rsid w:val="007460A9"/>
    <w:rsid w:val="007622FE"/>
    <w:rsid w:val="00771917"/>
    <w:rsid w:val="00780153"/>
    <w:rsid w:val="00786379"/>
    <w:rsid w:val="00794568"/>
    <w:rsid w:val="00794BCC"/>
    <w:rsid w:val="007B44DA"/>
    <w:rsid w:val="007C33B1"/>
    <w:rsid w:val="007C3985"/>
    <w:rsid w:val="007E3A88"/>
    <w:rsid w:val="007E55AD"/>
    <w:rsid w:val="007E6B3A"/>
    <w:rsid w:val="007F3FB3"/>
    <w:rsid w:val="007F5B3A"/>
    <w:rsid w:val="008036FE"/>
    <w:rsid w:val="00812FA7"/>
    <w:rsid w:val="008145FC"/>
    <w:rsid w:val="00832F87"/>
    <w:rsid w:val="00847807"/>
    <w:rsid w:val="00857780"/>
    <w:rsid w:val="0087194E"/>
    <w:rsid w:val="00876871"/>
    <w:rsid w:val="0088655B"/>
    <w:rsid w:val="008905F3"/>
    <w:rsid w:val="00890844"/>
    <w:rsid w:val="00893A98"/>
    <w:rsid w:val="0089623F"/>
    <w:rsid w:val="008C73C5"/>
    <w:rsid w:val="008E01ED"/>
    <w:rsid w:val="008E398B"/>
    <w:rsid w:val="008F4AA3"/>
    <w:rsid w:val="008F5B7F"/>
    <w:rsid w:val="00900343"/>
    <w:rsid w:val="00900DAF"/>
    <w:rsid w:val="00910905"/>
    <w:rsid w:val="00915851"/>
    <w:rsid w:val="0092005A"/>
    <w:rsid w:val="0093452C"/>
    <w:rsid w:val="00941803"/>
    <w:rsid w:val="0094263F"/>
    <w:rsid w:val="00946702"/>
    <w:rsid w:val="00957561"/>
    <w:rsid w:val="00962E76"/>
    <w:rsid w:val="00963785"/>
    <w:rsid w:val="00964A7C"/>
    <w:rsid w:val="009724FA"/>
    <w:rsid w:val="009731A6"/>
    <w:rsid w:val="00980533"/>
    <w:rsid w:val="0098561F"/>
    <w:rsid w:val="00986242"/>
    <w:rsid w:val="00986A66"/>
    <w:rsid w:val="00990D58"/>
    <w:rsid w:val="00993F29"/>
    <w:rsid w:val="009B43A6"/>
    <w:rsid w:val="009D0DE3"/>
    <w:rsid w:val="009E7709"/>
    <w:rsid w:val="009F3135"/>
    <w:rsid w:val="009F5D2B"/>
    <w:rsid w:val="00A002E6"/>
    <w:rsid w:val="00A309ED"/>
    <w:rsid w:val="00A47468"/>
    <w:rsid w:val="00A50F8D"/>
    <w:rsid w:val="00A60758"/>
    <w:rsid w:val="00A60B3B"/>
    <w:rsid w:val="00A66FEA"/>
    <w:rsid w:val="00A670BE"/>
    <w:rsid w:val="00A748FC"/>
    <w:rsid w:val="00A91A44"/>
    <w:rsid w:val="00AB125A"/>
    <w:rsid w:val="00AC49DC"/>
    <w:rsid w:val="00AC67CB"/>
    <w:rsid w:val="00AC6D86"/>
    <w:rsid w:val="00AE3026"/>
    <w:rsid w:val="00AE707E"/>
    <w:rsid w:val="00AF7390"/>
    <w:rsid w:val="00B00A66"/>
    <w:rsid w:val="00B027A5"/>
    <w:rsid w:val="00B044F5"/>
    <w:rsid w:val="00B05CBD"/>
    <w:rsid w:val="00B07B39"/>
    <w:rsid w:val="00B2691D"/>
    <w:rsid w:val="00B40483"/>
    <w:rsid w:val="00B4341B"/>
    <w:rsid w:val="00B53C8F"/>
    <w:rsid w:val="00B55B26"/>
    <w:rsid w:val="00B64EC9"/>
    <w:rsid w:val="00B72585"/>
    <w:rsid w:val="00B72953"/>
    <w:rsid w:val="00B84668"/>
    <w:rsid w:val="00BA0A6C"/>
    <w:rsid w:val="00BC6566"/>
    <w:rsid w:val="00BD1AC1"/>
    <w:rsid w:val="00BD6546"/>
    <w:rsid w:val="00BF1BE0"/>
    <w:rsid w:val="00C16D68"/>
    <w:rsid w:val="00C52FF8"/>
    <w:rsid w:val="00C56069"/>
    <w:rsid w:val="00C658A0"/>
    <w:rsid w:val="00C733AD"/>
    <w:rsid w:val="00C75765"/>
    <w:rsid w:val="00C81B07"/>
    <w:rsid w:val="00C9376B"/>
    <w:rsid w:val="00C93C50"/>
    <w:rsid w:val="00C977A3"/>
    <w:rsid w:val="00CB2CBB"/>
    <w:rsid w:val="00CB5A71"/>
    <w:rsid w:val="00CC02E0"/>
    <w:rsid w:val="00CC1C01"/>
    <w:rsid w:val="00CD3B66"/>
    <w:rsid w:val="00CD3C07"/>
    <w:rsid w:val="00CE62FE"/>
    <w:rsid w:val="00CF515B"/>
    <w:rsid w:val="00D10213"/>
    <w:rsid w:val="00D105D3"/>
    <w:rsid w:val="00D10C28"/>
    <w:rsid w:val="00D11533"/>
    <w:rsid w:val="00D1473F"/>
    <w:rsid w:val="00D15823"/>
    <w:rsid w:val="00D15915"/>
    <w:rsid w:val="00D16AAE"/>
    <w:rsid w:val="00D26EA2"/>
    <w:rsid w:val="00D275B4"/>
    <w:rsid w:val="00D32E26"/>
    <w:rsid w:val="00D349E6"/>
    <w:rsid w:val="00D40980"/>
    <w:rsid w:val="00D41BE8"/>
    <w:rsid w:val="00D434E8"/>
    <w:rsid w:val="00D46F4E"/>
    <w:rsid w:val="00D50A02"/>
    <w:rsid w:val="00D548BF"/>
    <w:rsid w:val="00D66A93"/>
    <w:rsid w:val="00D80E47"/>
    <w:rsid w:val="00DA1434"/>
    <w:rsid w:val="00DA4B6A"/>
    <w:rsid w:val="00DB1C9F"/>
    <w:rsid w:val="00DC13E3"/>
    <w:rsid w:val="00DC198C"/>
    <w:rsid w:val="00DC3050"/>
    <w:rsid w:val="00DC640F"/>
    <w:rsid w:val="00DD118B"/>
    <w:rsid w:val="00DD3541"/>
    <w:rsid w:val="00DD3C4C"/>
    <w:rsid w:val="00DD40EA"/>
    <w:rsid w:val="00DE153F"/>
    <w:rsid w:val="00DF0947"/>
    <w:rsid w:val="00DF0CFD"/>
    <w:rsid w:val="00DF4DB1"/>
    <w:rsid w:val="00E05DD8"/>
    <w:rsid w:val="00E07020"/>
    <w:rsid w:val="00E13EEC"/>
    <w:rsid w:val="00E1506C"/>
    <w:rsid w:val="00E302AA"/>
    <w:rsid w:val="00E313B9"/>
    <w:rsid w:val="00E3374C"/>
    <w:rsid w:val="00E41A86"/>
    <w:rsid w:val="00E45417"/>
    <w:rsid w:val="00E52B70"/>
    <w:rsid w:val="00E54052"/>
    <w:rsid w:val="00E55CDC"/>
    <w:rsid w:val="00E65646"/>
    <w:rsid w:val="00E70A41"/>
    <w:rsid w:val="00E81FF7"/>
    <w:rsid w:val="00E922BF"/>
    <w:rsid w:val="00E92613"/>
    <w:rsid w:val="00EA2F7D"/>
    <w:rsid w:val="00EC4107"/>
    <w:rsid w:val="00EC4BD9"/>
    <w:rsid w:val="00EC7BCE"/>
    <w:rsid w:val="00ED0017"/>
    <w:rsid w:val="00ED4884"/>
    <w:rsid w:val="00EE7146"/>
    <w:rsid w:val="00F10EFC"/>
    <w:rsid w:val="00F22A9C"/>
    <w:rsid w:val="00F316AD"/>
    <w:rsid w:val="00F34E80"/>
    <w:rsid w:val="00F3784F"/>
    <w:rsid w:val="00F43975"/>
    <w:rsid w:val="00F457A8"/>
    <w:rsid w:val="00F5128E"/>
    <w:rsid w:val="00F65641"/>
    <w:rsid w:val="00F7290F"/>
    <w:rsid w:val="00F734FB"/>
    <w:rsid w:val="00F75666"/>
    <w:rsid w:val="00F93E5F"/>
    <w:rsid w:val="00FA7CA5"/>
    <w:rsid w:val="00FB43CE"/>
    <w:rsid w:val="00FB73F2"/>
    <w:rsid w:val="00FC57F2"/>
    <w:rsid w:val="00FC6E77"/>
    <w:rsid w:val="00FD042B"/>
    <w:rsid w:val="00FD24D4"/>
    <w:rsid w:val="00FE3562"/>
    <w:rsid w:val="00FE43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5B"/>
    <w:rPr>
      <w:rFonts w:ascii="Tahoma" w:hAnsi="Tahoma" w:cs="Tahoma"/>
      <w:sz w:val="16"/>
      <w:szCs w:val="16"/>
    </w:rPr>
  </w:style>
  <w:style w:type="table" w:styleId="TableGrid">
    <w:name w:val="Table Grid"/>
    <w:basedOn w:val="TableNormal"/>
    <w:uiPriority w:val="59"/>
    <w:rsid w:val="00013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25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D50A02"/>
    <w:rPr>
      <w:color w:val="808080"/>
    </w:rPr>
  </w:style>
  <w:style w:type="character" w:styleId="CommentReference">
    <w:name w:val="annotation reference"/>
    <w:basedOn w:val="DefaultParagraphFont"/>
    <w:uiPriority w:val="99"/>
    <w:semiHidden/>
    <w:unhideWhenUsed/>
    <w:rsid w:val="00527E06"/>
    <w:rPr>
      <w:sz w:val="16"/>
      <w:szCs w:val="16"/>
    </w:rPr>
  </w:style>
  <w:style w:type="paragraph" w:styleId="CommentText">
    <w:name w:val="annotation text"/>
    <w:basedOn w:val="Normal"/>
    <w:link w:val="CommentTextChar"/>
    <w:uiPriority w:val="99"/>
    <w:semiHidden/>
    <w:unhideWhenUsed/>
    <w:rsid w:val="00527E06"/>
    <w:pPr>
      <w:spacing w:line="240" w:lineRule="auto"/>
    </w:pPr>
    <w:rPr>
      <w:sz w:val="20"/>
      <w:szCs w:val="20"/>
    </w:rPr>
  </w:style>
  <w:style w:type="character" w:customStyle="1" w:styleId="CommentTextChar">
    <w:name w:val="Comment Text Char"/>
    <w:basedOn w:val="DefaultParagraphFont"/>
    <w:link w:val="CommentText"/>
    <w:uiPriority w:val="99"/>
    <w:semiHidden/>
    <w:rsid w:val="00527E06"/>
    <w:rPr>
      <w:sz w:val="20"/>
      <w:szCs w:val="20"/>
    </w:rPr>
  </w:style>
  <w:style w:type="paragraph" w:styleId="CommentSubject">
    <w:name w:val="annotation subject"/>
    <w:basedOn w:val="CommentText"/>
    <w:next w:val="CommentText"/>
    <w:link w:val="CommentSubjectChar"/>
    <w:uiPriority w:val="99"/>
    <w:semiHidden/>
    <w:unhideWhenUsed/>
    <w:rsid w:val="00527E06"/>
    <w:rPr>
      <w:b/>
      <w:bCs/>
    </w:rPr>
  </w:style>
  <w:style w:type="character" w:customStyle="1" w:styleId="CommentSubjectChar">
    <w:name w:val="Comment Subject Char"/>
    <w:basedOn w:val="CommentTextChar"/>
    <w:link w:val="CommentSubject"/>
    <w:uiPriority w:val="99"/>
    <w:semiHidden/>
    <w:rsid w:val="00527E06"/>
    <w:rPr>
      <w:b/>
      <w:bCs/>
      <w:sz w:val="20"/>
      <w:szCs w:val="20"/>
    </w:rPr>
  </w:style>
  <w:style w:type="character" w:customStyle="1" w:styleId="scdddoi">
    <w:name w:val="s_c_dddoi"/>
    <w:basedOn w:val="DefaultParagraphFont"/>
    <w:rsid w:val="005559D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5B"/>
    <w:rPr>
      <w:rFonts w:ascii="Tahoma" w:hAnsi="Tahoma" w:cs="Tahoma"/>
      <w:sz w:val="16"/>
      <w:szCs w:val="16"/>
    </w:rPr>
  </w:style>
  <w:style w:type="table" w:styleId="TableGrid">
    <w:name w:val="Table Grid"/>
    <w:basedOn w:val="TableNormal"/>
    <w:uiPriority w:val="59"/>
    <w:rsid w:val="00013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25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D50A02"/>
    <w:rPr>
      <w:color w:val="808080"/>
    </w:rPr>
  </w:style>
  <w:style w:type="character" w:styleId="CommentReference">
    <w:name w:val="annotation reference"/>
    <w:basedOn w:val="DefaultParagraphFont"/>
    <w:uiPriority w:val="99"/>
    <w:semiHidden/>
    <w:unhideWhenUsed/>
    <w:rsid w:val="00527E06"/>
    <w:rPr>
      <w:sz w:val="16"/>
      <w:szCs w:val="16"/>
    </w:rPr>
  </w:style>
  <w:style w:type="paragraph" w:styleId="CommentText">
    <w:name w:val="annotation text"/>
    <w:basedOn w:val="Normal"/>
    <w:link w:val="CommentTextChar"/>
    <w:uiPriority w:val="99"/>
    <w:semiHidden/>
    <w:unhideWhenUsed/>
    <w:rsid w:val="00527E06"/>
    <w:pPr>
      <w:spacing w:line="240" w:lineRule="auto"/>
    </w:pPr>
    <w:rPr>
      <w:sz w:val="20"/>
      <w:szCs w:val="20"/>
    </w:rPr>
  </w:style>
  <w:style w:type="character" w:customStyle="1" w:styleId="CommentTextChar">
    <w:name w:val="Comment Text Char"/>
    <w:basedOn w:val="DefaultParagraphFont"/>
    <w:link w:val="CommentText"/>
    <w:uiPriority w:val="99"/>
    <w:semiHidden/>
    <w:rsid w:val="00527E06"/>
    <w:rPr>
      <w:sz w:val="20"/>
      <w:szCs w:val="20"/>
    </w:rPr>
  </w:style>
  <w:style w:type="paragraph" w:styleId="CommentSubject">
    <w:name w:val="annotation subject"/>
    <w:basedOn w:val="CommentText"/>
    <w:next w:val="CommentText"/>
    <w:link w:val="CommentSubjectChar"/>
    <w:uiPriority w:val="99"/>
    <w:semiHidden/>
    <w:unhideWhenUsed/>
    <w:rsid w:val="00527E06"/>
    <w:rPr>
      <w:b/>
      <w:bCs/>
    </w:rPr>
  </w:style>
  <w:style w:type="character" w:customStyle="1" w:styleId="CommentSubjectChar">
    <w:name w:val="Comment Subject Char"/>
    <w:basedOn w:val="CommentTextChar"/>
    <w:link w:val="CommentSubject"/>
    <w:uiPriority w:val="99"/>
    <w:semiHidden/>
    <w:rsid w:val="00527E06"/>
    <w:rPr>
      <w:b/>
      <w:bCs/>
      <w:sz w:val="20"/>
      <w:szCs w:val="20"/>
    </w:rPr>
  </w:style>
  <w:style w:type="character" w:customStyle="1" w:styleId="scdddoi">
    <w:name w:val="s_c_dddoi"/>
    <w:basedOn w:val="DefaultParagraphFont"/>
    <w:rsid w:val="00555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10344">
      <w:bodyDiv w:val="1"/>
      <w:marLeft w:val="0"/>
      <w:marRight w:val="0"/>
      <w:marTop w:val="0"/>
      <w:marBottom w:val="0"/>
      <w:divBdr>
        <w:top w:val="none" w:sz="0" w:space="0" w:color="auto"/>
        <w:left w:val="none" w:sz="0" w:space="0" w:color="auto"/>
        <w:bottom w:val="none" w:sz="0" w:space="0" w:color="auto"/>
        <w:right w:val="none" w:sz="0" w:space="0" w:color="auto"/>
      </w:divBdr>
    </w:div>
    <w:div w:id="755902864">
      <w:bodyDiv w:val="1"/>
      <w:marLeft w:val="0"/>
      <w:marRight w:val="0"/>
      <w:marTop w:val="0"/>
      <w:marBottom w:val="0"/>
      <w:divBdr>
        <w:top w:val="none" w:sz="0" w:space="0" w:color="auto"/>
        <w:left w:val="none" w:sz="0" w:space="0" w:color="auto"/>
        <w:bottom w:val="none" w:sz="0" w:space="0" w:color="auto"/>
        <w:right w:val="none" w:sz="0" w:space="0" w:color="auto"/>
      </w:divBdr>
    </w:div>
    <w:div w:id="904532098">
      <w:bodyDiv w:val="1"/>
      <w:marLeft w:val="0"/>
      <w:marRight w:val="0"/>
      <w:marTop w:val="0"/>
      <w:marBottom w:val="0"/>
      <w:divBdr>
        <w:top w:val="none" w:sz="0" w:space="0" w:color="auto"/>
        <w:left w:val="none" w:sz="0" w:space="0" w:color="auto"/>
        <w:bottom w:val="none" w:sz="0" w:space="0" w:color="auto"/>
        <w:right w:val="none" w:sz="0" w:space="0" w:color="auto"/>
      </w:divBdr>
    </w:div>
    <w:div w:id="1768312555">
      <w:bodyDiv w:val="1"/>
      <w:marLeft w:val="0"/>
      <w:marRight w:val="0"/>
      <w:marTop w:val="0"/>
      <w:marBottom w:val="0"/>
      <w:divBdr>
        <w:top w:val="none" w:sz="0" w:space="0" w:color="auto"/>
        <w:left w:val="none" w:sz="0" w:space="0" w:color="auto"/>
        <w:bottom w:val="none" w:sz="0" w:space="0" w:color="auto"/>
        <w:right w:val="none" w:sz="0" w:space="0" w:color="auto"/>
      </w:divBdr>
    </w:div>
    <w:div w:id="1883244485">
      <w:bodyDiv w:val="1"/>
      <w:marLeft w:val="0"/>
      <w:marRight w:val="0"/>
      <w:marTop w:val="0"/>
      <w:marBottom w:val="0"/>
      <w:divBdr>
        <w:top w:val="none" w:sz="0" w:space="0" w:color="auto"/>
        <w:left w:val="none" w:sz="0" w:space="0" w:color="auto"/>
        <w:bottom w:val="none" w:sz="0" w:space="0" w:color="auto"/>
        <w:right w:val="none" w:sz="0" w:space="0" w:color="auto"/>
      </w:divBdr>
    </w:div>
    <w:div w:id="192656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comments" Target="comment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7.png"/><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6BF755-AE44-4E8A-B842-116EE7DB8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8426</Words>
  <Characters>48034</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Samer Adeeb</dc:creator>
  <cp:lastModifiedBy>Celal</cp:lastModifiedBy>
  <cp:revision>2</cp:revision>
  <dcterms:created xsi:type="dcterms:W3CDTF">2014-06-26T03:37:00Z</dcterms:created>
  <dcterms:modified xsi:type="dcterms:W3CDTF">2014-06-26T03:37:00Z</dcterms:modified>
</cp:coreProperties>
</file>