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74C" w:rsidRDefault="00DC474C" w:rsidP="00DC474C">
      <w:pPr>
        <w:jc w:val="center"/>
        <w:rPr>
          <w:rFonts w:ascii="Times New Roman" w:hAnsi="Times New Roman" w:cs="Times New Roman"/>
          <w:b/>
          <w:sz w:val="36"/>
          <w:szCs w:val="36"/>
        </w:rPr>
      </w:pPr>
      <w:r w:rsidRPr="005F1CF7">
        <w:rPr>
          <w:rFonts w:ascii="Times New Roman" w:hAnsi="Times New Roman" w:cs="Times New Roman"/>
          <w:b/>
          <w:sz w:val="36"/>
          <w:szCs w:val="36"/>
        </w:rPr>
        <w:t>Tensile Strain Capacity of Energy Pipelines with Flawed Girth Welds</w:t>
      </w:r>
    </w:p>
    <w:p w:rsidR="00DC474C" w:rsidRDefault="00DC474C" w:rsidP="00DC474C">
      <w:pPr>
        <w:jc w:val="center"/>
        <w:rPr>
          <w:rFonts w:ascii="Times New Roman" w:hAnsi="Times New Roman" w:cs="Times New Roman"/>
          <w:b/>
          <w:sz w:val="36"/>
          <w:szCs w:val="36"/>
        </w:rPr>
      </w:pP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Celal Cakiroglu</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Dissertation Proposal</w:t>
      </w:r>
    </w:p>
    <w:p w:rsidR="00DC474C" w:rsidRPr="005F1CF7"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Presented to the Faculty of Graduate Studies and Research – University of Alberta</w:t>
      </w:r>
    </w:p>
    <w:p w:rsidR="00DC474C" w:rsidRDefault="00DC474C" w:rsidP="00DC474C">
      <w:pPr>
        <w:jc w:val="center"/>
        <w:rPr>
          <w:rFonts w:ascii="Times New Roman" w:hAnsi="Times New Roman" w:cs="Times New Roman"/>
          <w:sz w:val="28"/>
          <w:szCs w:val="28"/>
        </w:rPr>
      </w:pPr>
      <w:r w:rsidRPr="005F1CF7">
        <w:rPr>
          <w:rFonts w:ascii="Times New Roman" w:hAnsi="Times New Roman" w:cs="Times New Roman"/>
          <w:sz w:val="28"/>
          <w:szCs w:val="28"/>
        </w:rPr>
        <w:t>Department of Civil and Environmental Engineering</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r>
        <w:rPr>
          <w:rFonts w:ascii="Times New Roman" w:hAnsi="Times New Roman" w:cs="Times New Roman"/>
          <w:sz w:val="28"/>
          <w:szCs w:val="28"/>
        </w:rPr>
        <w:t xml:space="preserve">In Partial Fulfilment of the Requirements </w:t>
      </w:r>
    </w:p>
    <w:p w:rsidR="00DC474C" w:rsidRDefault="00DC474C" w:rsidP="00DC474C">
      <w:pPr>
        <w:jc w:val="center"/>
        <w:rPr>
          <w:rFonts w:ascii="Times New Roman" w:hAnsi="Times New Roman" w:cs="Times New Roman"/>
          <w:sz w:val="28"/>
          <w:szCs w:val="28"/>
        </w:rPr>
      </w:pPr>
      <w:proofErr w:type="gramStart"/>
      <w:r>
        <w:rPr>
          <w:rFonts w:ascii="Times New Roman" w:hAnsi="Times New Roman" w:cs="Times New Roman"/>
          <w:sz w:val="28"/>
          <w:szCs w:val="28"/>
        </w:rPr>
        <w:t>for</w:t>
      </w:r>
      <w:proofErr w:type="gramEnd"/>
      <w:r>
        <w:rPr>
          <w:rFonts w:ascii="Times New Roman" w:hAnsi="Times New Roman" w:cs="Times New Roman"/>
          <w:sz w:val="28"/>
          <w:szCs w:val="28"/>
        </w:rPr>
        <w:t xml:space="preserve"> the Degree of </w:t>
      </w:r>
    </w:p>
    <w:p w:rsidR="00DC474C" w:rsidRDefault="00DC474C" w:rsidP="00DC474C">
      <w:pPr>
        <w:jc w:val="center"/>
        <w:rPr>
          <w:rFonts w:ascii="Times New Roman" w:hAnsi="Times New Roman" w:cs="Times New Roman"/>
          <w:sz w:val="28"/>
          <w:szCs w:val="28"/>
        </w:rPr>
      </w:pPr>
      <w:r>
        <w:rPr>
          <w:rFonts w:ascii="Times New Roman" w:hAnsi="Times New Roman" w:cs="Times New Roman"/>
          <w:sz w:val="28"/>
          <w:szCs w:val="28"/>
        </w:rPr>
        <w:t>Doctor of Philosophy</w:t>
      </w: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Default="00DC474C" w:rsidP="00DC474C">
      <w:pPr>
        <w:jc w:val="center"/>
        <w:rPr>
          <w:rFonts w:ascii="Times New Roman" w:hAnsi="Times New Roman" w:cs="Times New Roman"/>
          <w:sz w:val="28"/>
          <w:szCs w:val="28"/>
        </w:rPr>
      </w:pPr>
    </w:p>
    <w:p w:rsidR="00DC474C" w:rsidRPr="005F1CF7" w:rsidRDefault="00DC474C" w:rsidP="00DC474C">
      <w:pPr>
        <w:jc w:val="center"/>
        <w:rPr>
          <w:rFonts w:ascii="Times New Roman" w:hAnsi="Times New Roman" w:cs="Times New Roman"/>
          <w:sz w:val="28"/>
          <w:szCs w:val="28"/>
        </w:rPr>
      </w:pPr>
      <w:r>
        <w:rPr>
          <w:rFonts w:ascii="Times New Roman" w:hAnsi="Times New Roman" w:cs="Times New Roman"/>
          <w:sz w:val="28"/>
          <w:szCs w:val="28"/>
        </w:rPr>
        <w:t>July 2014</w:t>
      </w:r>
    </w:p>
    <w:p w:rsidR="00CB2294" w:rsidRDefault="00CB2294"/>
    <w:p w:rsidR="00DC474C" w:rsidRDefault="00DC474C"/>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commentRangeStart w:id="0"/>
            <w:r>
              <w:rPr>
                <w:rFonts w:ascii="Times New Roman" w:hAnsi="Times New Roman" w:cs="Times New Roman"/>
                <w:b/>
                <w:sz w:val="24"/>
                <w:szCs w:val="24"/>
              </w:rPr>
              <w:lastRenderedPageBreak/>
              <w:t>NOMENCLATURE</w:t>
            </w:r>
            <w:commentRangeEnd w:id="0"/>
            <w:r w:rsidR="002524EF">
              <w:rPr>
                <w:rStyle w:val="CommentReference"/>
              </w:rPr>
              <w:commentReference w:id="0"/>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A469A8"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F02801" w:rsidTr="00AC6D86">
        <w:tc>
          <w:tcPr>
            <w:tcW w:w="2093" w:type="dxa"/>
          </w:tcPr>
          <w:p w:rsidR="00F02801" w:rsidRPr="00B40483" w:rsidRDefault="00F02801" w:rsidP="0088655B">
            <w:pPr>
              <w:jc w:val="both"/>
              <w:rPr>
                <w:rFonts w:ascii="Times New Roman" w:hAnsi="Times New Roman" w:cs="Times New Roman"/>
                <w:sz w:val="24"/>
                <w:szCs w:val="24"/>
              </w:rPr>
            </w:pPr>
            <w:r>
              <w:rPr>
                <w:rFonts w:ascii="Times New Roman" w:hAnsi="Times New Roman" w:cs="Times New Roman"/>
                <w:sz w:val="24"/>
                <w:szCs w:val="24"/>
              </w:rPr>
              <w:t>CVN</w:t>
            </w:r>
          </w:p>
        </w:tc>
        <w:tc>
          <w:tcPr>
            <w:tcW w:w="7483" w:type="dxa"/>
          </w:tcPr>
          <w:p w:rsidR="00F02801" w:rsidRPr="00B40483" w:rsidRDefault="00F02801" w:rsidP="0088655B">
            <w:pPr>
              <w:jc w:val="both"/>
              <w:rPr>
                <w:rFonts w:ascii="Times New Roman" w:hAnsi="Times New Roman" w:cs="Times New Roman"/>
                <w:sz w:val="24"/>
                <w:szCs w:val="24"/>
              </w:rPr>
            </w:pPr>
            <w:proofErr w:type="spellStart"/>
            <w:r>
              <w:rPr>
                <w:rFonts w:ascii="Times New Roman" w:hAnsi="Times New Roman" w:cs="Times New Roman"/>
                <w:sz w:val="24"/>
                <w:szCs w:val="24"/>
              </w:rPr>
              <w:t>Charpy</w:t>
            </w:r>
            <w:proofErr w:type="spellEnd"/>
            <w:r>
              <w:rPr>
                <w:rFonts w:ascii="Times New Roman" w:hAnsi="Times New Roman" w:cs="Times New Roman"/>
                <w:sz w:val="24"/>
                <w:szCs w:val="24"/>
              </w:rPr>
              <w:t xml:space="preserve"> V-Notch</w:t>
            </w:r>
            <w:r w:rsidR="008F446B">
              <w:rPr>
                <w:rFonts w:ascii="Times New Roman" w:hAnsi="Times New Roman" w:cs="Times New Roman"/>
                <w:sz w:val="24"/>
                <w:szCs w:val="24"/>
              </w:rPr>
              <w:t xml:space="preserve"> impact energy</w:t>
            </w:r>
          </w:p>
        </w:tc>
      </w:tr>
      <w:tr w:rsidR="00640C97" w:rsidTr="00AC6D86">
        <w:tc>
          <w:tcPr>
            <w:tcW w:w="2093" w:type="dxa"/>
          </w:tcPr>
          <w:p w:rsidR="00640C97" w:rsidRPr="00640C97" w:rsidRDefault="00640C97" w:rsidP="00A469A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m:t>
                </m:r>
              </m:oMath>
            </m:oMathPara>
          </w:p>
        </w:tc>
        <w:tc>
          <w:tcPr>
            <w:tcW w:w="7483" w:type="dxa"/>
          </w:tcPr>
          <w:p w:rsidR="00640C97" w:rsidRPr="00B40483" w:rsidRDefault="00640C97" w:rsidP="008F446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r>
              <w:rPr>
                <w:rFonts w:ascii="Times New Roman" w:hAnsi="Times New Roman" w:cs="Times New Roman"/>
                <w:sz w:val="24"/>
                <w:szCs w:val="24"/>
              </w:rPr>
              <w:t xml:space="preserve"> toughness</w:t>
            </w:r>
          </w:p>
        </w:tc>
      </w:tr>
      <w:tr w:rsidR="00640C97" w:rsidTr="00AC6D86">
        <w:tc>
          <w:tcPr>
            <w:tcW w:w="2093" w:type="dxa"/>
          </w:tcPr>
          <w:p w:rsidR="00640C97" w:rsidRPr="006915E3" w:rsidRDefault="00394CF0"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640C97" w:rsidRPr="006915E3" w:rsidRDefault="00640C97"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6E772D" w:rsidTr="00AC6D86">
        <w:tc>
          <w:tcPr>
            <w:tcW w:w="2093" w:type="dxa"/>
          </w:tcPr>
          <w:p w:rsidR="006E772D" w:rsidRPr="006E772D" w:rsidRDefault="00394CF0" w:rsidP="006E772D">
            <w:pPr>
              <w:jc w:val="both"/>
              <w:rPr>
                <w:rFonts w:ascii="Calibri" w:eastAsia="Calibri" w:hAnsi="Calibri"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7483" w:type="dxa"/>
          </w:tcPr>
          <w:p w:rsidR="006E772D" w:rsidRPr="006915E3" w:rsidRDefault="006E772D" w:rsidP="0088655B">
            <w:pPr>
              <w:jc w:val="both"/>
              <w:rPr>
                <w:rFonts w:ascii="Times New Roman" w:hAnsi="Times New Roman" w:cs="Times New Roman"/>
                <w:sz w:val="24"/>
                <w:szCs w:val="24"/>
              </w:rPr>
            </w:pPr>
            <w:r>
              <w:rPr>
                <w:rFonts w:ascii="Times New Roman" w:hAnsi="Times New Roman" w:cs="Times New Roman"/>
                <w:sz w:val="24"/>
                <w:szCs w:val="24"/>
              </w:rPr>
              <w:t>Girth weld CTOD toughness</w:t>
            </w:r>
          </w:p>
        </w:tc>
      </w:tr>
      <w:tr w:rsidR="00640C97" w:rsidTr="00AC6D86">
        <w:tc>
          <w:tcPr>
            <w:tcW w:w="2093" w:type="dxa"/>
          </w:tcPr>
          <w:p w:rsidR="00640C97" w:rsidRPr="00B40483" w:rsidRDefault="00640C97"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640C97" w:rsidRPr="00B40483" w:rsidRDefault="00640C97"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2E3DED" w:rsidTr="00AC6D86">
        <w:tc>
          <w:tcPr>
            <w:tcW w:w="2093" w:type="dxa"/>
          </w:tcPr>
          <w:p w:rsidR="002E3DED" w:rsidRDefault="002E3DED" w:rsidP="0088655B">
            <w:pPr>
              <w:jc w:val="both"/>
              <w:rPr>
                <w:rFonts w:ascii="Times New Roman" w:hAnsi="Times New Roman" w:cs="Times New Roman"/>
                <w:sz w:val="24"/>
                <w:szCs w:val="24"/>
              </w:rPr>
            </w:pPr>
            <w:r>
              <w:rPr>
                <w:rFonts w:ascii="Times New Roman" w:hAnsi="Times New Roman" w:cs="Times New Roman"/>
                <w:sz w:val="24"/>
                <w:szCs w:val="24"/>
              </w:rPr>
              <w:t>ERW</w:t>
            </w:r>
          </w:p>
        </w:tc>
        <w:tc>
          <w:tcPr>
            <w:tcW w:w="7483" w:type="dxa"/>
          </w:tcPr>
          <w:p w:rsidR="002E3DED" w:rsidRPr="00B40483" w:rsidRDefault="002E3DED" w:rsidP="0088655B">
            <w:pPr>
              <w:jc w:val="both"/>
              <w:rPr>
                <w:rFonts w:ascii="Times New Roman" w:hAnsi="Times New Roman" w:cs="Times New Roman"/>
                <w:sz w:val="24"/>
                <w:szCs w:val="24"/>
              </w:rPr>
            </w:pPr>
            <w:r>
              <w:rPr>
                <w:rFonts w:ascii="Times New Roman" w:hAnsi="Times New Roman" w:cs="Times New Roman"/>
                <w:sz w:val="24"/>
                <w:szCs w:val="24"/>
              </w:rPr>
              <w:t xml:space="preserve">Electrical </w:t>
            </w:r>
            <w:proofErr w:type="spellStart"/>
            <w:r>
              <w:rPr>
                <w:rFonts w:ascii="Times New Roman" w:hAnsi="Times New Roman" w:cs="Times New Roman"/>
                <w:sz w:val="24"/>
                <w:szCs w:val="24"/>
              </w:rPr>
              <w:t>reisistance</w:t>
            </w:r>
            <w:proofErr w:type="spellEnd"/>
            <w:r>
              <w:rPr>
                <w:rFonts w:ascii="Times New Roman" w:hAnsi="Times New Roman" w:cs="Times New Roman"/>
                <w:sz w:val="24"/>
                <w:szCs w:val="24"/>
              </w:rPr>
              <w:t xml:space="preserve"> welding </w:t>
            </w:r>
          </w:p>
        </w:tc>
      </w:tr>
      <w:tr w:rsidR="00640C97" w:rsidTr="00AC6D86">
        <w:tc>
          <w:tcPr>
            <w:tcW w:w="2093" w:type="dxa"/>
          </w:tcPr>
          <w:p w:rsidR="00640C97" w:rsidRPr="00B40483" w:rsidRDefault="00394CF0"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640C97" w:rsidRPr="00B40483" w:rsidRDefault="00640C97"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0B453D" w:rsidTr="00AC6D86">
        <w:tc>
          <w:tcPr>
            <w:tcW w:w="2093" w:type="dxa"/>
          </w:tcPr>
          <w:p w:rsidR="000B453D" w:rsidRPr="000B453D" w:rsidRDefault="00394CF0" w:rsidP="000B453D">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crit,0</m:t>
                    </m:r>
                  </m:sup>
                </m:sSubSup>
                <m:r>
                  <w:rPr>
                    <w:rFonts w:ascii="Cambria Math" w:eastAsia="Calibri" w:hAnsi="Cambria Math" w:cs="Times New Roman"/>
                    <w:sz w:val="24"/>
                    <w:szCs w:val="24"/>
                  </w:rPr>
                  <m:t xml:space="preserve"> </m:t>
                </m:r>
              </m:oMath>
            </m:oMathPara>
          </w:p>
        </w:tc>
        <w:tc>
          <w:tcPr>
            <w:tcW w:w="7483" w:type="dxa"/>
          </w:tcPr>
          <w:p w:rsidR="000B453D" w:rsidRPr="00B40483" w:rsidRDefault="000B453D" w:rsidP="00630373">
            <w:pPr>
              <w:jc w:val="both"/>
              <w:rPr>
                <w:rFonts w:ascii="Times New Roman" w:hAnsi="Times New Roman" w:cs="Times New Roman"/>
                <w:sz w:val="24"/>
                <w:szCs w:val="24"/>
              </w:rPr>
            </w:pPr>
            <w:r>
              <w:rPr>
                <w:rFonts w:ascii="Times New Roman" w:hAnsi="Times New Roman" w:cs="Times New Roman"/>
                <w:sz w:val="24"/>
                <w:szCs w:val="24"/>
              </w:rPr>
              <w:t>Tensile strain capacity of unpressurized pipe</w:t>
            </w:r>
          </w:p>
        </w:tc>
      </w:tr>
      <w:tr w:rsidR="000B453D" w:rsidTr="00AC6D86">
        <w:tc>
          <w:tcPr>
            <w:tcW w:w="2093" w:type="dxa"/>
          </w:tcPr>
          <w:p w:rsidR="000B453D" w:rsidRPr="000B453D" w:rsidRDefault="00394CF0"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crit,p</m:t>
                    </m:r>
                  </m:sup>
                </m:sSubSup>
                <m:r>
                  <w:rPr>
                    <w:rFonts w:ascii="Cambria Math" w:eastAsia="Calibri" w:hAnsi="Cambria Math" w:cs="Times New Roman"/>
                    <w:sz w:val="24"/>
                    <w:szCs w:val="24"/>
                  </w:rPr>
                  <m:t xml:space="preserve"> </m:t>
                </m:r>
              </m:oMath>
            </m:oMathPara>
          </w:p>
        </w:tc>
        <w:tc>
          <w:tcPr>
            <w:tcW w:w="7483" w:type="dxa"/>
          </w:tcPr>
          <w:p w:rsidR="000B453D" w:rsidRDefault="000B453D" w:rsidP="000B453D">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an internal pressure range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m:t>
                  </m:r>
                </m:sub>
              </m:sSub>
              <m:r>
                <w:rPr>
                  <w:rFonts w:ascii="Cambria Math" w:hAnsi="Cambria Math" w:cs="Times New Roman"/>
                  <w:sz w:val="24"/>
                  <w:szCs w:val="24"/>
                </w:rPr>
                <m:t>∈[0, 0.8]</m:t>
              </m:r>
            </m:oMath>
          </w:p>
        </w:tc>
      </w:tr>
      <w:tr w:rsidR="00970C57" w:rsidTr="00AC6D86">
        <w:tc>
          <w:tcPr>
            <w:tcW w:w="2093" w:type="dxa"/>
          </w:tcPr>
          <w:p w:rsidR="00970C57" w:rsidRPr="00970C57" w:rsidRDefault="00394CF0"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crit,t</m:t>
                    </m:r>
                  </m:sup>
                </m:sSubSup>
              </m:oMath>
            </m:oMathPara>
          </w:p>
        </w:tc>
        <w:tc>
          <w:tcPr>
            <w:tcW w:w="7483" w:type="dxa"/>
          </w:tcPr>
          <w:p w:rsidR="00970C57" w:rsidRDefault="00970C57" w:rsidP="00970C57">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 wall thickness range </w:t>
            </w:r>
            <m:oMath>
              <m:r>
                <w:rPr>
                  <w:rFonts w:ascii="Cambria Math" w:hAnsi="Cambria Math" w:cs="Times New Roman"/>
                  <w:sz w:val="24"/>
                  <w:szCs w:val="24"/>
                </w:rPr>
                <m:t>t∈[12.7 mm, 25.4 mm]</m:t>
              </m:r>
            </m:oMath>
          </w:p>
        </w:tc>
      </w:tr>
      <w:tr w:rsidR="000B453D" w:rsidTr="00AC6D86">
        <w:tc>
          <w:tcPr>
            <w:tcW w:w="2093" w:type="dxa"/>
          </w:tcPr>
          <w:p w:rsidR="000B453D" w:rsidRPr="004374F2" w:rsidRDefault="000B453D"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B453D" w:rsidTr="00AC6D86">
        <w:tc>
          <w:tcPr>
            <w:tcW w:w="2093" w:type="dxa"/>
          </w:tcPr>
          <w:p w:rsidR="000B453D" w:rsidRPr="000916C8" w:rsidRDefault="000B453D"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0B453D" w:rsidTr="00AC6D86">
        <w:tc>
          <w:tcPr>
            <w:tcW w:w="2093" w:type="dxa"/>
          </w:tcPr>
          <w:p w:rsidR="000B453D" w:rsidRPr="006E772D" w:rsidRDefault="00394CF0" w:rsidP="00942EFC">
            <w:pPr>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p</m:t>
                    </m:r>
                  </m:sub>
                </m:sSub>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the applied hoop stress due to internal pressure to the pipe yield strength</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0B453D" w:rsidTr="00AC6D86">
        <w:tc>
          <w:tcPr>
            <w:tcW w:w="2093" w:type="dxa"/>
          </w:tcPr>
          <w:p w:rsidR="000B453D" w:rsidRPr="00E3374C" w:rsidRDefault="000B453D"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741629" w:rsidTr="00AC6D86">
        <w:tc>
          <w:tcPr>
            <w:tcW w:w="2093" w:type="dxa"/>
          </w:tcPr>
          <w:p w:rsidR="00741629" w:rsidRPr="00741629" w:rsidRDefault="00741629" w:rsidP="00741629">
            <w:pPr>
              <w:jc w:val="both"/>
              <w:rPr>
                <w:rFonts w:ascii="Times New Roman" w:hAnsi="Times New Roman" w:cs="Times New Roman"/>
                <w:sz w:val="24"/>
                <w:szCs w:val="24"/>
              </w:rPr>
            </w:pPr>
            <m:oMathPara>
              <m:oMathParaPr>
                <m:jc m:val="left"/>
              </m:oMathParaPr>
              <m:oMath>
                <m:r>
                  <m:rPr>
                    <m:scr m:val="double-struck"/>
                  </m:rPr>
                  <w:rPr>
                    <w:rFonts w:ascii="Cambria Math" w:hAnsi="Cambria Math" w:cs="Times New Roman"/>
                    <w:sz w:val="24"/>
                    <w:szCs w:val="24"/>
                  </w:rPr>
                  <m:t>N</m:t>
                </m:r>
              </m:oMath>
            </m:oMathPara>
          </w:p>
        </w:tc>
        <w:tc>
          <w:tcPr>
            <w:tcW w:w="7483" w:type="dxa"/>
          </w:tcPr>
          <w:p w:rsidR="00741629" w:rsidRDefault="00741629" w:rsidP="0088655B">
            <w:pPr>
              <w:jc w:val="both"/>
              <w:rPr>
                <w:rFonts w:ascii="Times New Roman" w:hAnsi="Times New Roman" w:cs="Times New Roman"/>
                <w:sz w:val="24"/>
                <w:szCs w:val="24"/>
              </w:rPr>
            </w:pPr>
            <w:r>
              <w:rPr>
                <w:rFonts w:ascii="Times New Roman" w:hAnsi="Times New Roman" w:cs="Times New Roman"/>
                <w:sz w:val="24"/>
                <w:szCs w:val="24"/>
              </w:rPr>
              <w:t>The set of positive integers</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0B453D" w:rsidTr="00AC6D86">
        <w:tc>
          <w:tcPr>
            <w:tcW w:w="2093" w:type="dxa"/>
          </w:tcPr>
          <w:p w:rsidR="000B453D" w:rsidRPr="006E772D" w:rsidRDefault="000B453D" w:rsidP="006E772D">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ϕ</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ratio of the ultimate strength of the girth weld</w:t>
            </w:r>
            <w:proofErr w:type="gramEnd"/>
            <w:r>
              <w:rPr>
                <w:rFonts w:ascii="Times New Roman" w:hAnsi="Times New Roman" w:cs="Times New Roman"/>
                <w:sz w:val="24"/>
                <w:szCs w:val="24"/>
              </w:rPr>
              <w:t xml:space="preserve"> metal to the ultimate strength of the pipe base metal.</w:t>
            </w:r>
          </w:p>
        </w:tc>
      </w:tr>
      <w:tr w:rsidR="000B453D" w:rsidTr="00AC6D86">
        <w:tc>
          <w:tcPr>
            <w:tcW w:w="2093" w:type="dxa"/>
          </w:tcPr>
          <w:p w:rsidR="000B453D" w:rsidRPr="006E772D" w:rsidRDefault="000B453D" w:rsidP="006E772D">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ψ</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ratio of the high-low misalignment of the girth weld to the pipe wall thickness</w:t>
            </w:r>
          </w:p>
        </w:tc>
      </w:tr>
      <w:tr w:rsidR="00741629" w:rsidTr="00AC6D86">
        <w:tc>
          <w:tcPr>
            <w:tcW w:w="2093" w:type="dxa"/>
          </w:tcPr>
          <w:p w:rsidR="00741629" w:rsidRPr="00741629" w:rsidRDefault="00741629" w:rsidP="00741629">
            <w:pPr>
              <w:jc w:val="both"/>
              <w:rPr>
                <w:rFonts w:ascii="Calibri" w:eastAsia="Calibri" w:hAnsi="Calibri" w:cs="Times New Roman"/>
                <w:sz w:val="24"/>
                <w:szCs w:val="24"/>
              </w:rPr>
            </w:pPr>
            <m:oMathPara>
              <m:oMathParaPr>
                <m:jc m:val="left"/>
              </m:oMathParaPr>
              <m:oMath>
                <m:r>
                  <m:rPr>
                    <m:scr m:val="double-struck"/>
                  </m:rPr>
                  <w:rPr>
                    <w:rFonts w:ascii="Cambria Math" w:eastAsia="Calibri" w:hAnsi="Cambria Math" w:cs="Times New Roman"/>
                    <w:sz w:val="24"/>
                    <w:szCs w:val="24"/>
                  </w:rPr>
                  <m:t>R</m:t>
                </m:r>
              </m:oMath>
            </m:oMathPara>
          </w:p>
        </w:tc>
        <w:tc>
          <w:tcPr>
            <w:tcW w:w="7483" w:type="dxa"/>
          </w:tcPr>
          <w:p w:rsidR="00741629" w:rsidRDefault="00741629" w:rsidP="0088655B">
            <w:pPr>
              <w:jc w:val="both"/>
              <w:rPr>
                <w:rFonts w:ascii="Times New Roman" w:hAnsi="Times New Roman" w:cs="Times New Roman"/>
                <w:sz w:val="24"/>
                <w:szCs w:val="24"/>
              </w:rPr>
            </w:pPr>
            <w:r>
              <w:rPr>
                <w:rFonts w:ascii="Times New Roman" w:hAnsi="Times New Roman" w:cs="Times New Roman"/>
                <w:sz w:val="24"/>
                <w:szCs w:val="24"/>
              </w:rPr>
              <w:t>The set of real numbers</w:t>
            </w:r>
          </w:p>
        </w:tc>
      </w:tr>
      <w:tr w:rsidR="00BF070D" w:rsidTr="00BF070D">
        <w:tc>
          <w:tcPr>
            <w:tcW w:w="2093" w:type="dxa"/>
            <w:vAlign w:val="center"/>
          </w:tcPr>
          <w:p w:rsidR="00BF070D" w:rsidRPr="00BF070D" w:rsidRDefault="00394CF0" w:rsidP="00BF070D">
            <w:pPr>
              <w:rPr>
                <w:rFonts w:ascii="Calibri" w:eastAsia="Calibri" w:hAnsi="Calibri" w:cs="Times New Roman"/>
                <w:sz w:val="24"/>
                <w:szCs w:val="24"/>
              </w:rPr>
            </w:pPr>
            <m:oMathPara>
              <m:oMathParaPr>
                <m:jc m:val="left"/>
              </m:oMathParaPr>
              <m:oMath>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p</m:t>
                    </m:r>
                  </m:e>
                  <m:sup>
                    <m:r>
                      <w:rPr>
                        <w:rFonts w:ascii="Cambria Math" w:eastAsia="Calibri" w:hAnsi="Cambria Math" w:cs="Times New Roman"/>
                        <w:sz w:val="24"/>
                        <w:szCs w:val="24"/>
                      </w:rPr>
                      <m:t>th</m:t>
                    </m:r>
                  </m:sup>
                </m:sSup>
              </m:oMath>
            </m:oMathPara>
          </w:p>
        </w:tc>
        <w:tc>
          <w:tcPr>
            <w:tcW w:w="7483" w:type="dxa"/>
          </w:tcPr>
          <w:p w:rsidR="00BF070D" w:rsidRDefault="00BF070D" w:rsidP="0088655B">
            <w:pPr>
              <w:jc w:val="both"/>
              <w:rPr>
                <w:rFonts w:ascii="Times New Roman" w:hAnsi="Times New Roman" w:cs="Times New Roman"/>
                <w:sz w:val="24"/>
                <w:szCs w:val="24"/>
              </w:rPr>
            </w:pPr>
            <w:r>
              <w:rPr>
                <w:rFonts w:ascii="Times New Roman" w:hAnsi="Times New Roman" w:cs="Times New Roman"/>
                <w:sz w:val="24"/>
                <w:szCs w:val="24"/>
              </w:rPr>
              <w:t>Threshold internal pressure value for the transition from compression side failure to tension side failure</w:t>
            </w:r>
          </w:p>
        </w:tc>
      </w:tr>
      <w:tr w:rsidR="001549F1" w:rsidTr="00BF070D">
        <w:tc>
          <w:tcPr>
            <w:tcW w:w="2093" w:type="dxa"/>
            <w:vAlign w:val="center"/>
          </w:tcPr>
          <w:p w:rsidR="001549F1" w:rsidRPr="00DD1AD3" w:rsidRDefault="001549F1" w:rsidP="001549F1">
            <w:pPr>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S</m:t>
                </m:r>
              </m:oMath>
            </m:oMathPara>
          </w:p>
        </w:tc>
        <w:tc>
          <w:tcPr>
            <w:tcW w:w="7483" w:type="dxa"/>
          </w:tcPr>
          <w:p w:rsidR="001549F1" w:rsidRDefault="003426E5" w:rsidP="0088655B">
            <w:pPr>
              <w:jc w:val="both"/>
              <w:rPr>
                <w:rFonts w:ascii="Times New Roman" w:hAnsi="Times New Roman" w:cs="Times New Roman"/>
                <w:sz w:val="24"/>
                <w:szCs w:val="24"/>
              </w:rPr>
            </w:pPr>
            <w:r>
              <w:rPr>
                <w:rFonts w:ascii="Times New Roman" w:hAnsi="Times New Roman" w:cs="Times New Roman"/>
                <w:sz w:val="24"/>
                <w:szCs w:val="24"/>
              </w:rPr>
              <w:t>The training set consisting of pipe configurations with known behaviour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SENB</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bending</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0B453D" w:rsidRPr="00B40483" w:rsidRDefault="000B453D" w:rsidP="00942EFC">
            <w:pPr>
              <w:jc w:val="both"/>
              <w:rPr>
                <w:rFonts w:ascii="Times New Roman" w:hAnsi="Times New Roman" w:cs="Times New Roman"/>
                <w:sz w:val="24"/>
                <w:szCs w:val="24"/>
              </w:rPr>
            </w:pPr>
            <w:r>
              <w:rPr>
                <w:rFonts w:ascii="Times New Roman" w:hAnsi="Times New Roman" w:cs="Times New Roman"/>
                <w:sz w:val="24"/>
                <w:szCs w:val="24"/>
              </w:rPr>
              <w:t xml:space="preserve">Specified minimum yield </w:t>
            </w:r>
            <w:r w:rsidR="00942EFC">
              <w:rPr>
                <w:rFonts w:ascii="Times New Roman" w:hAnsi="Times New Roman" w:cs="Times New Roman"/>
                <w:sz w:val="24"/>
                <w:szCs w:val="24"/>
              </w:rPr>
              <w:t>strength</w:t>
            </w:r>
          </w:p>
        </w:tc>
      </w:tr>
      <w:tr w:rsidR="000B453D" w:rsidTr="00AC6D86">
        <w:tc>
          <w:tcPr>
            <w:tcW w:w="2093" w:type="dxa"/>
          </w:tcPr>
          <w:p w:rsidR="000B453D" w:rsidRDefault="00942EFC" w:rsidP="0088655B">
            <w:pPr>
              <w:jc w:val="both"/>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 xml:space="preserve"> </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0B453D" w:rsidTr="00AC6D86">
        <w:tc>
          <w:tcPr>
            <w:tcW w:w="2093" w:type="dxa"/>
          </w:tcPr>
          <w:p w:rsidR="000B453D" w:rsidRPr="004374F2" w:rsidRDefault="000B453D"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0B453D" w:rsidRDefault="000B453D"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0B453D" w:rsidTr="00AC6D86">
        <w:tc>
          <w:tcPr>
            <w:tcW w:w="2093" w:type="dxa"/>
          </w:tcPr>
          <w:p w:rsidR="000B453D" w:rsidRPr="00B40483" w:rsidRDefault="000B453D"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 (the strain hardening capacity)</w:t>
            </w:r>
          </w:p>
        </w:tc>
      </w:tr>
    </w:tbl>
    <w:p w:rsidR="00B40483" w:rsidRDefault="00B40483"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2524EF" w:rsidRDefault="002524EF" w:rsidP="00494698">
      <w:pPr>
        <w:spacing w:after="0"/>
        <w:jc w:val="both"/>
        <w:rPr>
          <w:rFonts w:ascii="Times New Roman" w:hAnsi="Times New Roman" w:cs="Times New Roman"/>
          <w:sz w:val="24"/>
          <w:szCs w:val="24"/>
        </w:rPr>
      </w:pPr>
      <w:r w:rsidRPr="00DA4B6A">
        <w:rPr>
          <w:rFonts w:ascii="Times New Roman" w:hAnsi="Times New Roman" w:cs="Times New Roman"/>
          <w:sz w:val="24"/>
          <w:szCs w:val="24"/>
        </w:rPr>
        <w:lastRenderedPageBreak/>
        <w:t xml:space="preserve">To date the research on pipeline structures mostly focused on the buckling of different pipe configurations under compressive forces. </w:t>
      </w:r>
      <w:r>
        <w:rPr>
          <w:rFonts w:ascii="Times New Roman" w:hAnsi="Times New Roman" w:cs="Times New Roman"/>
          <w:sz w:val="24"/>
          <w:szCs w:val="24"/>
        </w:rPr>
        <w:t xml:space="preserve">Such </w:t>
      </w:r>
      <w:r w:rsidRPr="00DA4B6A">
        <w:rPr>
          <w:rFonts w:ascii="Times New Roman" w:hAnsi="Times New Roman" w:cs="Times New Roman"/>
          <w:sz w:val="24"/>
          <w:szCs w:val="24"/>
        </w:rPr>
        <w:t xml:space="preserve">research projects were carried out to investigate the buckling and fracture of pipe walls under compressive loading. The research projects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senThesis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CB50DF">
        <w:rPr>
          <w:rFonts w:ascii="Times New Roman" w:hAnsi="Times New Roman" w:cs="Times New Roman"/>
          <w:sz w:val="24"/>
          <w:szCs w:val="24"/>
        </w:rPr>
        <w:t>[20</w:t>
      </w:r>
      <w:r w:rsidR="00CB50DF" w:rsidRPr="00D43AA4">
        <w:rPr>
          <w:rFonts w:ascii="Times New Roman" w:hAnsi="Times New Roman" w:cs="Times New Roman"/>
          <w:sz w:val="24"/>
          <w:szCs w:val="24"/>
        </w:rPr>
        <w:t>]</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das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CB50DF">
        <w:rPr>
          <w:rFonts w:ascii="Times New Roman" w:hAnsi="Times New Roman" w:cs="Times New Roman"/>
          <w:sz w:val="24"/>
          <w:szCs w:val="24"/>
        </w:rPr>
        <w:t>[21]</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chen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r w:rsidR="00CB50DF">
        <w:rPr>
          <w:rFonts w:ascii="Times New Roman" w:hAnsi="Times New Roman" w:cs="Times New Roman"/>
          <w:sz w:val="24"/>
          <w:szCs w:val="24"/>
        </w:rPr>
        <w:t>[22]</w:t>
      </w:r>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are some examples of experimental studies which analyzed the occurrence of local buckling in</w:t>
      </w:r>
      <w:r>
        <w:rPr>
          <w:rFonts w:ascii="Times New Roman" w:hAnsi="Times New Roman" w:cs="Times New Roman"/>
          <w:sz w:val="24"/>
          <w:szCs w:val="24"/>
        </w:rPr>
        <w:t xml:space="preserve"> the</w:t>
      </w:r>
      <w:r w:rsidRPr="00DA4B6A">
        <w:rPr>
          <w:rFonts w:ascii="Times New Roman" w:hAnsi="Times New Roman" w:cs="Times New Roman"/>
          <w:sz w:val="24"/>
          <w:szCs w:val="24"/>
        </w:rPr>
        <w:t xml:space="preserve"> form of wrinkles in the pipe wall due to bending. On the other hand there is a limited amount of research projects studying the tensile strain capacity of pipeline that considers the effect of the internal pressure.</w:t>
      </w:r>
    </w:p>
    <w:p w:rsidR="002524EF" w:rsidRDefault="002524EF" w:rsidP="00494698">
      <w:pPr>
        <w:spacing w:after="0"/>
        <w:jc w:val="both"/>
        <w:rPr>
          <w:rFonts w:ascii="Times New Roman" w:hAnsi="Times New Roman" w:cs="Times New Roman"/>
          <w:sz w:val="24"/>
          <w:szCs w:val="24"/>
        </w:rPr>
      </w:pPr>
    </w:p>
    <w:p w:rsidR="00CB50DF"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w:t>
      </w:r>
      <w:r w:rsidR="00993F29">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sidR="00993F29">
        <w:rPr>
          <w:rFonts w:ascii="Times New Roman" w:hAnsi="Times New Roman" w:cs="Times New Roman"/>
          <w:sz w:val="24"/>
          <w:szCs w:val="24"/>
        </w:rPr>
        <w:t>economical</w:t>
      </w:r>
      <w:proofErr w:type="spellEnd"/>
      <w:r w:rsidR="00993F29">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sidR="00993F29">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sidR="00993F29">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sidR="00993F29">
        <w:rPr>
          <w:rFonts w:ascii="Times New Roman" w:hAnsi="Times New Roman" w:cs="Times New Roman"/>
          <w:sz w:val="24"/>
          <w:szCs w:val="24"/>
        </w:rPr>
        <w:t xml:space="preserve"> levels</w:t>
      </w:r>
      <w:r w:rsidR="00494698">
        <w:rPr>
          <w:rFonts w:ascii="Times New Roman" w:hAnsi="Times New Roman" w:cs="Times New Roman"/>
          <w:sz w:val="24"/>
          <w:szCs w:val="24"/>
        </w:rPr>
        <w:t>.</w:t>
      </w:r>
      <w:r w:rsidR="00993F29">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wang1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[1]</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wang2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[2]</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w:t>
      </w:r>
      <w:r w:rsidR="00993F29">
        <w:rPr>
          <w:rFonts w:ascii="Times New Roman" w:hAnsi="Times New Roman" w:cs="Times New Roman"/>
          <w:sz w:val="24"/>
          <w:szCs w:val="24"/>
        </w:rPr>
        <w:fldChar w:fldCharType="begin"/>
      </w:r>
      <w:r w:rsidR="00993F29">
        <w:rPr>
          <w:rFonts w:ascii="Times New Roman" w:hAnsi="Times New Roman" w:cs="Times New Roman"/>
          <w:sz w:val="24"/>
          <w:szCs w:val="24"/>
        </w:rPr>
        <w:instrText xml:space="preserve"> REF wang3 \h </w:instrText>
      </w:r>
      <w:r w:rsidR="00993F29">
        <w:rPr>
          <w:rFonts w:ascii="Times New Roman" w:hAnsi="Times New Roman" w:cs="Times New Roman"/>
          <w:sz w:val="24"/>
          <w:szCs w:val="24"/>
        </w:rPr>
      </w:r>
      <w:r w:rsidR="00993F29">
        <w:rPr>
          <w:rFonts w:ascii="Times New Roman" w:hAnsi="Times New Roman" w:cs="Times New Roman"/>
          <w:sz w:val="24"/>
          <w:szCs w:val="24"/>
        </w:rPr>
        <w:fldChar w:fldCharType="separate"/>
      </w:r>
      <w:r w:rsidR="0076245A" w:rsidRPr="00B05CBD">
        <w:rPr>
          <w:rFonts w:ascii="Times New Roman" w:hAnsi="Times New Roman" w:cs="Times New Roman"/>
          <w:sz w:val="24"/>
          <w:szCs w:val="24"/>
        </w:rPr>
        <w:t>[3]</w:t>
      </w:r>
      <w:r w:rsidR="00993F29">
        <w:rPr>
          <w:rFonts w:ascii="Times New Roman" w:hAnsi="Times New Roman" w:cs="Times New Roman"/>
          <w:sz w:val="24"/>
          <w:szCs w:val="24"/>
        </w:rPr>
        <w:fldChar w:fldCharType="end"/>
      </w:r>
      <w:r w:rsidR="00993F29">
        <w:rPr>
          <w:rFonts w:ascii="Times New Roman" w:hAnsi="Times New Roman" w:cs="Times New Roman"/>
          <w:sz w:val="24"/>
          <w:szCs w:val="24"/>
        </w:rPr>
        <w:t xml:space="preserve"> lead to closed form equations which predict the tensile strain capacity of a 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p>
    <w:p w:rsidR="00CB50DF" w:rsidRDefault="00CB50DF" w:rsidP="00494698">
      <w:pPr>
        <w:spacing w:after="0"/>
        <w:jc w:val="both"/>
        <w:rPr>
          <w:rFonts w:ascii="Times New Roman" w:hAnsi="Times New Roman" w:cs="Times New Roman"/>
          <w:sz w:val="24"/>
          <w:szCs w:val="24"/>
        </w:rPr>
      </w:pPr>
    </w:p>
    <w:p w:rsidR="00E81FF7" w:rsidRPr="0004567A" w:rsidRDefault="00CB50DF" w:rsidP="00494698">
      <w:pPr>
        <w:spacing w:after="0"/>
        <w:jc w:val="both"/>
        <w:rPr>
          <w:rFonts w:ascii="Times New Roman" w:hAnsi="Times New Roman" w:cs="Times New Roman"/>
          <w:sz w:val="24"/>
          <w:szCs w:val="24"/>
        </w:rPr>
      </w:pPr>
      <w:r>
        <w:rPr>
          <w:rFonts w:ascii="Times New Roman" w:hAnsi="Times New Roman" w:cs="Times New Roman"/>
          <w:sz w:val="24"/>
          <w:szCs w:val="24"/>
        </w:rPr>
        <w:t xml:space="preserve">Another important load case where pipeline failure due to tensile strains can occur is the application of bending strains on cold bent pipes. Experimental studies of Sen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showed that there is a likelihood of pipe body tension side failure in load cases of cold bends under internal pressure and bending. While the original study by Sen et al. was investigating the compressive strain capacity of cold bends, the pipes failed on the tension side due to the high level of internal pressure. In this </w:t>
      </w:r>
      <w:r w:rsidR="0013442C">
        <w:rPr>
          <w:rFonts w:ascii="Times New Roman" w:hAnsi="Times New Roman" w:cs="Times New Roman"/>
          <w:sz w:val="24"/>
          <w:szCs w:val="24"/>
        </w:rPr>
        <w:t>proposal, the</w:t>
      </w:r>
      <w:r w:rsidR="008C73C5">
        <w:rPr>
          <w:rFonts w:ascii="Times New Roman" w:hAnsi="Times New Roman" w:cs="Times New Roman"/>
          <w:sz w:val="24"/>
          <w:szCs w:val="24"/>
        </w:rPr>
        <w:t xml:space="preserve"> experimental studies of Sen et al. are further </w:t>
      </w:r>
      <w:r w:rsidR="008C73C5">
        <w:rPr>
          <w:rFonts w:ascii="Times New Roman" w:hAnsi="Times New Roman" w:cs="Times New Roman"/>
          <w:sz w:val="24"/>
          <w:szCs w:val="24"/>
        </w:rPr>
        <w:lastRenderedPageBreak/>
        <w:t xml:space="preserve">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76245A" w:rsidRPr="0094263F">
        <w:rPr>
          <w:rFonts w:ascii="Times New Roman" w:hAnsi="Times New Roman" w:cs="Times New Roman"/>
          <w:sz w:val="24"/>
          <w:szCs w:val="24"/>
        </w:rPr>
        <w:t xml:space="preserve">Figure </w:t>
      </w:r>
      <w:r w:rsidR="0076245A">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76245A" w:rsidRPr="0094263F">
        <w:rPr>
          <w:rFonts w:ascii="Times New Roman" w:hAnsi="Times New Roman" w:cs="Times New Roman"/>
          <w:sz w:val="24"/>
          <w:szCs w:val="24"/>
        </w:rPr>
        <w:t xml:space="preserve">Figure </w:t>
      </w:r>
      <w:r w:rsidR="0076245A">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0076245A" w:rsidRPr="0094263F">
        <w:rPr>
          <w:rFonts w:ascii="Times New Roman" w:hAnsi="Times New Roman" w:cs="Times New Roman"/>
          <w:sz w:val="24"/>
          <w:szCs w:val="24"/>
        </w:rPr>
        <w:t xml:space="preserve">Figure </w:t>
      </w:r>
      <w:r w:rsidR="0076245A">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drawing>
                <wp:inline distT="0" distB="0" distL="0" distR="0" wp14:anchorId="72088300" wp14:editId="4B96873F">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68CF4A2F" wp14:editId="735DE628">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1"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1"/>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9B0F15">
        <w:rPr>
          <w:rFonts w:ascii="Times New Roman" w:hAnsi="Times New Roman" w:cs="Times New Roman"/>
          <w:color w:val="auto"/>
          <w:sz w:val="24"/>
          <w:szCs w:val="24"/>
        </w:rPr>
        <w:fldChar w:fldCharType="begin"/>
      </w:r>
      <w:r w:rsidR="00D16AAE" w:rsidRPr="00CB2294">
        <w:rPr>
          <w:rFonts w:ascii="Times New Roman" w:hAnsi="Times New Roman" w:cs="Times New Roman"/>
          <w:color w:val="auto"/>
          <w:sz w:val="24"/>
          <w:szCs w:val="24"/>
        </w:rPr>
        <w:instrText xml:space="preserve"> REF csa \h </w:instrText>
      </w:r>
      <w:r w:rsidR="00D16AAE" w:rsidRPr="009B0F15">
        <w:rPr>
          <w:rFonts w:ascii="Times New Roman" w:hAnsi="Times New Roman" w:cs="Times New Roman"/>
          <w:color w:val="auto"/>
          <w:sz w:val="24"/>
          <w:szCs w:val="24"/>
        </w:rPr>
      </w:r>
      <w:r w:rsidR="00D16AAE" w:rsidRPr="009B0F15">
        <w:rPr>
          <w:rFonts w:ascii="Times New Roman" w:hAnsi="Times New Roman" w:cs="Times New Roman"/>
          <w:color w:val="auto"/>
          <w:sz w:val="24"/>
          <w:szCs w:val="24"/>
        </w:rPr>
        <w:fldChar w:fldCharType="separate"/>
      </w:r>
      <w:r w:rsidR="0076245A" w:rsidRPr="00CB2294">
        <w:rPr>
          <w:rFonts w:ascii="Times New Roman" w:hAnsi="Times New Roman" w:cs="Times New Roman"/>
          <w:color w:val="auto"/>
          <w:sz w:val="24"/>
          <w:szCs w:val="24"/>
        </w:rPr>
        <w:t>[23]</w:t>
      </w:r>
      <w:r w:rsidR="00D16AAE" w:rsidRPr="009B0F15">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394CF0"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bookmarkStart w:id="2" w:name="_Ref316948401"/>
            <w:bookmarkStart w:id="3" w:name="_Ref316948409"/>
            <w:r>
              <w:t>(</w:t>
            </w:r>
            <w:fldSimple w:instr=" SEQ Equation \* ARABIC ">
              <w:r w:rsidR="0076245A">
                <w:rPr>
                  <w:noProof/>
                </w:rPr>
                <w:t>1</w:t>
              </w:r>
            </w:fldSimple>
            <w:bookmarkEnd w:id="2"/>
            <w:r>
              <w:t>)</w:t>
            </w:r>
            <w:bookmarkEnd w:id="3"/>
          </w:p>
        </w:tc>
      </w:tr>
      <w:tr w:rsidR="00660AD8" w:rsidTr="0094263F">
        <w:trPr>
          <w:trHeight w:val="657"/>
        </w:trPr>
        <w:tc>
          <w:tcPr>
            <w:tcW w:w="9039" w:type="dxa"/>
            <w:gridSpan w:val="2"/>
            <w:vAlign w:val="center"/>
            <w:hideMark/>
          </w:tcPr>
          <w:p w:rsidR="00660AD8" w:rsidRDefault="00394CF0"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394CF0"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394CF0"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r>
              <w:rPr>
                <w:kern w:val="1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76245A" w:rsidRPr="00847807">
        <w:rPr>
          <w:rFonts w:ascii="Times New Roman" w:hAnsi="Times New Roman" w:cs="Times New Roman"/>
          <w:sz w:val="24"/>
          <w:szCs w:val="24"/>
        </w:rPr>
        <w:t xml:space="preserve">Figure </w:t>
      </w:r>
      <w:r w:rsidR="0076245A">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76245A">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76245A">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72576" behindDoc="0" locked="0" layoutInCell="1" allowOverlap="1" wp14:anchorId="74537ABF" wp14:editId="4198F915">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14:anchorId="249872AC" wp14:editId="0773F460">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0672A9B8" wp14:editId="77E5BD13">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272CCF" w:rsidRPr="00F10EFC" w:rsidRDefault="00272CCF"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272CCF" w:rsidRPr="00F10EFC" w:rsidRDefault="00272CCF"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43937BD0" wp14:editId="0C01A26C">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272CCF" w:rsidRPr="00F10EFC" w:rsidRDefault="00272CCF"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272CCF" w:rsidRPr="00F10EFC" w:rsidRDefault="00272CCF"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35C0C421" wp14:editId="3F30F6FC">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CCF" w:rsidRPr="00F10EFC" w:rsidRDefault="00272CCF">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272CCF" w:rsidRPr="00F10EFC" w:rsidRDefault="00272CCF">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548008F2" wp14:editId="4EE41F3A">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9">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CC1C01" w:rsidRDefault="00CC1C01" w:rsidP="00CC1C01">
      <w:pPr>
        <w:pStyle w:val="Caption"/>
        <w:jc w:val="center"/>
        <w:rPr>
          <w:rFonts w:ascii="Times New Roman" w:hAnsi="Times New Roman" w:cs="Times New Roman"/>
          <w:color w:val="auto"/>
          <w:sz w:val="24"/>
          <w:szCs w:val="24"/>
        </w:rPr>
      </w:pPr>
      <w:bookmarkStart w:id="4"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4"/>
      <w:r w:rsidRPr="00CC1C01">
        <w:rPr>
          <w:rFonts w:ascii="Times New Roman" w:hAnsi="Times New Roman" w:cs="Times New Roman"/>
          <w:color w:val="auto"/>
          <w:sz w:val="24"/>
          <w:szCs w:val="24"/>
        </w:rPr>
        <w:t xml:space="preserve">: Variation of the CTOD with respect to </w:t>
      </w:r>
      <w:r w:rsidR="00CB50DF">
        <w:rPr>
          <w:rFonts w:ascii="Times New Roman" w:hAnsi="Times New Roman" w:cs="Times New Roman"/>
          <w:color w:val="auto"/>
          <w:sz w:val="24"/>
          <w:szCs w:val="24"/>
        </w:rPr>
        <w:t xml:space="preserve">the </w:t>
      </w:r>
      <w:r w:rsidRPr="00CC1C01">
        <w:rPr>
          <w:rFonts w:ascii="Times New Roman" w:hAnsi="Times New Roman" w:cs="Times New Roman"/>
          <w:color w:val="auto"/>
          <w:sz w:val="24"/>
          <w:szCs w:val="24"/>
        </w:rPr>
        <w:t xml:space="preserve">remote strain </w:t>
      </w:r>
      <w:r w:rsidR="00CB50DF">
        <w:rPr>
          <w:rFonts w:ascii="Times New Roman" w:hAnsi="Times New Roman" w:cs="Times New Roman"/>
          <w:color w:val="auto"/>
          <w:sz w:val="24"/>
          <w:szCs w:val="24"/>
        </w:rPr>
        <w:t xml:space="preserve">as a function of </w:t>
      </w:r>
      <m:oMath>
        <m:r>
          <m:rPr>
            <m:sty m:val="bi"/>
          </m:rPr>
          <w:rPr>
            <w:rFonts w:ascii="Cambria Math" w:hAnsi="Cambria Math" w:cs="Times New Roman"/>
            <w:color w:val="auto"/>
            <w:sz w:val="24"/>
            <w:szCs w:val="24"/>
          </w:rPr>
          <m:t xml:space="preserve">a/t </m:t>
        </m:r>
      </m:oMath>
      <w:r w:rsidRPr="0013442C">
        <w:rPr>
          <w:rFonts w:ascii="Times New Roman" w:hAnsi="Times New Roman" w:cs="Times New Roman"/>
          <w:color w:val="auto"/>
          <w:sz w:val="24"/>
          <w:szCs w:val="24"/>
        </w:rPr>
        <w:fldChar w:fldCharType="begin"/>
      </w:r>
      <w:r w:rsidRPr="0013442C">
        <w:rPr>
          <w:rFonts w:ascii="Times New Roman" w:hAnsi="Times New Roman" w:cs="Times New Roman"/>
          <w:color w:val="auto"/>
          <w:sz w:val="24"/>
          <w:szCs w:val="24"/>
        </w:rPr>
        <w:instrText xml:space="preserve"> REF wang6 \h </w:instrText>
      </w:r>
      <w:r w:rsidRPr="0013442C">
        <w:rPr>
          <w:rFonts w:ascii="Times New Roman" w:hAnsi="Times New Roman" w:cs="Times New Roman"/>
          <w:color w:val="auto"/>
          <w:sz w:val="24"/>
          <w:szCs w:val="24"/>
        </w:rPr>
      </w:r>
      <w:r w:rsidRPr="0013442C">
        <w:rPr>
          <w:rFonts w:ascii="Times New Roman" w:hAnsi="Times New Roman" w:cs="Times New Roman"/>
          <w:color w:val="auto"/>
          <w:sz w:val="24"/>
          <w:szCs w:val="24"/>
        </w:rPr>
        <w:fldChar w:fldCharType="separate"/>
      </w:r>
      <w:r w:rsidR="0076245A" w:rsidRPr="0013442C">
        <w:rPr>
          <w:rFonts w:ascii="Times New Roman" w:hAnsi="Times New Roman" w:cs="Times New Roman"/>
          <w:color w:val="auto"/>
          <w:sz w:val="24"/>
          <w:szCs w:val="24"/>
        </w:rPr>
        <w:t>[6]</w:t>
      </w:r>
      <w:r w:rsidRPr="0013442C">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CC1C01">
        <w:rPr>
          <w:rFonts w:ascii="Times New Roman" w:hAnsi="Times New Roman" w:cs="Times New Roman"/>
          <w:sz w:val="24"/>
          <w:szCs w:val="24"/>
        </w:rPr>
        <w:t xml:space="preserve">Figure </w:t>
      </w:r>
      <w:r w:rsidR="0076245A">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76245A" w:rsidRPr="00CC1C01">
        <w:rPr>
          <w:rFonts w:ascii="Times New Roman" w:hAnsi="Times New Roman" w:cs="Times New Roman"/>
          <w:sz w:val="24"/>
          <w:szCs w:val="24"/>
        </w:rPr>
        <w:t xml:space="preserve">Figure </w:t>
      </w:r>
      <w:r w:rsidR="0076245A">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76245A">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76245A">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76245A">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208EE2D1" wp14:editId="24A0313D">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10">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5"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5"/>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13442C">
        <w:rPr>
          <w:rFonts w:ascii="Times New Roman" w:hAnsi="Times New Roman" w:cs="Times New Roman"/>
          <w:color w:val="auto"/>
          <w:sz w:val="24"/>
          <w:szCs w:val="24"/>
        </w:rPr>
        <w:fldChar w:fldCharType="begin"/>
      </w:r>
      <w:r w:rsidR="000F69B4" w:rsidRPr="00DB0EEE">
        <w:rPr>
          <w:rFonts w:ascii="Times New Roman" w:hAnsi="Times New Roman" w:cs="Times New Roman"/>
          <w:color w:val="auto"/>
          <w:sz w:val="24"/>
          <w:szCs w:val="24"/>
        </w:rPr>
        <w:instrText xml:space="preserve"> REF hertele \h </w:instrText>
      </w:r>
      <w:r w:rsidR="000F69B4" w:rsidRPr="0013442C">
        <w:rPr>
          <w:rFonts w:ascii="Times New Roman" w:hAnsi="Times New Roman" w:cs="Times New Roman"/>
          <w:color w:val="auto"/>
          <w:sz w:val="24"/>
          <w:szCs w:val="24"/>
        </w:rPr>
      </w:r>
      <w:r w:rsidR="000F69B4" w:rsidRPr="0013442C">
        <w:rPr>
          <w:rFonts w:ascii="Times New Roman" w:hAnsi="Times New Roman" w:cs="Times New Roman"/>
          <w:color w:val="auto"/>
          <w:sz w:val="24"/>
          <w:szCs w:val="24"/>
        </w:rPr>
        <w:fldChar w:fldCharType="separate"/>
      </w:r>
      <w:r w:rsidR="0076245A" w:rsidRPr="00DB0EEE">
        <w:rPr>
          <w:rFonts w:ascii="Times New Roman" w:eastAsia="Times New Roman" w:hAnsi="Times New Roman" w:cs="Times New Roman"/>
          <w:color w:val="auto"/>
          <w:sz w:val="24"/>
          <w:szCs w:val="24"/>
          <w:lang w:eastAsia="en-CA"/>
        </w:rPr>
        <w:t>[10]</w:t>
      </w:r>
      <w:r w:rsidR="000F69B4" w:rsidRPr="0013442C">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76245A">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 xml:space="preserve">strain </w:t>
      </w:r>
      <w:commentRangeStart w:id="6"/>
      <w:r w:rsidR="00AE3026">
        <w:rPr>
          <w:rFonts w:ascii="Times New Roman" w:eastAsiaTheme="minorEastAsia" w:hAnsi="Times New Roman" w:cs="Times New Roman"/>
          <w:sz w:val="24"/>
          <w:szCs w:val="24"/>
        </w:rPr>
        <w:t>distribution</w:t>
      </w:r>
      <w:commentRangeEnd w:id="6"/>
      <w:r w:rsidR="00CB50DF">
        <w:rPr>
          <w:rStyle w:val="CommentReference"/>
        </w:rPr>
        <w:commentReference w:id="6"/>
      </w:r>
      <w:r w:rsidR="00AE3026">
        <w:rPr>
          <w:rFonts w:ascii="Times New Roman" w:eastAsiaTheme="minorEastAsia" w:hAnsi="Times New Roman" w:cs="Times New Roman"/>
          <w:sz w:val="24"/>
          <w:szCs w:val="24"/>
        </w:rPr>
        <w:t>.</w:t>
      </w:r>
      <w:r w:rsidR="00CB2294">
        <w:rPr>
          <w:rFonts w:ascii="Times New Roman" w:eastAsiaTheme="minorEastAsia" w:hAnsi="Times New Roman" w:cs="Times New Roman"/>
          <w:sz w:val="24"/>
          <w:szCs w:val="24"/>
        </w:rPr>
        <w:t xml:space="preserve"> </w:t>
      </w:r>
      <w:r w:rsidR="00E849D3">
        <w:rPr>
          <w:rFonts w:ascii="Times New Roman" w:eastAsiaTheme="minorEastAsia" w:hAnsi="Times New Roman" w:cs="Times New Roman"/>
          <w:sz w:val="24"/>
          <w:szCs w:val="24"/>
        </w:rPr>
        <w:t xml:space="preserve">The results of three curved wide plate experiments showed that the cross section with the most uniform longitudinal strain distribution was the cross section corresponding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=25 mm</m:t>
        </m:r>
      </m:oMath>
      <w:r w:rsidR="00CB2294">
        <w:rPr>
          <w:rFonts w:ascii="Times New Roman" w:eastAsiaTheme="minorEastAsia" w:hAnsi="Times New Roman" w:cs="Times New Roman"/>
          <w:sz w:val="24"/>
          <w:szCs w:val="24"/>
        </w:rPr>
        <w:t xml:space="preserve"> which showed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CB2294">
        <w:rPr>
          <w:rFonts w:ascii="Times New Roman" w:eastAsiaTheme="minorEastAsia" w:hAnsi="Times New Roman" w:cs="Times New Roman"/>
          <w:sz w:val="24"/>
          <w:szCs w:val="24"/>
        </w:rPr>
        <w:t xml:space="preserve"> values less than 0.02</w:t>
      </w:r>
      <w:r w:rsidR="00E849D3">
        <w:rPr>
          <w:rFonts w:ascii="Times New Roman" w:eastAsiaTheme="minorEastAsia" w:hAnsi="Times New Roman" w:cs="Times New Roman"/>
          <w:sz w:val="24"/>
          <w:szCs w:val="24"/>
        </w:rPr>
        <w:t xml:space="preserve">. On the other hand different strain values were observed on both sides of the girth weld for the same amount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E849D3">
        <w:rPr>
          <w:rFonts w:ascii="Times New Roman" w:eastAsiaTheme="minorEastAsia" w:hAnsi="Times New Roman" w:cs="Times New Roman"/>
          <w:sz w:val="24"/>
          <w:szCs w:val="24"/>
        </w:rPr>
        <w:t xml:space="preserve"> which can be due to a heterogeneous distribution of material properties. This condition strengthens the assumption that the remote strain is not a well defined quantity and therefore it is necessary to capture</w:t>
      </w:r>
      <w:r w:rsidR="00CB2294">
        <w:rPr>
          <w:rFonts w:ascii="Times New Roman" w:eastAsiaTheme="minorEastAsia" w:hAnsi="Times New Roman" w:cs="Times New Roman"/>
          <w:sz w:val="24"/>
          <w:szCs w:val="24"/>
        </w:rPr>
        <w:t xml:space="preserve"> the</w:t>
      </w:r>
      <w:r w:rsidR="00E849D3">
        <w:rPr>
          <w:rFonts w:ascii="Times New Roman" w:eastAsiaTheme="minorEastAsia" w:hAnsi="Times New Roman" w:cs="Times New Roman"/>
          <w:sz w:val="24"/>
          <w:szCs w:val="24"/>
        </w:rPr>
        <w:t xml:space="preserve"> strain field with digital image correlation in each experiment. </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51C7E67B" wp14:editId="7CE1D984">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1">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r w:rsidR="0076245A" w:rsidRPr="0013442C">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891C43">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76245A">
        <w:rPr>
          <w:rFonts w:ascii="Times New Roman" w:hAnsi="Times New Roman" w:cs="Times New Roman"/>
          <w:sz w:val="24"/>
          <w:szCs w:val="24"/>
        </w:rPr>
        <w:t>[12</w:t>
      </w:r>
      <w:r w:rsidR="0076245A"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r w:rsidR="0013442C">
        <w:rPr>
          <w:rFonts w:ascii="Times New Roman" w:hAnsi="Times New Roman" w:cs="Times New Roman"/>
          <w:sz w:val="24"/>
          <w:szCs w:val="24"/>
        </w:rPr>
        <w:t xml:space="preserve"> </w:t>
      </w:r>
      <w:r w:rsidR="00CB50DF">
        <w:rPr>
          <w:rFonts w:ascii="Times New Roman" w:hAnsi="Times New Roman" w:cs="Times New Roman"/>
          <w:sz w:val="24"/>
          <w:szCs w:val="24"/>
        </w:rPr>
        <w:fldChar w:fldCharType="begin"/>
      </w:r>
      <w:r w:rsidR="00CB50DF">
        <w:rPr>
          <w:rFonts w:ascii="Times New Roman" w:hAnsi="Times New Roman" w:cs="Times New Roman"/>
          <w:sz w:val="24"/>
          <w:szCs w:val="24"/>
        </w:rPr>
        <w:instrText xml:space="preserve"> REF exxon \h </w:instrText>
      </w:r>
      <w:r w:rsidR="00CB50DF">
        <w:rPr>
          <w:rFonts w:ascii="Times New Roman" w:hAnsi="Times New Roman" w:cs="Times New Roman"/>
          <w:sz w:val="24"/>
          <w:szCs w:val="24"/>
        </w:rPr>
      </w:r>
      <w:r w:rsidR="00CB50DF">
        <w:rPr>
          <w:rFonts w:ascii="Times New Roman" w:hAnsi="Times New Roman" w:cs="Times New Roman"/>
          <w:sz w:val="24"/>
          <w:szCs w:val="24"/>
        </w:rPr>
        <w:fldChar w:fldCharType="separate"/>
      </w:r>
      <w:r w:rsidR="0076245A">
        <w:rPr>
          <w:rFonts w:ascii="Times New Roman" w:hAnsi="Times New Roman" w:cs="Times New Roman"/>
          <w:sz w:val="24"/>
          <w:szCs w:val="24"/>
        </w:rPr>
        <w:t>[12</w:t>
      </w:r>
      <w:r w:rsidR="0076245A" w:rsidRPr="002E5DF3">
        <w:rPr>
          <w:rFonts w:ascii="Times New Roman" w:hAnsi="Times New Roman" w:cs="Times New Roman"/>
          <w:sz w:val="24"/>
          <w:szCs w:val="24"/>
        </w:rPr>
        <w:t>]</w:t>
      </w:r>
      <w:r w:rsidR="00CB50DF">
        <w:rPr>
          <w:rFonts w:ascii="Times New Roman" w:hAnsi="Times New Roman" w:cs="Times New Roman"/>
          <w:sz w:val="24"/>
          <w:szCs w:val="24"/>
        </w:rPr>
        <w:fldChar w:fldCharType="end"/>
      </w:r>
      <w:r w:rsidR="004508F6">
        <w:rPr>
          <w:rFonts w:ascii="Times New Roman" w:hAnsi="Times New Roman" w:cs="Times New Roman"/>
          <w:sz w:val="24"/>
          <w:szCs w:val="24"/>
        </w:rPr>
        <w:t>:</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394CF0"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w:t>
      </w:r>
      <w:r w:rsidR="00891C43">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76245A" w:rsidRPr="0094263F">
        <w:rPr>
          <w:rFonts w:ascii="Times New Roman" w:hAnsi="Times New Roman" w:cs="Times New Roman"/>
          <w:sz w:val="24"/>
          <w:szCs w:val="24"/>
        </w:rPr>
        <w:t xml:space="preserve">Figure </w:t>
      </w:r>
      <w:r w:rsidR="0076245A">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13442C">
        <w:rPr>
          <w:rFonts w:ascii="Times New Roman" w:eastAsiaTheme="minorEastAsia" w:hAnsi="Times New Roman" w:cs="Times New Roman"/>
          <w:sz w:val="24"/>
          <w:szCs w:val="24"/>
        </w:rPr>
        <w:fldChar w:fldCharType="begin"/>
      </w:r>
      <w:r w:rsidR="0013442C">
        <w:rPr>
          <w:rFonts w:ascii="Times New Roman" w:eastAsiaTheme="minorEastAsia" w:hAnsi="Times New Roman" w:cs="Times New Roman"/>
          <w:sz w:val="24"/>
          <w:szCs w:val="24"/>
        </w:rPr>
        <w:instrText xml:space="preserve"> REF _Ref390876631 \h </w:instrText>
      </w:r>
      <w:r w:rsidR="0013442C">
        <w:rPr>
          <w:rFonts w:ascii="Times New Roman" w:eastAsiaTheme="minorEastAsia" w:hAnsi="Times New Roman" w:cs="Times New Roman"/>
          <w:sz w:val="24"/>
          <w:szCs w:val="24"/>
        </w:rPr>
      </w:r>
      <w:r w:rsidR="0013442C">
        <w:rPr>
          <w:rFonts w:ascii="Times New Roman" w:eastAsiaTheme="minorEastAsia" w:hAnsi="Times New Roman" w:cs="Times New Roman"/>
          <w:sz w:val="24"/>
          <w:szCs w:val="24"/>
        </w:rPr>
        <w:fldChar w:fldCharType="separate"/>
      </w:r>
      <w:r w:rsidR="0013442C" w:rsidRPr="0034552E">
        <w:rPr>
          <w:rFonts w:ascii="Times New Roman" w:hAnsi="Times New Roman" w:cs="Times New Roman"/>
          <w:sz w:val="24"/>
          <w:szCs w:val="24"/>
        </w:rPr>
        <w:t xml:space="preserve">Figure </w:t>
      </w:r>
      <w:r w:rsidR="0013442C">
        <w:rPr>
          <w:rFonts w:ascii="Times New Roman" w:hAnsi="Times New Roman" w:cs="Times New Roman"/>
          <w:noProof/>
          <w:sz w:val="24"/>
          <w:szCs w:val="24"/>
        </w:rPr>
        <w:t>5</w:t>
      </w:r>
      <w:r w:rsidR="0013442C">
        <w:rPr>
          <w:rFonts w:ascii="Times New Roman" w:eastAsiaTheme="minorEastAsia" w:hAnsi="Times New Roman" w:cs="Times New Roman"/>
          <w:sz w:val="24"/>
          <w:szCs w:val="24"/>
        </w:rPr>
        <w:fldChar w:fldCharType="end"/>
      </w:r>
      <w:r w:rsidR="0013442C">
        <w:rPr>
          <w:rFonts w:ascii="Times New Roman" w:eastAsiaTheme="minorEastAsia" w:hAnsi="Times New Roman" w:cs="Times New Roman"/>
          <w:b/>
          <w:bCs/>
          <w:sz w:val="24"/>
          <w:szCs w:val="24"/>
          <w:lang w:val="en-US"/>
        </w:rPr>
        <w:t xml:space="preserve"> </w:t>
      </w:r>
      <w:r w:rsidR="0034552E">
        <w:rPr>
          <w:rFonts w:ascii="Times New Roman" w:eastAsiaTheme="minorEastAsia" w:hAnsi="Times New Roman" w:cs="Times New Roman"/>
          <w:sz w:val="24"/>
          <w:szCs w:val="24"/>
        </w:rPr>
        <w:t>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76245A">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w:t>
      </w:r>
      <w:commentRangeStart w:id="7"/>
      <w:r w:rsidR="0034552E">
        <w:rPr>
          <w:rFonts w:ascii="Times New Roman" w:eastAsiaTheme="minorEastAsia" w:hAnsi="Times New Roman" w:cs="Times New Roman"/>
          <w:sz w:val="24"/>
          <w:szCs w:val="24"/>
        </w:rPr>
        <w:t>validity</w:t>
      </w:r>
      <w:commentRangeEnd w:id="7"/>
      <w:r w:rsidR="00CB50DF">
        <w:rPr>
          <w:rStyle w:val="CommentReference"/>
        </w:rPr>
        <w:commentReference w:id="7"/>
      </w:r>
      <w:r w:rsidR="0034552E">
        <w:rPr>
          <w:rFonts w:ascii="Times New Roman" w:eastAsiaTheme="minorEastAsia" w:hAnsi="Times New Roman" w:cs="Times New Roman"/>
          <w:sz w:val="24"/>
          <w:szCs w:val="24"/>
        </w:rPr>
        <w:t xml:space="preserve"> of Eq. (3)</w:t>
      </w:r>
      <w:r w:rsidR="00AF75AB">
        <w:rPr>
          <w:rFonts w:ascii="Times New Roman" w:eastAsiaTheme="minorEastAsia" w:hAnsi="Times New Roman" w:cs="Times New Roman"/>
          <w:sz w:val="24"/>
          <w:szCs w:val="24"/>
        </w:rPr>
        <w:t xml:space="preserve"> in the case</w:t>
      </w:r>
      <w:r w:rsidR="005D01A1">
        <w:rPr>
          <w:rFonts w:ascii="Times New Roman" w:eastAsiaTheme="minorEastAsia" w:hAnsi="Times New Roman" w:cs="Times New Roman"/>
          <w:sz w:val="24"/>
          <w:szCs w:val="24"/>
        </w:rPr>
        <w:t>s</w:t>
      </w:r>
      <w:r w:rsidR="00AF75AB">
        <w:rPr>
          <w:rFonts w:ascii="Times New Roman" w:eastAsiaTheme="minorEastAsia" w:hAnsi="Times New Roman" w:cs="Times New Roman"/>
          <w:sz w:val="24"/>
          <w:szCs w:val="24"/>
        </w:rPr>
        <w:t xml:space="preserve"> of pipe base metal grades between X65 and X80 and internal pressure values between 40% SMYS and 80% SMYS hoop stress</w:t>
      </w:r>
      <w:r w:rsidR="0034552E">
        <w:rPr>
          <w:rFonts w:ascii="Times New Roman" w:eastAsiaTheme="minorEastAsia" w:hAnsi="Times New Roman" w:cs="Times New Roman"/>
          <w:sz w:val="24"/>
          <w:szCs w:val="24"/>
        </w:rPr>
        <w:t xml:space="preserve">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76245A" w:rsidRPr="0034552E">
        <w:rPr>
          <w:rFonts w:ascii="Times New Roman" w:hAnsi="Times New Roman" w:cs="Times New Roman"/>
          <w:sz w:val="24"/>
          <w:szCs w:val="24"/>
        </w:rPr>
        <w:t xml:space="preserve">Figure </w:t>
      </w:r>
      <w:r w:rsidR="0076245A">
        <w:rPr>
          <w:rFonts w:ascii="Times New Roman" w:hAnsi="Times New Roman" w:cs="Times New Roman"/>
          <w:noProof/>
          <w:sz w:val="24"/>
          <w:szCs w:val="24"/>
        </w:rPr>
        <w:t>5</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322C183C" wp14:editId="60AA8D63">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2">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09FEF5C5" wp14:editId="15274223">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8"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8"/>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13442C">
        <w:rPr>
          <w:rFonts w:ascii="Times New Roman" w:hAnsi="Times New Roman" w:cs="Times New Roman"/>
          <w:color w:val="auto"/>
          <w:sz w:val="24"/>
          <w:szCs w:val="24"/>
        </w:rPr>
        <w:fldChar w:fldCharType="begin"/>
      </w:r>
      <w:r w:rsidR="00A50F8D" w:rsidRPr="0013442C">
        <w:rPr>
          <w:rFonts w:ascii="Times New Roman" w:hAnsi="Times New Roman" w:cs="Times New Roman"/>
          <w:color w:val="auto"/>
          <w:sz w:val="24"/>
          <w:szCs w:val="24"/>
        </w:rPr>
        <w:instrText xml:space="preserve"> REF wangX \h </w:instrText>
      </w:r>
      <w:r w:rsidR="00A50F8D" w:rsidRPr="0013442C">
        <w:rPr>
          <w:rFonts w:ascii="Times New Roman" w:hAnsi="Times New Roman" w:cs="Times New Roman"/>
          <w:color w:val="auto"/>
          <w:sz w:val="24"/>
          <w:szCs w:val="24"/>
        </w:rPr>
      </w:r>
      <w:r w:rsidR="00A50F8D" w:rsidRPr="0013442C">
        <w:rPr>
          <w:rFonts w:ascii="Times New Roman" w:hAnsi="Times New Roman" w:cs="Times New Roman"/>
          <w:color w:val="auto"/>
          <w:sz w:val="24"/>
          <w:szCs w:val="24"/>
        </w:rPr>
        <w:fldChar w:fldCharType="separate"/>
      </w:r>
      <w:r w:rsidR="0076245A" w:rsidRPr="0013442C">
        <w:rPr>
          <w:rFonts w:ascii="Times New Roman" w:eastAsia="Times New Roman" w:hAnsi="Times New Roman" w:cs="Times New Roman"/>
          <w:color w:val="auto"/>
          <w:sz w:val="24"/>
          <w:szCs w:val="24"/>
          <w:lang w:eastAsia="en-CA"/>
        </w:rPr>
        <w:t>[11]</w:t>
      </w:r>
      <w:r w:rsidR="00A50F8D" w:rsidRPr="0013442C">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9B0F15">
        <w:rPr>
          <w:rFonts w:ascii="Times New Roman" w:eastAsiaTheme="minorEastAsia" w:hAnsi="Times New Roman" w:cs="Times New Roman"/>
          <w:color w:val="auto"/>
          <w:sz w:val="24"/>
          <w:szCs w:val="24"/>
        </w:rPr>
        <w:fldChar w:fldCharType="begin"/>
      </w:r>
      <w:r w:rsidR="00A60B3B" w:rsidRPr="0013442C">
        <w:rPr>
          <w:rFonts w:ascii="Times New Roman" w:eastAsiaTheme="minorEastAsia" w:hAnsi="Times New Roman" w:cs="Times New Roman"/>
          <w:color w:val="auto"/>
          <w:sz w:val="24"/>
          <w:szCs w:val="24"/>
        </w:rPr>
        <w:instrText xml:space="preserve"> REF validationOstend \h </w:instrText>
      </w:r>
      <w:r w:rsidR="00A60B3B" w:rsidRPr="009B0F15">
        <w:rPr>
          <w:rFonts w:ascii="Times New Roman" w:eastAsiaTheme="minorEastAsia" w:hAnsi="Times New Roman" w:cs="Times New Roman"/>
          <w:color w:val="auto"/>
          <w:sz w:val="24"/>
          <w:szCs w:val="24"/>
        </w:rPr>
      </w:r>
      <w:r w:rsidR="00A60B3B" w:rsidRPr="009B0F15">
        <w:rPr>
          <w:rFonts w:ascii="Times New Roman" w:eastAsiaTheme="minorEastAsia" w:hAnsi="Times New Roman" w:cs="Times New Roman"/>
          <w:color w:val="auto"/>
          <w:sz w:val="24"/>
          <w:szCs w:val="24"/>
        </w:rPr>
        <w:fldChar w:fldCharType="separate"/>
      </w:r>
      <w:r w:rsidR="0076245A" w:rsidRPr="005D01A1">
        <w:rPr>
          <w:rFonts w:ascii="Times New Roman" w:hAnsi="Times New Roman" w:cs="Times New Roman"/>
          <w:color w:val="auto"/>
          <w:sz w:val="24"/>
          <w:szCs w:val="24"/>
        </w:rPr>
        <w:t>[13]</w:t>
      </w:r>
      <w:r w:rsidR="00A60B3B" w:rsidRPr="009B0F15">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76245A">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73E05">
        <w:rPr>
          <w:rFonts w:ascii="Times New Roman" w:hAnsi="Times New Roman" w:cs="Times New Roman"/>
          <w:sz w:val="24"/>
          <w:szCs w:val="24"/>
        </w:rPr>
        <w:t xml:space="preserve"> (</w:t>
      </w:r>
      <w:r w:rsidR="00B73E05">
        <w:rPr>
          <w:rFonts w:ascii="Times New Roman" w:hAnsi="Times New Roman" w:cs="Times New Roman"/>
          <w:sz w:val="24"/>
          <w:szCs w:val="24"/>
        </w:rPr>
        <w:fldChar w:fldCharType="begin"/>
      </w:r>
      <w:r w:rsidR="00B73E05">
        <w:rPr>
          <w:rFonts w:ascii="Times New Roman" w:hAnsi="Times New Roman" w:cs="Times New Roman"/>
          <w:sz w:val="24"/>
          <w:szCs w:val="24"/>
        </w:rPr>
        <w:instrText xml:space="preserve"> REF _Ref393738455 \h </w:instrText>
      </w:r>
      <w:r w:rsidR="00B73E05">
        <w:rPr>
          <w:rFonts w:ascii="Times New Roman" w:hAnsi="Times New Roman" w:cs="Times New Roman"/>
          <w:sz w:val="24"/>
          <w:szCs w:val="24"/>
        </w:rPr>
      </w:r>
      <w:r w:rsidR="00B73E05">
        <w:rPr>
          <w:rFonts w:ascii="Times New Roman" w:hAnsi="Times New Roman" w:cs="Times New Roman"/>
          <w:sz w:val="24"/>
          <w:szCs w:val="24"/>
        </w:rPr>
        <w:fldChar w:fldCharType="separate"/>
      </w:r>
      <w:r w:rsidR="00B73E05" w:rsidRPr="00180BEF">
        <w:rPr>
          <w:rFonts w:ascii="Times New Roman" w:hAnsi="Times New Roman" w:cs="Times New Roman"/>
          <w:sz w:val="24"/>
          <w:szCs w:val="24"/>
        </w:rPr>
        <w:t xml:space="preserve">Figure </w:t>
      </w:r>
      <w:r w:rsidR="00B73E05">
        <w:rPr>
          <w:rFonts w:ascii="Times New Roman" w:hAnsi="Times New Roman" w:cs="Times New Roman"/>
          <w:noProof/>
          <w:sz w:val="24"/>
          <w:szCs w:val="24"/>
        </w:rPr>
        <w:t>6</w:t>
      </w:r>
      <w:r w:rsidR="00B73E05">
        <w:rPr>
          <w:rFonts w:ascii="Times New Roman" w:hAnsi="Times New Roman" w:cs="Times New Roman"/>
          <w:sz w:val="24"/>
          <w:szCs w:val="24"/>
        </w:rPr>
        <w:fldChar w:fldCharType="end"/>
      </w:r>
      <w:r w:rsidR="00B73E05">
        <w:rPr>
          <w:rFonts w:ascii="Times New Roman" w:hAnsi="Times New Roman" w:cs="Times New Roman"/>
          <w:sz w:val="24"/>
          <w:szCs w:val="24"/>
        </w:rPr>
        <w:t>)</w:t>
      </w:r>
      <w:r w:rsidR="00180BEF">
        <w:rPr>
          <w:rFonts w:ascii="Times New Roman" w:hAnsi="Times New Roman" w:cs="Times New Roman"/>
          <w:sz w:val="24"/>
          <w:szCs w:val="24"/>
        </w:rPr>
        <w:t>.</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5E5C9954" wp14:editId="21731E75">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4">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bookmarkStart w:id="9" w:name="_Ref393738455"/>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bookmarkEnd w:id="9"/>
      <w:r w:rsidRPr="00180BEF">
        <w:rPr>
          <w:rFonts w:ascii="Times New Roman" w:hAnsi="Times New Roman" w:cs="Times New Roman"/>
          <w:color w:val="auto"/>
          <w:sz w:val="24"/>
          <w:szCs w:val="24"/>
        </w:rPr>
        <w:t xml:space="preserve">: Silicone replicas of the flaw </w:t>
      </w:r>
      <w:commentRangeStart w:id="10"/>
      <w:r w:rsidRPr="00180BEF">
        <w:rPr>
          <w:rFonts w:ascii="Times New Roman" w:hAnsi="Times New Roman" w:cs="Times New Roman"/>
          <w:color w:val="auto"/>
          <w:sz w:val="24"/>
          <w:szCs w:val="24"/>
        </w:rPr>
        <w:t xml:space="preserve">showing </w:t>
      </w:r>
      <w:commentRangeEnd w:id="10"/>
      <w:r w:rsidR="007457EC">
        <w:rPr>
          <w:rStyle w:val="CommentReference"/>
          <w:b w:val="0"/>
          <w:bCs w:val="0"/>
          <w:color w:val="auto"/>
        </w:rPr>
        <w:commentReference w:id="10"/>
      </w:r>
      <w:commentRangeStart w:id="11"/>
      <w:r w:rsidRPr="00180BEF">
        <w:rPr>
          <w:rFonts w:ascii="Times New Roman" w:hAnsi="Times New Roman" w:cs="Times New Roman"/>
          <w:color w:val="auto"/>
          <w:sz w:val="24"/>
          <w:szCs w:val="24"/>
        </w:rPr>
        <w:t>CMOD</w:t>
      </w:r>
      <w:commentRangeEnd w:id="11"/>
      <w:r w:rsidR="00B73E05">
        <w:rPr>
          <w:rStyle w:val="CommentReference"/>
          <w:b w:val="0"/>
          <w:bCs w:val="0"/>
          <w:color w:val="auto"/>
        </w:rPr>
        <w:commentReference w:id="11"/>
      </w:r>
      <w:r w:rsidRPr="00180BEF">
        <w:rPr>
          <w:rFonts w:ascii="Times New Roman" w:hAnsi="Times New Roman" w:cs="Times New Roman"/>
          <w:color w:val="auto"/>
          <w:sz w:val="24"/>
          <w:szCs w:val="24"/>
        </w:rPr>
        <w:t>,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9B0F15">
        <w:rPr>
          <w:rFonts w:ascii="Times New Roman" w:hAnsi="Times New Roman" w:cs="Times New Roman"/>
          <w:color w:val="auto"/>
          <w:sz w:val="24"/>
          <w:szCs w:val="24"/>
        </w:rPr>
        <w:fldChar w:fldCharType="begin"/>
      </w:r>
      <w:r w:rsidRPr="006E71EE">
        <w:rPr>
          <w:rFonts w:ascii="Times New Roman" w:hAnsi="Times New Roman" w:cs="Times New Roman"/>
          <w:color w:val="auto"/>
          <w:sz w:val="24"/>
          <w:szCs w:val="24"/>
        </w:rPr>
        <w:instrText xml:space="preserve"> REF ostby \h </w:instrText>
      </w:r>
      <w:r w:rsidRPr="009B0F15">
        <w:rPr>
          <w:rFonts w:ascii="Times New Roman" w:hAnsi="Times New Roman" w:cs="Times New Roman"/>
          <w:color w:val="auto"/>
          <w:sz w:val="24"/>
          <w:szCs w:val="24"/>
        </w:rPr>
      </w:r>
      <w:r w:rsidRPr="009B0F15">
        <w:rPr>
          <w:rFonts w:ascii="Times New Roman" w:hAnsi="Times New Roman" w:cs="Times New Roman"/>
          <w:color w:val="auto"/>
          <w:sz w:val="24"/>
          <w:szCs w:val="24"/>
        </w:rPr>
        <w:fldChar w:fldCharType="separate"/>
      </w:r>
      <w:r w:rsidR="0076245A" w:rsidRPr="006E71EE">
        <w:rPr>
          <w:rFonts w:ascii="Times New Roman" w:hAnsi="Times New Roman" w:cs="Times New Roman"/>
          <w:color w:val="auto"/>
          <w:sz w:val="24"/>
          <w:szCs w:val="24"/>
        </w:rPr>
        <w:t>[14]</w:t>
      </w:r>
      <w:r w:rsidRPr="009B0F15">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76245A">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w:t>
      </w:r>
      <w:r w:rsidR="006E71EE">
        <w:rPr>
          <w:rFonts w:ascii="Times New Roman" w:hAnsi="Times New Roman" w:cs="Times New Roman"/>
          <w:sz w:val="24"/>
          <w:szCs w:val="24"/>
        </w:rPr>
        <w:t xml:space="preserve"> (</w:t>
      </w:r>
      <w:r w:rsidR="006E71EE">
        <w:rPr>
          <w:rFonts w:ascii="Times New Roman" w:hAnsi="Times New Roman" w:cs="Times New Roman"/>
          <w:sz w:val="24"/>
          <w:szCs w:val="24"/>
        </w:rPr>
        <w:fldChar w:fldCharType="begin"/>
      </w:r>
      <w:r w:rsidR="006E71EE">
        <w:rPr>
          <w:rFonts w:ascii="Times New Roman" w:hAnsi="Times New Roman" w:cs="Times New Roman"/>
          <w:sz w:val="24"/>
          <w:szCs w:val="24"/>
        </w:rPr>
        <w:instrText xml:space="preserve"> REF _Ref393738783 \h </w:instrText>
      </w:r>
      <w:r w:rsidR="006E71EE">
        <w:rPr>
          <w:rFonts w:ascii="Times New Roman" w:hAnsi="Times New Roman" w:cs="Times New Roman"/>
          <w:sz w:val="24"/>
          <w:szCs w:val="24"/>
        </w:rPr>
      </w:r>
      <w:r w:rsidR="006E71EE">
        <w:rPr>
          <w:rFonts w:ascii="Times New Roman" w:hAnsi="Times New Roman" w:cs="Times New Roman"/>
          <w:sz w:val="24"/>
          <w:szCs w:val="24"/>
        </w:rPr>
        <w:fldChar w:fldCharType="separate"/>
      </w:r>
      <w:r w:rsidR="006E71EE" w:rsidRPr="007F3FB3">
        <w:rPr>
          <w:rFonts w:ascii="Times New Roman" w:hAnsi="Times New Roman" w:cs="Times New Roman"/>
          <w:sz w:val="24"/>
          <w:szCs w:val="24"/>
        </w:rPr>
        <w:t xml:space="preserve">Figure </w:t>
      </w:r>
      <w:r w:rsidR="006E71EE">
        <w:rPr>
          <w:rFonts w:ascii="Times New Roman" w:hAnsi="Times New Roman" w:cs="Times New Roman"/>
          <w:noProof/>
          <w:sz w:val="24"/>
          <w:szCs w:val="24"/>
        </w:rPr>
        <w:t>7</w:t>
      </w:r>
      <w:r w:rsidR="006E71EE">
        <w:rPr>
          <w:rFonts w:ascii="Times New Roman" w:hAnsi="Times New Roman" w:cs="Times New Roman"/>
          <w:sz w:val="24"/>
          <w:szCs w:val="24"/>
        </w:rPr>
        <w:fldChar w:fldCharType="end"/>
      </w:r>
      <w:r w:rsidR="006E71EE">
        <w:rPr>
          <w:rFonts w:ascii="Times New Roman" w:hAnsi="Times New Roman" w:cs="Times New Roman"/>
          <w:sz w:val="24"/>
          <w:szCs w:val="24"/>
        </w:rPr>
        <w:t>)</w:t>
      </w:r>
      <w:r w:rsidR="007F3FB3">
        <w:rPr>
          <w:rFonts w:ascii="Times New Roman" w:hAnsi="Times New Roman" w:cs="Times New Roman"/>
          <w:sz w:val="24"/>
          <w:szCs w:val="24"/>
        </w:rPr>
        <w:t>.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5DCE8D77" wp14:editId="5815E84B">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5">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6D2CD8" w:rsidRDefault="007F3FB3" w:rsidP="006D2CD8">
      <w:pPr>
        <w:pStyle w:val="Caption"/>
        <w:jc w:val="center"/>
        <w:rPr>
          <w:rFonts w:ascii="Times New Roman" w:hAnsi="Times New Roman" w:cs="Times New Roman"/>
          <w:color w:val="auto"/>
          <w:sz w:val="24"/>
          <w:szCs w:val="24"/>
        </w:rPr>
      </w:pPr>
      <w:bookmarkStart w:id="12" w:name="_Ref393738783"/>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bookmarkEnd w:id="12"/>
      <w:r w:rsidRPr="007F3FB3">
        <w:rPr>
          <w:rFonts w:ascii="Times New Roman" w:hAnsi="Times New Roman" w:cs="Times New Roman"/>
          <w:color w:val="auto"/>
          <w:sz w:val="24"/>
          <w:szCs w:val="24"/>
        </w:rPr>
        <w:t xml:space="preserve">: Comparison of the crack growth resistance curves from small scale (SENT) and </w:t>
      </w:r>
      <w:commentRangeStart w:id="13"/>
      <w:r w:rsidRPr="007F3FB3">
        <w:rPr>
          <w:rFonts w:ascii="Times New Roman" w:hAnsi="Times New Roman" w:cs="Times New Roman"/>
          <w:color w:val="auto"/>
          <w:sz w:val="24"/>
          <w:szCs w:val="24"/>
        </w:rPr>
        <w:t>full</w:t>
      </w:r>
      <w:commentRangeEnd w:id="13"/>
      <w:r w:rsidR="007457EC">
        <w:rPr>
          <w:rStyle w:val="CommentReference"/>
          <w:b w:val="0"/>
          <w:bCs w:val="0"/>
          <w:color w:val="auto"/>
        </w:rPr>
        <w:commentReference w:id="13"/>
      </w:r>
      <w:r w:rsidRPr="007F3FB3">
        <w:rPr>
          <w:rFonts w:ascii="Times New Roman" w:hAnsi="Times New Roman" w:cs="Times New Roman"/>
          <w:color w:val="auto"/>
          <w:sz w:val="24"/>
          <w:szCs w:val="24"/>
        </w:rPr>
        <w:t xml:space="preserve"> scale tests</w:t>
      </w:r>
      <w:r>
        <w:rPr>
          <w:rFonts w:ascii="Times New Roman" w:hAnsi="Times New Roman" w:cs="Times New Roman"/>
          <w:color w:val="auto"/>
          <w:sz w:val="24"/>
          <w:szCs w:val="24"/>
        </w:rPr>
        <w:t xml:space="preserve"> </w:t>
      </w:r>
      <w:commentRangeStart w:id="14"/>
      <w:r w:rsidRPr="0013442C">
        <w:rPr>
          <w:rFonts w:ascii="Times New Roman" w:hAnsi="Times New Roman" w:cs="Times New Roman"/>
          <w:color w:val="auto"/>
          <w:sz w:val="24"/>
          <w:szCs w:val="24"/>
        </w:rPr>
        <w:fldChar w:fldCharType="begin"/>
      </w:r>
      <w:r w:rsidRPr="00AB68D6">
        <w:rPr>
          <w:rFonts w:ascii="Times New Roman" w:hAnsi="Times New Roman" w:cs="Times New Roman"/>
          <w:color w:val="auto"/>
          <w:sz w:val="24"/>
          <w:szCs w:val="24"/>
        </w:rPr>
        <w:instrText xml:space="preserve"> REF ostby \h </w:instrText>
      </w:r>
      <w:r w:rsidRPr="0013442C">
        <w:rPr>
          <w:rFonts w:ascii="Times New Roman" w:hAnsi="Times New Roman" w:cs="Times New Roman"/>
          <w:color w:val="auto"/>
          <w:sz w:val="24"/>
          <w:szCs w:val="24"/>
        </w:rPr>
      </w:r>
      <w:r w:rsidRPr="0013442C">
        <w:rPr>
          <w:rFonts w:ascii="Times New Roman" w:hAnsi="Times New Roman" w:cs="Times New Roman"/>
          <w:color w:val="auto"/>
          <w:sz w:val="24"/>
          <w:szCs w:val="24"/>
        </w:rPr>
        <w:fldChar w:fldCharType="separate"/>
      </w:r>
      <w:r w:rsidR="0076245A" w:rsidRPr="00AB68D6">
        <w:rPr>
          <w:rFonts w:ascii="Times New Roman" w:hAnsi="Times New Roman" w:cs="Times New Roman"/>
          <w:color w:val="auto"/>
          <w:sz w:val="24"/>
          <w:szCs w:val="24"/>
        </w:rPr>
        <w:t>[14]</w:t>
      </w:r>
      <w:r w:rsidRPr="0013442C">
        <w:rPr>
          <w:rFonts w:ascii="Times New Roman" w:hAnsi="Times New Roman" w:cs="Times New Roman"/>
          <w:color w:val="auto"/>
          <w:sz w:val="24"/>
          <w:szCs w:val="24"/>
        </w:rPr>
        <w:fldChar w:fldCharType="end"/>
      </w:r>
      <w:commentRangeEnd w:id="14"/>
      <w:r w:rsidR="00A231F5">
        <w:rPr>
          <w:rStyle w:val="CommentReference"/>
          <w:b w:val="0"/>
          <w:bCs w:val="0"/>
          <w:color w:val="auto"/>
        </w:rPr>
        <w:commentReference w:id="14"/>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r w:rsidR="0076245A" w:rsidRPr="00A47468">
        <w:rPr>
          <w:rFonts w:ascii="Times New Roman" w:hAnsi="Times New Roman" w:cs="Times New Roman"/>
          <w:sz w:val="24"/>
          <w:szCs w:val="24"/>
        </w:rPr>
        <w:t xml:space="preserve">Figure </w:t>
      </w:r>
      <w:r w:rsidR="0076245A">
        <w:rPr>
          <w:rFonts w:ascii="Times New Roman" w:hAnsi="Times New Roman" w:cs="Times New Roman"/>
          <w:noProof/>
          <w:sz w:val="24"/>
          <w:szCs w:val="24"/>
        </w:rPr>
        <w:t>8</w:t>
      </w:r>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tensile </w:t>
      </w:r>
      <w:r w:rsidR="00910905">
        <w:rPr>
          <w:rFonts w:ascii="Times New Roman" w:eastAsiaTheme="minorEastAsia" w:hAnsi="Times New Roman" w:cs="Times New Roman"/>
          <w:sz w:val="24"/>
          <w:szCs w:val="24"/>
        </w:rPr>
        <w:lastRenderedPageBreak/>
        <w:t>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fail</w:t>
      </w:r>
      <w:r w:rsidR="007457EC">
        <w:rPr>
          <w:rFonts w:ascii="Times New Roman" w:eastAsiaTheme="minorEastAsia" w:hAnsi="Times New Roman" w:cs="Times New Roman"/>
          <w:sz w:val="24"/>
          <w:szCs w:val="24"/>
        </w:rPr>
        <w:t>u</w:t>
      </w:r>
      <w:r w:rsidR="00465B8F">
        <w:rPr>
          <w:rFonts w:ascii="Times New Roman" w:eastAsiaTheme="minorEastAsia" w:hAnsi="Times New Roman" w:cs="Times New Roman"/>
          <w:sz w:val="24"/>
          <w:szCs w:val="24"/>
        </w:rPr>
        <w:t>re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r w:rsidR="0076245A" w:rsidRPr="005A64C9">
        <w:rPr>
          <w:rFonts w:ascii="Times New Roman" w:hAnsi="Times New Roman" w:cs="Times New Roman"/>
          <w:sz w:val="24"/>
          <w:szCs w:val="24"/>
        </w:rPr>
        <w:t xml:space="preserve">Table </w:t>
      </w:r>
      <w:r w:rsidR="0076245A">
        <w:rPr>
          <w:rFonts w:ascii="Times New Roman" w:hAnsi="Times New Roman" w:cs="Times New Roman"/>
          <w:noProof/>
          <w:sz w:val="24"/>
          <w:szCs w:val="24"/>
        </w:rPr>
        <w:t>1</w:t>
      </w:r>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5B7D6BD2" wp14:editId="759E4AAD">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6">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15"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15"/>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1E7206">
        <w:rPr>
          <w:rFonts w:ascii="Times New Roman" w:hAnsi="Times New Roman" w:cs="Times New Roman"/>
          <w:color w:val="auto"/>
          <w:sz w:val="24"/>
          <w:szCs w:val="24"/>
        </w:rPr>
        <w:fldChar w:fldCharType="begin"/>
      </w:r>
      <w:r w:rsidRPr="004E77CD">
        <w:rPr>
          <w:rFonts w:ascii="Times New Roman" w:hAnsi="Times New Roman" w:cs="Times New Roman"/>
          <w:color w:val="auto"/>
          <w:sz w:val="24"/>
          <w:szCs w:val="24"/>
        </w:rPr>
        <w:instrText xml:space="preserve"> REF gioielli \h </w:instrText>
      </w:r>
      <w:r w:rsidRPr="001E7206">
        <w:rPr>
          <w:rFonts w:ascii="Times New Roman" w:hAnsi="Times New Roman" w:cs="Times New Roman"/>
          <w:color w:val="auto"/>
          <w:sz w:val="24"/>
          <w:szCs w:val="24"/>
        </w:rPr>
      </w:r>
      <w:r w:rsidRPr="001E7206">
        <w:rPr>
          <w:rFonts w:ascii="Times New Roman" w:hAnsi="Times New Roman" w:cs="Times New Roman"/>
          <w:color w:val="auto"/>
          <w:sz w:val="24"/>
          <w:szCs w:val="24"/>
        </w:rPr>
        <w:fldChar w:fldCharType="separate"/>
      </w:r>
      <w:r w:rsidR="0076245A" w:rsidRPr="001E7206">
        <w:rPr>
          <w:rFonts w:ascii="Times New Roman" w:hAnsi="Times New Roman" w:cs="Times New Roman"/>
          <w:color w:val="auto"/>
          <w:sz w:val="24"/>
          <w:szCs w:val="24"/>
        </w:rPr>
        <w:t>[15]</w:t>
      </w:r>
      <w:r w:rsidRPr="001E7206">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16"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16"/>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9B0F15">
        <w:rPr>
          <w:rFonts w:ascii="Times New Roman" w:hAnsi="Times New Roman" w:cs="Times New Roman"/>
          <w:color w:val="auto"/>
          <w:sz w:val="24"/>
          <w:szCs w:val="24"/>
        </w:rPr>
        <w:fldChar w:fldCharType="begin"/>
      </w:r>
      <w:r w:rsidRPr="004E77CD">
        <w:rPr>
          <w:rFonts w:ascii="Times New Roman" w:hAnsi="Times New Roman" w:cs="Times New Roman"/>
          <w:color w:val="auto"/>
          <w:sz w:val="24"/>
          <w:szCs w:val="24"/>
        </w:rPr>
        <w:instrText xml:space="preserve"> REF gioielli \h </w:instrText>
      </w:r>
      <w:r w:rsidRPr="009B0F15">
        <w:rPr>
          <w:rFonts w:ascii="Times New Roman" w:hAnsi="Times New Roman" w:cs="Times New Roman"/>
          <w:color w:val="auto"/>
          <w:sz w:val="24"/>
          <w:szCs w:val="24"/>
        </w:rPr>
      </w:r>
      <w:r w:rsidRPr="009B0F15">
        <w:rPr>
          <w:rFonts w:ascii="Times New Roman" w:hAnsi="Times New Roman" w:cs="Times New Roman"/>
          <w:color w:val="auto"/>
          <w:sz w:val="24"/>
          <w:szCs w:val="24"/>
        </w:rPr>
        <w:fldChar w:fldCharType="separate"/>
      </w:r>
      <w:r w:rsidR="0076245A" w:rsidRPr="004E77CD">
        <w:rPr>
          <w:rFonts w:ascii="Times New Roman" w:hAnsi="Times New Roman" w:cs="Times New Roman"/>
          <w:color w:val="auto"/>
          <w:sz w:val="24"/>
          <w:szCs w:val="24"/>
        </w:rPr>
        <w:t>[15]</w:t>
      </w:r>
      <w:r w:rsidRPr="009B0F15">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76245A">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 xml:space="preserve">The specimens were taken from </w:t>
      </w:r>
      <w:r w:rsidR="00560CCC">
        <w:rPr>
          <w:rFonts w:ascii="Times New Roman" w:hAnsi="Times New Roman" w:cs="Times New Roman"/>
          <w:sz w:val="24"/>
          <w:szCs w:val="24"/>
        </w:rPr>
        <w:lastRenderedPageBreak/>
        <w:t>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54A3C48F" wp14:editId="29B88994">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7">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1E7206">
        <w:rPr>
          <w:rFonts w:ascii="Times New Roman" w:hAnsi="Times New Roman" w:cs="Times New Roman"/>
          <w:color w:val="auto"/>
          <w:sz w:val="24"/>
          <w:szCs w:val="24"/>
        </w:rPr>
        <w:fldChar w:fldCharType="begin"/>
      </w:r>
      <w:r w:rsidRPr="004E77CD">
        <w:rPr>
          <w:rFonts w:ascii="Times New Roman" w:hAnsi="Times New Roman" w:cs="Times New Roman"/>
          <w:color w:val="auto"/>
          <w:sz w:val="24"/>
          <w:szCs w:val="24"/>
        </w:rPr>
        <w:instrText xml:space="preserve"> REF igi \h </w:instrText>
      </w:r>
      <w:r w:rsidRPr="001E7206">
        <w:rPr>
          <w:rFonts w:ascii="Times New Roman" w:hAnsi="Times New Roman" w:cs="Times New Roman"/>
          <w:color w:val="auto"/>
          <w:sz w:val="24"/>
          <w:szCs w:val="24"/>
        </w:rPr>
      </w:r>
      <w:r w:rsidRPr="001E7206">
        <w:rPr>
          <w:rFonts w:ascii="Times New Roman" w:hAnsi="Times New Roman" w:cs="Times New Roman"/>
          <w:color w:val="auto"/>
          <w:sz w:val="24"/>
          <w:szCs w:val="24"/>
        </w:rPr>
        <w:fldChar w:fldCharType="separate"/>
      </w:r>
      <w:r w:rsidR="0076245A" w:rsidRPr="001E7206">
        <w:rPr>
          <w:rFonts w:ascii="Times New Roman" w:hAnsi="Times New Roman" w:cs="Times New Roman"/>
          <w:color w:val="auto"/>
          <w:sz w:val="24"/>
          <w:szCs w:val="24"/>
        </w:rPr>
        <w:t>[16]</w:t>
      </w:r>
      <w:r w:rsidRPr="001E7206">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2782AE43" wp14:editId="5B63FC5B">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CCF" w:rsidRPr="00990D58" w:rsidRDefault="00272CCF">
                            <w:pPr>
                              <w:rPr>
                                <w:sz w:val="28"/>
                                <w:szCs w:val="28"/>
                              </w:rPr>
                            </w:pPr>
                            <w:proofErr w:type="spellStart"/>
                            <w:proofErr w:type="gramStart"/>
                            <w:r w:rsidRPr="00990D58">
                              <w:rPr>
                                <w:sz w:val="28"/>
                                <w:szCs w:val="28"/>
                              </w:rPr>
                              <w:t>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272CCF" w:rsidRPr="00990D58" w:rsidRDefault="00272CCF">
                      <w:pPr>
                        <w:rPr>
                          <w:sz w:val="28"/>
                          <w:szCs w:val="28"/>
                        </w:rPr>
                      </w:pPr>
                      <w:proofErr w:type="spellStart"/>
                      <w:proofErr w:type="gramStart"/>
                      <w:r w:rsidRPr="00990D58">
                        <w:rPr>
                          <w:sz w:val="28"/>
                          <w:szCs w:val="28"/>
                        </w:rPr>
                        <w:t>nd</w:t>
                      </w:r>
                      <w:proofErr w:type="spellEnd"/>
                      <w:proofErr w:type="gramEnd"/>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r w:rsidR="0076245A" w:rsidRPr="007F5B3A">
        <w:rPr>
          <w:rFonts w:ascii="Times New Roman" w:hAnsi="Times New Roman" w:cs="Times New Roman"/>
          <w:sz w:val="24"/>
          <w:szCs w:val="24"/>
        </w:rPr>
        <w:t xml:space="preserve">Figure </w:t>
      </w:r>
      <w:r w:rsidR="0076245A">
        <w:rPr>
          <w:rFonts w:ascii="Times New Roman" w:hAnsi="Times New Roman" w:cs="Times New Roman"/>
          <w:noProof/>
          <w:sz w:val="24"/>
          <w:szCs w:val="24"/>
        </w:rPr>
        <w:t>10</w:t>
      </w:r>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25D51BDB" wp14:editId="7B9A7081">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8">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17"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17"/>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9B0F15">
        <w:rPr>
          <w:rFonts w:ascii="Times New Roman" w:hAnsi="Times New Roman" w:cs="Times New Roman"/>
          <w:color w:val="auto"/>
          <w:sz w:val="24"/>
          <w:szCs w:val="24"/>
        </w:rPr>
        <w:fldChar w:fldCharType="begin"/>
      </w:r>
      <w:r w:rsidRPr="004E77CD">
        <w:rPr>
          <w:rFonts w:ascii="Times New Roman" w:hAnsi="Times New Roman" w:cs="Times New Roman"/>
          <w:color w:val="auto"/>
          <w:sz w:val="24"/>
          <w:szCs w:val="24"/>
        </w:rPr>
        <w:instrText xml:space="preserve"> REF igi \h </w:instrText>
      </w:r>
      <w:r w:rsidRPr="009B0F15">
        <w:rPr>
          <w:rFonts w:ascii="Times New Roman" w:hAnsi="Times New Roman" w:cs="Times New Roman"/>
          <w:color w:val="auto"/>
          <w:sz w:val="24"/>
          <w:szCs w:val="24"/>
        </w:rPr>
      </w:r>
      <w:r w:rsidRPr="009B0F15">
        <w:rPr>
          <w:rFonts w:ascii="Times New Roman" w:hAnsi="Times New Roman" w:cs="Times New Roman"/>
          <w:color w:val="auto"/>
          <w:sz w:val="24"/>
          <w:szCs w:val="24"/>
        </w:rPr>
        <w:fldChar w:fldCharType="separate"/>
      </w:r>
      <w:r w:rsidR="0076245A" w:rsidRPr="004E77CD">
        <w:rPr>
          <w:rFonts w:ascii="Times New Roman" w:hAnsi="Times New Roman" w:cs="Times New Roman"/>
          <w:color w:val="auto"/>
          <w:sz w:val="24"/>
          <w:szCs w:val="24"/>
        </w:rPr>
        <w:t>[16]</w:t>
      </w:r>
      <w:r w:rsidRPr="009B0F15">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r w:rsidR="0076245A" w:rsidRPr="00247D37">
        <w:rPr>
          <w:rFonts w:ascii="Times New Roman" w:hAnsi="Times New Roman" w:cs="Times New Roman"/>
          <w:sz w:val="24"/>
          <w:szCs w:val="24"/>
        </w:rPr>
        <w:t xml:space="preserve">Table </w:t>
      </w:r>
      <w:r w:rsidR="0076245A">
        <w:rPr>
          <w:rFonts w:ascii="Times New Roman" w:hAnsi="Times New Roman" w:cs="Times New Roman"/>
          <w:noProof/>
          <w:sz w:val="24"/>
          <w:szCs w:val="24"/>
        </w:rPr>
        <w:t>2</w:t>
      </w:r>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18"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18"/>
      <w:r w:rsidRPr="00247D37">
        <w:rPr>
          <w:rFonts w:ascii="Times New Roman" w:hAnsi="Times New Roman" w:cs="Times New Roman"/>
          <w:color w:val="auto"/>
          <w:sz w:val="24"/>
          <w:szCs w:val="24"/>
        </w:rPr>
        <w:t>: Mechanical properties before and after cold bending</w:t>
      </w:r>
      <w:r w:rsidR="00786379">
        <w:rPr>
          <w:rFonts w:ascii="Times New Roman" w:hAnsi="Times New Roman" w:cs="Times New Roman"/>
          <w:color w:val="auto"/>
          <w:sz w:val="24"/>
          <w:szCs w:val="24"/>
        </w:rPr>
        <w:t xml:space="preserve"> </w:t>
      </w:r>
      <w:r w:rsidR="00786379" w:rsidRPr="001E7206">
        <w:rPr>
          <w:rFonts w:ascii="Times New Roman" w:hAnsi="Times New Roman" w:cs="Times New Roman"/>
          <w:color w:val="auto"/>
          <w:sz w:val="24"/>
          <w:szCs w:val="24"/>
        </w:rPr>
        <w:fldChar w:fldCharType="begin"/>
      </w:r>
      <w:r w:rsidR="00786379" w:rsidRPr="00FB5F5F">
        <w:rPr>
          <w:rFonts w:ascii="Times New Roman" w:hAnsi="Times New Roman" w:cs="Times New Roman"/>
          <w:color w:val="auto"/>
          <w:sz w:val="24"/>
          <w:szCs w:val="24"/>
        </w:rPr>
        <w:instrText xml:space="preserve"> REF fukuda \h </w:instrText>
      </w:r>
      <w:r w:rsidR="00786379" w:rsidRPr="001E7206">
        <w:rPr>
          <w:rFonts w:ascii="Times New Roman" w:hAnsi="Times New Roman" w:cs="Times New Roman"/>
          <w:color w:val="auto"/>
          <w:sz w:val="24"/>
          <w:szCs w:val="24"/>
        </w:rPr>
      </w:r>
      <w:r w:rsidR="00786379" w:rsidRPr="001E7206">
        <w:rPr>
          <w:rFonts w:ascii="Times New Roman" w:hAnsi="Times New Roman" w:cs="Times New Roman"/>
          <w:color w:val="auto"/>
          <w:sz w:val="24"/>
          <w:szCs w:val="24"/>
        </w:rPr>
        <w:fldChar w:fldCharType="separate"/>
      </w:r>
      <w:r w:rsidR="0076245A" w:rsidRPr="001E7206">
        <w:rPr>
          <w:rFonts w:ascii="Times New Roman" w:hAnsi="Times New Roman" w:cs="Times New Roman"/>
          <w:color w:val="auto"/>
          <w:sz w:val="24"/>
          <w:szCs w:val="24"/>
        </w:rPr>
        <w:t>[17]</w:t>
      </w:r>
      <w:r w:rsidR="00786379" w:rsidRPr="001E7206">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[MPa]</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[MPa]</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r w:rsidR="0076245A" w:rsidRPr="00247D37">
        <w:rPr>
          <w:rFonts w:ascii="Times New Roman" w:hAnsi="Times New Roman" w:cs="Times New Roman"/>
          <w:sz w:val="24"/>
          <w:szCs w:val="24"/>
        </w:rPr>
        <w:t xml:space="preserve">Table </w:t>
      </w:r>
      <w:r w:rsidR="0076245A">
        <w:rPr>
          <w:rFonts w:ascii="Times New Roman" w:hAnsi="Times New Roman" w:cs="Times New Roman"/>
          <w:noProof/>
          <w:sz w:val="24"/>
          <w:szCs w:val="24"/>
        </w:rPr>
        <w:t>2</w:t>
      </w:r>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76245A">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 xml:space="preserve">The test results showed that in the post-buckling phase of the experiments, the load carrying capacity of the unpressurized specimens decreased more severely </w:t>
      </w:r>
      <w:r w:rsidR="00D75095">
        <w:rPr>
          <w:rFonts w:ascii="Times New Roman" w:hAnsi="Times New Roman" w:cs="Times New Roman"/>
          <w:sz w:val="24"/>
          <w:szCs w:val="24"/>
        </w:rPr>
        <w:t xml:space="preserve">than </w:t>
      </w:r>
      <w:r>
        <w:rPr>
          <w:rFonts w:ascii="Times New Roman" w:hAnsi="Times New Roman" w:cs="Times New Roman"/>
          <w:sz w:val="24"/>
          <w:szCs w:val="24"/>
        </w:rPr>
        <w:t>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effect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greater than the effect of the yield stress of the pipe base metal on the peak moment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that these quantities 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76245A">
        <w:rPr>
          <w:rFonts w:ascii="Times New Roman" w:hAnsi="Times New Roman" w:cs="Times New Roman"/>
          <w:sz w:val="24"/>
          <w:szCs w:val="24"/>
        </w:rPr>
        <w:t>[21]</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76245A">
        <w:rPr>
          <w:rFonts w:ascii="Times New Roman" w:hAnsi="Times New Roman" w:cs="Times New Roman"/>
          <w:sz w:val="24"/>
          <w:szCs w:val="24"/>
        </w:rPr>
        <w:t>[22]</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 xml:space="preserve">CSA </w:t>
      </w:r>
      <w:r w:rsidRPr="003A5B9F">
        <w:rPr>
          <w:rFonts w:ascii="Times New Roman" w:hAnsi="Times New Roman" w:cs="Times New Roman"/>
          <w:sz w:val="24"/>
          <w:szCs w:val="24"/>
        </w:rPr>
        <w:lastRenderedPageBreak/>
        <w:t>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r w:rsidR="00F457A8">
        <w:rPr>
          <w:rFonts w:ascii="Times New Roman" w:hAnsi="Times New Roman" w:cs="Times New Roman"/>
          <w:sz w:val="24"/>
          <w:szCs w:val="24"/>
        </w:rPr>
        <w:t xml:space="preserve"> </w:t>
      </w:r>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D5087F" w:rsidRDefault="0088655B" w:rsidP="00843E8B">
      <w:pPr>
        <w:spacing w:after="0"/>
        <w:jc w:val="both"/>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w:t>
      </w:r>
      <w:r>
        <w:rPr>
          <w:rFonts w:ascii="Times New Roman" w:hAnsi="Times New Roman" w:cs="Times New Roman"/>
          <w:sz w:val="24"/>
          <w:szCs w:val="24"/>
        </w:rPr>
        <w:lastRenderedPageBreak/>
        <w:t xml:space="preserve">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w:t>
      </w:r>
      <w:r w:rsidR="00843E8B">
        <w:rPr>
          <w:rFonts w:ascii="Times New Roman" w:hAnsi="Times New Roman" w:cs="Times New Roman"/>
          <w:sz w:val="24"/>
          <w:szCs w:val="24"/>
        </w:rPr>
        <w:t>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C27D7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013253">
        <w:rPr>
          <w:rFonts w:ascii="Times New Roman" w:hAnsi="Times New Roman" w:cs="Times New Roman"/>
          <w:sz w:val="24"/>
          <w:szCs w:val="24"/>
        </w:rPr>
        <w:t>Comparison between the different tensile strain capacity equations in the literature</w:t>
      </w:r>
      <w:r w:rsidR="006A1852" w:rsidRPr="006A1852">
        <w:rPr>
          <w:rFonts w:ascii="Times New Roman" w:hAnsi="Times New Roman" w:cs="Times New Roman"/>
          <w:sz w:val="24"/>
          <w:szCs w:val="24"/>
        </w:rPr>
        <w:t xml:space="preserve"> </w:t>
      </w:r>
      <w:r w:rsidR="006A1852" w:rsidRPr="009B0F15">
        <w:rPr>
          <w:rFonts w:ascii="Times New Roman" w:hAnsi="Times New Roman" w:cs="Times New Roman"/>
          <w:sz w:val="24"/>
          <w:szCs w:val="24"/>
        </w:rPr>
        <w:t>and their applicability for X52 pipes</w:t>
      </w:r>
      <w:r w:rsidR="00013253" w:rsidRPr="00013253">
        <w:rPr>
          <w:rFonts w:ascii="Times New Roman" w:hAnsi="Times New Roman" w:cs="Times New Roman"/>
          <w:sz w:val="24"/>
          <w:szCs w:val="24"/>
        </w:rPr>
        <w:t>.</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achieve our objective, the current critical strain capacity equations available in the literature need to be studied and analyzed. Then, a full scale experimental study is designed to determine the critical strain capacity of X52 pipes with girth weld flaws under the effect of internal pressure.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F75326">
        <w:rPr>
          <w:rFonts w:ascii="Times New Roman" w:eastAsiaTheme="minorEastAsia" w:hAnsi="Times New Roman" w:cs="Times New Roman"/>
          <w:sz w:val="24"/>
          <w:szCs w:val="24"/>
        </w:rPr>
        <w:t xml:space="preserve"> </w:t>
      </w:r>
      <w:proofErr w:type="gramStart"/>
      <w:r w:rsidR="00F75326">
        <w:rPr>
          <w:rFonts w:ascii="Times New Roman" w:eastAsiaTheme="minorEastAsia" w:hAnsi="Times New Roman" w:cs="Times New Roman"/>
          <w:sz w:val="24"/>
          <w:szCs w:val="24"/>
        </w:rPr>
        <w:t>and</w:t>
      </w:r>
      <w:proofErr w:type="gramEnd"/>
      <w:r w:rsidR="00F7532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A309ED">
        <w:rPr>
          <w:rFonts w:ascii="Times New Roman" w:eastAsiaTheme="minorEastAsia" w:hAnsi="Times New Roman" w:cs="Times New Roman"/>
          <w:sz w:val="24"/>
          <w:szCs w:val="24"/>
        </w:rPr>
        <w:t xml:space="preserve"> factorial </w:t>
      </w:r>
      <w:r w:rsidR="00F75326">
        <w:rPr>
          <w:rFonts w:ascii="Times New Roman" w:eastAsiaTheme="minorEastAsia" w:hAnsi="Times New Roman" w:cs="Times New Roman"/>
          <w:sz w:val="24"/>
          <w:szCs w:val="24"/>
        </w:rPr>
        <w:t>design</w:t>
      </w:r>
      <w:r w:rsidR="00A309ED">
        <w:rPr>
          <w:rFonts w:ascii="Times New Roman" w:eastAsiaTheme="minorEastAsia" w:hAnsi="Times New Roman" w:cs="Times New Roman"/>
          <w:sz w:val="24"/>
          <w:szCs w:val="24"/>
        </w:rPr>
        <w:t xml:space="preserve"> technique</w:t>
      </w:r>
      <w:r w:rsidR="00F75326">
        <w:rPr>
          <w:rFonts w:ascii="Times New Roman" w:eastAsiaTheme="minorEastAsia" w:hAnsi="Times New Roman" w:cs="Times New Roman"/>
          <w:sz w:val="24"/>
          <w:szCs w:val="24"/>
        </w:rPr>
        <w:t>s are</w:t>
      </w:r>
      <w:r w:rsidR="00A309ED">
        <w:rPr>
          <w:rFonts w:ascii="Times New Roman" w:eastAsiaTheme="minorEastAsia" w:hAnsi="Times New Roman" w:cs="Times New Roman"/>
          <w:sz w:val="24"/>
          <w:szCs w:val="24"/>
        </w:rPr>
        <w:t xml:space="preserve">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0D1F61"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w:t>
      </w:r>
      <w:r w:rsidR="000223C8">
        <w:rPr>
          <w:rFonts w:ascii="Times New Roman" w:eastAsiaTheme="minorEastAsia" w:hAnsi="Times New Roman" w:cs="Times New Roman"/>
          <w:sz w:val="24"/>
          <w:szCs w:val="24"/>
        </w:rPr>
        <w:t>heights</w:t>
      </w:r>
      <w:r w:rsidR="008E01ED">
        <w:rPr>
          <w:rFonts w:ascii="Times New Roman" w:eastAsiaTheme="minorEastAsia" w:hAnsi="Times New Roman" w:cs="Times New Roman"/>
          <w:sz w:val="24"/>
          <w:szCs w:val="24"/>
        </w:rPr>
        <w:t xml:space="preserve"> and two different flaw lengths are combined to </w:t>
      </w:r>
      <w:r w:rsidR="000223C8">
        <w:rPr>
          <w:rFonts w:ascii="Times New Roman" w:eastAsiaTheme="minorEastAsia" w:hAnsi="Times New Roman" w:cs="Times New Roman"/>
          <w:sz w:val="24"/>
          <w:szCs w:val="24"/>
        </w:rPr>
        <w:t>conduct</w:t>
      </w:r>
      <w:r w:rsidR="008E01ED">
        <w:rPr>
          <w:rFonts w:ascii="Times New Roman" w:eastAsiaTheme="minorEastAsia" w:hAnsi="Times New Roman" w:cs="Times New Roman"/>
          <w:sz w:val="24"/>
          <w:szCs w:val="24"/>
        </w:rPr>
        <w:t xml:space="preserve"> 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w:t>
      </w:r>
      <w:r w:rsidR="000D1F61">
        <w:rPr>
          <w:rFonts w:ascii="Times New Roman" w:eastAsiaTheme="minorEastAsia" w:hAnsi="Times New Roman" w:cs="Times New Roman"/>
          <w:sz w:val="24"/>
          <w:szCs w:val="24"/>
        </w:rPr>
        <w:t xml:space="preserve"> The nominal pipe configuration is identical in all experiments and is given in</w:t>
      </w:r>
      <w:r w:rsidR="00A746AF">
        <w:rPr>
          <w:rFonts w:ascii="Times New Roman" w:eastAsiaTheme="minorEastAsia" w:hAnsi="Times New Roman" w:cs="Times New Roman"/>
          <w:sz w:val="24"/>
          <w:szCs w:val="24"/>
        </w:rPr>
        <w:t xml:space="preserve"> </w:t>
      </w:r>
      <w:r w:rsidR="00A746AF">
        <w:rPr>
          <w:rFonts w:ascii="Times New Roman" w:eastAsiaTheme="minorEastAsia" w:hAnsi="Times New Roman" w:cs="Times New Roman"/>
          <w:sz w:val="24"/>
          <w:szCs w:val="24"/>
        </w:rPr>
        <w:fldChar w:fldCharType="begin"/>
      </w:r>
      <w:r w:rsidR="00A746AF">
        <w:rPr>
          <w:rFonts w:ascii="Times New Roman" w:eastAsiaTheme="minorEastAsia" w:hAnsi="Times New Roman" w:cs="Times New Roman"/>
          <w:sz w:val="24"/>
          <w:szCs w:val="24"/>
        </w:rPr>
        <w:instrText xml:space="preserve"> REF _Ref393740076 \h </w:instrText>
      </w:r>
      <w:r w:rsidR="00A746AF">
        <w:rPr>
          <w:rFonts w:ascii="Times New Roman" w:eastAsiaTheme="minorEastAsia" w:hAnsi="Times New Roman" w:cs="Times New Roman"/>
          <w:sz w:val="24"/>
          <w:szCs w:val="24"/>
        </w:rPr>
      </w:r>
      <w:r w:rsidR="00A746AF">
        <w:rPr>
          <w:rFonts w:ascii="Times New Roman" w:eastAsiaTheme="minorEastAsia" w:hAnsi="Times New Roman" w:cs="Times New Roman"/>
          <w:sz w:val="24"/>
          <w:szCs w:val="24"/>
        </w:rPr>
        <w:fldChar w:fldCharType="separate"/>
      </w:r>
      <w:r w:rsidR="00A746AF" w:rsidRPr="002E3DED">
        <w:rPr>
          <w:rFonts w:ascii="Times New Roman" w:hAnsi="Times New Roman" w:cs="Times New Roman"/>
          <w:sz w:val="24"/>
          <w:szCs w:val="24"/>
        </w:rPr>
        <w:t xml:space="preserve">Table </w:t>
      </w:r>
      <w:r w:rsidR="00A746AF" w:rsidRPr="002E3DED">
        <w:rPr>
          <w:rFonts w:ascii="Times New Roman" w:hAnsi="Times New Roman" w:cs="Times New Roman"/>
          <w:noProof/>
          <w:sz w:val="24"/>
          <w:szCs w:val="24"/>
        </w:rPr>
        <w:t>4</w:t>
      </w:r>
      <w:r w:rsidR="00A746AF">
        <w:rPr>
          <w:rFonts w:ascii="Times New Roman" w:eastAsiaTheme="minorEastAsia" w:hAnsi="Times New Roman" w:cs="Times New Roman"/>
          <w:sz w:val="24"/>
          <w:szCs w:val="24"/>
        </w:rPr>
        <w:fldChar w:fldCharType="end"/>
      </w:r>
      <w:r w:rsidR="00A746AF">
        <w:rPr>
          <w:rFonts w:ascii="Times New Roman" w:eastAsiaTheme="minorEastAsia" w:hAnsi="Times New Roman" w:cs="Times New Roman"/>
          <w:sz w:val="24"/>
          <w:szCs w:val="24"/>
        </w:rPr>
        <w:t>.</w:t>
      </w:r>
      <w:r w:rsidR="008E01ED">
        <w:rPr>
          <w:rFonts w:ascii="Times New Roman" w:eastAsiaTheme="minorEastAsia" w:hAnsi="Times New Roman" w:cs="Times New Roman"/>
          <w:sz w:val="24"/>
          <w:szCs w:val="24"/>
        </w:rPr>
        <w:t xml:space="preserve"> </w:t>
      </w:r>
      <w:commentRangeStart w:id="19"/>
      <w:r w:rsidRPr="003A5B9F">
        <w:rPr>
          <w:rFonts w:ascii="Times New Roman" w:hAnsi="Times New Roman" w:cs="Times New Roman"/>
          <w:sz w:val="24"/>
          <w:szCs w:val="24"/>
        </w:rPr>
        <w:t xml:space="preserve">Each </w:t>
      </w:r>
      <w:commentRangeEnd w:id="19"/>
      <w:r w:rsidR="0076245A">
        <w:rPr>
          <w:rStyle w:val="CommentReference"/>
        </w:rPr>
        <w:commentReference w:id="19"/>
      </w:r>
      <w:commentRangeStart w:id="20"/>
      <w:r w:rsidRPr="003A5B9F">
        <w:rPr>
          <w:rFonts w:ascii="Times New Roman" w:hAnsi="Times New Roman" w:cs="Times New Roman"/>
          <w:sz w:val="24"/>
          <w:szCs w:val="24"/>
        </w:rPr>
        <w:t>experiment</w:t>
      </w:r>
      <w:commentRangeEnd w:id="20"/>
      <w:r w:rsidR="00C36EA7">
        <w:rPr>
          <w:rStyle w:val="CommentReference"/>
        </w:rPr>
        <w:commentReference w:id="20"/>
      </w:r>
      <w:r w:rsidRPr="003A5B9F">
        <w:rPr>
          <w:rFonts w:ascii="Times New Roman" w:hAnsi="Times New Roman" w:cs="Times New Roman"/>
          <w:sz w:val="24"/>
          <w:szCs w:val="24"/>
        </w:rPr>
        <w:t xml:space="preserve">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w:t>
      </w:r>
      <w:r w:rsidR="000223C8">
        <w:rPr>
          <w:rFonts w:ascii="Times New Roman" w:hAnsi="Times New Roman" w:cs="Times New Roman"/>
          <w:sz w:val="24"/>
          <w:szCs w:val="24"/>
        </w:rPr>
        <w:t>height</w:t>
      </w:r>
      <w:r w:rsidRPr="003A5B9F">
        <w:rPr>
          <w:rFonts w:ascii="Times New Roman" w:hAnsi="Times New Roman" w:cs="Times New Roman"/>
          <w:sz w:val="24"/>
          <w:szCs w:val="24"/>
        </w:rPr>
        <w:t xml:space="preserve">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w:t>
      </w:r>
      <w:r w:rsidRPr="003A5B9F">
        <w:rPr>
          <w:rFonts w:ascii="Times New Roman" w:eastAsiaTheme="minorEastAsia" w:hAnsi="Times New Roman" w:cs="Times New Roman"/>
          <w:sz w:val="24"/>
          <w:szCs w:val="24"/>
        </w:rPr>
        <w:lastRenderedPageBreak/>
        <w:t xml:space="preserve">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the flaw 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w:t>
      </w:r>
      <w:r w:rsidR="000223C8">
        <w:rPr>
          <w:rFonts w:ascii="Times New Roman" w:eastAsiaTheme="minorEastAsia" w:hAnsi="Times New Roman" w:cs="Times New Roman"/>
          <w:sz w:val="24"/>
          <w:szCs w:val="24"/>
        </w:rPr>
        <w:t>heights</w:t>
      </w:r>
      <w:r w:rsidRPr="003A5B9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are tested which gives us 4 different flaw size possibilities. The third variable internal pressure</w:t>
      </w:r>
      <w:r w:rsidR="000223C8">
        <w:rPr>
          <w:rFonts w:ascii="Times New Roman" w:eastAsiaTheme="minorEastAsia" w:hAnsi="Times New Roman" w:cs="Times New Roman"/>
          <w:sz w:val="24"/>
          <w:szCs w:val="24"/>
        </w:rPr>
        <w:t xml:space="preserve"> is i</w:t>
      </w:r>
      <w:r w:rsidR="00FD24D4">
        <w:rPr>
          <w:rFonts w:ascii="Times New Roman" w:eastAsiaTheme="minorEastAsia" w:hAnsi="Times New Roman" w:cs="Times New Roman"/>
          <w:sz w:val="24"/>
          <w:szCs w:val="24"/>
        </w:rPr>
        <w:t>n general defined as the pressure leading to a circumferential stress of a certain percentage of the specified minimum yield strength (SMYS). The CSA code stipulates that the maximum operating pressure level is the 80%</w:t>
      </w:r>
      <w:r w:rsidR="000223C8">
        <w:rPr>
          <w:rFonts w:ascii="Times New Roman" w:eastAsiaTheme="minorEastAsia" w:hAnsi="Times New Roman" w:cs="Times New Roman"/>
          <w:sz w:val="24"/>
          <w:szCs w:val="24"/>
        </w:rPr>
        <w:t xml:space="preserve"> </w:t>
      </w:r>
      <w:r w:rsidR="00FD24D4">
        <w:rPr>
          <w:rFonts w:ascii="Times New Roman" w:eastAsiaTheme="minorEastAsia" w:hAnsi="Times New Roman" w:cs="Times New Roman"/>
          <w:sz w:val="24"/>
          <w:szCs w:val="24"/>
        </w:rPr>
        <w:t xml:space="preserve">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w:t>
      </w:r>
      <w:r w:rsidR="000223C8">
        <w:rPr>
          <w:rFonts w:ascii="Times New Roman" w:eastAsiaTheme="minorEastAsia" w:hAnsi="Times New Roman" w:cs="Times New Roman"/>
          <w:sz w:val="24"/>
          <w:szCs w:val="24"/>
        </w:rPr>
        <w:t xml:space="preserve"> </w:t>
      </w:r>
      <w:r w:rsidR="00013253">
        <w:rPr>
          <w:rFonts w:ascii="Times New Roman" w:eastAsiaTheme="minorEastAsia" w:hAnsi="Times New Roman" w:cs="Times New Roman"/>
          <w:sz w:val="24"/>
          <w:szCs w:val="24"/>
        </w:rPr>
        <w:t>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w:t>
      </w:r>
      <w:r w:rsidR="000223C8">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21"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21"/>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0D1F61" w:rsidRDefault="000D1F61" w:rsidP="00013253">
      <w:pPr>
        <w:rPr>
          <w:rFonts w:ascii="Times New Roman" w:eastAsiaTheme="minorEastAsia" w:hAnsi="Times New Roman" w:cs="Times New Roman"/>
          <w:color w:val="FF0000"/>
          <w:sz w:val="24"/>
          <w:szCs w:val="24"/>
        </w:rPr>
      </w:pPr>
    </w:p>
    <w:p w:rsidR="002E3DED" w:rsidRPr="001D3AE6" w:rsidRDefault="002E3DED" w:rsidP="002E3DED">
      <w:pPr>
        <w:pStyle w:val="Caption"/>
        <w:keepNext/>
        <w:jc w:val="center"/>
        <w:rPr>
          <w:rFonts w:ascii="Times New Roman" w:hAnsi="Times New Roman" w:cs="Times New Roman"/>
          <w:color w:val="auto"/>
          <w:sz w:val="24"/>
          <w:szCs w:val="24"/>
        </w:rPr>
      </w:pPr>
      <w:bookmarkStart w:id="22" w:name="_Ref393740076"/>
      <w:r w:rsidRPr="001D3AE6">
        <w:rPr>
          <w:rFonts w:ascii="Times New Roman" w:hAnsi="Times New Roman" w:cs="Times New Roman"/>
          <w:color w:val="auto"/>
          <w:sz w:val="24"/>
          <w:szCs w:val="24"/>
        </w:rPr>
        <w:t xml:space="preserve">Table </w:t>
      </w:r>
      <w:r w:rsidRPr="001D3AE6">
        <w:rPr>
          <w:rFonts w:ascii="Times New Roman" w:hAnsi="Times New Roman" w:cs="Times New Roman"/>
          <w:color w:val="auto"/>
          <w:sz w:val="24"/>
          <w:szCs w:val="24"/>
        </w:rPr>
        <w:fldChar w:fldCharType="begin"/>
      </w:r>
      <w:r w:rsidRPr="001D3AE6">
        <w:rPr>
          <w:rFonts w:ascii="Times New Roman" w:hAnsi="Times New Roman" w:cs="Times New Roman"/>
          <w:color w:val="auto"/>
          <w:sz w:val="24"/>
          <w:szCs w:val="24"/>
        </w:rPr>
        <w:instrText xml:space="preserve"> SEQ Table \* ARABIC </w:instrText>
      </w:r>
      <w:r w:rsidRPr="001D3AE6">
        <w:rPr>
          <w:rFonts w:ascii="Times New Roman" w:hAnsi="Times New Roman" w:cs="Times New Roman"/>
          <w:color w:val="auto"/>
          <w:sz w:val="24"/>
          <w:szCs w:val="24"/>
        </w:rPr>
        <w:fldChar w:fldCharType="separate"/>
      </w:r>
      <w:r w:rsidRPr="001D3AE6">
        <w:rPr>
          <w:rFonts w:ascii="Times New Roman" w:hAnsi="Times New Roman" w:cs="Times New Roman"/>
          <w:noProof/>
          <w:color w:val="auto"/>
          <w:sz w:val="24"/>
          <w:szCs w:val="24"/>
        </w:rPr>
        <w:t>4</w:t>
      </w:r>
      <w:r w:rsidRPr="001D3AE6">
        <w:rPr>
          <w:rFonts w:ascii="Times New Roman" w:hAnsi="Times New Roman" w:cs="Times New Roman"/>
          <w:color w:val="auto"/>
          <w:sz w:val="24"/>
          <w:szCs w:val="24"/>
        </w:rPr>
        <w:fldChar w:fldCharType="end"/>
      </w:r>
      <w:bookmarkEnd w:id="22"/>
      <w:r w:rsidRPr="001D3AE6">
        <w:rPr>
          <w:rFonts w:ascii="Times New Roman" w:hAnsi="Times New Roman" w:cs="Times New Roman"/>
          <w:color w:val="auto"/>
          <w:sz w:val="24"/>
          <w:szCs w:val="24"/>
        </w:rPr>
        <w:t>: Nominal Pipe Configuration</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5"/>
        <w:gridCol w:w="4785"/>
      </w:tblGrid>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OD</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324 mm</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6.91 mm and some 7.16 mm heavy wall sections</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2E3DED" w:rsidP="000D1F61">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X52 (</w:t>
            </w:r>
            <w:r w:rsidR="000D1F61" w:rsidRPr="000D1F61">
              <w:rPr>
                <w:rFonts w:ascii="Times New Roman" w:eastAsia="Times New Roman" w:hAnsi="Times New Roman" w:cs="Times New Roman"/>
                <w:sz w:val="24"/>
                <w:szCs w:val="24"/>
                <w:lang w:eastAsia="en-CA"/>
              </w:rPr>
              <w:t>359 MPa</w:t>
            </w:r>
            <w:r>
              <w:rPr>
                <w:rFonts w:ascii="Times New Roman" w:eastAsia="Times New Roman" w:hAnsi="Times New Roman" w:cs="Times New Roman"/>
                <w:sz w:val="24"/>
                <w:szCs w:val="24"/>
                <w:lang w:eastAsia="en-CA"/>
              </w:rPr>
              <w:t xml:space="preserve"> SMYS)</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Coating</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Extruded Polyethylene (a.k.a. yellow jacket)</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2E3DED">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Long seam</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ERW</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Vintage</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1983</w:t>
            </w:r>
          </w:p>
        </w:tc>
      </w:tr>
      <w:tr w:rsidR="000D1F61" w:rsidRPr="000D1F61" w:rsidTr="002E3DED">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Manufacturer</w:t>
            </w:r>
          </w:p>
        </w:tc>
        <w:tc>
          <w:tcPr>
            <w:tcW w:w="0" w:type="auto"/>
            <w:tcBorders>
              <w:top w:val="outset" w:sz="6" w:space="0" w:color="auto"/>
              <w:left w:val="outset" w:sz="6" w:space="0" w:color="auto"/>
              <w:bottom w:val="outset" w:sz="6" w:space="0" w:color="auto"/>
              <w:right w:val="outset" w:sz="6" w:space="0" w:color="auto"/>
            </w:tcBorders>
            <w:vAlign w:val="center"/>
            <w:hideMark/>
          </w:tcPr>
          <w:p w:rsidR="000D1F61" w:rsidRPr="000D1F61" w:rsidRDefault="000D1F61" w:rsidP="000D1F61">
            <w:pPr>
              <w:spacing w:after="0" w:line="240" w:lineRule="auto"/>
              <w:rPr>
                <w:rFonts w:ascii="Times New Roman" w:eastAsia="Times New Roman" w:hAnsi="Times New Roman" w:cs="Times New Roman"/>
                <w:sz w:val="24"/>
                <w:szCs w:val="24"/>
                <w:lang w:eastAsia="en-CA"/>
              </w:rPr>
            </w:pPr>
            <w:r w:rsidRPr="000D1F61">
              <w:rPr>
                <w:rFonts w:ascii="Times New Roman" w:eastAsia="Times New Roman" w:hAnsi="Times New Roman" w:cs="Times New Roman"/>
                <w:sz w:val="24"/>
                <w:szCs w:val="24"/>
                <w:lang w:eastAsia="en-CA"/>
              </w:rPr>
              <w:t>IPSCO</w:t>
            </w:r>
          </w:p>
        </w:tc>
      </w:tr>
    </w:tbl>
    <w:p w:rsidR="000D1F61" w:rsidRDefault="000D1F61" w:rsidP="00013253">
      <w:pPr>
        <w:rPr>
          <w:rFonts w:ascii="Times New Roman" w:eastAsiaTheme="minorEastAsia" w:hAnsi="Times New Roman" w:cs="Times New Roman"/>
          <w:color w:val="FF0000"/>
          <w:sz w:val="24"/>
          <w:szCs w:val="24"/>
        </w:rPr>
      </w:pPr>
    </w:p>
    <w:p w:rsidR="00D80E47" w:rsidRDefault="00593EFA" w:rsidP="00013253">
      <w:pPr>
        <w:rPr>
          <w:rFonts w:ascii="Times New Roman" w:hAnsi="Times New Roman" w:cs="Times New Roman"/>
          <w:b/>
          <w:sz w:val="24"/>
          <w:szCs w:val="24"/>
        </w:rPr>
      </w:pPr>
      <w:r w:rsidRPr="00013253">
        <w:rPr>
          <w:rFonts w:ascii="Times New Roman" w:eastAsiaTheme="minorEastAsia" w:hAnsi="Times New Roman" w:cs="Times New Roman"/>
          <w:color w:val="FF0000"/>
          <w:sz w:val="24"/>
          <w:szCs w:val="24"/>
        </w:rPr>
        <w:t xml:space="preserve"> </w:t>
      </w:r>
    </w:p>
    <w:p w:rsidR="002E3DED" w:rsidRDefault="002E3DED" w:rsidP="00013253">
      <w:pPr>
        <w:rPr>
          <w:rFonts w:ascii="Times New Roman" w:hAnsi="Times New Roman" w:cs="Times New Roman"/>
          <w:b/>
          <w:sz w:val="24"/>
          <w:szCs w:val="24"/>
        </w:rPr>
      </w:pPr>
    </w:p>
    <w:p w:rsidR="002E3DED" w:rsidRDefault="002E3DED" w:rsidP="00013253">
      <w:pPr>
        <w:rPr>
          <w:rFonts w:ascii="Times New Roman" w:hAnsi="Times New Roman" w:cs="Times New Roman"/>
          <w:b/>
          <w:sz w:val="24"/>
          <w:szCs w:val="24"/>
        </w:rPr>
      </w:pP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lastRenderedPageBreak/>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76245A" w:rsidRPr="008F5B7F">
        <w:rPr>
          <w:rFonts w:ascii="Times New Roman" w:hAnsi="Times New Roman" w:cs="Times New Roman"/>
          <w:sz w:val="24"/>
          <w:szCs w:val="24"/>
        </w:rPr>
        <w:t xml:space="preserve">Figure </w:t>
      </w:r>
      <w:r w:rsidR="0076245A">
        <w:rPr>
          <w:rFonts w:ascii="Times New Roman" w:hAnsi="Times New Roman" w:cs="Times New Roman"/>
          <w:noProof/>
          <w:sz w:val="24"/>
          <w:szCs w:val="24"/>
        </w:rPr>
        <w:t>11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The depth of the flaw is increased in 0.05 mm steps and the depth is controlled 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6245A" w:rsidRPr="008F5B7F">
        <w:rPr>
          <w:rFonts w:ascii="Times New Roman" w:hAnsi="Times New Roman" w:cs="Times New Roman"/>
          <w:sz w:val="24"/>
          <w:szCs w:val="24"/>
        </w:rPr>
        <w:t xml:space="preserve">Figure </w:t>
      </w:r>
      <w:r w:rsidR="0076245A">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6245A" w:rsidRPr="008F5B7F">
        <w:rPr>
          <w:rFonts w:ascii="Times New Roman" w:hAnsi="Times New Roman" w:cs="Times New Roman"/>
          <w:sz w:val="24"/>
          <w:szCs w:val="24"/>
        </w:rPr>
        <w:t xml:space="preserve">Figure </w:t>
      </w:r>
      <w:r w:rsidR="0076245A">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6245A" w:rsidRPr="008F5B7F">
        <w:rPr>
          <w:rFonts w:ascii="Times New Roman" w:hAnsi="Times New Roman" w:cs="Times New Roman"/>
          <w:sz w:val="24"/>
          <w:szCs w:val="24"/>
        </w:rPr>
        <w:t xml:space="preserve">Figure </w:t>
      </w:r>
      <w:r w:rsidR="0076245A">
        <w:rPr>
          <w:rFonts w:ascii="Times New Roman" w:hAnsi="Times New Roman" w:cs="Times New Roman"/>
          <w:noProof/>
          <w:sz w:val="24"/>
          <w:szCs w:val="24"/>
        </w:rPr>
        <w:t>11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6CE90BB6" wp14:editId="43733AE8">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CCF" w:rsidRPr="00D548BF" w:rsidRDefault="00272CCF">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272CCF" w:rsidRPr="00D548BF" w:rsidRDefault="00272CCF">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36A79E70" wp14:editId="57760574">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272CCF" w:rsidRPr="00D548BF" w:rsidRDefault="00272CCF"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272CCF" w:rsidRPr="00D548BF" w:rsidRDefault="00272CCF"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65BC1A04" wp14:editId="7C3EF459">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272CCF" w:rsidRPr="00D548BF" w:rsidRDefault="00272CCF"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272CCF" w:rsidRPr="00D548BF" w:rsidRDefault="00272CCF"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163105ED" wp14:editId="71BD17DB">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9">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23"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23"/>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lastRenderedPageBreak/>
        <w:drawing>
          <wp:inline distT="0" distB="0" distL="0" distR="0" wp14:anchorId="7E4926B0" wp14:editId="575E3123">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6A1852" w:rsidRDefault="006A1852" w:rsidP="00013253">
      <w:pPr>
        <w:rPr>
          <w:rFonts w:ascii="Times New Roman" w:hAnsi="Times New Roman" w:cs="Times New Roman"/>
          <w:b/>
          <w:sz w:val="24"/>
          <w:szCs w:val="24"/>
        </w:rPr>
      </w:pPr>
      <w:r>
        <w:rPr>
          <w:rFonts w:ascii="Times New Roman" w:hAnsi="Times New Roman" w:cs="Times New Roman"/>
          <w:b/>
          <w:sz w:val="24"/>
          <w:szCs w:val="24"/>
        </w:rPr>
        <w:t>Loading:</w:t>
      </w:r>
    </w:p>
    <w:p w:rsidR="00C475D8" w:rsidRDefault="00C475D8" w:rsidP="00C475D8">
      <w:pPr>
        <w:jc w:val="both"/>
        <w:rPr>
          <w:rFonts w:ascii="Times New Roman" w:hAnsi="Times New Roman" w:cs="Times New Roman"/>
          <w:sz w:val="24"/>
          <w:szCs w:val="24"/>
        </w:rPr>
      </w:pPr>
      <w:r>
        <w:rPr>
          <w:rFonts w:ascii="Times New Roman" w:hAnsi="Times New Roman" w:cs="Times New Roman"/>
          <w:sz w:val="24"/>
          <w:szCs w:val="24"/>
        </w:rPr>
        <w:t xml:space="preserve">In both of the first two experiments the load is applied in two steps. In the first step the internal pressure is increased incrementally. During that step the specimen is allowed to extend freely and no boundary constraints are applied at the top side of the MTS machine. The level of internal pressure is controlled with a pressure relief valve connected to the bottom fixture plate. Once the internal pressure reached the desired level, the tensile load is applied in a displacement controlled way. The internal pressure level is kept constant in this phase of the test.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rate of loading is kept constant in the linear stage of the load – displacement curve. After the slope of the load – displacement curve starts to </w:t>
      </w:r>
      <w:proofErr w:type="gramStart"/>
      <w:r>
        <w:rPr>
          <w:rFonts w:ascii="Times New Roman" w:hAnsi="Times New Roman" w:cs="Times New Roman"/>
          <w:sz w:val="24"/>
          <w:szCs w:val="24"/>
        </w:rPr>
        <w:t>decrease,</w:t>
      </w:r>
      <w:proofErr w:type="gramEnd"/>
      <w:r>
        <w:rPr>
          <w:rFonts w:ascii="Times New Roman" w:hAnsi="Times New Roman" w:cs="Times New Roman"/>
          <w:sz w:val="24"/>
          <w:szCs w:val="24"/>
        </w:rPr>
        <w:t xml:space="preserve"> the rate of loading is increased.</w:t>
      </w:r>
    </w:p>
    <w:p w:rsidR="00D0091A" w:rsidRDefault="00D0091A" w:rsidP="00C475D8">
      <w:pPr>
        <w:jc w:val="both"/>
        <w:rPr>
          <w:rFonts w:ascii="Times New Roman" w:hAnsi="Times New Roman" w:cs="Times New Roman"/>
          <w:sz w:val="24"/>
          <w:szCs w:val="24"/>
        </w:rPr>
      </w:pPr>
      <w:r>
        <w:rPr>
          <w:rFonts w:ascii="Times New Roman" w:hAnsi="Times New Roman" w:cs="Times New Roman"/>
          <w:sz w:val="24"/>
          <w:szCs w:val="24"/>
        </w:rPr>
        <w:t>The displacement load is applied in form of an eccentric tensile displacement of the top end plate.</w:t>
      </w:r>
      <w:r w:rsidR="00B10B58">
        <w:rPr>
          <w:rFonts w:ascii="Times New Roman" w:hAnsi="Times New Roman" w:cs="Times New Roman"/>
          <w:sz w:val="24"/>
          <w:szCs w:val="24"/>
        </w:rPr>
        <w:t xml:space="preserve"> </w:t>
      </w:r>
      <w:bookmarkStart w:id="24" w:name="_GoBack"/>
      <w:bookmarkEnd w:id="24"/>
    </w:p>
    <w:p w:rsidR="006A1852" w:rsidRPr="00CB4C87" w:rsidRDefault="006A1852" w:rsidP="00013253">
      <w:pPr>
        <w:rPr>
          <w:rFonts w:ascii="Times New Roman" w:hAnsi="Times New Roman" w:cs="Times New Roman"/>
          <w:sz w:val="24"/>
          <w:szCs w:val="24"/>
        </w:rPr>
      </w:pPr>
      <w:r>
        <w:rPr>
          <w:rFonts w:ascii="Times New Roman" w:hAnsi="Times New Roman" w:cs="Times New Roman"/>
          <w:sz w:val="24"/>
          <w:szCs w:val="24"/>
        </w:rPr>
        <w:t xml:space="preserve"> You might add a small paragraph too to justify the use of eccentricity. Also, you might add a small paragraph to indicate that you will design the ends so that they can be mounted on the MTS machine. So, in total 3 paragraphs: 1) Load application, details, a justification that the MTS is capable of applying the required load. 2) Eccentricity of tensile loading, how it was chosen and why. 3) </w:t>
      </w:r>
      <w:proofErr w:type="gramStart"/>
      <w:r>
        <w:rPr>
          <w:rFonts w:ascii="Times New Roman" w:hAnsi="Times New Roman" w:cs="Times New Roman"/>
          <w:sz w:val="24"/>
          <w:szCs w:val="24"/>
        </w:rPr>
        <w:t>design</w:t>
      </w:r>
      <w:proofErr w:type="gramEnd"/>
      <w:r>
        <w:rPr>
          <w:rFonts w:ascii="Times New Roman" w:hAnsi="Times New Roman" w:cs="Times New Roman"/>
          <w:sz w:val="24"/>
          <w:szCs w:val="24"/>
        </w:rPr>
        <w:t xml:space="preserve"> of end plates to connect specimens to MTS.  </w:t>
      </w:r>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lastRenderedPageBreak/>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76245A" w:rsidRPr="001A5837">
        <w:rPr>
          <w:rFonts w:ascii="Times New Roman" w:hAnsi="Times New Roman" w:cs="Times New Roman"/>
          <w:sz w:val="24"/>
          <w:szCs w:val="24"/>
        </w:rPr>
        <w:t xml:space="preserve">Figure </w:t>
      </w:r>
      <w:r w:rsidR="0076245A">
        <w:rPr>
          <w:rFonts w:ascii="Times New Roman" w:hAnsi="Times New Roman" w:cs="Times New Roman"/>
          <w:noProof/>
          <w:sz w:val="24"/>
          <w:szCs w:val="24"/>
        </w:rPr>
        <w:t>13</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lastRenderedPageBreak/>
        <w:drawing>
          <wp:inline distT="0" distB="0" distL="0" distR="0" wp14:anchorId="2D37EA86" wp14:editId="552CEAE6">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1">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25"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13</w:t>
      </w:r>
      <w:r w:rsidRPr="001A5837">
        <w:rPr>
          <w:rFonts w:ascii="Times New Roman" w:hAnsi="Times New Roman" w:cs="Times New Roman"/>
          <w:color w:val="auto"/>
          <w:sz w:val="24"/>
          <w:szCs w:val="24"/>
        </w:rPr>
        <w:fldChar w:fldCharType="end"/>
      </w:r>
      <w:bookmarkEnd w:id="25"/>
      <w:r w:rsidRPr="001A5837">
        <w:rPr>
          <w:rFonts w:ascii="Times New Roman" w:hAnsi="Times New Roman" w:cs="Times New Roman"/>
          <w:color w:val="auto"/>
          <w:sz w:val="24"/>
          <w:szCs w:val="24"/>
        </w:rPr>
        <w:t>: Strain gauge positions around the pipe circumference</w:t>
      </w:r>
    </w:p>
    <w:p w:rsidR="00013253" w:rsidRPr="00F45F75" w:rsidRDefault="002714C3" w:rsidP="00013253">
      <w:pPr>
        <w:rPr>
          <w:rFonts w:ascii="Times New Roman" w:hAnsi="Times New Roman" w:cs="Times New Roman"/>
          <w:b/>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F5128E">
        <w:rPr>
          <w:rFonts w:ascii="Times New Roman" w:hAnsi="Times New Roman" w:cs="Times New Roman"/>
          <w:b/>
          <w:sz w:val="24"/>
          <w:szCs w:val="24"/>
        </w:rPr>
        <w:t>Comparison between the different tensile strain capacity equations in the literature</w:t>
      </w:r>
      <w:r w:rsidR="006A1852">
        <w:rPr>
          <w:rFonts w:ascii="Times New Roman" w:hAnsi="Times New Roman" w:cs="Times New Roman"/>
          <w:b/>
          <w:sz w:val="24"/>
          <w:szCs w:val="24"/>
        </w:rPr>
        <w:t xml:space="preserve"> and their applicability for X52 pipes</w:t>
      </w:r>
      <w:r w:rsidR="00013253" w:rsidRPr="00F5128E">
        <w:rPr>
          <w:rFonts w:ascii="Times New Roman" w:hAnsi="Times New Roman" w:cs="Times New Roman"/>
          <w:b/>
          <w:sz w:val="24"/>
          <w:szCs w:val="24"/>
        </w:rPr>
        <w:t>.</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w:t>
      </w:r>
      <w:commentRangeStart w:id="26"/>
      <w:r>
        <w:rPr>
          <w:rFonts w:ascii="Times New Roman" w:hAnsi="Times New Roman" w:cs="Times New Roman"/>
          <w:sz w:val="24"/>
          <w:szCs w:val="24"/>
        </w:rPr>
        <w:t>tensile</w:t>
      </w:r>
      <w:commentRangeEnd w:id="26"/>
      <w:r w:rsidR="006A1852">
        <w:rPr>
          <w:rStyle w:val="CommentReference"/>
        </w:rPr>
        <w:commentReference w:id="26"/>
      </w:r>
      <w:r>
        <w:rPr>
          <w:rFonts w:ascii="Times New Roman" w:hAnsi="Times New Roman" w:cs="Times New Roman"/>
          <w:sz w:val="24"/>
          <w:szCs w:val="24"/>
        </w:rPr>
        <w:t xml:space="preserve"> strain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76245A">
        <w:rPr>
          <w:rFonts w:ascii="Times New Roman" w:hAnsi="Times New Roman" w:cs="Times New Roman"/>
          <w:sz w:val="24"/>
          <w:szCs w:val="24"/>
        </w:rPr>
        <w:t>[12</w:t>
      </w:r>
      <w:r w:rsidR="0076245A"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13253" w:rsidTr="00E55CDC">
        <w:tc>
          <w:tcPr>
            <w:tcW w:w="9039" w:type="dxa"/>
            <w:vAlign w:val="center"/>
          </w:tcPr>
          <w:p w:rsidR="00013253" w:rsidRDefault="00394CF0"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p>
        </w:tc>
      </w:tr>
      <w:tr w:rsidR="00013253" w:rsidTr="00E55CDC">
        <w:tc>
          <w:tcPr>
            <w:tcW w:w="9039" w:type="dxa"/>
            <w:vAlign w:val="center"/>
          </w:tcPr>
          <w:p w:rsidR="00013253" w:rsidRDefault="00394CF0"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p>
        </w:tc>
      </w:tr>
      <w:tr w:rsidR="00013253" w:rsidTr="00E55CDC">
        <w:tc>
          <w:tcPr>
            <w:tcW w:w="9039" w:type="dxa"/>
            <w:vAlign w:val="center"/>
          </w:tcPr>
          <w:p w:rsidR="00013253" w:rsidRPr="007C65D2" w:rsidRDefault="00394CF0"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p>
        </w:tc>
      </w:tr>
    </w:tbl>
    <w:p w:rsidR="00013253" w:rsidRDefault="00013253" w:rsidP="00013253">
      <w:pPr>
        <w:jc w:val="both"/>
        <w:rPr>
          <w:rFonts w:ascii="Times New Roman" w:hAnsi="Times New Roman" w:cs="Times New Roman"/>
          <w:sz w:val="24"/>
          <w:szCs w:val="24"/>
        </w:rPr>
      </w:pPr>
    </w:p>
    <w:p w:rsidR="002714C3" w:rsidRDefault="002714C3" w:rsidP="00013253">
      <w:pPr>
        <w:pStyle w:val="Caption"/>
        <w:keepNext/>
        <w:jc w:val="center"/>
        <w:rPr>
          <w:rFonts w:ascii="Times New Roman" w:hAnsi="Times New Roman" w:cs="Times New Roman"/>
          <w:color w:val="auto"/>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6</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6A1852">
            <w:pPr>
              <w:jc w:val="center"/>
              <w:rPr>
                <w:rFonts w:ascii="Times New Roman" w:hAnsi="Times New Roman" w:cs="Times New Roman"/>
                <w:sz w:val="24"/>
                <w:szCs w:val="24"/>
              </w:rPr>
            </w:pPr>
            <w:r w:rsidRPr="00661323">
              <w:rPr>
                <w:rFonts w:ascii="Times New Roman" w:hAnsi="Times New Roman" w:cs="Times New Roman"/>
                <w:sz w:val="24"/>
                <w:szCs w:val="24"/>
              </w:rPr>
              <w:t>Equation (</w:t>
            </w:r>
            <w:r w:rsidR="006A1852">
              <w:rPr>
                <w:rFonts w:ascii="Times New Roman" w:hAnsi="Times New Roman" w:cs="Times New Roman"/>
                <w:sz w:val="24"/>
                <w:szCs w:val="24"/>
              </w:rPr>
              <w:t>3</w:t>
            </w:r>
            <w:r w:rsidRPr="00661323">
              <w:rPr>
                <w:rFonts w:ascii="Times New Roman" w:hAnsi="Times New Roman" w:cs="Times New Roman"/>
                <w:sz w:val="24"/>
                <w:szCs w:val="24"/>
              </w:rPr>
              <w:t>)</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6A1852">
            <w:pPr>
              <w:jc w:val="center"/>
              <w:rPr>
                <w:rFonts w:ascii="Times New Roman" w:hAnsi="Times New Roman" w:cs="Times New Roman"/>
                <w:sz w:val="24"/>
                <w:szCs w:val="24"/>
              </w:rPr>
            </w:pPr>
            <w:r w:rsidRPr="00661323">
              <w:rPr>
                <w:rFonts w:ascii="Times New Roman" w:hAnsi="Times New Roman" w:cs="Times New Roman"/>
                <w:sz w:val="24"/>
                <w:szCs w:val="24"/>
              </w:rPr>
              <w:t>Equation (</w:t>
            </w:r>
            <w:r w:rsidR="006A1852">
              <w:rPr>
                <w:rFonts w:ascii="Times New Roman" w:hAnsi="Times New Roman" w:cs="Times New Roman"/>
                <w:sz w:val="24"/>
                <w:szCs w:val="24"/>
              </w:rPr>
              <w:t>4</w:t>
            </w:r>
            <w:r w:rsidRPr="00661323">
              <w:rPr>
                <w:rFonts w:ascii="Times New Roman" w:hAnsi="Times New Roman" w:cs="Times New Roman"/>
                <w:sz w:val="24"/>
                <w:szCs w:val="24"/>
              </w:rPr>
              <w:t>)</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394CF0"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6A1852">
            <w:pPr>
              <w:jc w:val="center"/>
              <w:rPr>
                <w:rFonts w:ascii="Times New Roman" w:hAnsi="Times New Roman" w:cs="Times New Roman"/>
                <w:b/>
                <w:sz w:val="24"/>
                <w:szCs w:val="24"/>
              </w:rPr>
            </w:pPr>
            <w:r>
              <w:rPr>
                <w:rFonts w:ascii="Times New Roman" w:hAnsi="Times New Roman" w:cs="Times New Roman"/>
                <w:sz w:val="24"/>
                <w:szCs w:val="24"/>
              </w:rPr>
              <w:t>Equation (</w:t>
            </w:r>
            <w:r w:rsidR="006A1852">
              <w:rPr>
                <w:rFonts w:ascii="Times New Roman" w:hAnsi="Times New Roman" w:cs="Times New Roman"/>
                <w:sz w:val="24"/>
                <w:szCs w:val="24"/>
              </w:rPr>
              <w:t>5</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394CF0"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F65F25">
      <w:pPr>
        <w:spacing w:after="0"/>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r w:rsidR="006A1852">
        <w:rPr>
          <w:rFonts w:ascii="Times New Roman" w:hAnsi="Times New Roman" w:cs="Times New Roman"/>
          <w:sz w:val="24"/>
          <w:szCs w:val="24"/>
        </w:rPr>
        <w:t>well-established</w:t>
      </w:r>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7</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448 MPa</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w:lastRenderedPageBreak/>
        <mc:AlternateContent>
          <mc:Choice Requires="wpg">
            <w:drawing>
              <wp:anchor distT="0" distB="0" distL="114300" distR="114300" simplePos="0" relativeHeight="251659264" behindDoc="0" locked="0" layoutInCell="1" allowOverlap="1" wp14:anchorId="2E367517" wp14:editId="7A36B42A">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272CCF" w:rsidRPr="00CA3C50" w:rsidRDefault="00272CCF"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272CCF" w:rsidRPr="00CA3C50" w:rsidRDefault="00272CCF"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272CCF" w:rsidRPr="00CA3C50" w:rsidRDefault="00272CCF"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272CCF" w:rsidRPr="00CA3C50" w:rsidRDefault="00272CCF"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1FAAB408" wp14:editId="72C96BA6">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2">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27"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14</w:t>
      </w:r>
      <w:r w:rsidRPr="00BD6546">
        <w:rPr>
          <w:rFonts w:ascii="Times New Roman" w:hAnsi="Times New Roman" w:cs="Times New Roman"/>
          <w:color w:val="auto"/>
          <w:sz w:val="24"/>
          <w:szCs w:val="24"/>
        </w:rPr>
        <w:fldChar w:fldCharType="end"/>
      </w:r>
      <w:bookmarkEnd w:id="27"/>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internal pressure is carried </w:t>
      </w:r>
      <w:proofErr w:type="spellStart"/>
      <w:r w:rsidR="00FB43CE">
        <w:rPr>
          <w:rFonts w:ascii="Times New Roman" w:hAnsi="Times New Roman" w:cs="Times New Roman"/>
          <w:sz w:val="24"/>
          <w:szCs w:val="24"/>
        </w:rPr>
        <w:t>our</w:t>
      </w:r>
      <w:proofErr w:type="spellEnd"/>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1.93 MPa and 7.72 MPa</w:t>
      </w:r>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 xml:space="preserve">is modeled using rigid beam and multi point constraints. The nodes on the left pipe </w:t>
      </w:r>
      <w:commentRangeStart w:id="28"/>
      <w:r w:rsidR="00E07020" w:rsidRPr="00E07020">
        <w:rPr>
          <w:rFonts w:ascii="Times New Roman" w:eastAsia="Times New Roman" w:hAnsi="Times New Roman" w:cs="Times New Roman"/>
          <w:kern w:val="14"/>
          <w:sz w:val="24"/>
          <w:szCs w:val="24"/>
        </w:rPr>
        <w:t>edge</w:t>
      </w:r>
      <w:commentRangeEnd w:id="28"/>
      <w:r w:rsidR="000A67A0">
        <w:rPr>
          <w:rStyle w:val="CommentReference"/>
        </w:rPr>
        <w:commentReference w:id="28"/>
      </w:r>
      <w:r w:rsidR="00E07020" w:rsidRP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15</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w:t>
      </w:r>
      <w:r w:rsid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16</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are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In the rest of this text this 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E07020" w:rsidP="006746CC">
      <w:pPr>
        <w:keepNext/>
        <w:ind w:firstLine="357"/>
        <w:jc w:val="center"/>
      </w:pPr>
      <w:r w:rsidRPr="00BD6546">
        <w:rPr>
          <w:b/>
          <w:noProof/>
          <w:lang w:eastAsia="en-CA"/>
        </w:rPr>
        <w:lastRenderedPageBreak/>
        <w:drawing>
          <wp:inline distT="0" distB="0" distL="0" distR="0" wp14:anchorId="3433A9DB" wp14:editId="3D07F56D">
            <wp:extent cx="3257550" cy="1560830"/>
            <wp:effectExtent l="0" t="0" r="0" b="127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550" cy="1560830"/>
                    </a:xfrm>
                    <a:prstGeom prst="rect">
                      <a:avLst/>
                    </a:prstGeom>
                    <a:noFill/>
                    <a:ln>
                      <a:noFill/>
                    </a:ln>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29"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29"/>
      <w:r w:rsidRPr="00BD6546">
        <w:rPr>
          <w:rFonts w:ascii="Times New Roman" w:hAnsi="Times New Roman" w:cs="Times New Roman"/>
          <w:color w:val="auto"/>
          <w:sz w:val="24"/>
          <w:szCs w:val="24"/>
        </w:rPr>
        <w:t>: Plastic strain distribution under bending load without internal pressure</w:t>
      </w:r>
    </w:p>
    <w:p w:rsidR="00E07020" w:rsidRDefault="00E07020" w:rsidP="00E07020">
      <w:pPr>
        <w:keepNext/>
        <w:ind w:firstLine="357"/>
        <w:jc w:val="center"/>
      </w:pPr>
      <w:r w:rsidRPr="00AC4CF0">
        <w:rPr>
          <w:noProof/>
          <w:lang w:eastAsia="en-CA"/>
        </w:rPr>
        <w:drawing>
          <wp:inline distT="0" distB="0" distL="0" distR="0" wp14:anchorId="755F1948" wp14:editId="5C59D252">
            <wp:extent cx="3257550" cy="1983740"/>
            <wp:effectExtent l="0" t="0" r="0" b="0"/>
            <wp:docPr id="5" name="Picture 5"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550" cy="1983740"/>
                    </a:xfrm>
                    <a:prstGeom prst="rect">
                      <a:avLst/>
                    </a:prstGeom>
                    <a:noFill/>
                    <a:ln>
                      <a:noFill/>
                    </a:ln>
                  </pic:spPr>
                </pic:pic>
              </a:graphicData>
            </a:graphic>
          </wp:inline>
        </w:drawing>
      </w:r>
    </w:p>
    <w:p w:rsidR="00E07020" w:rsidRPr="00BD6546" w:rsidRDefault="00E07020" w:rsidP="00E07020">
      <w:pPr>
        <w:pStyle w:val="Caption"/>
        <w:jc w:val="center"/>
        <w:rPr>
          <w:rFonts w:ascii="Times New Roman" w:hAnsi="Times New Roman" w:cs="Times New Roman"/>
          <w:color w:val="auto"/>
          <w:sz w:val="24"/>
          <w:szCs w:val="24"/>
        </w:rPr>
      </w:pPr>
      <w:bookmarkStart w:id="30" w:name="_Ref38827086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30"/>
      <w:r w:rsidRPr="00BD6546">
        <w:rPr>
          <w:rFonts w:ascii="Times New Roman" w:hAnsi="Times New Roman" w:cs="Times New Roman"/>
          <w:color w:val="auto"/>
          <w:sz w:val="24"/>
          <w:szCs w:val="24"/>
        </w:rPr>
        <w:t>: Plastic strain distribution under bending load and internal pressure</w:t>
      </w:r>
    </w:p>
    <w:p w:rsidR="006746CC" w:rsidRPr="005D2220" w:rsidRDefault="005D2220" w:rsidP="005D2220">
      <w:pPr>
        <w:ind w:firstLine="357"/>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MPa and 7.72 MPa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8643C9" w:rsidRPr="008643C9" w:rsidRDefault="008643C9" w:rsidP="001D3AE6">
      <w:pPr>
        <w:spacing w:after="0"/>
        <w:jc w:val="both"/>
        <w:rPr>
          <w:rFonts w:ascii="Times New Roman" w:hAnsi="Times New Roman" w:cs="Times New Roman"/>
          <w:sz w:val="24"/>
          <w:szCs w:val="24"/>
        </w:rPr>
      </w:pPr>
      <w:r w:rsidRPr="008643C9">
        <w:rPr>
          <w:rFonts w:ascii="Times New Roman" w:hAnsi="Times New Roman" w:cs="Times New Roman"/>
          <w:sz w:val="24"/>
          <w:szCs w:val="24"/>
        </w:rPr>
        <w:t>In this section two different approaches are presented to the problem of predicting the failure mode (tensile or compressive) of a cold bent pipe. The regression approach aims at predicting the threshold value of internal pressure which is decisive in the failure mode whereas the classification approach aims at predicting the failure mode for a given pipe and load configuration.</w:t>
      </w:r>
    </w:p>
    <w:p w:rsidR="008643C9" w:rsidRDefault="008643C9" w:rsidP="001D3AE6">
      <w:pPr>
        <w:spacing w:after="0"/>
        <w:jc w:val="both"/>
        <w:rPr>
          <w:rFonts w:ascii="Times New Roman" w:hAnsi="Times New Roman" w:cs="Times New Roman"/>
          <w:b/>
          <w:sz w:val="24"/>
          <w:szCs w:val="24"/>
        </w:rPr>
      </w:pPr>
      <w:r>
        <w:rPr>
          <w:rFonts w:ascii="Times New Roman" w:hAnsi="Times New Roman" w:cs="Times New Roman"/>
          <w:b/>
          <w:sz w:val="24"/>
          <w:szCs w:val="24"/>
        </w:rPr>
        <w:t>Regression Approach</w:t>
      </w:r>
    </w:p>
    <w:p w:rsidR="00023AE8" w:rsidRDefault="00463201" w:rsidP="001D3AE6">
      <w:pPr>
        <w:spacing w:after="0"/>
        <w:jc w:val="both"/>
        <w:rPr>
          <w:rFonts w:ascii="Times New Roman" w:eastAsiaTheme="minorEastAsia" w:hAnsi="Times New Roman" w:cs="Times New Roman"/>
          <w:sz w:val="24"/>
          <w:szCs w:val="24"/>
        </w:rPr>
      </w:pPr>
      <w:r w:rsidRPr="00463201">
        <w:rPr>
          <w:rFonts w:ascii="Times New Roman" w:hAnsi="Times New Roman" w:cs="Times New Roman"/>
          <w:sz w:val="24"/>
          <w:szCs w:val="24"/>
        </w:rPr>
        <w:t xml:space="preserve">In both regression and classification approaches the different pipe and load configurations are described as vectors in the d-dimensional Euclidean vector space </w:t>
      </w:r>
      <m:oMath>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oMath>
      <w:r w:rsidR="00023AE8">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d</m:t>
        </m:r>
      </m:oMath>
      <w:r w:rsidR="00023AE8">
        <w:rPr>
          <w:rFonts w:ascii="Times New Roman" w:eastAsiaTheme="minorEastAsia" w:hAnsi="Times New Roman" w:cs="Times New Roman"/>
          <w:sz w:val="24"/>
          <w:szCs w:val="24"/>
        </w:rPr>
        <w:t xml:space="preserve"> is the total number </w:t>
      </w:r>
      <w:r w:rsidR="00023AE8">
        <w:rPr>
          <w:rFonts w:ascii="Times New Roman" w:eastAsiaTheme="minorEastAsia" w:hAnsi="Times New Roman" w:cs="Times New Roman"/>
          <w:sz w:val="24"/>
          <w:szCs w:val="24"/>
        </w:rPr>
        <w:lastRenderedPageBreak/>
        <w:t>of parameters which describe a particular pipe geometry and material properties</w:t>
      </w:r>
      <w:r w:rsidRPr="00463201">
        <w:rPr>
          <w:rFonts w:ascii="Times New Roman" w:hAnsi="Times New Roman" w:cs="Times New Roman"/>
          <w:sz w:val="24"/>
          <w:szCs w:val="24"/>
        </w:rPr>
        <w:t>.</w:t>
      </w:r>
      <w:r>
        <w:rPr>
          <w:rFonts w:ascii="Times New Roman" w:hAnsi="Times New Roman" w:cs="Times New Roman"/>
          <w:sz w:val="24"/>
          <w:szCs w:val="24"/>
        </w:rPr>
        <w:t xml:space="preserve"> </w:t>
      </w:r>
      <w:r w:rsidR="00B02774">
        <w:rPr>
          <w:rFonts w:ascii="Times New Roman" w:hAnsi="Times New Roman" w:cs="Times New Roman"/>
          <w:sz w:val="24"/>
          <w:szCs w:val="24"/>
        </w:rPr>
        <w:t xml:space="preserve">These vectors are denoted with the letter </w:t>
      </w:r>
      <m:oMath>
        <m:bar>
          <m:barPr>
            <m:ctrlPr>
              <w:rPr>
                <w:rFonts w:ascii="Cambria Math" w:hAnsi="Cambria Math" w:cs="Times New Roman"/>
                <w:i/>
                <w:sz w:val="24"/>
                <w:szCs w:val="24"/>
              </w:rPr>
            </m:ctrlPr>
          </m:barPr>
          <m:e>
            <m:r>
              <w:rPr>
                <w:rFonts w:ascii="Cambria Math" w:hAnsi="Cambria Math" w:cs="Times New Roman"/>
                <w:sz w:val="24"/>
                <w:szCs w:val="24"/>
              </w:rPr>
              <m:t>x</m:t>
            </m:r>
          </m:e>
        </m:bar>
      </m:oMath>
      <w:r w:rsidR="00B02774">
        <w:rPr>
          <w:rFonts w:ascii="Times New Roman" w:eastAsiaTheme="minorEastAsia" w:hAnsi="Times New Roman" w:cs="Times New Roman"/>
          <w:sz w:val="24"/>
          <w:szCs w:val="24"/>
        </w:rPr>
        <w:t xml:space="preserve"> where the underline distinguish</w:t>
      </w:r>
      <w:r w:rsidR="001D3AE6">
        <w:rPr>
          <w:rFonts w:ascii="Times New Roman" w:eastAsiaTheme="minorEastAsia" w:hAnsi="Times New Roman" w:cs="Times New Roman"/>
          <w:sz w:val="24"/>
          <w:szCs w:val="24"/>
        </w:rPr>
        <w:t>es</w:t>
      </w:r>
      <w:r w:rsidR="00B02774">
        <w:rPr>
          <w:rFonts w:ascii="Times New Roman" w:eastAsiaTheme="minorEastAsia" w:hAnsi="Times New Roman" w:cs="Times New Roman"/>
          <w:sz w:val="24"/>
          <w:szCs w:val="24"/>
        </w:rPr>
        <w:t xml:space="preserve"> vectors from scalars. In the regression analysis the desired outcome is a vector of weight coefficients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d</m:t>
            </m:r>
          </m:sup>
        </m:sSup>
      </m:oMath>
      <w:r w:rsidR="00023AE8">
        <w:rPr>
          <w:rFonts w:ascii="Times New Roman" w:eastAsiaTheme="minorEastAsia" w:hAnsi="Times New Roman" w:cs="Times New Roman"/>
          <w:sz w:val="24"/>
          <w:szCs w:val="24"/>
        </w:rPr>
        <w:t xml:space="preserve"> which can be used in the prediction of the threshold internal pressure level at which the failure mode changes from compression side failure to tension side failure. Once an appropriate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023AE8">
        <w:rPr>
          <w:rFonts w:ascii="Times New Roman" w:eastAsiaTheme="minorEastAsia" w:hAnsi="Times New Roman" w:cs="Times New Roman"/>
          <w:sz w:val="24"/>
          <w:szCs w:val="24"/>
        </w:rPr>
        <w:t xml:space="preserve"> vector is computed the threshold internal pressure</w:t>
      </w:r>
      <w:r w:rsidR="009E3282">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023AE8">
        <w:rPr>
          <w:rFonts w:ascii="Times New Roman" w:eastAsiaTheme="minorEastAsia" w:hAnsi="Times New Roman" w:cs="Times New Roman"/>
          <w:sz w:val="24"/>
          <w:szCs w:val="24"/>
        </w:rPr>
        <w:t xml:space="preserve"> for a particular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oMath>
      <w:r w:rsidR="00023AE8">
        <w:rPr>
          <w:rFonts w:ascii="Times New Roman" w:eastAsiaTheme="minorEastAsia" w:hAnsi="Times New Roman" w:cs="Times New Roman"/>
          <w:sz w:val="24"/>
          <w:szCs w:val="24"/>
        </w:rPr>
        <w:t xml:space="preserve"> can be </w:t>
      </w:r>
      <w:r w:rsidR="00DD1AD3">
        <w:rPr>
          <w:rFonts w:ascii="Times New Roman" w:eastAsiaTheme="minorEastAsia" w:hAnsi="Times New Roman" w:cs="Times New Roman"/>
          <w:sz w:val="24"/>
          <w:szCs w:val="24"/>
        </w:rPr>
        <w:t>predicted</w:t>
      </w:r>
      <w:r w:rsidR="00023AE8">
        <w:rPr>
          <w:rFonts w:ascii="Times New Roman" w:eastAsiaTheme="minorEastAsia" w:hAnsi="Times New Roman" w:cs="Times New Roman"/>
          <w:sz w:val="24"/>
          <w:szCs w:val="24"/>
        </w:rPr>
        <w:t xml:space="preserve"> as in Eq. (6)</w:t>
      </w:r>
      <w:r w:rsidR="00CE7408">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23AE8" w:rsidTr="00CB4C87">
        <w:tc>
          <w:tcPr>
            <w:tcW w:w="9039" w:type="dxa"/>
          </w:tcPr>
          <w:p w:rsidR="00023AE8" w:rsidRDefault="00DD1AD3" w:rsidP="007C2B0C">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d</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d>
                  </m:e>
                </m:d>
              </m:oMath>
            </m:oMathPara>
          </w:p>
        </w:tc>
        <w:tc>
          <w:tcPr>
            <w:tcW w:w="537" w:type="dxa"/>
            <w:vAlign w:val="center"/>
          </w:tcPr>
          <w:p w:rsidR="00023AE8" w:rsidRDefault="00023AE8" w:rsidP="001D3AE6">
            <w:pPr>
              <w:spacing w:line="276"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bl>
    <w:p w:rsidR="00023AE8" w:rsidRDefault="00023AE8"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1549F1" w:rsidRDefault="00393813"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estimation of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Pr>
          <w:rFonts w:ascii="Times New Roman" w:eastAsiaTheme="minorEastAsia" w:hAnsi="Times New Roman" w:cs="Times New Roman"/>
          <w:sz w:val="24"/>
          <w:szCs w:val="24"/>
        </w:rPr>
        <w:t xml:space="preserve"> is done </w:t>
      </w:r>
      <w:r w:rsidR="00DD1AD3">
        <w:rPr>
          <w:rFonts w:ascii="Times New Roman" w:eastAsiaTheme="minorEastAsia" w:hAnsi="Times New Roman" w:cs="Times New Roman"/>
          <w:sz w:val="24"/>
          <w:szCs w:val="24"/>
        </w:rPr>
        <w:t>with the help of</w:t>
      </w:r>
      <w:r>
        <w:rPr>
          <w:rFonts w:ascii="Times New Roman" w:eastAsiaTheme="minorEastAsia" w:hAnsi="Times New Roman" w:cs="Times New Roman"/>
          <w:sz w:val="24"/>
          <w:szCs w:val="24"/>
        </w:rPr>
        <w:t xml:space="preserve"> a training set </w:t>
      </w:r>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which consists of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w:t>
      </w:r>
      <w:r w:rsidR="001549F1">
        <w:rPr>
          <w:rFonts w:ascii="Times New Roman" w:eastAsiaTheme="minorEastAsia" w:hAnsi="Times New Roman" w:cs="Times New Roman"/>
          <w:sz w:val="24"/>
          <w:szCs w:val="24"/>
        </w:rPr>
        <w:t xml:space="preserve">pairs of </w:t>
      </w:r>
      <w:r>
        <w:rPr>
          <w:rFonts w:ascii="Times New Roman" w:eastAsiaTheme="minorEastAsia" w:hAnsi="Times New Roman" w:cs="Times New Roman"/>
          <w:sz w:val="24"/>
          <w:szCs w:val="24"/>
        </w:rPr>
        <w:t xml:space="preserve">pipe configurations and their </w:t>
      </w:r>
      <w:r w:rsidR="001549F1">
        <w:rPr>
          <w:rFonts w:ascii="Times New Roman" w:eastAsiaTheme="minorEastAsia" w:hAnsi="Times New Roman" w:cs="Times New Roman"/>
          <w:sz w:val="24"/>
          <w:szCs w:val="24"/>
        </w:rPr>
        <w:t xml:space="preserve">corresponding </w:t>
      </w:r>
      <w:r>
        <w:rPr>
          <w:rFonts w:ascii="Times New Roman" w:eastAsiaTheme="minorEastAsia" w:hAnsi="Times New Roman" w:cs="Times New Roman"/>
          <w:sz w:val="24"/>
          <w:szCs w:val="24"/>
        </w:rPr>
        <w:t xml:space="preserve">known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1549F1">
        <w:rPr>
          <w:rFonts w:ascii="Times New Roman" w:eastAsiaTheme="minorEastAsia" w:hAnsi="Times New Roman" w:cs="Times New Roman"/>
          <w:sz w:val="24"/>
          <w:szCs w:val="24"/>
        </w:rPr>
        <w:t xml:space="preserve"> values. </w:t>
      </w:r>
      <w:r w:rsidR="00023AE8">
        <w:rPr>
          <w:rFonts w:ascii="Times New Roman" w:eastAsiaTheme="minorEastAsia" w:hAnsi="Times New Roman" w:cs="Times New Roman"/>
          <w:sz w:val="24"/>
          <w:szCs w:val="24"/>
        </w:rPr>
        <w:t xml:space="preserve">The first step in finding an appropriate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023AE8">
        <w:rPr>
          <w:rFonts w:ascii="Times New Roman" w:eastAsiaTheme="minorEastAsia" w:hAnsi="Times New Roman" w:cs="Times New Roman"/>
          <w:sz w:val="24"/>
          <w:szCs w:val="24"/>
        </w:rPr>
        <w:t xml:space="preserve"> is the definition of </w:t>
      </w:r>
      <w:r w:rsidR="001549F1">
        <w:rPr>
          <w:rFonts w:ascii="Times New Roman" w:eastAsiaTheme="minorEastAsia" w:hAnsi="Times New Roman" w:cs="Times New Roman"/>
          <w:sz w:val="24"/>
          <w:szCs w:val="24"/>
        </w:rPr>
        <w:t>a</w:t>
      </w:r>
      <w:r w:rsidR="0015008A">
        <w:rPr>
          <w:rFonts w:ascii="Times New Roman" w:eastAsiaTheme="minorEastAsia" w:hAnsi="Times New Roman" w:cs="Times New Roman"/>
          <w:sz w:val="24"/>
          <w:szCs w:val="24"/>
        </w:rPr>
        <w:t xml:space="preserve"> cost function as in Eq. (7)</w:t>
      </w:r>
    </w:p>
    <w:tbl>
      <w:tblPr>
        <w:tblStyle w:val="TableGrid"/>
        <w:tblW w:w="0" w:type="auto"/>
        <w:tblLook w:val="04A0" w:firstRow="1" w:lastRow="0" w:firstColumn="1" w:lastColumn="0" w:noHBand="0" w:noVBand="1"/>
      </w:tblPr>
      <w:tblGrid>
        <w:gridCol w:w="9039"/>
        <w:gridCol w:w="537"/>
      </w:tblGrid>
      <w:tr w:rsidR="001549F1" w:rsidTr="00DD1AD3">
        <w:tc>
          <w:tcPr>
            <w:tcW w:w="9039" w:type="dxa"/>
            <w:tcBorders>
              <w:top w:val="nil"/>
              <w:left w:val="nil"/>
              <w:bottom w:val="nil"/>
              <w:right w:val="nil"/>
            </w:tcBorders>
          </w:tcPr>
          <w:p w:rsidR="001549F1" w:rsidRDefault="00DD1AD3" w:rsidP="00DD1AD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h(</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th</m:t>
                                </m:r>
                              </m:sup>
                            </m:sSubSup>
                          </m:e>
                        </m:d>
                      </m:e>
                      <m:sup>
                        <m:r>
                          <w:rPr>
                            <w:rFonts w:ascii="Cambria Math" w:eastAsiaTheme="minorEastAsia" w:hAnsi="Cambria Math" w:cs="Times New Roman"/>
                            <w:sz w:val="24"/>
                            <w:szCs w:val="24"/>
                          </w:rPr>
                          <m:t>2</m:t>
                        </m:r>
                      </m:sup>
                    </m:sSup>
                  </m:e>
                </m:nary>
              </m:oMath>
            </m:oMathPara>
          </w:p>
        </w:tc>
        <w:tc>
          <w:tcPr>
            <w:tcW w:w="537" w:type="dxa"/>
            <w:tcBorders>
              <w:top w:val="nil"/>
              <w:left w:val="nil"/>
              <w:bottom w:val="nil"/>
              <w:right w:val="nil"/>
            </w:tcBorders>
            <w:vAlign w:val="center"/>
          </w:tcPr>
          <w:p w:rsidR="001549F1" w:rsidRDefault="001549F1" w:rsidP="00DD1AD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bl>
    <w:p w:rsidR="00DD1AD3" w:rsidRDefault="00DD1AD3" w:rsidP="001D3AE6">
      <w:pPr>
        <w:spacing w:after="0"/>
        <w:jc w:val="both"/>
        <w:rPr>
          <w:rFonts w:ascii="Times New Roman" w:eastAsiaTheme="minorEastAsia" w:hAnsi="Times New Roman" w:cs="Times New Roman"/>
          <w:sz w:val="24"/>
          <w:szCs w:val="24"/>
        </w:rPr>
      </w:pPr>
    </w:p>
    <w:p w:rsidR="00AE2FC0" w:rsidRDefault="00CE7408"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(7) the summation is over the elements </w:t>
      </w:r>
      <w:proofErr w:type="gramStart"/>
      <w:r>
        <w:rPr>
          <w:rFonts w:ascii="Times New Roman" w:eastAsiaTheme="minorEastAsia" w:hAnsi="Times New Roman" w:cs="Times New Roman"/>
          <w:sz w:val="24"/>
          <w:szCs w:val="24"/>
        </w:rPr>
        <w:t xml:space="preserve">of </w:t>
      </w:r>
      <w:proofErr w:type="gramEnd"/>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w:t>
      </w:r>
      <w:r w:rsidR="00DD1AD3">
        <w:rPr>
          <w:rFonts w:ascii="Times New Roman" w:eastAsiaTheme="minorEastAsia" w:hAnsi="Times New Roman" w:cs="Times New Roman"/>
          <w:sz w:val="24"/>
          <w:szCs w:val="24"/>
        </w:rPr>
        <w:t xml:space="preserve">The cost function represents for a given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B0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total amount of difference between the predicted and actual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Pr>
          <w:rFonts w:ascii="Times New Roman" w:eastAsiaTheme="minorEastAsia" w:hAnsi="Times New Roman" w:cs="Times New Roman"/>
          <w:sz w:val="24"/>
          <w:szCs w:val="24"/>
        </w:rPr>
        <w:t xml:space="preserve"> values.</w:t>
      </w:r>
      <w:r w:rsidR="009E3282">
        <w:rPr>
          <w:rFonts w:ascii="Times New Roman" w:eastAsiaTheme="minorEastAsia" w:hAnsi="Times New Roman" w:cs="Times New Roman"/>
          <w:sz w:val="24"/>
          <w:szCs w:val="24"/>
        </w:rPr>
        <w:t xml:space="preserve"> In order to have predictions as correct as possible the cost function has to be minimized. This can be achieved by apply</w:t>
      </w:r>
      <w:r w:rsidR="00AE2FC0">
        <w:rPr>
          <w:rFonts w:ascii="Times New Roman" w:eastAsiaTheme="minorEastAsia" w:hAnsi="Times New Roman" w:cs="Times New Roman"/>
          <w:sz w:val="24"/>
          <w:szCs w:val="24"/>
        </w:rPr>
        <w:t>ing the</w:t>
      </w:r>
      <w:r w:rsidR="009E3282">
        <w:rPr>
          <w:rFonts w:ascii="Times New Roman" w:eastAsiaTheme="minorEastAsia" w:hAnsi="Times New Roman" w:cs="Times New Roman"/>
          <w:sz w:val="24"/>
          <w:szCs w:val="24"/>
        </w:rPr>
        <w:t xml:space="preserve"> gradient descent algorithm</w:t>
      </w:r>
      <w:r w:rsidR="00AE2FC0">
        <w:rPr>
          <w:rFonts w:ascii="Times New Roman" w:eastAsiaTheme="minorEastAsia" w:hAnsi="Times New Roman" w:cs="Times New Roman"/>
          <w:sz w:val="24"/>
          <w:szCs w:val="24"/>
        </w:rPr>
        <w:t xml:space="preserve"> given in Eq. (8)</w:t>
      </w:r>
    </w:p>
    <w:p w:rsidR="007C2B0C" w:rsidRDefault="007C2B0C" w:rsidP="001D3AE6">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AE2FC0" w:rsidTr="007C2B0C">
        <w:tc>
          <w:tcPr>
            <w:tcW w:w="9039" w:type="dxa"/>
          </w:tcPr>
          <w:p w:rsid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Initialization </w:t>
            </w:r>
            <w:proofErr w:type="gramStart"/>
            <w:r>
              <w:rPr>
                <w:rFonts w:ascii="Times New Roman" w:eastAsiaTheme="minorEastAsia" w:hAnsi="Times New Roman" w:cs="Times New Roman"/>
                <w:sz w:val="24"/>
                <w:szCs w:val="24"/>
              </w:rPr>
              <w:t xml:space="preserve">of </w:t>
            </w:r>
            <w:proofErr w:type="gramEnd"/>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7C2B0C">
              <w:rPr>
                <w:rFonts w:ascii="Times New Roman" w:eastAsiaTheme="minorEastAsia" w:hAnsi="Times New Roman" w:cs="Times New Roman"/>
                <w:sz w:val="24"/>
                <w:szCs w:val="24"/>
              </w:rPr>
              <w:t>.</w:t>
            </w:r>
          </w:p>
          <w:p w:rsidR="00AE2FC0" w:rsidRP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For each </w:t>
            </w:r>
            <w:proofErr w:type="gramStart"/>
            <w:r>
              <w:rPr>
                <w:rFonts w:ascii="Times New Roman" w:eastAsiaTheme="minorEastAsia" w:hAnsi="Times New Roman" w:cs="Times New Roman"/>
                <w:sz w:val="24"/>
                <w:szCs w:val="24"/>
              </w:rPr>
              <w:t>j</w:t>
            </w:r>
            <w:proofErr w:type="gramEnd"/>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{1, …, d}, </w:t>
            </w:r>
            <m:oMath>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k+1</m:t>
                  </m:r>
                </m:sup>
              </m:sSubSup>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m:t>
                  </m:r>
                </m:sup>
              </m:sSubSup>
              <m:r>
                <w:rPr>
                  <w:rFonts w:ascii="Cambria Math" w:eastAsiaTheme="minorEastAsia" w:hAnsi="Cambria Math" w:cs="Times New Roman"/>
                  <w:sz w:val="30"/>
                  <w:szCs w:val="30"/>
                </w:rPr>
                <m:t>-α</m:t>
              </m:r>
              <m:f>
                <m:fPr>
                  <m:ctrlPr>
                    <w:rPr>
                      <w:rFonts w:ascii="Cambria Math" w:eastAsiaTheme="minorEastAsia" w:hAnsi="Cambria Math" w:cs="Times New Roman"/>
                      <w:i/>
                      <w:sz w:val="30"/>
                      <w:szCs w:val="30"/>
                    </w:rPr>
                  </m:ctrlPr>
                </m:fPr>
                <m:num>
                  <m:r>
                    <w:rPr>
                      <w:rFonts w:ascii="Cambria Math" w:hAnsi="Cambria Math" w:cs="Times New Roman"/>
                      <w:sz w:val="30"/>
                      <w:szCs w:val="30"/>
                    </w:rPr>
                    <m:t>∂J</m:t>
                  </m:r>
                  <m:d>
                    <m:dPr>
                      <m:ctrlPr>
                        <w:rPr>
                          <w:rFonts w:ascii="Cambria Math" w:hAnsi="Cambria Math" w:cs="Times New Roman"/>
                          <w:i/>
                          <w:sz w:val="30"/>
                          <w:szCs w:val="30"/>
                        </w:rPr>
                      </m:ctrlPr>
                    </m:dPr>
                    <m:e>
                      <m:bar>
                        <m:barPr>
                          <m:ctrlPr>
                            <w:rPr>
                              <w:rFonts w:ascii="Cambria Math" w:hAnsi="Cambria Math" w:cs="Times New Roman"/>
                              <w:i/>
                              <w:sz w:val="30"/>
                              <w:szCs w:val="30"/>
                            </w:rPr>
                          </m:ctrlPr>
                        </m:barPr>
                        <m:e>
                          <m:r>
                            <w:rPr>
                              <w:rFonts w:ascii="Cambria Math" w:hAnsi="Cambria Math" w:cs="Times New Roman"/>
                              <w:sz w:val="30"/>
                              <w:szCs w:val="30"/>
                            </w:rPr>
                            <m:t>θ</m:t>
                          </m:r>
                        </m:e>
                      </m:bar>
                    </m:e>
                  </m:d>
                </m:num>
                <m:den>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θ</m:t>
                      </m:r>
                    </m:e>
                    <m:sub>
                      <m:r>
                        <w:rPr>
                          <w:rFonts w:ascii="Cambria Math" w:hAnsi="Cambria Math" w:cs="Times New Roman"/>
                          <w:sz w:val="30"/>
                          <w:szCs w:val="30"/>
                        </w:rPr>
                        <m:t>j</m:t>
                      </m:r>
                    </m:sub>
                  </m:sSub>
                </m:den>
              </m:f>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θ</m:t>
                  </m:r>
                </m:e>
                <m:sub>
                  <m:r>
                    <w:rPr>
                      <w:rFonts w:ascii="Cambria Math" w:eastAsiaTheme="minorEastAsia" w:hAnsi="Cambria Math" w:cs="Times New Roman"/>
                      <w:sz w:val="30"/>
                      <w:szCs w:val="30"/>
                    </w:rPr>
                    <m:t>j</m:t>
                  </m:r>
                </m:sub>
                <m:sup>
                  <m:r>
                    <w:rPr>
                      <w:rFonts w:ascii="Cambria Math" w:eastAsiaTheme="minorEastAsia" w:hAnsi="Cambria Math" w:cs="Times New Roman"/>
                      <w:sz w:val="30"/>
                      <w:szCs w:val="30"/>
                    </w:rPr>
                    <m:t>k</m:t>
                  </m:r>
                </m:sup>
              </m:sSubSup>
              <m:r>
                <w:rPr>
                  <w:rFonts w:ascii="Cambria Math" w:eastAsiaTheme="minorEastAsia" w:hAnsi="Cambria Math" w:cs="Times New Roman"/>
                  <w:sz w:val="30"/>
                  <w:szCs w:val="30"/>
                </w:rPr>
                <m:t>-α</m:t>
              </m:r>
              <m:nary>
                <m:naryPr>
                  <m:chr m:val="∑"/>
                  <m:limLoc m:val="undOvr"/>
                  <m:supHide m:val="1"/>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t</m:t>
                  </m:r>
                </m:sub>
                <m:sup/>
                <m:e>
                  <m:d>
                    <m:dPr>
                      <m:ctrlPr>
                        <w:rPr>
                          <w:rFonts w:ascii="Cambria Math" w:eastAsiaTheme="minorEastAsia" w:hAnsi="Cambria Math" w:cs="Times New Roman"/>
                          <w:i/>
                          <w:sz w:val="30"/>
                          <w:szCs w:val="30"/>
                        </w:rPr>
                      </m:ctrlPr>
                    </m:dPr>
                    <m:e>
                      <m:d>
                        <m:dPr>
                          <m:begChr m:val="〈"/>
                          <m:endChr m:val="〉"/>
                          <m:ctrlPr>
                            <w:rPr>
                              <w:rFonts w:ascii="Cambria Math" w:eastAsiaTheme="minorEastAsia" w:hAnsi="Cambria Math" w:cs="Times New Roman"/>
                              <w:i/>
                              <w:sz w:val="30"/>
                              <w:szCs w:val="30"/>
                            </w:rPr>
                          </m:ctrlPr>
                        </m:dPr>
                        <m:e>
                          <m:bar>
                            <m:barPr>
                              <m:ctrlPr>
                                <w:rPr>
                                  <w:rFonts w:ascii="Cambria Math" w:eastAsiaTheme="minorEastAsia" w:hAnsi="Cambria Math" w:cs="Times New Roman"/>
                                  <w:i/>
                                  <w:sz w:val="30"/>
                                  <w:szCs w:val="30"/>
                                </w:rPr>
                              </m:ctrlPr>
                            </m:barPr>
                            <m:e>
                              <m:r>
                                <w:rPr>
                                  <w:rFonts w:ascii="Cambria Math" w:eastAsiaTheme="minorEastAsia" w:hAnsi="Cambria Math" w:cs="Times New Roman"/>
                                  <w:sz w:val="30"/>
                                  <w:szCs w:val="30"/>
                                </w:rPr>
                                <m:t>θ</m:t>
                              </m:r>
                            </m:e>
                          </m:bar>
                          <m:r>
                            <w:rPr>
                              <w:rFonts w:ascii="Cambria Math" w:eastAsiaTheme="minorEastAsia" w:hAnsi="Cambria Math" w:cs="Times New Roman"/>
                              <w:sz w:val="30"/>
                              <w:szCs w:val="30"/>
                            </w:rPr>
                            <m:t>,</m:t>
                          </m:r>
                          <m:sSub>
                            <m:sSubPr>
                              <m:ctrlPr>
                                <w:rPr>
                                  <w:rFonts w:ascii="Cambria Math" w:eastAsiaTheme="minorEastAsia" w:hAnsi="Cambria Math" w:cs="Times New Roman"/>
                                  <w:i/>
                                  <w:sz w:val="30"/>
                                  <w:szCs w:val="30"/>
                                </w:rPr>
                              </m:ctrlPr>
                            </m:sSubPr>
                            <m:e>
                              <m:bar>
                                <m:barPr>
                                  <m:ctrlPr>
                                    <w:rPr>
                                      <w:rFonts w:ascii="Cambria Math" w:eastAsiaTheme="minorEastAsia" w:hAnsi="Cambria Math" w:cs="Times New Roman"/>
                                      <w:i/>
                                      <w:sz w:val="30"/>
                                      <w:szCs w:val="30"/>
                                    </w:rPr>
                                  </m:ctrlPr>
                                </m:barPr>
                                <m:e>
                                  <m:r>
                                    <w:rPr>
                                      <w:rFonts w:ascii="Cambria Math" w:eastAsiaTheme="minorEastAsia" w:hAnsi="Cambria Math" w:cs="Times New Roman"/>
                                      <w:sz w:val="30"/>
                                      <w:szCs w:val="30"/>
                                    </w:rPr>
                                    <m:t>x</m:t>
                                  </m:r>
                                </m:e>
                              </m:bar>
                            </m:e>
                            <m:sub>
                              <m:r>
                                <w:rPr>
                                  <w:rFonts w:ascii="Cambria Math" w:eastAsiaTheme="minorEastAsia" w:hAnsi="Cambria Math" w:cs="Times New Roman"/>
                                  <w:sz w:val="30"/>
                                  <w:szCs w:val="30"/>
                                </w:rPr>
                                <m:t>t</m:t>
                              </m:r>
                            </m:sub>
                          </m:sSub>
                        </m:e>
                      </m:d>
                      <m:r>
                        <w:rPr>
                          <w:rFonts w:ascii="Cambria Math" w:eastAsiaTheme="minorEastAsia" w:hAnsi="Cambria Math" w:cs="Times New Roman"/>
                          <w:sz w:val="30"/>
                          <w:szCs w:val="30"/>
                        </w:rPr>
                        <m:t>-</m:t>
                      </m:r>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p</m:t>
                          </m:r>
                        </m:e>
                        <m:sub>
                          <m:r>
                            <w:rPr>
                              <w:rFonts w:ascii="Cambria Math" w:eastAsiaTheme="minorEastAsia" w:hAnsi="Cambria Math" w:cs="Times New Roman"/>
                              <w:sz w:val="30"/>
                              <w:szCs w:val="30"/>
                            </w:rPr>
                            <m:t>t</m:t>
                          </m:r>
                        </m:sub>
                        <m:sup>
                          <m:r>
                            <w:rPr>
                              <w:rFonts w:ascii="Cambria Math" w:eastAsiaTheme="minorEastAsia" w:hAnsi="Cambria Math" w:cs="Times New Roman"/>
                              <w:sz w:val="30"/>
                              <w:szCs w:val="30"/>
                            </w:rPr>
                            <m:t>th</m:t>
                          </m:r>
                        </m:sup>
                      </m:sSubSup>
                    </m:e>
                  </m:d>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x</m:t>
                      </m:r>
                    </m:e>
                    <m:sub>
                      <m:r>
                        <w:rPr>
                          <w:rFonts w:ascii="Cambria Math" w:eastAsiaTheme="minorEastAsia" w:hAnsi="Cambria Math" w:cs="Times New Roman"/>
                          <w:sz w:val="30"/>
                          <w:szCs w:val="30"/>
                        </w:rPr>
                        <m:t>tj</m:t>
                      </m:r>
                    </m:sub>
                  </m:sSub>
                </m:e>
              </m:nary>
            </m:oMath>
            <w:r w:rsidR="007C2B0C">
              <w:rPr>
                <w:rFonts w:ascii="Times New Roman" w:eastAsiaTheme="minorEastAsia" w:hAnsi="Times New Roman" w:cs="Times New Roman"/>
                <w:sz w:val="30"/>
                <w:szCs w:val="30"/>
              </w:rPr>
              <w:t xml:space="preserve">   </w:t>
            </w:r>
            <w:r w:rsidR="007C2B0C" w:rsidRPr="007C2B0C">
              <w:rPr>
                <w:rFonts w:ascii="Times New Roman" w:eastAsiaTheme="minorEastAsia" w:hAnsi="Times New Roman" w:cs="Times New Roman"/>
                <w:sz w:val="24"/>
                <w:szCs w:val="24"/>
              </w:rPr>
              <w:t>until convergence</w:t>
            </w:r>
            <w:r w:rsidR="007C2B0C">
              <w:rPr>
                <w:rFonts w:ascii="Times New Roman" w:eastAsiaTheme="minorEastAsia" w:hAnsi="Times New Roman" w:cs="Times New Roman"/>
                <w:sz w:val="24"/>
                <w:szCs w:val="24"/>
              </w:rPr>
              <w:t>.</w:t>
            </w:r>
          </w:p>
          <w:p w:rsidR="00AE2FC0" w:rsidRDefault="00AE2FC0" w:rsidP="00AE2FC0">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tc>
        <w:tc>
          <w:tcPr>
            <w:tcW w:w="537" w:type="dxa"/>
            <w:vAlign w:val="center"/>
          </w:tcPr>
          <w:p w:rsidR="00AE2FC0" w:rsidRDefault="00AE2FC0" w:rsidP="00082AE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bl>
    <w:p w:rsidR="00082AE1" w:rsidRDefault="00082AE1" w:rsidP="001D3AE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(8) </w:t>
      </w:r>
      <m:oMath>
        <m:r>
          <w:rPr>
            <w:rFonts w:ascii="Cambria Math" w:eastAsiaTheme="minorEastAsia" w:hAnsi="Cambria Math" w:cs="Times New Roman"/>
            <w:sz w:val="24"/>
            <w:szCs w:val="24"/>
          </w:rPr>
          <m:t>α</m:t>
        </m:r>
      </m:oMath>
      <w:r w:rsidR="007C2B0C">
        <w:rPr>
          <w:rFonts w:ascii="Times New Roman" w:eastAsiaTheme="minorEastAsia" w:hAnsi="Times New Roman" w:cs="Times New Roman"/>
          <w:sz w:val="24"/>
          <w:szCs w:val="24"/>
        </w:rPr>
        <w:t xml:space="preserve"> is a real number in the interval (0</w:t>
      </w:r>
      <w:proofErr w:type="gramStart"/>
      <w:r w:rsidR="007C2B0C">
        <w:rPr>
          <w:rFonts w:ascii="Times New Roman" w:eastAsiaTheme="minorEastAsia" w:hAnsi="Times New Roman" w:cs="Times New Roman"/>
          <w:sz w:val="24"/>
          <w:szCs w:val="24"/>
        </w:rPr>
        <w:t>,1</w:t>
      </w:r>
      <w:proofErr w:type="gramEnd"/>
      <w:r w:rsidR="007C2B0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which is preferably close to 0 in order to keep the increments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small.</w:t>
      </w:r>
      <w:r w:rsidR="007C2B0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tj</m:t>
            </m:r>
          </m:sub>
        </m:sSub>
      </m:oMath>
      <w:r w:rsidR="007C2B0C">
        <w:rPr>
          <w:rFonts w:ascii="Times New Roman" w:eastAsiaTheme="minorEastAsia" w:hAnsi="Times New Roman" w:cs="Times New Roman"/>
          <w:sz w:val="24"/>
          <w:szCs w:val="24"/>
        </w:rPr>
        <w:t xml:space="preserve"> </w:t>
      </w:r>
      <w:proofErr w:type="gramStart"/>
      <w:r w:rsidR="007C2B0C">
        <w:rPr>
          <w:rFonts w:ascii="Times New Roman" w:eastAsiaTheme="minorEastAsia" w:hAnsi="Times New Roman" w:cs="Times New Roman"/>
          <w:sz w:val="24"/>
          <w:szCs w:val="24"/>
        </w:rPr>
        <w:t>denotes</w:t>
      </w:r>
      <w:proofErr w:type="gramEnd"/>
      <w:r w:rsidR="007C2B0C">
        <w:rPr>
          <w:rFonts w:ascii="Times New Roman" w:eastAsiaTheme="minorEastAsia" w:hAnsi="Times New Roman" w:cs="Times New Roman"/>
          <w:sz w:val="24"/>
          <w:szCs w:val="24"/>
        </w:rPr>
        <w:t xml:space="preserve"> the j-th element of the t-th training sample </w:t>
      </w:r>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oMath>
      <w:r w:rsidR="007C2B0C">
        <w:rPr>
          <w:rFonts w:ascii="Times New Roman" w:eastAsiaTheme="minorEastAsia" w:hAnsi="Times New Roman" w:cs="Times New Roman"/>
          <w:sz w:val="24"/>
          <w:szCs w:val="24"/>
        </w:rPr>
        <w:t>.</w:t>
      </w:r>
      <w:r w:rsidR="00943D7B">
        <w:rPr>
          <w:rFonts w:ascii="Times New Roman" w:eastAsiaTheme="minorEastAsia" w:hAnsi="Times New Roman" w:cs="Times New Roman"/>
          <w:sz w:val="24"/>
          <w:szCs w:val="24"/>
        </w:rPr>
        <w:t xml:space="preserve"> The gradient descent algorithm can be used to find local minima of functions. However since </w:t>
      </w:r>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proofErr w:type="gramStart"/>
      <w:r w:rsidR="00943D7B">
        <w:rPr>
          <w:rFonts w:ascii="Times New Roman" w:eastAsiaTheme="minorEastAsia" w:hAnsi="Times New Roman" w:cs="Times New Roman"/>
          <w:sz w:val="24"/>
          <w:szCs w:val="24"/>
        </w:rPr>
        <w:t xml:space="preserve"> is a convex function, the result of the gradient descent algorithm</w:t>
      </w:r>
      <w:proofErr w:type="gramEnd"/>
      <w:r w:rsidR="00943D7B">
        <w:rPr>
          <w:rFonts w:ascii="Times New Roman" w:eastAsiaTheme="minorEastAsia" w:hAnsi="Times New Roman" w:cs="Times New Roman"/>
          <w:sz w:val="24"/>
          <w:szCs w:val="24"/>
        </w:rPr>
        <w:t xml:space="preserve"> is the global minimum.</w:t>
      </w:r>
      <w:r w:rsidR="00865963">
        <w:rPr>
          <w:rFonts w:ascii="Times New Roman" w:eastAsiaTheme="minorEastAsia" w:hAnsi="Times New Roman" w:cs="Times New Roman"/>
          <w:sz w:val="24"/>
          <w:szCs w:val="24"/>
        </w:rPr>
        <w:t xml:space="preserve"> Therefore the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865963">
        <w:rPr>
          <w:rFonts w:ascii="Times New Roman" w:eastAsiaTheme="minorEastAsia" w:hAnsi="Times New Roman" w:cs="Times New Roman"/>
          <w:sz w:val="24"/>
          <w:szCs w:val="24"/>
        </w:rPr>
        <w:t xml:space="preserve"> vector resulting from this algorithm gives the best possible approximation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th</m:t>
            </m:r>
          </m:sup>
        </m:sSup>
      </m:oMath>
      <w:r w:rsidR="00865963">
        <w:rPr>
          <w:rFonts w:ascii="Times New Roman" w:eastAsiaTheme="minorEastAsia" w:hAnsi="Times New Roman" w:cs="Times New Roman"/>
          <w:sz w:val="24"/>
          <w:szCs w:val="24"/>
        </w:rPr>
        <w:t xml:space="preserve"> based on </w:t>
      </w:r>
      <m:oMath>
        <m:r>
          <w:rPr>
            <w:rFonts w:ascii="Cambria Math" w:eastAsiaTheme="minorEastAsia" w:hAnsi="Cambria Math" w:cs="Times New Roman"/>
            <w:sz w:val="24"/>
            <w:szCs w:val="24"/>
          </w:rPr>
          <m:t>S</m:t>
        </m:r>
      </m:oMath>
      <w:r w:rsidR="00865963">
        <w:rPr>
          <w:rFonts w:ascii="Times New Roman" w:eastAsiaTheme="minorEastAsia" w:hAnsi="Times New Roman" w:cs="Times New Roman"/>
          <w:sz w:val="24"/>
          <w:szCs w:val="24"/>
        </w:rPr>
        <w:t xml:space="preserve"> </w:t>
      </w:r>
      <w:proofErr w:type="gramStart"/>
      <w:r w:rsidR="00865963">
        <w:rPr>
          <w:rFonts w:ascii="Times New Roman" w:eastAsiaTheme="minorEastAsia" w:hAnsi="Times New Roman" w:cs="Times New Roman"/>
          <w:sz w:val="24"/>
          <w:szCs w:val="24"/>
        </w:rPr>
        <w:t xml:space="preserve">and </w:t>
      </w:r>
      <w:proofErr w:type="gramEnd"/>
      <m:oMath>
        <m:r>
          <w:rPr>
            <w:rFonts w:ascii="Cambria Math" w:eastAsiaTheme="minorEastAsia" w:hAnsi="Cambria Math" w:cs="Times New Roman"/>
            <w:sz w:val="24"/>
            <w:szCs w:val="24"/>
          </w:rPr>
          <m:t>h(</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r>
          <w:rPr>
            <w:rFonts w:ascii="Cambria Math" w:eastAsiaTheme="minorEastAsia" w:hAnsi="Cambria Math" w:cs="Times New Roman"/>
            <w:sz w:val="24"/>
            <w:szCs w:val="24"/>
          </w:rPr>
          <m:t>)</m:t>
        </m:r>
      </m:oMath>
      <w:r w:rsidR="00865963">
        <w:rPr>
          <w:rFonts w:ascii="Times New Roman" w:eastAsiaTheme="minorEastAsia" w:hAnsi="Times New Roman" w:cs="Times New Roman"/>
          <w:sz w:val="24"/>
          <w:szCs w:val="24"/>
        </w:rPr>
        <w:t xml:space="preserve">. </w:t>
      </w:r>
    </w:p>
    <w:p w:rsidR="00741629" w:rsidRPr="00463201" w:rsidRDefault="00741629" w:rsidP="001D3AE6">
      <w:pPr>
        <w:spacing w:after="0"/>
        <w:jc w:val="both"/>
        <w:rPr>
          <w:rFonts w:ascii="Times New Roman" w:hAnsi="Times New Roman" w:cs="Times New Roman"/>
          <w:sz w:val="24"/>
          <w:szCs w:val="24"/>
        </w:rPr>
      </w:pPr>
    </w:p>
    <w:p w:rsidR="008643C9" w:rsidRDefault="008643C9"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Classification Approach</w:t>
      </w:r>
    </w:p>
    <w:p w:rsidR="00F35383" w:rsidRDefault="00F35383" w:rsidP="000325B9">
      <w:pPr>
        <w:spacing w:after="0" w:line="240" w:lineRule="auto"/>
        <w:jc w:val="both"/>
        <w:rPr>
          <w:rFonts w:ascii="Times New Roman" w:hAnsi="Times New Roman" w:cs="Times New Roman"/>
          <w:b/>
          <w:sz w:val="24"/>
          <w:szCs w:val="24"/>
        </w:rPr>
      </w:pPr>
    </w:p>
    <w:p w:rsidR="00F35383" w:rsidRDefault="00F35383" w:rsidP="00D2231A">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the classification approach in addition to pipe geometry and material properties also the amount of internal pressure is included in the </w:t>
      </w:r>
      <w:proofErr w:type="gramStart"/>
      <w:r>
        <w:rPr>
          <w:rFonts w:ascii="Times New Roman" w:hAnsi="Times New Roman" w:cs="Times New Roman"/>
          <w:sz w:val="24"/>
          <w:szCs w:val="24"/>
        </w:rPr>
        <w:t xml:space="preserve">vector </w:t>
      </w:r>
      <w:proofErr w:type="gramEnd"/>
      <m:oMath>
        <m:bar>
          <m:barPr>
            <m:ctrlPr>
              <w:rPr>
                <w:rFonts w:ascii="Cambria Math" w:hAnsi="Cambria Math" w:cs="Times New Roman"/>
                <w:i/>
                <w:sz w:val="24"/>
                <w:szCs w:val="24"/>
              </w:rPr>
            </m:ctrlPr>
          </m:barPr>
          <m:e>
            <m:r>
              <w:rPr>
                <w:rFonts w:ascii="Cambria Math" w:hAnsi="Cambria Math" w:cs="Times New Roman"/>
                <w:sz w:val="24"/>
                <w:szCs w:val="24"/>
              </w:rPr>
              <m:t>x</m:t>
            </m:r>
          </m:e>
        </m:bar>
      </m:oMath>
      <w:r>
        <w:rPr>
          <w:rFonts w:ascii="Times New Roman" w:eastAsiaTheme="minorEastAsia" w:hAnsi="Times New Roman" w:cs="Times New Roman"/>
          <w:sz w:val="24"/>
          <w:szCs w:val="24"/>
        </w:rPr>
        <w:t xml:space="preserve">. </w:t>
      </w:r>
      <w:r w:rsidR="00D2231A" w:rsidRPr="00D2231A">
        <w:rPr>
          <w:rFonts w:ascii="Times New Roman" w:hAnsi="Times New Roman" w:cs="Times New Roman"/>
          <w:sz w:val="24"/>
          <w:szCs w:val="24"/>
        </w:rPr>
        <w:t>This app</w:t>
      </w:r>
      <w:r w:rsidR="00D2231A">
        <w:rPr>
          <w:rFonts w:ascii="Times New Roman" w:hAnsi="Times New Roman" w:cs="Times New Roman"/>
          <w:sz w:val="24"/>
          <w:szCs w:val="24"/>
        </w:rPr>
        <w:t xml:space="preserve">roach is based on the assumption that the set of all pipe and loading configurations can be separated in two groups with some </w:t>
      </w:r>
      <w:proofErr w:type="gramStart"/>
      <w:r w:rsidR="00D2231A">
        <w:rPr>
          <w:rFonts w:ascii="Times New Roman" w:hAnsi="Times New Roman" w:cs="Times New Roman"/>
          <w:sz w:val="24"/>
          <w:szCs w:val="24"/>
        </w:rPr>
        <w:t xml:space="preserve">margin </w:t>
      </w:r>
      <w:proofErr w:type="gramEnd"/>
      <m:oMath>
        <m:r>
          <w:rPr>
            <w:rFonts w:ascii="Cambria Math" w:hAnsi="Cambria Math" w:cs="Times New Roman"/>
            <w:sz w:val="24"/>
            <w:szCs w:val="24"/>
          </w:rPr>
          <m:t>γ</m:t>
        </m:r>
      </m:oMath>
      <w:r w:rsidR="00D2231A">
        <w:rPr>
          <w:rFonts w:ascii="Times New Roman" w:hAnsi="Times New Roman" w:cs="Times New Roman"/>
          <w:sz w:val="24"/>
          <w:szCs w:val="24"/>
        </w:rPr>
        <w:t>. One of these groups consists of pipe and loading configurations that fail at the compression side and the other group consists of configurations that fail at the tension side.</w:t>
      </w:r>
      <w:r>
        <w:rPr>
          <w:rFonts w:ascii="Times New Roman" w:hAnsi="Times New Roman" w:cs="Times New Roman"/>
          <w:sz w:val="24"/>
          <w:szCs w:val="24"/>
        </w:rPr>
        <w:t xml:space="preserve"> The </w:t>
      </w:r>
      <w:r>
        <w:rPr>
          <w:rFonts w:ascii="Times New Roman" w:hAnsi="Times New Roman" w:cs="Times New Roman"/>
          <w:sz w:val="24"/>
          <w:szCs w:val="24"/>
        </w:rPr>
        <w:lastRenderedPageBreak/>
        <w:t>load cases which fail at the compres</w:t>
      </w:r>
      <w:r w:rsidR="00394CF0">
        <w:rPr>
          <w:rFonts w:ascii="Times New Roman" w:hAnsi="Times New Roman" w:cs="Times New Roman"/>
          <w:sz w:val="24"/>
          <w:szCs w:val="24"/>
        </w:rPr>
        <w:t xml:space="preserve">sion side are label with </w:t>
      </w:r>
      <m:oMath>
        <m:r>
          <w:rPr>
            <w:rFonts w:ascii="Cambria Math" w:hAnsi="Cambria Math" w:cs="Times New Roman"/>
            <w:sz w:val="24"/>
            <w:szCs w:val="24"/>
          </w:rPr>
          <m:t>1</m:t>
        </m:r>
      </m:oMath>
      <w:r>
        <w:rPr>
          <w:rFonts w:ascii="Times New Roman" w:hAnsi="Times New Roman" w:cs="Times New Roman"/>
          <w:sz w:val="24"/>
          <w:szCs w:val="24"/>
        </w:rPr>
        <w:t xml:space="preserve"> and the ones that fail at the tension </w:t>
      </w:r>
      <w:r w:rsidR="00394CF0">
        <w:rPr>
          <w:rFonts w:ascii="Times New Roman" w:hAnsi="Times New Roman" w:cs="Times New Roman"/>
          <w:sz w:val="24"/>
          <w:szCs w:val="24"/>
        </w:rPr>
        <w:t xml:space="preserve">side are labeled </w:t>
      </w:r>
      <w:proofErr w:type="gramStart"/>
      <w:r w:rsidR="00394CF0">
        <w:rPr>
          <w:rFonts w:ascii="Times New Roman" w:hAnsi="Times New Roman" w:cs="Times New Roman"/>
          <w:sz w:val="24"/>
          <w:szCs w:val="24"/>
        </w:rPr>
        <w:t xml:space="preserve">with </w:t>
      </w:r>
      <w:proofErr w:type="gramEnd"/>
      <m:oMath>
        <m:r>
          <w:rPr>
            <w:rFonts w:ascii="Cambria Math" w:hAnsi="Cambria Math" w:cs="Times New Roman"/>
            <w:sz w:val="24"/>
            <w:szCs w:val="24"/>
          </w:rPr>
          <m:t>-1</m:t>
        </m:r>
      </m:oMath>
      <w:r>
        <w:rPr>
          <w:rFonts w:ascii="Times New Roman" w:hAnsi="Times New Roman" w:cs="Times New Roman"/>
          <w:sz w:val="24"/>
          <w:szCs w:val="24"/>
        </w:rPr>
        <w:t>. The ideal outcome of this approach is a classifier function</w:t>
      </w:r>
      <w:r w:rsidR="00394CF0">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r>
          <w:rPr>
            <w:rFonts w:ascii="Cambria Math" w:hAnsi="Cambria Math" w:cs="Times New Roman"/>
            <w:sz w:val="24"/>
            <w:szCs w:val="24"/>
          </w:rPr>
          <m:t>→{-1, 1}</m:t>
        </m:r>
      </m:oMath>
      <w:r>
        <w:rPr>
          <w:rFonts w:ascii="Times New Roman" w:hAnsi="Times New Roman" w:cs="Times New Roman"/>
          <w:sz w:val="24"/>
          <w:szCs w:val="24"/>
        </w:rPr>
        <w:t xml:space="preserve"> that is derived from a pre-labeled training set </w:t>
      </w:r>
      <m:oMath>
        <m:r>
          <w:rPr>
            <w:rFonts w:ascii="Cambria Math" w:hAnsi="Cambria Math" w:cs="Times New Roman"/>
            <w:sz w:val="24"/>
            <w:szCs w:val="24"/>
          </w:rPr>
          <m:t>S</m:t>
        </m:r>
      </m:oMath>
      <w:r>
        <w:rPr>
          <w:rFonts w:ascii="Times New Roman" w:hAnsi="Times New Roman" w:cs="Times New Roman"/>
          <w:sz w:val="24"/>
          <w:szCs w:val="24"/>
        </w:rPr>
        <w:t xml:space="preserve"> and that can correctly classify yet unseen pipe config</w:t>
      </w:r>
      <w:proofErr w:type="spellStart"/>
      <w:r>
        <w:rPr>
          <w:rFonts w:ascii="Times New Roman" w:hAnsi="Times New Roman" w:cs="Times New Roman"/>
          <w:sz w:val="24"/>
          <w:szCs w:val="24"/>
        </w:rPr>
        <w:t>urations</w:t>
      </w:r>
      <w:proofErr w:type="spellEnd"/>
      <w:r>
        <w:rPr>
          <w:rFonts w:ascii="Times New Roman" w:hAnsi="Times New Roman" w:cs="Times New Roman"/>
          <w:sz w:val="24"/>
          <w:szCs w:val="24"/>
        </w:rPr>
        <w:t xml:space="preserve">. </w:t>
      </w:r>
      <w:r w:rsidR="00394CF0">
        <w:rPr>
          <w:rFonts w:ascii="Times New Roman" w:hAnsi="Times New Roman" w:cs="Times New Roman"/>
          <w:sz w:val="24"/>
          <w:szCs w:val="24"/>
        </w:rPr>
        <w:t xml:space="preserve">The function </w:t>
      </w:r>
      <m:oMath>
        <m:r>
          <w:rPr>
            <w:rFonts w:ascii="Cambria Math" w:hAnsi="Cambria Math" w:cs="Times New Roman"/>
            <w:sz w:val="24"/>
            <w:szCs w:val="24"/>
          </w:rPr>
          <m:t>f:</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r>
          <w:rPr>
            <w:rFonts w:ascii="Cambria Math" w:hAnsi="Cambria Math" w:cs="Times New Roman"/>
            <w:sz w:val="24"/>
            <w:szCs w:val="24"/>
          </w:rPr>
          <m:t>→{-1, 1}</m:t>
        </m:r>
      </m:oMath>
      <w:r w:rsidR="00394CF0">
        <w:rPr>
          <w:rFonts w:ascii="Times New Roman" w:eastAsiaTheme="minorEastAsia" w:hAnsi="Times New Roman" w:cs="Times New Roman"/>
          <w:sz w:val="24"/>
          <w:szCs w:val="24"/>
        </w:rPr>
        <w:t xml:space="preserve"> is chosen as in Eq. (9)</w:t>
      </w:r>
    </w:p>
    <w:p w:rsidR="00A67E27" w:rsidRDefault="00A67E27"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gridCol w:w="896"/>
      </w:tblGrid>
      <w:tr w:rsidR="00394CF0" w:rsidTr="00C36EA7">
        <w:tc>
          <w:tcPr>
            <w:tcW w:w="9039" w:type="dxa"/>
          </w:tcPr>
          <w:p w:rsidR="00C36EA7" w:rsidRDefault="00C36EA7" w:rsidP="00C36EA7">
            <w:pPr>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bar>
                                <m:barPr>
                                  <m:ctrlPr>
                                    <w:rPr>
                                      <w:rFonts w:ascii="Cambria Math" w:hAnsi="Cambria Math" w:cs="Times New Roman"/>
                                      <w:i/>
                                      <w:sz w:val="24"/>
                                      <w:szCs w:val="24"/>
                                    </w:rPr>
                                  </m:ctrlPr>
                                </m:barPr>
                                <m:e>
                                  <m:r>
                                    <w:rPr>
                                      <w:rFonts w:ascii="Cambria Math" w:hAnsi="Cambria Math" w:cs="Times New Roman"/>
                                      <w:sz w:val="24"/>
                                      <w:szCs w:val="24"/>
                                    </w:rPr>
                                    <m:t>θ</m:t>
                                  </m:r>
                                </m:e>
                              </m:bar>
                              <m:r>
                                <w:rPr>
                                  <w:rFonts w:ascii="Cambria Math" w:hAnsi="Cambria Math" w:cs="Times New Roman"/>
                                  <w:sz w:val="24"/>
                                  <w:szCs w:val="24"/>
                                </w:rPr>
                                <m:t>,</m:t>
                              </m:r>
                              <m:bar>
                                <m:barPr>
                                  <m:ctrlPr>
                                    <w:rPr>
                                      <w:rFonts w:ascii="Cambria Math" w:hAnsi="Cambria Math" w:cs="Times New Roman"/>
                                      <w:i/>
                                      <w:sz w:val="24"/>
                                      <w:szCs w:val="24"/>
                                    </w:rPr>
                                  </m:ctrlPr>
                                </m:barPr>
                                <m:e>
                                  <m:r>
                                    <w:rPr>
                                      <w:rFonts w:ascii="Cambria Math" w:hAnsi="Cambria Math" w:cs="Times New Roman"/>
                                      <w:sz w:val="24"/>
                                      <w:szCs w:val="24"/>
                                    </w:rPr>
                                    <m:t>x</m:t>
                                  </m:r>
                                </m:e>
                              </m:bar>
                            </m:e>
                          </m:d>
                          <m:r>
                            <w:rPr>
                              <w:rFonts w:ascii="Cambria Math" w:hAnsi="Cambria Math" w:cs="Times New Roman"/>
                              <w:sz w:val="24"/>
                              <w:szCs w:val="24"/>
                            </w:rPr>
                            <m:t>≥0</m:t>
                          </m:r>
                        </m:e>
                      </m:mr>
                      <m:m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bar>
                                <m:barPr>
                                  <m:ctrlPr>
                                    <w:rPr>
                                      <w:rFonts w:ascii="Cambria Math" w:hAnsi="Cambria Math" w:cs="Times New Roman"/>
                                      <w:i/>
                                      <w:sz w:val="24"/>
                                      <w:szCs w:val="24"/>
                                    </w:rPr>
                                  </m:ctrlPr>
                                </m:barPr>
                                <m:e>
                                  <m:r>
                                    <w:rPr>
                                      <w:rFonts w:ascii="Cambria Math" w:hAnsi="Cambria Math" w:cs="Times New Roman"/>
                                      <w:sz w:val="24"/>
                                      <w:szCs w:val="24"/>
                                    </w:rPr>
                                    <m:t>θ</m:t>
                                  </m:r>
                                </m:e>
                              </m:bar>
                              <m:r>
                                <w:rPr>
                                  <w:rFonts w:ascii="Cambria Math" w:hAnsi="Cambria Math" w:cs="Times New Roman"/>
                                  <w:sz w:val="24"/>
                                  <w:szCs w:val="24"/>
                                </w:rPr>
                                <m:t>,</m:t>
                              </m:r>
                              <m:bar>
                                <m:barPr>
                                  <m:ctrlPr>
                                    <w:rPr>
                                      <w:rFonts w:ascii="Cambria Math" w:hAnsi="Cambria Math" w:cs="Times New Roman"/>
                                      <w:i/>
                                      <w:sz w:val="24"/>
                                      <w:szCs w:val="24"/>
                                    </w:rPr>
                                  </m:ctrlPr>
                                </m:barPr>
                                <m:e>
                                  <m:r>
                                    <w:rPr>
                                      <w:rFonts w:ascii="Cambria Math" w:hAnsi="Cambria Math" w:cs="Times New Roman"/>
                                      <w:sz w:val="24"/>
                                      <w:szCs w:val="24"/>
                                    </w:rPr>
                                    <m:t>x</m:t>
                                  </m:r>
                                </m:e>
                              </m:bar>
                            </m:e>
                          </m:d>
                          <m:r>
                            <w:rPr>
                              <w:rFonts w:ascii="Cambria Math" w:hAnsi="Cambria Math" w:cs="Times New Roman"/>
                              <w:sz w:val="24"/>
                              <w:szCs w:val="24"/>
                            </w:rPr>
                            <m:t>&lt;0</m:t>
                          </m:r>
                        </m:e>
                      </m:mr>
                    </m:m>
                  </m:e>
                </m:d>
              </m:oMath>
            </m:oMathPara>
          </w:p>
        </w:tc>
        <w:tc>
          <w:tcPr>
            <w:tcW w:w="537" w:type="dxa"/>
          </w:tcPr>
          <w:p w:rsidR="00394CF0" w:rsidRDefault="00394CF0" w:rsidP="00D2231A">
            <w:pPr>
              <w:jc w:val="both"/>
              <w:rPr>
                <w:rFonts w:ascii="Times New Roman" w:hAnsi="Times New Roman" w:cs="Times New Roman"/>
                <w:sz w:val="24"/>
                <w:szCs w:val="24"/>
              </w:rPr>
            </w:pPr>
            <w:r>
              <w:rPr>
                <w:rFonts w:ascii="Times New Roman" w:hAnsi="Times New Roman" w:cs="Times New Roman"/>
                <w:sz w:val="24"/>
                <w:szCs w:val="24"/>
              </w:rPr>
              <w:t>(9)</w:t>
            </w:r>
            <w:r w:rsidR="00930B1F">
              <w:rPr>
                <w:rFonts w:ascii="Times New Roman" w:hAnsi="Times New Roman" w:cs="Times New Roman"/>
                <w:sz w:val="24"/>
                <w:szCs w:val="24"/>
              </w:rPr>
              <w:fldChar w:fldCharType="begin"/>
            </w:r>
            <w:r w:rsidR="00930B1F">
              <w:rPr>
                <w:rFonts w:ascii="Times New Roman" w:hAnsi="Times New Roman" w:cs="Times New Roman"/>
                <w:sz w:val="24"/>
                <w:szCs w:val="24"/>
              </w:rPr>
              <w:instrText xml:space="preserve"> REF jaakkola \h </w:instrText>
            </w:r>
            <w:r w:rsidR="00930B1F">
              <w:rPr>
                <w:rFonts w:ascii="Times New Roman" w:hAnsi="Times New Roman" w:cs="Times New Roman"/>
                <w:sz w:val="24"/>
                <w:szCs w:val="24"/>
              </w:rPr>
            </w:r>
            <w:r w:rsidR="00930B1F">
              <w:rPr>
                <w:rFonts w:ascii="Times New Roman" w:hAnsi="Times New Roman" w:cs="Times New Roman"/>
                <w:sz w:val="24"/>
                <w:szCs w:val="24"/>
              </w:rPr>
              <w:fldChar w:fldCharType="separate"/>
            </w:r>
            <w:r w:rsidR="00930B1F">
              <w:rPr>
                <w:rFonts w:ascii="Times New Roman" w:hAnsi="Times New Roman" w:cs="Times New Roman"/>
                <w:color w:val="000000"/>
                <w:sz w:val="24"/>
                <w:szCs w:val="24"/>
                <w:shd w:val="clear" w:color="auto" w:fill="FFFFFF"/>
              </w:rPr>
              <w:t>[28]</w:t>
            </w:r>
            <w:r w:rsidR="00930B1F">
              <w:rPr>
                <w:rFonts w:ascii="Times New Roman" w:hAnsi="Times New Roman" w:cs="Times New Roman"/>
                <w:sz w:val="24"/>
                <w:szCs w:val="24"/>
              </w:rPr>
              <w:fldChar w:fldCharType="end"/>
            </w:r>
          </w:p>
        </w:tc>
      </w:tr>
    </w:tbl>
    <w:p w:rsidR="00394CF0" w:rsidRDefault="00394CF0" w:rsidP="00D2231A">
      <w:pPr>
        <w:spacing w:after="0"/>
        <w:jc w:val="both"/>
        <w:rPr>
          <w:rFonts w:ascii="Times New Roman" w:hAnsi="Times New Roman" w:cs="Times New Roman"/>
          <w:sz w:val="24"/>
          <w:szCs w:val="24"/>
        </w:rPr>
      </w:pPr>
    </w:p>
    <w:p w:rsidR="00325B04" w:rsidRDefault="00435899" w:rsidP="00D2231A">
      <w:pPr>
        <w:spacing w:after="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where</w:t>
      </w:r>
      <w:proofErr w:type="gramEnd"/>
      <w:r>
        <w:rPr>
          <w:rFonts w:ascii="Times New Roman" w:eastAsiaTheme="minorEastAsia" w:hAnsi="Times New Roman" w:cs="Times New Roman"/>
          <w:sz w:val="24"/>
          <w:szCs w:val="24"/>
        </w:rPr>
        <w:t xml:space="preserv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d</m:t>
            </m:r>
          </m:sup>
        </m:sSup>
      </m:oMath>
      <w:r>
        <w:rPr>
          <w:rFonts w:ascii="Times New Roman" w:eastAsiaTheme="minorEastAsia" w:hAnsi="Times New Roman" w:cs="Times New Roman"/>
          <w:sz w:val="24"/>
          <w:szCs w:val="24"/>
        </w:rPr>
        <w:t xml:space="preserve">. In Eq. (9) </w:t>
      </w:r>
      <m:oMath>
        <m:r>
          <w:rPr>
            <w:rFonts w:ascii="Cambria Math" w:eastAsiaTheme="minorEastAsia" w:hAnsi="Cambria Math" w:cs="Times New Roman"/>
            <w:sz w:val="24"/>
            <w:szCs w:val="24"/>
          </w:rPr>
          <m:t>f(x)</m:t>
        </m:r>
      </m:oMath>
      <w:r>
        <w:rPr>
          <w:rFonts w:ascii="Times New Roman" w:eastAsiaTheme="minorEastAsia" w:hAnsi="Times New Roman" w:cs="Times New Roman"/>
          <w:sz w:val="24"/>
          <w:szCs w:val="24"/>
        </w:rPr>
        <w:t xml:space="preserve"> can only take the values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due to the assumption that the set of all pipe configurations can be separated in two groups.</w:t>
      </w:r>
      <w:r w:rsidR="00325B04">
        <w:rPr>
          <w:rFonts w:ascii="Times New Roman" w:eastAsiaTheme="minorEastAsia" w:hAnsi="Times New Roman" w:cs="Times New Roman"/>
          <w:sz w:val="24"/>
          <w:szCs w:val="24"/>
        </w:rPr>
        <w:t xml:space="preserve"> The first step in the derivation of an appropriate classifier is to initialize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325B04">
        <w:rPr>
          <w:rFonts w:ascii="Times New Roman" w:eastAsiaTheme="minorEastAsia" w:hAnsi="Times New Roman" w:cs="Times New Roman"/>
          <w:sz w:val="24"/>
          <w:szCs w:val="24"/>
        </w:rPr>
        <w:t xml:space="preserve"> </w:t>
      </w:r>
      <w:proofErr w:type="gramStart"/>
      <w:r w:rsidR="00325B04">
        <w:rPr>
          <w:rFonts w:ascii="Times New Roman" w:eastAsiaTheme="minorEastAsia" w:hAnsi="Times New Roman" w:cs="Times New Roman"/>
          <w:sz w:val="24"/>
          <w:szCs w:val="24"/>
        </w:rPr>
        <w:t xml:space="preserve">as </w:t>
      </w:r>
      <w:proofErr w:type="gramEnd"/>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0</m:t>
            </m:r>
          </m:e>
        </m:bar>
      </m:oMath>
      <w:r w:rsidR="00325B04">
        <w:rPr>
          <w:rFonts w:ascii="Times New Roman" w:eastAsiaTheme="minorEastAsia" w:hAnsi="Times New Roman" w:cs="Times New Roman"/>
          <w:sz w:val="24"/>
          <w:szCs w:val="24"/>
        </w:rPr>
        <w:t xml:space="preserve">. In the following steps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sidR="00325B04">
        <w:rPr>
          <w:rFonts w:ascii="Times New Roman" w:eastAsiaTheme="minorEastAsia" w:hAnsi="Times New Roman" w:cs="Times New Roman"/>
          <w:sz w:val="24"/>
          <w:szCs w:val="24"/>
        </w:rPr>
        <w:t xml:space="preserve"> is incrementally </w:t>
      </w:r>
      <w:r w:rsidR="00600550">
        <w:rPr>
          <w:rFonts w:ascii="Times New Roman" w:eastAsiaTheme="minorEastAsia" w:hAnsi="Times New Roman" w:cs="Times New Roman"/>
          <w:sz w:val="24"/>
          <w:szCs w:val="24"/>
        </w:rPr>
        <w:t>updated</w:t>
      </w:r>
      <w:r w:rsidR="00325B04">
        <w:rPr>
          <w:rFonts w:ascii="Times New Roman" w:eastAsiaTheme="minorEastAsia" w:hAnsi="Times New Roman" w:cs="Times New Roman"/>
          <w:sz w:val="24"/>
          <w:szCs w:val="24"/>
        </w:rPr>
        <w:t xml:space="preserve"> based on the training set </w:t>
      </w:r>
      <m:oMath>
        <m:r>
          <w:rPr>
            <w:rFonts w:ascii="Cambria Math" w:eastAsiaTheme="minorEastAsia" w:hAnsi="Cambria Math" w:cs="Times New Roman"/>
            <w:sz w:val="24"/>
            <w:szCs w:val="24"/>
          </w:rPr>
          <m:t>S</m:t>
        </m:r>
      </m:oMath>
      <w:r w:rsidR="00325B04">
        <w:rPr>
          <w:rFonts w:ascii="Times New Roman" w:eastAsiaTheme="minorEastAsia" w:hAnsi="Times New Roman" w:cs="Times New Roman"/>
          <w:sz w:val="24"/>
          <w:szCs w:val="24"/>
        </w:rPr>
        <w:t xml:space="preserve"> as shown in Eq. (10).</w:t>
      </w:r>
      <w:r w:rsidR="00600550">
        <w:rPr>
          <w:rFonts w:ascii="Times New Roman" w:eastAsiaTheme="minorEastAsia" w:hAnsi="Times New Roman" w:cs="Times New Roman"/>
          <w:sz w:val="24"/>
          <w:szCs w:val="24"/>
        </w:rPr>
        <w:t xml:space="preserve"> Let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oMath>
      <w:r w:rsidR="00600550">
        <w:rPr>
          <w:rFonts w:ascii="Times New Roman" w:eastAsiaTheme="minorEastAsia" w:hAnsi="Times New Roman" w:cs="Times New Roman"/>
          <w:sz w:val="24"/>
          <w:szCs w:val="24"/>
        </w:rPr>
        <w:t xml:space="preserve"> be the </w:t>
      </w:r>
      <w:r w:rsidR="006C2286">
        <w:rPr>
          <w:rFonts w:ascii="Times New Roman" w:eastAsiaTheme="minorEastAsia" w:hAnsi="Times New Roman" w:cs="Times New Roman"/>
          <w:sz w:val="24"/>
          <w:szCs w:val="24"/>
        </w:rPr>
        <w:t>parameter vector</w:t>
      </w:r>
      <w:r w:rsidR="00600550">
        <w:rPr>
          <w:rFonts w:ascii="Times New Roman" w:eastAsiaTheme="minorEastAsia" w:hAnsi="Times New Roman" w:cs="Times New Roman"/>
          <w:sz w:val="24"/>
          <w:szCs w:val="24"/>
        </w:rPr>
        <w:t xml:space="preserve"> after </w:t>
      </w:r>
      <m:oMath>
        <m:r>
          <w:rPr>
            <w:rFonts w:ascii="Cambria Math" w:eastAsiaTheme="minorEastAsia" w:hAnsi="Cambria Math" w:cs="Times New Roman"/>
            <w:sz w:val="24"/>
            <w:szCs w:val="24"/>
          </w:rPr>
          <m:t>k</m:t>
        </m:r>
      </m:oMath>
      <w:r w:rsidR="00600550">
        <w:rPr>
          <w:rFonts w:ascii="Times New Roman" w:eastAsiaTheme="minorEastAsia" w:hAnsi="Times New Roman" w:cs="Times New Roman"/>
          <w:sz w:val="24"/>
          <w:szCs w:val="24"/>
        </w:rPr>
        <w:t xml:space="preserve"> updates.</w:t>
      </w:r>
    </w:p>
    <w:p w:rsidR="00F12C2D" w:rsidRDefault="00F12C2D"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gridCol w:w="1016"/>
      </w:tblGrid>
      <w:tr w:rsidR="00325B04" w:rsidTr="00187094">
        <w:tc>
          <w:tcPr>
            <w:tcW w:w="8897" w:type="dxa"/>
          </w:tcPr>
          <w:p w:rsidR="00325B04" w:rsidRDefault="00930B1F" w:rsidP="00930B1F">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∈S,  </m:t>
              </m:r>
              <m:r>
                <m:rPr>
                  <m:sty m:val="p"/>
                </m:rPr>
                <w:rPr>
                  <w:rFonts w:ascii="Cambria Math" w:eastAsiaTheme="minorEastAsia" w:hAnsi="Cambria Math" w:cs="Times New Roman"/>
                  <w:sz w:val="24"/>
                  <w:szCs w:val="24"/>
                </w:rPr>
                <m:t xml:space="preserve">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until</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325B04">
              <w:rPr>
                <w:rFonts w:ascii="Times New Roman" w:eastAsiaTheme="minorEastAsia" w:hAnsi="Times New Roman" w:cs="Times New Roman"/>
                <w:sz w:val="24"/>
                <w:szCs w:val="24"/>
              </w:rPr>
              <w:t xml:space="preserve">  </w:t>
            </w:r>
          </w:p>
        </w:tc>
        <w:tc>
          <w:tcPr>
            <w:tcW w:w="679" w:type="dxa"/>
            <w:vAlign w:val="center"/>
          </w:tcPr>
          <w:p w:rsidR="00325B04" w:rsidRDefault="00325B04" w:rsidP="0018709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r w:rsidR="00F12C2D">
              <w:rPr>
                <w:rFonts w:ascii="Times New Roman" w:eastAsiaTheme="minorEastAsia" w:hAnsi="Times New Roman" w:cs="Times New Roman"/>
                <w:sz w:val="24"/>
                <w:szCs w:val="24"/>
              </w:rPr>
              <w:fldChar w:fldCharType="begin"/>
            </w:r>
            <w:r w:rsidR="00F12C2D">
              <w:rPr>
                <w:rFonts w:ascii="Times New Roman" w:eastAsiaTheme="minorEastAsia" w:hAnsi="Times New Roman" w:cs="Times New Roman"/>
                <w:sz w:val="24"/>
                <w:szCs w:val="24"/>
              </w:rPr>
              <w:instrText xml:space="preserve"> REF jaakkola \h </w:instrText>
            </w:r>
            <w:r w:rsidR="00F12C2D">
              <w:rPr>
                <w:rFonts w:ascii="Times New Roman" w:eastAsiaTheme="minorEastAsia" w:hAnsi="Times New Roman" w:cs="Times New Roman"/>
                <w:sz w:val="24"/>
                <w:szCs w:val="24"/>
              </w:rPr>
            </w:r>
            <w:r w:rsidR="00187094">
              <w:rPr>
                <w:rFonts w:ascii="Times New Roman" w:eastAsiaTheme="minorEastAsia" w:hAnsi="Times New Roman" w:cs="Times New Roman"/>
                <w:sz w:val="24"/>
                <w:szCs w:val="24"/>
              </w:rPr>
              <w:instrText xml:space="preserve"> \* MERGEFORMAT </w:instrText>
            </w:r>
            <w:r w:rsidR="00F12C2D">
              <w:rPr>
                <w:rFonts w:ascii="Times New Roman" w:eastAsiaTheme="minorEastAsia" w:hAnsi="Times New Roman" w:cs="Times New Roman"/>
                <w:sz w:val="24"/>
                <w:szCs w:val="24"/>
              </w:rPr>
              <w:fldChar w:fldCharType="separate"/>
            </w:r>
            <w:r w:rsidR="00F12C2D">
              <w:rPr>
                <w:rFonts w:ascii="Times New Roman" w:hAnsi="Times New Roman" w:cs="Times New Roman"/>
                <w:color w:val="000000"/>
                <w:sz w:val="24"/>
                <w:szCs w:val="24"/>
                <w:shd w:val="clear" w:color="auto" w:fill="FFFFFF"/>
              </w:rPr>
              <w:t>[28]</w:t>
            </w:r>
            <w:r w:rsidR="00F12C2D">
              <w:rPr>
                <w:rFonts w:ascii="Times New Roman" w:eastAsiaTheme="minorEastAsia" w:hAnsi="Times New Roman" w:cs="Times New Roman"/>
                <w:sz w:val="24"/>
                <w:szCs w:val="24"/>
              </w:rPr>
              <w:fldChar w:fldCharType="end"/>
            </w:r>
          </w:p>
        </w:tc>
      </w:tr>
    </w:tbl>
    <w:p w:rsidR="00325B04" w:rsidRDefault="00325B04" w:rsidP="00D2231A">
      <w:pPr>
        <w:spacing w:after="0"/>
        <w:jc w:val="both"/>
        <w:rPr>
          <w:rFonts w:ascii="Times New Roman" w:eastAsiaTheme="minorEastAsia" w:hAnsi="Times New Roman" w:cs="Times New Roman"/>
          <w:sz w:val="24"/>
          <w:szCs w:val="24"/>
        </w:rPr>
      </w:pPr>
    </w:p>
    <w:p w:rsidR="007A1CEB" w:rsidRDefault="00930B1F"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(10)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oMath>
      <w:r>
        <w:rPr>
          <w:rFonts w:ascii="Times New Roman" w:eastAsiaTheme="minorEastAsia" w:hAnsi="Times New Roman" w:cs="Times New Roman"/>
          <w:sz w:val="24"/>
          <w:szCs w:val="24"/>
        </w:rPr>
        <w:t xml:space="preserve"> denotes a pair of a pipe configuration and its corresponding </w:t>
      </w:r>
      <w:proofErr w:type="gramStart"/>
      <w:r>
        <w:rPr>
          <w:rFonts w:ascii="Times New Roman" w:eastAsiaTheme="minorEastAsia" w:hAnsi="Times New Roman" w:cs="Times New Roman"/>
          <w:sz w:val="24"/>
          <w:szCs w:val="24"/>
        </w:rPr>
        <w:t xml:space="preserve">label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∈{-1,1}</m:t>
        </m:r>
      </m:oMath>
      <w:r>
        <w:rPr>
          <w:rFonts w:ascii="Times New Roman" w:eastAsiaTheme="minorEastAsia" w:hAnsi="Times New Roman" w:cs="Times New Roman"/>
          <w:sz w:val="24"/>
          <w:szCs w:val="24"/>
        </w:rPr>
        <w:t xml:space="preserve">. In Eq. (10),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an index in </w:t>
      </w:r>
      <m:oMath>
        <m:r>
          <w:rPr>
            <w:rFonts w:ascii="Cambria Math" w:eastAsiaTheme="minorEastAsia" w:hAnsi="Cambria Math" w:cs="Times New Roman"/>
            <w:sz w:val="24"/>
            <w:szCs w:val="24"/>
          </w:rPr>
          <m:t>{1, …, n}</m:t>
        </m:r>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is the total number of training samples </w:t>
      </w:r>
      <w:proofErr w:type="gramStart"/>
      <w:r>
        <w:rPr>
          <w:rFonts w:ascii="Times New Roman" w:eastAsiaTheme="minorEastAsia" w:hAnsi="Times New Roman" w:cs="Times New Roman"/>
          <w:sz w:val="24"/>
          <w:szCs w:val="24"/>
        </w:rPr>
        <w:t xml:space="preserve">in </w:t>
      </w:r>
      <w:proofErr w:type="gramEnd"/>
      <m:oMath>
        <m:r>
          <w:rPr>
            <w:rFonts w:ascii="Cambria Math" w:eastAsiaTheme="minorEastAsia" w:hAnsi="Cambria Math" w:cs="Times New Roman"/>
            <w:sz w:val="24"/>
            <w:szCs w:val="24"/>
          </w:rPr>
          <m:t>S</m:t>
        </m:r>
      </m:oMath>
      <w:r>
        <w:rPr>
          <w:rFonts w:ascii="Times New Roman" w:eastAsiaTheme="minorEastAsia" w:hAnsi="Times New Roman" w:cs="Times New Roman"/>
          <w:sz w:val="24"/>
          <w:szCs w:val="24"/>
        </w:rPr>
        <w:t xml:space="preserve">. It is clear that for </w:t>
      </w:r>
      <w:proofErr w:type="gramStart"/>
      <w:r>
        <w:rPr>
          <w:rFonts w:ascii="Times New Roman" w:eastAsiaTheme="minorEastAsia" w:hAnsi="Times New Roman" w:cs="Times New Roman"/>
          <w:sz w:val="24"/>
          <w:szCs w:val="24"/>
        </w:rPr>
        <w:t xml:space="preserve">all </w:t>
      </w:r>
      <w:proofErr w:type="gramEnd"/>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&lt;0</m:t>
        </m:r>
      </m:oMath>
      <w:r>
        <w:rPr>
          <w:rFonts w:ascii="Times New Roman" w:eastAsiaTheme="minorEastAsia" w:hAnsi="Times New Roman" w:cs="Times New Roman"/>
          <w:sz w:val="24"/>
          <w:szCs w:val="24"/>
        </w:rPr>
        <w:t xml:space="preserve"> only if the classification of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wrong.</w:t>
      </w:r>
      <w:r w:rsidR="007A1CEB">
        <w:rPr>
          <w:rFonts w:ascii="Times New Roman" w:eastAsiaTheme="minorEastAsia" w:hAnsi="Times New Roman" w:cs="Times New Roman"/>
          <w:sz w:val="24"/>
          <w:szCs w:val="24"/>
        </w:rPr>
        <w:t xml:space="preserve"> Eq</w:t>
      </w:r>
      <w:proofErr w:type="gramStart"/>
      <w:r w:rsidR="007A1CEB">
        <w:rPr>
          <w:rFonts w:ascii="Times New Roman" w:eastAsiaTheme="minorEastAsia" w:hAnsi="Times New Roman" w:cs="Times New Roman"/>
          <w:sz w:val="24"/>
          <w:szCs w:val="24"/>
        </w:rPr>
        <w:t>.(</w:t>
      </w:r>
      <w:proofErr w:type="gramEnd"/>
      <w:r w:rsidR="007A1CEB">
        <w:rPr>
          <w:rFonts w:ascii="Times New Roman" w:eastAsiaTheme="minorEastAsia" w:hAnsi="Times New Roman" w:cs="Times New Roman"/>
          <w:sz w:val="24"/>
          <w:szCs w:val="24"/>
        </w:rPr>
        <w:t xml:space="preserve">11) shows the updated product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w:r w:rsidR="007A1CEB">
        <w:rPr>
          <w:rFonts w:ascii="Times New Roman" w:eastAsiaTheme="minorEastAsia" w:hAnsi="Times New Roman" w:cs="Times New Roman"/>
          <w:sz w:val="24"/>
          <w:szCs w:val="24"/>
        </w:rPr>
        <w:t>.</w:t>
      </w:r>
    </w:p>
    <w:p w:rsidR="007A1CEB" w:rsidRDefault="007A1CEB"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04"/>
      </w:tblGrid>
      <w:tr w:rsidR="007A1CEB" w:rsidTr="00187094">
        <w:tc>
          <w:tcPr>
            <w:tcW w:w="8472" w:type="dxa"/>
          </w:tcPr>
          <w:p w:rsidR="007A1CEB" w:rsidRDefault="007A1CEB" w:rsidP="007A1CEB">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k+1</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m:oMathPara>
          </w:p>
        </w:tc>
        <w:tc>
          <w:tcPr>
            <w:tcW w:w="1104" w:type="dxa"/>
            <w:vAlign w:val="center"/>
          </w:tcPr>
          <w:p w:rsidR="007A1CEB" w:rsidRDefault="00187094" w:rsidP="0018709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jaakkola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instrText xml:space="preserve"> \* MERGEFORMAT </w:instrText>
            </w:r>
            <w:r>
              <w:rPr>
                <w:rFonts w:ascii="Times New Roman" w:eastAsiaTheme="minorEastAsia" w:hAnsi="Times New Roman" w:cs="Times New Roman"/>
                <w:sz w:val="24"/>
                <w:szCs w:val="24"/>
              </w:rPr>
              <w:fldChar w:fldCharType="separate"/>
            </w:r>
            <w:r>
              <w:rPr>
                <w:rFonts w:ascii="Times New Roman" w:hAnsi="Times New Roman" w:cs="Times New Roman"/>
                <w:color w:val="000000"/>
                <w:sz w:val="24"/>
                <w:szCs w:val="24"/>
                <w:shd w:val="clear" w:color="auto" w:fill="FFFFFF"/>
              </w:rPr>
              <w:t>[28]</w:t>
            </w:r>
            <w:r>
              <w:rPr>
                <w:rFonts w:ascii="Times New Roman" w:eastAsiaTheme="minorEastAsia" w:hAnsi="Times New Roman" w:cs="Times New Roman"/>
                <w:sz w:val="24"/>
                <w:szCs w:val="24"/>
              </w:rPr>
              <w:fldChar w:fldCharType="end"/>
            </w:r>
          </w:p>
        </w:tc>
      </w:tr>
    </w:tbl>
    <w:p w:rsidR="007A1CEB" w:rsidRDefault="007A1CEB" w:rsidP="00D2231A">
      <w:pPr>
        <w:spacing w:after="0"/>
        <w:jc w:val="both"/>
        <w:rPr>
          <w:rFonts w:ascii="Times New Roman" w:eastAsiaTheme="minorEastAsia" w:hAnsi="Times New Roman" w:cs="Times New Roman"/>
          <w:sz w:val="24"/>
          <w:szCs w:val="24"/>
        </w:rPr>
      </w:pPr>
    </w:p>
    <w:p w:rsidR="00187094" w:rsidRDefault="00187094"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 (11) shows that after each wrong classification of any pipe configuration the classifier </w:t>
      </w:r>
      <m:oMath>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oMath>
      <w:r>
        <w:rPr>
          <w:rFonts w:ascii="Times New Roman" w:eastAsiaTheme="minorEastAsia" w:hAnsi="Times New Roman" w:cs="Times New Roman"/>
          <w:sz w:val="24"/>
          <w:szCs w:val="24"/>
        </w:rPr>
        <w:t xml:space="preserve"> is updated in such a way that </w:t>
      </w:r>
      <w:r w:rsidR="00600550">
        <w:rPr>
          <w:rFonts w:ascii="Times New Roman" w:eastAsiaTheme="minorEastAsia" w:hAnsi="Times New Roman" w:cs="Times New Roman"/>
          <w:sz w:val="24"/>
          <w:szCs w:val="24"/>
        </w:rPr>
        <w:t xml:space="preserve">the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oMath>
      <w:r w:rsidR="00600550">
        <w:rPr>
          <w:rFonts w:ascii="Times New Roman" w:eastAsiaTheme="minorEastAsia" w:hAnsi="Times New Roman" w:cs="Times New Roman"/>
          <w:sz w:val="24"/>
          <w:szCs w:val="24"/>
        </w:rPr>
        <w:t xml:space="preserve"> increases and </w:t>
      </w:r>
      <w:r>
        <w:rPr>
          <w:rFonts w:ascii="Times New Roman" w:eastAsiaTheme="minorEastAsia" w:hAnsi="Times New Roman" w:cs="Times New Roman"/>
          <w:sz w:val="24"/>
          <w:szCs w:val="24"/>
        </w:rPr>
        <w:t xml:space="preserve">eventually the condition of correct classification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&gt;0</m:t>
        </m:r>
      </m:oMath>
      <w:r>
        <w:rPr>
          <w:rFonts w:ascii="Times New Roman" w:eastAsiaTheme="minorEastAsia" w:hAnsi="Times New Roman" w:cs="Times New Roman"/>
          <w:sz w:val="24"/>
          <w:szCs w:val="24"/>
        </w:rPr>
        <w:t xml:space="preserve"> is satisfied. </w:t>
      </w:r>
    </w:p>
    <w:p w:rsidR="00D2231A" w:rsidRDefault="00600550"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can also be shown that the correct classification of all training samples can be achieved after a finite number of updates. </w:t>
      </w:r>
      <w:r w:rsidR="00B936AE">
        <w:rPr>
          <w:rFonts w:ascii="Times New Roman" w:eastAsiaTheme="minorEastAsia" w:hAnsi="Times New Roman" w:cs="Times New Roman"/>
          <w:sz w:val="24"/>
          <w:szCs w:val="24"/>
        </w:rPr>
        <w:t xml:space="preserve">In the case of pipe configurations it is expected that there exists a real number </w:t>
      </w:r>
      <m:oMath>
        <m:r>
          <w:rPr>
            <w:rFonts w:ascii="Cambria Math" w:eastAsiaTheme="minorEastAsia" w:hAnsi="Cambria Math" w:cs="Times New Roman"/>
            <w:sz w:val="24"/>
            <w:szCs w:val="24"/>
          </w:rPr>
          <m:t>M</m:t>
        </m:r>
      </m:oMath>
      <w:r w:rsidR="00B936AE">
        <w:rPr>
          <w:rFonts w:ascii="Times New Roman" w:eastAsiaTheme="minorEastAsia" w:hAnsi="Times New Roman" w:cs="Times New Roman"/>
          <w:sz w:val="24"/>
          <w:szCs w:val="24"/>
        </w:rPr>
        <w:t xml:space="preserve"> such that for </w:t>
      </w:r>
      <w:proofErr w:type="gramStart"/>
      <w:r w:rsidR="00B936AE">
        <w:rPr>
          <w:rFonts w:ascii="Times New Roman" w:eastAsiaTheme="minorEastAsia" w:hAnsi="Times New Roman" w:cs="Times New Roman"/>
          <w:sz w:val="24"/>
          <w:szCs w:val="24"/>
        </w:rPr>
        <w:t xml:space="preserve">any </w:t>
      </w:r>
      <w:proofErr w:type="gramEnd"/>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oMath>
      <w:r w:rsidR="00B936AE">
        <w:rPr>
          <w:rFonts w:ascii="Times New Roman" w:eastAsiaTheme="minorEastAsia" w:hAnsi="Times New Roman" w:cs="Times New Roman"/>
          <w:sz w:val="24"/>
          <w:szCs w:val="24"/>
        </w:rPr>
        <w:t xml:space="preserve">, the Euclidean norm of </w:t>
      </w:r>
      <m:oMath>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oMath>
      <w:r w:rsidR="00B936AE">
        <w:rPr>
          <w:rFonts w:ascii="Times New Roman" w:eastAsiaTheme="minorEastAsia" w:hAnsi="Times New Roman" w:cs="Times New Roman"/>
          <w:sz w:val="24"/>
          <w:szCs w:val="24"/>
        </w:rPr>
        <w:t xml:space="preserve"> satisfies </w:t>
      </w:r>
      <m:oMath>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m:t>
        </m:r>
      </m:oMath>
      <w:r w:rsidR="00B936AE">
        <w:rPr>
          <w:rFonts w:ascii="Times New Roman" w:eastAsiaTheme="minorEastAsia" w:hAnsi="Times New Roman" w:cs="Times New Roman"/>
          <w:sz w:val="24"/>
          <w:szCs w:val="24"/>
        </w:rPr>
        <w:t>.</w:t>
      </w:r>
      <w:r w:rsidR="00F35383">
        <w:rPr>
          <w:rFonts w:ascii="Times New Roman" w:eastAsiaTheme="minorEastAsia" w:hAnsi="Times New Roman" w:cs="Times New Roman"/>
          <w:sz w:val="24"/>
          <w:szCs w:val="24"/>
        </w:rPr>
        <w:t xml:space="preserve"> </w:t>
      </w:r>
      <w:r w:rsidR="00D2231A">
        <w:rPr>
          <w:rFonts w:ascii="Times New Roman" w:hAnsi="Times New Roman" w:cs="Times New Roman"/>
          <w:sz w:val="24"/>
          <w:szCs w:val="24"/>
        </w:rPr>
        <w:t xml:space="preserve"> </w:t>
      </w:r>
      <w:r w:rsidR="006C2286">
        <w:rPr>
          <w:rFonts w:ascii="Times New Roman" w:hAnsi="Times New Roman" w:cs="Times New Roman"/>
          <w:sz w:val="24"/>
          <w:szCs w:val="24"/>
        </w:rPr>
        <w:t xml:space="preserve">Based on the assumption that all pipe configurations can be separated in two groups with a </w:t>
      </w:r>
      <w:proofErr w:type="gramStart"/>
      <w:r w:rsidR="006C2286">
        <w:rPr>
          <w:rFonts w:ascii="Times New Roman" w:hAnsi="Times New Roman" w:cs="Times New Roman"/>
          <w:sz w:val="24"/>
          <w:szCs w:val="24"/>
        </w:rPr>
        <w:t xml:space="preserve">margin </w:t>
      </w:r>
      <w:proofErr w:type="gramEnd"/>
      <m:oMath>
        <m:r>
          <w:rPr>
            <w:rFonts w:ascii="Cambria Math" w:hAnsi="Cambria Math" w:cs="Times New Roman"/>
            <w:sz w:val="24"/>
            <w:szCs w:val="24"/>
          </w:rPr>
          <m:t>γ</m:t>
        </m:r>
      </m:oMath>
      <w:r w:rsidR="006C2286">
        <w:rPr>
          <w:rFonts w:ascii="Times New Roman" w:eastAsiaTheme="minorEastAsia" w:hAnsi="Times New Roman" w:cs="Times New Roman"/>
          <w:sz w:val="24"/>
          <w:szCs w:val="24"/>
        </w:rPr>
        <w:t xml:space="preserve">, there exists a </w:t>
      </w:r>
      <w:r w:rsidR="00041C02">
        <w:rPr>
          <w:rFonts w:ascii="Times New Roman" w:eastAsiaTheme="minorEastAsia" w:hAnsi="Times New Roman" w:cs="Times New Roman"/>
          <w:sz w:val="24"/>
          <w:szCs w:val="24"/>
        </w:rPr>
        <w:t xml:space="preserve">bounded </w:t>
      </w:r>
      <w:r w:rsidR="006C2286">
        <w:rPr>
          <w:rFonts w:ascii="Times New Roman" w:eastAsiaTheme="minorEastAsia" w:hAnsi="Times New Roman" w:cs="Times New Roman"/>
          <w:sz w:val="24"/>
          <w:szCs w:val="24"/>
        </w:rPr>
        <w:t xml:space="preserve">parameter vector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oMath>
      <w:r w:rsidR="006C2286">
        <w:rPr>
          <w:rFonts w:ascii="Times New Roman" w:eastAsiaTheme="minorEastAsia" w:hAnsi="Times New Roman" w:cs="Times New Roman"/>
          <w:sz w:val="24"/>
          <w:szCs w:val="24"/>
        </w:rPr>
        <w:t xml:space="preserve"> that correctly classifies all pipe configurations such that for any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≥γ&gt;0</m:t>
        </m:r>
      </m:oMath>
      <w:r w:rsidR="00A95CB1">
        <w:rPr>
          <w:rFonts w:ascii="Times New Roman" w:eastAsiaTheme="minorEastAsia" w:hAnsi="Times New Roman" w:cs="Times New Roman"/>
          <w:sz w:val="24"/>
          <w:szCs w:val="24"/>
        </w:rPr>
        <w:t>.</w:t>
      </w:r>
      <w:r w:rsidR="00044400">
        <w:rPr>
          <w:rFonts w:ascii="Times New Roman" w:eastAsiaTheme="minorEastAsia" w:hAnsi="Times New Roman" w:cs="Times New Roman"/>
          <w:sz w:val="24"/>
          <w:szCs w:val="24"/>
        </w:rPr>
        <w:t xml:space="preserve"> In order to show the </w:t>
      </w:r>
      <w:proofErr w:type="spellStart"/>
      <w:r w:rsidR="00044400">
        <w:rPr>
          <w:rFonts w:ascii="Times New Roman" w:eastAsiaTheme="minorEastAsia" w:hAnsi="Times New Roman" w:cs="Times New Roman"/>
          <w:sz w:val="24"/>
          <w:szCs w:val="24"/>
        </w:rPr>
        <w:t>boundedness</w:t>
      </w:r>
      <w:proofErr w:type="spellEnd"/>
      <w:r w:rsidR="00044400">
        <w:rPr>
          <w:rFonts w:ascii="Times New Roman" w:eastAsiaTheme="minorEastAsia" w:hAnsi="Times New Roman" w:cs="Times New Roman"/>
          <w:sz w:val="24"/>
          <w:szCs w:val="24"/>
        </w:rPr>
        <w:t xml:space="preserve"> of the number of </w:t>
      </w:r>
      <w:proofErr w:type="gramStart"/>
      <w:r w:rsidR="00044400">
        <w:rPr>
          <w:rFonts w:ascii="Times New Roman" w:eastAsiaTheme="minorEastAsia" w:hAnsi="Times New Roman" w:cs="Times New Roman"/>
          <w:sz w:val="24"/>
          <w:szCs w:val="24"/>
        </w:rPr>
        <w:t xml:space="preserve">updates </w:t>
      </w:r>
      <w:proofErr w:type="gramEnd"/>
      <m:oMath>
        <m:r>
          <w:rPr>
            <w:rFonts w:ascii="Cambria Math" w:eastAsiaTheme="minorEastAsia" w:hAnsi="Cambria Math" w:cs="Times New Roman"/>
            <w:sz w:val="24"/>
            <w:szCs w:val="24"/>
          </w:rPr>
          <m:t>k</m:t>
        </m:r>
      </m:oMath>
      <w:r w:rsidR="00044400">
        <w:rPr>
          <w:rFonts w:ascii="Times New Roman" w:eastAsiaTheme="minorEastAsia" w:hAnsi="Times New Roman" w:cs="Times New Roman"/>
          <w:sz w:val="24"/>
          <w:szCs w:val="24"/>
        </w:rPr>
        <w:t xml:space="preserve">, we can use the fact that for any </w:t>
      </w:r>
      <m:oMath>
        <m:r>
          <w:rPr>
            <w:rFonts w:ascii="Cambria Math" w:eastAsiaTheme="minorEastAsia" w:hAnsi="Cambria Math" w:cs="Times New Roman"/>
            <w:sz w:val="24"/>
            <w:szCs w:val="24"/>
          </w:rPr>
          <m:t>k</m:t>
        </m:r>
      </m:oMath>
      <w:r w:rsidR="00044400">
        <w:rPr>
          <w:rFonts w:ascii="Times New Roman" w:eastAsiaTheme="minorEastAsia" w:hAnsi="Times New Roman" w:cs="Times New Roman"/>
          <w:sz w:val="24"/>
          <w:szCs w:val="24"/>
        </w:rPr>
        <w:t xml:space="preserve">, the cosine of the angle between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oMath>
      <w:r w:rsidR="00044400">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oMath>
      <w:r w:rsidR="00044400">
        <w:rPr>
          <w:rFonts w:ascii="Times New Roman" w:eastAsiaTheme="minorEastAsia" w:hAnsi="Times New Roman" w:cs="Times New Roman"/>
          <w:sz w:val="24"/>
          <w:szCs w:val="24"/>
        </w:rPr>
        <w:t xml:space="preserve"> is less than or equal to 1.</w:t>
      </w:r>
    </w:p>
    <w:p w:rsidR="00044400" w:rsidRDefault="00044400" w:rsidP="00D2231A">
      <w:pPr>
        <w:spacing w:after="0"/>
        <w:jc w:val="both"/>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8755"/>
        <w:gridCol w:w="821"/>
      </w:tblGrid>
      <w:tr w:rsidR="00044400" w:rsidTr="00044400">
        <w:tc>
          <w:tcPr>
            <w:tcW w:w="8755" w:type="dxa"/>
            <w:tcBorders>
              <w:top w:val="nil"/>
              <w:left w:val="nil"/>
              <w:bottom w:val="nil"/>
              <w:right w:val="nil"/>
            </w:tcBorders>
          </w:tcPr>
          <w:p w:rsidR="00044400" w:rsidRDefault="00044400" w:rsidP="00044400">
            <w:pPr>
              <w:jc w:val="both"/>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k</m:t>
                            </m:r>
                          </m:sup>
                        </m:sSup>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m:t>
                                </m:r>
                              </m:sup>
                            </m:sSup>
                          </m:e>
                        </m:d>
                      </m:num>
                      <m:den>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m:t>
                                </m:r>
                              </m:sup>
                            </m:sSup>
                          </m:e>
                        </m:d>
                      </m:den>
                    </m:f>
                    <m:r>
                      <w:rPr>
                        <w:rFonts w:ascii="Cambria Math" w:eastAsiaTheme="minorEastAsia" w:hAnsi="Cambria Math" w:cs="Times New Roman"/>
                        <w:sz w:val="24"/>
                        <w:szCs w:val="24"/>
                      </w:rPr>
                      <m:t>≤1</m:t>
                    </m:r>
                  </m:e>
                </m:func>
              </m:oMath>
            </m:oMathPara>
          </w:p>
        </w:tc>
        <w:tc>
          <w:tcPr>
            <w:tcW w:w="821" w:type="dxa"/>
            <w:tcBorders>
              <w:top w:val="nil"/>
              <w:left w:val="nil"/>
              <w:bottom w:val="nil"/>
              <w:right w:val="nil"/>
            </w:tcBorders>
            <w:vAlign w:val="center"/>
          </w:tcPr>
          <w:p w:rsidR="00044400" w:rsidRDefault="00044400" w:rsidP="0004440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bl>
    <w:p w:rsidR="00044400" w:rsidRDefault="00044400" w:rsidP="00D2231A">
      <w:pPr>
        <w:spacing w:after="0"/>
        <w:jc w:val="both"/>
        <w:rPr>
          <w:rFonts w:ascii="Times New Roman" w:eastAsiaTheme="minorEastAsia" w:hAnsi="Times New Roman" w:cs="Times New Roman"/>
          <w:sz w:val="24"/>
          <w:szCs w:val="24"/>
        </w:rPr>
      </w:pPr>
    </w:p>
    <w:p w:rsidR="00044400" w:rsidRDefault="00044400"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Assume that for </w:t>
      </w:r>
      <w:proofErr w:type="gramStart"/>
      <w:r>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m:t>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 n</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&lt;0</m:t>
        </m:r>
      </m:oMath>
      <w:r>
        <w:rPr>
          <w:rFonts w:ascii="Times New Roman" w:eastAsiaTheme="minorEastAsia" w:hAnsi="Times New Roman" w:cs="Times New Roman"/>
          <w:sz w:val="24"/>
          <w:szCs w:val="24"/>
        </w:rPr>
        <w:t>. Then</w:t>
      </w:r>
      <w:r w:rsidR="00741629">
        <w:rPr>
          <w:rFonts w:ascii="Times New Roman" w:eastAsiaTheme="minorEastAsia" w:hAnsi="Times New Roman" w:cs="Times New Roman"/>
          <w:sz w:val="24"/>
          <w:szCs w:val="24"/>
        </w:rPr>
        <w:t xml:space="preserve"> the parame</w:t>
      </w:r>
      <w:r w:rsidR="00041C02">
        <w:rPr>
          <w:rFonts w:ascii="Times New Roman" w:eastAsiaTheme="minorEastAsia" w:hAnsi="Times New Roman" w:cs="Times New Roman"/>
          <w:sz w:val="24"/>
          <w:szCs w:val="24"/>
        </w:rPr>
        <w:t>ter vector has to be updated as</w:t>
      </w:r>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1</m:t>
            </m:r>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oMath>
      <w:r w:rsidR="00741629">
        <w:rPr>
          <w:rFonts w:ascii="Times New Roman" w:eastAsiaTheme="minorEastAsia" w:hAnsi="Times New Roman" w:cs="Times New Roman"/>
          <w:sz w:val="24"/>
          <w:szCs w:val="24"/>
        </w:rPr>
        <w:t xml:space="preserve"> </w:t>
      </w:r>
      <w:proofErr w:type="gramStart"/>
      <w:r w:rsidR="00741629">
        <w:rPr>
          <w:rFonts w:ascii="Times New Roman" w:eastAsiaTheme="minorEastAsia" w:hAnsi="Times New Roman" w:cs="Times New Roman"/>
          <w:sz w:val="24"/>
          <w:szCs w:val="24"/>
        </w:rPr>
        <w:t xml:space="preserve">and </w:t>
      </w:r>
      <w:proofErr w:type="gramEnd"/>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1</m:t>
                </m:r>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≥γ</m:t>
        </m:r>
      </m:oMath>
      <w:r w:rsidR="00741629">
        <w:rPr>
          <w:rFonts w:ascii="Times New Roman" w:eastAsiaTheme="minorEastAsia" w:hAnsi="Times New Roman" w:cs="Times New Roman"/>
          <w:sz w:val="24"/>
          <w:szCs w:val="24"/>
        </w:rPr>
        <w:t xml:space="preserve">. Assume that for </w:t>
      </w:r>
      <w:proofErr w:type="gramStart"/>
      <w:r w:rsidR="00741629">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w:lastRenderedPageBreak/>
          <m:t>k</m:t>
        </m:r>
        <m:r>
          <m:rPr>
            <m:scr m:val="double-struck"/>
          </m:rPr>
          <w:rPr>
            <w:rFonts w:ascii="Cambria Math" w:eastAsiaTheme="minorEastAsia" w:hAnsi="Cambria Math" w:cs="Times New Roman"/>
            <w:sz w:val="24"/>
            <w:szCs w:val="24"/>
          </w:rPr>
          <m:t>∈N</m:t>
        </m:r>
      </m:oMath>
      <w:r w:rsidR="00741629">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≥kγ</m:t>
        </m:r>
      </m:oMath>
      <w:r w:rsidR="00741629">
        <w:rPr>
          <w:rFonts w:ascii="Times New Roman" w:eastAsiaTheme="minorEastAsia" w:hAnsi="Times New Roman" w:cs="Times New Roman"/>
          <w:sz w:val="24"/>
          <w:szCs w:val="24"/>
        </w:rPr>
        <w:t xml:space="preserve">. </w:t>
      </w:r>
      <w:proofErr w:type="gramStart"/>
      <w:r w:rsidR="00741629">
        <w:rPr>
          <w:rFonts w:ascii="Times New Roman" w:eastAsiaTheme="minorEastAsia" w:hAnsi="Times New Roman" w:cs="Times New Roman"/>
          <w:sz w:val="24"/>
          <w:szCs w:val="24"/>
        </w:rPr>
        <w:t xml:space="preserve">Then </w:t>
      </w:r>
      <w:proofErr w:type="gramEnd"/>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k+1</m:t>
                </m:r>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r>
          <w:rPr>
            <w:rFonts w:ascii="Cambria Math" w:eastAsiaTheme="minorEastAsia" w:hAnsi="Cambria Math" w:cs="Times New Roman"/>
            <w:sz w:val="24"/>
            <w:szCs w:val="24"/>
          </w:rPr>
          <m:t>γ</m:t>
        </m:r>
      </m:oMath>
      <w:r w:rsidR="00272CCF">
        <w:rPr>
          <w:rFonts w:ascii="Times New Roman" w:eastAsiaTheme="minorEastAsia" w:hAnsi="Times New Roman" w:cs="Times New Roman"/>
          <w:sz w:val="24"/>
          <w:szCs w:val="24"/>
        </w:rPr>
        <w:t xml:space="preserve">. Using induction it follows </w:t>
      </w:r>
      <w:proofErr w:type="gramStart"/>
      <w:r w:rsidR="00272CCF">
        <w:rPr>
          <w:rFonts w:ascii="Times New Roman" w:eastAsiaTheme="minorEastAsia" w:hAnsi="Times New Roman" w:cs="Times New Roman"/>
          <w:sz w:val="24"/>
          <w:szCs w:val="24"/>
        </w:rPr>
        <w:t xml:space="preserve">that </w:t>
      </w:r>
      <w:proofErr w:type="gramEnd"/>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 xml:space="preserve">∈N,  </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≥kγ</m:t>
        </m:r>
      </m:oMath>
      <w:r w:rsidR="00272CCF">
        <w:rPr>
          <w:rFonts w:ascii="Times New Roman" w:eastAsiaTheme="minorEastAsia" w:hAnsi="Times New Roman" w:cs="Times New Roman"/>
          <w:sz w:val="24"/>
          <w:szCs w:val="24"/>
        </w:rPr>
        <w:t>. Inserting this result in Eq. (12) we obtain Eq. (13).</w:t>
      </w:r>
    </w:p>
    <w:p w:rsidR="00272CCF" w:rsidRDefault="00272CCF"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679"/>
      </w:tblGrid>
      <w:tr w:rsidR="00272CCF" w:rsidTr="00272CCF">
        <w:tc>
          <w:tcPr>
            <w:tcW w:w="8897" w:type="dxa"/>
          </w:tcPr>
          <w:p w:rsidR="00272CCF" w:rsidRDefault="00272CCF" w:rsidP="00D2231A">
            <w:pPr>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kγ</m:t>
                    </m:r>
                  </m:num>
                  <m:den>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m:t>
                            </m:r>
                          </m:sup>
                        </m:sSup>
                      </m:e>
                    </m:d>
                  </m:den>
                </m:f>
                <m:r>
                  <w:rPr>
                    <w:rFonts w:ascii="Cambria Math" w:eastAsiaTheme="minorEastAsia" w:hAnsi="Cambria Math" w:cs="Times New Roman"/>
                    <w:sz w:val="24"/>
                    <w:szCs w:val="24"/>
                  </w:rPr>
                  <m:t>≤1</m:t>
                </m:r>
              </m:oMath>
            </m:oMathPara>
          </w:p>
        </w:tc>
        <w:tc>
          <w:tcPr>
            <w:tcW w:w="679" w:type="dxa"/>
            <w:vAlign w:val="center"/>
          </w:tcPr>
          <w:p w:rsidR="00272CCF" w:rsidRDefault="00272CCF" w:rsidP="00272CC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w:t>
            </w:r>
          </w:p>
        </w:tc>
      </w:tr>
    </w:tbl>
    <w:p w:rsidR="00272CCF" w:rsidRDefault="00272CCF" w:rsidP="00D2231A">
      <w:pPr>
        <w:spacing w:after="0"/>
        <w:jc w:val="both"/>
        <w:rPr>
          <w:rFonts w:ascii="Times New Roman" w:eastAsiaTheme="minorEastAsia" w:hAnsi="Times New Roman" w:cs="Times New Roman"/>
          <w:sz w:val="24"/>
          <w:szCs w:val="24"/>
        </w:rPr>
      </w:pPr>
    </w:p>
    <w:p w:rsidR="00272CCF" w:rsidRDefault="00041C02" w:rsidP="00D2231A">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can also be shown that for </w:t>
      </w:r>
      <w:proofErr w:type="gramStart"/>
      <w:r>
        <w:rPr>
          <w:rFonts w:ascii="Times New Roman" w:eastAsiaTheme="minorEastAsia" w:hAnsi="Times New Roman" w:cs="Times New Roman"/>
          <w:sz w:val="24"/>
          <w:szCs w:val="24"/>
        </w:rPr>
        <w:t xml:space="preserve">any </w:t>
      </w:r>
      <w:proofErr w:type="gramEnd"/>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is a bounded vector.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k=1</m:t>
        </m:r>
      </m:oMath>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1</m:t>
                    </m:r>
                    <m:r>
                      <w:rPr>
                        <w:rFonts w:ascii="Cambria Math" w:eastAsiaTheme="minorEastAsia" w:hAnsi="Cambria Math" w:cs="Times New Roman"/>
                        <w:sz w:val="24"/>
                        <w:szCs w:val="24"/>
                      </w:rPr>
                      <m:t>)</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x</m:t>
                        </m:r>
                      </m:e>
                    </m:bar>
                  </m:e>
                  <m:sub>
                    <m:r>
                      <w:rPr>
                        <w:rFonts w:ascii="Cambria Math" w:eastAsiaTheme="minorEastAsia" w:hAnsi="Cambria Math" w:cs="Times New Roman"/>
                        <w:sz w:val="24"/>
                        <w:szCs w:val="24"/>
                      </w:rPr>
                      <m:t>t</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Assume that for </w:t>
      </w:r>
      <w:proofErr w:type="gramStart"/>
      <w:r w:rsidR="00702F5A">
        <w:rPr>
          <w:rFonts w:ascii="Times New Roman" w:eastAsiaTheme="minorEastAsia" w:hAnsi="Times New Roman" w:cs="Times New Roman"/>
          <w:sz w:val="24"/>
          <w:szCs w:val="24"/>
        </w:rPr>
        <w:t xml:space="preserve">some </w:t>
      </w:r>
      <w:proofErr w:type="gramEnd"/>
      <m:oMath>
        <m:r>
          <w:rPr>
            <w:rFonts w:ascii="Cambria Math" w:eastAsiaTheme="minorEastAsia" w:hAnsi="Cambria Math" w:cs="Times New Roman"/>
            <w:sz w:val="24"/>
            <w:szCs w:val="24"/>
          </w:rPr>
          <m:t>k</m:t>
        </m:r>
        <m:r>
          <m:rPr>
            <m:scr m:val="double-struck"/>
          </m:rPr>
          <w:rPr>
            <w:rFonts w:ascii="Cambria Math" w:eastAsiaTheme="minorEastAsia" w:hAnsi="Cambria Math" w:cs="Times New Roman"/>
            <w:sz w:val="24"/>
            <w:szCs w:val="24"/>
          </w:rPr>
          <m:t>∈N</m:t>
        </m:r>
      </m:oMath>
      <w:r w:rsidR="00702F5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w:t>
      </w:r>
      <w:proofErr w:type="gramStart"/>
      <w:r w:rsidR="00702F5A">
        <w:rPr>
          <w:rFonts w:ascii="Times New Roman" w:eastAsiaTheme="minorEastAsia" w:hAnsi="Times New Roman" w:cs="Times New Roman"/>
          <w:sz w:val="24"/>
          <w:szCs w:val="24"/>
        </w:rPr>
        <w:t xml:space="preserve">Then </w:t>
      </w:r>
      <w:proofErr w:type="gramEnd"/>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k</m:t>
                    </m:r>
                    <m:r>
                      <w:rPr>
                        <w:rFonts w:ascii="Cambria Math" w:eastAsiaTheme="minorEastAsia" w:hAnsi="Cambria Math" w:cs="Times New Roman"/>
                        <w:sz w:val="24"/>
                        <w:szCs w:val="24"/>
                      </w:rPr>
                      <m:t>+1)</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e>
                    </m:d>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xml:space="preserve">. Using induction it follows </w:t>
      </w:r>
      <w:proofErr w:type="gramStart"/>
      <w:r w:rsidR="00702F5A">
        <w:rPr>
          <w:rFonts w:ascii="Times New Roman" w:eastAsiaTheme="minorEastAsia" w:hAnsi="Times New Roman" w:cs="Times New Roman"/>
          <w:sz w:val="24"/>
          <w:szCs w:val="24"/>
        </w:rPr>
        <w:t xml:space="preserve">that </w:t>
      </w:r>
      <w:proofErr w:type="gramEnd"/>
      <m:oMath>
        <m:r>
          <w:rPr>
            <w:rFonts w:ascii="Cambria Math" w:eastAsiaTheme="minorEastAsia" w:hAnsi="Cambria Math" w:cs="Times New Roman"/>
            <w:sz w:val="24"/>
            <w:szCs w:val="24"/>
          </w:rPr>
          <m:t>∀k</m:t>
        </m:r>
      </m:oMath>
      <w:r w:rsidR="00702F5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(k)</m:t>
                    </m:r>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≤k</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00702F5A">
        <w:rPr>
          <w:rFonts w:ascii="Times New Roman" w:eastAsiaTheme="minorEastAsia" w:hAnsi="Times New Roman" w:cs="Times New Roman"/>
          <w:sz w:val="24"/>
          <w:szCs w:val="24"/>
        </w:rPr>
        <w:t>. Inserting this result in Eq. (13) we obtain Eq. (14)</w:t>
      </w:r>
      <w:r w:rsidR="00A723CD">
        <w:rPr>
          <w:rFonts w:ascii="Times New Roman" w:eastAsiaTheme="minorEastAsia" w:hAnsi="Times New Roman" w:cs="Times New Roman"/>
          <w:sz w:val="24"/>
          <w:szCs w:val="24"/>
        </w:rPr>
        <w:t xml:space="preserve"> which proves that all pipe configurations in the training set can be classified correctly after a finite number of updates.</w:t>
      </w:r>
    </w:p>
    <w:p w:rsidR="00702F5A" w:rsidRDefault="00702F5A" w:rsidP="00D2231A">
      <w:pPr>
        <w:spacing w:after="0"/>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21"/>
      </w:tblGrid>
      <w:tr w:rsidR="00702F5A" w:rsidTr="00880659">
        <w:tc>
          <w:tcPr>
            <w:tcW w:w="8755" w:type="dxa"/>
          </w:tcPr>
          <w:p w:rsidR="00702F5A" w:rsidRDefault="00880659" w:rsidP="00880659">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bar>
                                  <m:barPr>
                                    <m:ctrlPr>
                                      <w:rPr>
                                        <w:rFonts w:ascii="Cambria Math" w:eastAsiaTheme="minorEastAsia" w:hAnsi="Cambria Math" w:cs="Times New Roman"/>
                                        <w:i/>
                                        <w:sz w:val="24"/>
                                        <w:szCs w:val="24"/>
                                      </w:rPr>
                                    </m:ctrlPr>
                                  </m:barPr>
                                  <m:e>
                                    <m:r>
                                      <w:rPr>
                                        <w:rFonts w:ascii="Cambria Math" w:eastAsiaTheme="minorEastAsia" w:hAnsi="Cambria Math" w:cs="Times New Roman"/>
                                        <w:sz w:val="24"/>
                                        <w:szCs w:val="24"/>
                                      </w:rPr>
                                      <m:t>θ</m:t>
                                    </m:r>
                                  </m:e>
                                </m:bar>
                              </m:e>
                              <m:sup>
                                <m:r>
                                  <w:rPr>
                                    <w:rFonts w:ascii="Cambria Math" w:eastAsiaTheme="minorEastAsia" w:hAnsi="Cambria Math" w:cs="Times New Roman"/>
                                    <w:sz w:val="24"/>
                                    <w:szCs w:val="24"/>
                                  </w:rPr>
                                  <m:t>*</m:t>
                                </m:r>
                              </m:sup>
                            </m:sSup>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e>
                      <m:sup>
                        <m:r>
                          <w:rPr>
                            <w:rFonts w:ascii="Cambria Math" w:eastAsiaTheme="minorEastAsia" w:hAnsi="Cambria Math" w:cs="Times New Roman"/>
                            <w:sz w:val="24"/>
                            <w:szCs w:val="24"/>
                          </w:rPr>
                          <m:t>2</m:t>
                        </m:r>
                      </m:sup>
                    </m:sSup>
                  </m:den>
                </m:f>
              </m:oMath>
            </m:oMathPara>
          </w:p>
        </w:tc>
        <w:tc>
          <w:tcPr>
            <w:tcW w:w="821" w:type="dxa"/>
            <w:vAlign w:val="center"/>
          </w:tcPr>
          <w:p w:rsidR="00702F5A" w:rsidRDefault="00702F5A" w:rsidP="0088065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(14)</w:t>
            </w:r>
          </w:p>
        </w:tc>
      </w:tr>
    </w:tbl>
    <w:p w:rsidR="00702F5A" w:rsidRDefault="00702F5A" w:rsidP="00D2231A">
      <w:pPr>
        <w:spacing w:after="0"/>
        <w:jc w:val="both"/>
        <w:rPr>
          <w:rFonts w:ascii="Times New Roman" w:eastAsiaTheme="minorEastAsia" w:hAnsi="Times New Roman" w:cs="Times New Roman"/>
          <w:sz w:val="24"/>
          <w:szCs w:val="24"/>
        </w:rPr>
      </w:pPr>
    </w:p>
    <w:p w:rsidR="00702F5A" w:rsidRPr="006C2286" w:rsidRDefault="00702F5A" w:rsidP="00D2231A">
      <w:pPr>
        <w:spacing w:after="0"/>
        <w:jc w:val="both"/>
        <w:rPr>
          <w:rFonts w:ascii="Times New Roman" w:eastAsiaTheme="minorEastAsia" w:hAnsi="Times New Roman" w:cs="Times New Roman"/>
          <w:sz w:val="24"/>
          <w:szCs w:val="24"/>
        </w:rPr>
      </w:pPr>
    </w:p>
    <w:p w:rsidR="00105BCD" w:rsidRDefault="00105BCD" w:rsidP="000325B9">
      <w:pPr>
        <w:spacing w:after="0" w:line="240" w:lineRule="auto"/>
        <w:jc w:val="both"/>
        <w:rPr>
          <w:rFonts w:ascii="Times New Roman" w:hAnsi="Times New Roman" w:cs="Times New Roman"/>
          <w:sz w:val="24"/>
          <w:szCs w:val="24"/>
        </w:rPr>
      </w:pPr>
      <w:commentRangeStart w:id="31"/>
      <w:r>
        <w:rPr>
          <w:rFonts w:ascii="Times New Roman" w:hAnsi="Times New Roman" w:cs="Times New Roman"/>
          <w:sz w:val="24"/>
          <w:szCs w:val="24"/>
        </w:rPr>
        <w:t xml:space="preserve">The finite element simulations showed that the failure of a cold bent pipe at the tension side is limited to load cases with internal pressure. Furthermore the amount of internal pressure is a decisive factor for the failure mode. </w:t>
      </w:r>
      <w:r w:rsidR="004662BF">
        <w:rPr>
          <w:rFonts w:ascii="Times New Roman" w:hAnsi="Times New Roman" w:cs="Times New Roman"/>
          <w:sz w:val="24"/>
          <w:szCs w:val="24"/>
        </w:rPr>
        <w:t xml:space="preserve">In order to define a failure criterion, the variation of the equivalent plastic strain with respect to applied curvature is plotted for different levels of internal pressure. These plots have revealed that starting from a certain level of internal pressure, the equivalent plastic strain at the compression side stays below </w:t>
      </w:r>
      <w:commentRangeStart w:id="32"/>
      <w:r w:rsidR="004662BF">
        <w:rPr>
          <w:rFonts w:ascii="Times New Roman" w:hAnsi="Times New Roman" w:cs="Times New Roman"/>
          <w:sz w:val="24"/>
          <w:szCs w:val="24"/>
        </w:rPr>
        <w:t>40</w:t>
      </w:r>
      <w:commentRangeEnd w:id="32"/>
      <w:r w:rsidR="00890844">
        <w:rPr>
          <w:rStyle w:val="CommentReference"/>
        </w:rPr>
        <w:commentReference w:id="32"/>
      </w:r>
      <w:r w:rsidR="004662BF">
        <w:rPr>
          <w:rFonts w:ascii="Times New Roman" w:hAnsi="Times New Roman" w:cs="Times New Roman"/>
          <w:sz w:val="24"/>
          <w:szCs w:val="24"/>
        </w:rPr>
        <w:t xml:space="preserve">% </w:t>
      </w:r>
      <w:commentRangeStart w:id="33"/>
      <w:r w:rsidR="004662BF">
        <w:rPr>
          <w:rFonts w:ascii="Times New Roman" w:hAnsi="Times New Roman" w:cs="Times New Roman"/>
          <w:sz w:val="24"/>
          <w:szCs w:val="24"/>
        </w:rPr>
        <w:t>whereas</w:t>
      </w:r>
      <w:commentRangeEnd w:id="33"/>
      <w:r w:rsidR="00503616">
        <w:rPr>
          <w:rStyle w:val="CommentReference"/>
        </w:rPr>
        <w:commentReference w:id="33"/>
      </w:r>
      <w:r w:rsidR="004662BF">
        <w:rPr>
          <w:rFonts w:ascii="Times New Roman" w:hAnsi="Times New Roman" w:cs="Times New Roman"/>
          <w:sz w:val="24"/>
          <w:szCs w:val="24"/>
        </w:rPr>
        <w:t xml:space="preserve"> the equivalent plastic strain at the tension side starts to exceed 40%. 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r w:rsidR="00280570">
        <w:rPr>
          <w:rFonts w:ascii="Times New Roman" w:hAnsi="Times New Roman" w:cs="Times New Roman"/>
          <w:sz w:val="24"/>
          <w:szCs w:val="24"/>
        </w:rPr>
        <w:t xml:space="preserve">can slightly change with respect to the steel grade of the pipe. </w:t>
      </w:r>
      <w:r w:rsidR="00DD40EA">
        <w:rPr>
          <w:rFonts w:ascii="Times New Roman" w:hAnsi="Times New Roman" w:cs="Times New Roman"/>
          <w:sz w:val="24"/>
          <w:szCs w:val="24"/>
        </w:rPr>
        <w:t>Also for internal pressure levels below the transition pressure, the equivalent plastic strain at the compression side can exceed 40% whereas at the tension side it stays below 40%.</w:t>
      </w:r>
      <w:r w:rsidR="004662BF">
        <w:rPr>
          <w:rFonts w:ascii="Times New Roman" w:hAnsi="Times New Roman" w:cs="Times New Roman"/>
          <w:sz w:val="24"/>
          <w:szCs w:val="24"/>
        </w:rPr>
        <w:t xml:space="preserve"> </w:t>
      </w:r>
      <w:commentRangeEnd w:id="31"/>
      <w:r w:rsidR="00890844">
        <w:rPr>
          <w:rStyle w:val="CommentReference"/>
        </w:rPr>
        <w:commentReference w:id="31"/>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576AD1">
      <w:pPr>
        <w:spacing w:after="0"/>
        <w:jc w:val="both"/>
        <w:rPr>
          <w:rFonts w:ascii="Times New Roman" w:hAnsi="Times New Roman" w:cs="Times New Roman"/>
          <w:b/>
          <w:sz w:val="24"/>
          <w:szCs w:val="24"/>
        </w:rPr>
      </w:pPr>
      <w:r>
        <w:rPr>
          <w:rFonts w:ascii="Times New Roman" w:hAnsi="Times New Roman" w:cs="Times New Roman"/>
          <w:b/>
          <w:sz w:val="24"/>
          <w:szCs w:val="24"/>
        </w:rPr>
        <w:t>4- Progress to Date</w:t>
      </w:r>
    </w:p>
    <w:p w:rsidR="00576AD1" w:rsidRDefault="00576AD1" w:rsidP="00576AD1">
      <w:pPr>
        <w:spacing w:after="0"/>
        <w:jc w:val="both"/>
        <w:rPr>
          <w:rFonts w:ascii="Times New Roman" w:hAnsi="Times New Roman" w:cs="Times New Roman"/>
          <w:b/>
          <w:sz w:val="24"/>
          <w:szCs w:val="24"/>
        </w:rPr>
      </w:pPr>
    </w:p>
    <w:p w:rsidR="00576AD1" w:rsidRDefault="00576AD1" w:rsidP="00576AD1">
      <w:pPr>
        <w:spacing w:after="0"/>
        <w:jc w:val="both"/>
        <w:rPr>
          <w:rFonts w:ascii="Times New Roman" w:hAnsi="Times New Roman" w:cs="Times New Roman"/>
          <w:b/>
          <w:sz w:val="24"/>
          <w:szCs w:val="24"/>
        </w:rPr>
      </w:pPr>
      <w:r>
        <w:rPr>
          <w:rFonts w:ascii="Times New Roman" w:hAnsi="Times New Roman" w:cs="Times New Roman"/>
          <w:b/>
          <w:sz w:val="24"/>
          <w:szCs w:val="24"/>
        </w:rPr>
        <w:t>4-1 Sensitivity Analysis of the Tensile Strain Capacity Predict</w:t>
      </w:r>
      <w:r w:rsidR="00837A81">
        <w:rPr>
          <w:rFonts w:ascii="Times New Roman" w:hAnsi="Times New Roman" w:cs="Times New Roman"/>
          <w:b/>
          <w:sz w:val="24"/>
          <w:szCs w:val="24"/>
        </w:rPr>
        <w:t>i</w:t>
      </w:r>
      <w:r>
        <w:rPr>
          <w:rFonts w:ascii="Times New Roman" w:hAnsi="Times New Roman" w:cs="Times New Roman"/>
          <w:b/>
          <w:sz w:val="24"/>
          <w:szCs w:val="24"/>
        </w:rPr>
        <w:t>on Equations</w:t>
      </w:r>
    </w:p>
    <w:p w:rsidR="00F850FB" w:rsidRDefault="00F850FB" w:rsidP="000325B9">
      <w:pPr>
        <w:spacing w:after="0" w:line="240" w:lineRule="auto"/>
        <w:jc w:val="both"/>
        <w:rPr>
          <w:rFonts w:ascii="Times New Roman" w:hAnsi="Times New Roman" w:cs="Times New Roman"/>
          <w:b/>
          <w:sz w:val="24"/>
          <w:szCs w:val="24"/>
        </w:rPr>
      </w:pPr>
    </w:p>
    <w:p w:rsidR="00F850FB" w:rsidRDefault="00F850FB" w:rsidP="001260A0">
      <w:pPr>
        <w:spacing w:after="0"/>
        <w:jc w:val="both"/>
        <w:rPr>
          <w:rFonts w:ascii="Times New Roman" w:eastAsiaTheme="minorEastAsia" w:hAnsi="Times New Roman" w:cs="Times New Roman"/>
          <w:sz w:val="24"/>
          <w:szCs w:val="24"/>
        </w:rPr>
      </w:pPr>
      <w:r w:rsidRPr="00F850FB">
        <w:rPr>
          <w:rFonts w:ascii="Times New Roman" w:hAnsi="Times New Roman" w:cs="Times New Roman"/>
          <w:sz w:val="24"/>
          <w:szCs w:val="24"/>
        </w:rPr>
        <w:t>The tensile strain capacity prediction equations currently available in the CSA code</w:t>
      </w:r>
      <w:r w:rsidR="00004538">
        <w:rPr>
          <w:rFonts w:ascii="Times New Roman" w:hAnsi="Times New Roman" w:cs="Times New Roman"/>
          <w:sz w:val="24"/>
          <w:szCs w:val="24"/>
        </w:rPr>
        <w:t xml:space="preserve"> (Eq. (1), (2))</w:t>
      </w:r>
      <w:r w:rsidRPr="00F850FB">
        <w:rPr>
          <w:rFonts w:ascii="Times New Roman" w:hAnsi="Times New Roman" w:cs="Times New Roman"/>
          <w:sz w:val="24"/>
          <w:szCs w:val="24"/>
        </w:rPr>
        <w:t xml:space="preserve"> are studied. </w:t>
      </w:r>
      <w:r w:rsidR="00547724">
        <w:rPr>
          <w:rFonts w:ascii="Times New Roman" w:hAnsi="Times New Roman" w:cs="Times New Roman"/>
          <w:sz w:val="24"/>
          <w:szCs w:val="24"/>
        </w:rPr>
        <w:t>Eq. (1) and Eq</w:t>
      </w:r>
      <w:proofErr w:type="gramStart"/>
      <w:r w:rsidR="00547724">
        <w:rPr>
          <w:rFonts w:ascii="Times New Roman" w:hAnsi="Times New Roman" w:cs="Times New Roman"/>
          <w:sz w:val="24"/>
          <w:szCs w:val="24"/>
        </w:rPr>
        <w:t>.(</w:t>
      </w:r>
      <w:proofErr w:type="gramEnd"/>
      <w:r w:rsidR="00547724">
        <w:rPr>
          <w:rFonts w:ascii="Times New Roman" w:hAnsi="Times New Roman" w:cs="Times New Roman"/>
          <w:sz w:val="24"/>
          <w:szCs w:val="24"/>
        </w:rPr>
        <w:t xml:space="preserve">2) are analyzed using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54772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547724">
        <w:rPr>
          <w:rFonts w:ascii="Times New Roman" w:eastAsiaTheme="minorEastAsia" w:hAnsi="Times New Roman" w:cs="Times New Roman"/>
          <w:sz w:val="24"/>
          <w:szCs w:val="24"/>
        </w:rPr>
        <w:t xml:space="preserve"> factorial design</w:t>
      </w:r>
      <w:r w:rsidR="006B6431">
        <w:rPr>
          <w:rFonts w:ascii="Times New Roman" w:eastAsiaTheme="minorEastAsia" w:hAnsi="Times New Roman" w:cs="Times New Roman"/>
          <w:sz w:val="24"/>
          <w:szCs w:val="24"/>
        </w:rPr>
        <w:t xml:space="preserve"> respectively</w:t>
      </w:r>
      <w:r w:rsidR="00547724">
        <w:rPr>
          <w:rFonts w:ascii="Times New Roman" w:eastAsiaTheme="minorEastAsia" w:hAnsi="Times New Roman" w:cs="Times New Roman"/>
          <w:sz w:val="24"/>
          <w:szCs w:val="24"/>
        </w:rPr>
        <w:t>.</w:t>
      </w:r>
      <w:r w:rsidR="00F63DE3">
        <w:rPr>
          <w:rFonts w:ascii="Times New Roman" w:eastAsiaTheme="minorEastAsia" w:hAnsi="Times New Roman" w:cs="Times New Roman"/>
          <w:sz w:val="24"/>
          <w:szCs w:val="24"/>
        </w:rPr>
        <w:t xml:space="preserve"> </w:t>
      </w:r>
      <w:r w:rsidR="00F63DE3" w:rsidRPr="00F850FB">
        <w:rPr>
          <w:rFonts w:ascii="Times New Roman" w:hAnsi="Times New Roman" w:cs="Times New Roman"/>
          <w:sz w:val="24"/>
          <w:szCs w:val="24"/>
        </w:rPr>
        <w:t>The purpose of that study is to determine the parameters having the greatest effect on the tensile strain capacity of a pipe in the presence of girth weld flaws</w:t>
      </w:r>
      <w:r w:rsidR="00F63DE3">
        <w:rPr>
          <w:rFonts w:ascii="Times New Roman" w:hAnsi="Times New Roman" w:cs="Times New Roman"/>
          <w:sz w:val="24"/>
          <w:szCs w:val="24"/>
        </w:rPr>
        <w:t xml:space="preserve"> and to analyze the sensitivity of the prediction equations to the variations of the different parameters</w:t>
      </w:r>
      <w:r w:rsidR="006B6431">
        <w:rPr>
          <w:rFonts w:ascii="Times New Roman" w:hAnsi="Times New Roman" w:cs="Times New Roman"/>
          <w:sz w:val="24"/>
          <w:szCs w:val="24"/>
        </w:rPr>
        <w:t xml:space="preserve"> (flaw dimensions and material properties)</w:t>
      </w:r>
      <w:r w:rsidR="00F63DE3">
        <w:rPr>
          <w:rFonts w:ascii="Times New Roman" w:hAnsi="Times New Roman" w:cs="Times New Roman"/>
          <w:sz w:val="24"/>
          <w:szCs w:val="24"/>
        </w:rPr>
        <w:t>.</w:t>
      </w:r>
      <w:r w:rsidR="00547724">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547724">
        <w:rPr>
          <w:rFonts w:ascii="Times New Roman" w:eastAsiaTheme="minorEastAsia" w:hAnsi="Times New Roman" w:cs="Times New Roman"/>
          <w:sz w:val="24"/>
          <w:szCs w:val="24"/>
        </w:rPr>
        <w:t xml:space="preserve"> notation for factorial designs, the base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denotes that the tensile strain capacity is evaluated at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different levels (low, intermediate, high) of each parameter</w:t>
      </w:r>
      <w:r w:rsidR="006B6431">
        <w:rPr>
          <w:rFonts w:ascii="Times New Roman" w:eastAsiaTheme="minorEastAsia" w:hAnsi="Times New Roman" w:cs="Times New Roman"/>
          <w:sz w:val="24"/>
          <w:szCs w:val="24"/>
        </w:rPr>
        <w:t xml:space="preserve"> a</w:t>
      </w:r>
      <w:r w:rsidR="00547724">
        <w:rPr>
          <w:rFonts w:ascii="Times New Roman" w:eastAsiaTheme="minorEastAsia" w:hAnsi="Times New Roman" w:cs="Times New Roman"/>
          <w:sz w:val="24"/>
          <w:szCs w:val="24"/>
        </w:rPr>
        <w:t xml:space="preserve">ffecting the tensile strain capacity, and </w:t>
      </w:r>
      <m:oMath>
        <m:r>
          <w:rPr>
            <w:rFonts w:ascii="Cambria Math" w:eastAsiaTheme="minorEastAsia" w:hAnsi="Cambria Math" w:cs="Times New Roman"/>
            <w:sz w:val="24"/>
            <w:szCs w:val="24"/>
          </w:rPr>
          <m:t>k</m:t>
        </m:r>
      </m:oMath>
      <w:r w:rsidR="00547724">
        <w:rPr>
          <w:rFonts w:ascii="Times New Roman" w:eastAsiaTheme="minorEastAsia" w:hAnsi="Times New Roman" w:cs="Times New Roman"/>
          <w:sz w:val="24"/>
          <w:szCs w:val="24"/>
        </w:rPr>
        <w:t xml:space="preserve"> denotes the total number of parameters. In case of surface </w:t>
      </w:r>
      <w:r w:rsidR="00547724">
        <w:rPr>
          <w:rFonts w:ascii="Times New Roman" w:eastAsiaTheme="minorEastAsia" w:hAnsi="Times New Roman" w:cs="Times New Roman"/>
          <w:sz w:val="24"/>
          <w:szCs w:val="24"/>
        </w:rPr>
        <w:lastRenderedPageBreak/>
        <w:t xml:space="preserve">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to </w:t>
      </w:r>
      <m:oMath>
        <m:r>
          <w:rPr>
            <w:rFonts w:ascii="Cambria Math" w:eastAsiaTheme="minorEastAsia" w:hAnsi="Cambria Math" w:cs="Times New Roman"/>
            <w:sz w:val="24"/>
            <w:szCs w:val="24"/>
          </w:rPr>
          <m:t>4</m:t>
        </m:r>
      </m:oMath>
      <w:r w:rsidR="00547724">
        <w:rPr>
          <w:rFonts w:ascii="Times New Roman" w:eastAsiaTheme="minorEastAsia" w:hAnsi="Times New Roman" w:cs="Times New Roman"/>
          <w:sz w:val="24"/>
          <w:szCs w:val="24"/>
        </w:rPr>
        <w:t xml:space="preserve"> and in case of buried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w:t>
      </w:r>
      <w:proofErr w:type="gramStart"/>
      <w:r w:rsidR="00B0344C">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6</m:t>
        </m:r>
      </m:oMath>
      <w:r w:rsidR="00547724">
        <w:rPr>
          <w:rFonts w:ascii="Times New Roman" w:eastAsiaTheme="minorEastAsia" w:hAnsi="Times New Roman" w:cs="Times New Roman"/>
          <w:sz w:val="24"/>
          <w:szCs w:val="24"/>
        </w:rPr>
        <w:t xml:space="preserve">. </w:t>
      </w:r>
      <w:r w:rsidR="00D5460A">
        <w:rPr>
          <w:rFonts w:ascii="Times New Roman" w:eastAsiaTheme="minorEastAsia" w:hAnsi="Times New Roman" w:cs="Times New Roman"/>
          <w:sz w:val="24"/>
          <w:szCs w:val="24"/>
        </w:rPr>
        <w:t xml:space="preserve">The geometry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D5460A">
        <w:rPr>
          <w:rFonts w:ascii="Times New Roman" w:eastAsiaTheme="minorEastAsia" w:hAnsi="Times New Roman" w:cs="Times New Roman"/>
          <w:sz w:val="24"/>
          <w:szCs w:val="24"/>
        </w:rPr>
        <w:t xml:space="preserve"> factorial design can be visualized as in </w:t>
      </w:r>
      <w:r w:rsidR="00E31D9C">
        <w:rPr>
          <w:rFonts w:ascii="Times New Roman" w:eastAsiaTheme="minorEastAsia" w:hAnsi="Times New Roman" w:cs="Times New Roman"/>
          <w:sz w:val="24"/>
          <w:szCs w:val="24"/>
        </w:rPr>
        <w:fldChar w:fldCharType="begin"/>
      </w:r>
      <w:r w:rsidR="00E31D9C">
        <w:rPr>
          <w:rFonts w:ascii="Times New Roman" w:eastAsiaTheme="minorEastAsia" w:hAnsi="Times New Roman" w:cs="Times New Roman"/>
          <w:sz w:val="24"/>
          <w:szCs w:val="24"/>
        </w:rPr>
        <w:instrText xml:space="preserve"> REF _Ref391901826 \h </w:instrText>
      </w:r>
      <w:r w:rsidR="00E31D9C">
        <w:rPr>
          <w:rFonts w:ascii="Times New Roman" w:eastAsiaTheme="minorEastAsia" w:hAnsi="Times New Roman" w:cs="Times New Roman"/>
          <w:sz w:val="24"/>
          <w:szCs w:val="24"/>
        </w:rPr>
      </w:r>
      <w:r w:rsidR="00E31D9C">
        <w:rPr>
          <w:rFonts w:ascii="Times New Roman" w:eastAsiaTheme="minorEastAsia" w:hAnsi="Times New Roman" w:cs="Times New Roman"/>
          <w:sz w:val="24"/>
          <w:szCs w:val="24"/>
        </w:rPr>
        <w:fldChar w:fldCharType="separate"/>
      </w:r>
      <w:r w:rsidR="0076245A" w:rsidRPr="00D5460A">
        <w:rPr>
          <w:rFonts w:ascii="Times New Roman" w:hAnsi="Times New Roman" w:cs="Times New Roman"/>
          <w:sz w:val="24"/>
          <w:szCs w:val="24"/>
        </w:rPr>
        <w:t xml:space="preserve">Figure </w:t>
      </w:r>
      <w:r w:rsidR="0076245A">
        <w:rPr>
          <w:rFonts w:ascii="Times New Roman" w:hAnsi="Times New Roman" w:cs="Times New Roman"/>
          <w:noProof/>
          <w:sz w:val="24"/>
          <w:szCs w:val="24"/>
        </w:rPr>
        <w:t>17</w:t>
      </w:r>
      <w:r w:rsidR="00E31D9C">
        <w:rPr>
          <w:rFonts w:ascii="Times New Roman" w:eastAsiaTheme="minorEastAsia" w:hAnsi="Times New Roman" w:cs="Times New Roman"/>
          <w:sz w:val="24"/>
          <w:szCs w:val="24"/>
        </w:rPr>
        <w:fldChar w:fldCharType="end"/>
      </w:r>
      <w:r w:rsidR="00E31D9C">
        <w:rPr>
          <w:rFonts w:ascii="Times New Roman" w:eastAsiaTheme="minorEastAsia" w:hAnsi="Times New Roman" w:cs="Times New Roman"/>
          <w:sz w:val="24"/>
          <w:szCs w:val="24"/>
        </w:rPr>
        <w:t>.</w:t>
      </w:r>
    </w:p>
    <w:p w:rsidR="00D5460A" w:rsidRDefault="00D5460A" w:rsidP="00D5460A">
      <w:pPr>
        <w:keepNext/>
        <w:spacing w:after="0" w:line="240" w:lineRule="auto"/>
        <w:jc w:val="both"/>
      </w:pPr>
      <w:r>
        <w:rPr>
          <w:rFonts w:ascii="Times New Roman" w:hAnsi="Times New Roman" w:cs="Times New Roman"/>
          <w:noProof/>
          <w:sz w:val="24"/>
          <w:szCs w:val="24"/>
          <w:lang w:eastAsia="en-CA"/>
        </w:rPr>
        <w:drawing>
          <wp:inline distT="0" distB="0" distL="0" distR="0" wp14:anchorId="5F2396CA" wp14:editId="735CA2D7">
            <wp:extent cx="5374800" cy="36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owerK.JPG"/>
                    <pic:cNvPicPr/>
                  </pic:nvPicPr>
                  <pic:blipFill>
                    <a:blip r:embed="rId25">
                      <a:extLst>
                        <a:ext uri="{28A0092B-C50C-407E-A947-70E740481C1C}">
                          <a14:useLocalDpi xmlns:a14="http://schemas.microsoft.com/office/drawing/2010/main" val="0"/>
                        </a:ext>
                      </a:extLst>
                    </a:blip>
                    <a:stretch>
                      <a:fillRect/>
                    </a:stretch>
                  </pic:blipFill>
                  <pic:spPr>
                    <a:xfrm>
                      <a:off x="0" y="0"/>
                      <a:ext cx="5374800" cy="3643200"/>
                    </a:xfrm>
                    <a:prstGeom prst="rect">
                      <a:avLst/>
                    </a:prstGeom>
                  </pic:spPr>
                </pic:pic>
              </a:graphicData>
            </a:graphic>
          </wp:inline>
        </w:drawing>
      </w:r>
    </w:p>
    <w:p w:rsidR="00D5460A" w:rsidRPr="00D5460A" w:rsidRDefault="00D5460A" w:rsidP="00D5460A">
      <w:pPr>
        <w:pStyle w:val="Caption"/>
        <w:jc w:val="center"/>
        <w:rPr>
          <w:rFonts w:ascii="Times New Roman" w:hAnsi="Times New Roman" w:cs="Times New Roman"/>
          <w:color w:val="auto"/>
          <w:sz w:val="24"/>
          <w:szCs w:val="24"/>
        </w:rPr>
      </w:pPr>
      <w:bookmarkStart w:id="34" w:name="_Ref391901826"/>
      <w:r w:rsidRPr="00D5460A">
        <w:rPr>
          <w:rFonts w:ascii="Times New Roman" w:hAnsi="Times New Roman" w:cs="Times New Roman"/>
          <w:color w:val="auto"/>
          <w:sz w:val="24"/>
          <w:szCs w:val="24"/>
        </w:rPr>
        <w:t xml:space="preserve">Figure </w:t>
      </w:r>
      <w:r w:rsidRPr="00D5460A">
        <w:rPr>
          <w:rFonts w:ascii="Times New Roman" w:hAnsi="Times New Roman" w:cs="Times New Roman"/>
          <w:color w:val="auto"/>
          <w:sz w:val="24"/>
          <w:szCs w:val="24"/>
        </w:rPr>
        <w:fldChar w:fldCharType="begin"/>
      </w:r>
      <w:r w:rsidRPr="00D5460A">
        <w:rPr>
          <w:rFonts w:ascii="Times New Roman" w:hAnsi="Times New Roman" w:cs="Times New Roman"/>
          <w:color w:val="auto"/>
          <w:sz w:val="24"/>
          <w:szCs w:val="24"/>
        </w:rPr>
        <w:instrText xml:space="preserve"> SEQ Figure \* ARABIC </w:instrText>
      </w:r>
      <w:r w:rsidRPr="00D5460A">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17</w:t>
      </w:r>
      <w:r w:rsidRPr="00D5460A">
        <w:rPr>
          <w:rFonts w:ascii="Times New Roman" w:hAnsi="Times New Roman" w:cs="Times New Roman"/>
          <w:color w:val="auto"/>
          <w:sz w:val="24"/>
          <w:szCs w:val="24"/>
        </w:rPr>
        <w:fldChar w:fldCharType="end"/>
      </w:r>
      <w:bookmarkEnd w:id="34"/>
      <w:r w:rsidRPr="00D5460A">
        <w:rPr>
          <w:rFonts w:ascii="Times New Roman" w:hAnsi="Times New Roman" w:cs="Times New Roman"/>
          <w:color w:val="auto"/>
          <w:sz w:val="24"/>
          <w:szCs w:val="24"/>
        </w:rPr>
        <w:t>: Combinations of three parameters (Factor A, Factor B, Factor C) at three different levels (0, 1, 2)</w:t>
      </w:r>
      <w:r w:rsidR="00B36EAA">
        <w:rPr>
          <w:rFonts w:ascii="Times New Roman" w:hAnsi="Times New Roman" w:cs="Times New Roman"/>
          <w:color w:val="auto"/>
          <w:sz w:val="24"/>
          <w:szCs w:val="24"/>
        </w:rPr>
        <w:t xml:space="preserve"> </w:t>
      </w:r>
      <w:r w:rsidR="00B36EAA">
        <w:rPr>
          <w:rFonts w:ascii="Times New Roman" w:hAnsi="Times New Roman" w:cs="Times New Roman"/>
          <w:color w:val="auto"/>
          <w:sz w:val="24"/>
          <w:szCs w:val="24"/>
        </w:rPr>
        <w:fldChar w:fldCharType="begin"/>
      </w:r>
      <w:r w:rsidR="00B36EAA">
        <w:rPr>
          <w:rFonts w:ascii="Times New Roman" w:hAnsi="Times New Roman" w:cs="Times New Roman"/>
          <w:color w:val="auto"/>
          <w:sz w:val="24"/>
          <w:szCs w:val="24"/>
        </w:rPr>
        <w:instrText xml:space="preserve"> REF montgomery \h </w:instrText>
      </w:r>
      <w:r w:rsidR="00B36EAA">
        <w:rPr>
          <w:rFonts w:ascii="Times New Roman" w:hAnsi="Times New Roman" w:cs="Times New Roman"/>
          <w:color w:val="auto"/>
          <w:sz w:val="24"/>
          <w:szCs w:val="24"/>
        </w:rPr>
      </w:r>
      <w:r w:rsidR="00B36EAA">
        <w:rPr>
          <w:rFonts w:ascii="Times New Roman" w:hAnsi="Times New Roman" w:cs="Times New Roman"/>
          <w:color w:val="auto"/>
          <w:sz w:val="24"/>
          <w:szCs w:val="24"/>
        </w:rPr>
        <w:fldChar w:fldCharType="separate"/>
      </w:r>
      <w:r w:rsidR="0076245A">
        <w:rPr>
          <w:rFonts w:ascii="Times New Roman" w:hAnsi="Times New Roman" w:cs="Times New Roman"/>
          <w:color w:val="000000"/>
          <w:sz w:val="24"/>
          <w:szCs w:val="24"/>
          <w:shd w:val="clear" w:color="auto" w:fill="FFFFFF"/>
        </w:rPr>
        <w:t>[25]</w:t>
      </w:r>
      <w:r w:rsidR="00B36EAA">
        <w:rPr>
          <w:rFonts w:ascii="Times New Roman" w:hAnsi="Times New Roman" w:cs="Times New Roman"/>
          <w:color w:val="auto"/>
          <w:sz w:val="24"/>
          <w:szCs w:val="24"/>
        </w:rPr>
        <w:fldChar w:fldCharType="end"/>
      </w:r>
    </w:p>
    <w:p w:rsidR="00F850FB" w:rsidRDefault="00E31D9C" w:rsidP="001260A0">
      <w:pPr>
        <w:spacing w:after="0"/>
        <w:jc w:val="both"/>
        <w:rPr>
          <w:rFonts w:ascii="Times New Roman" w:eastAsiaTheme="minorEastAsia" w:hAnsi="Times New Roman" w:cs="Times New Roman"/>
          <w:sz w:val="24"/>
          <w:szCs w:val="24"/>
        </w:rPr>
      </w:pPr>
      <w:r w:rsidRPr="00E31D9C">
        <w:rPr>
          <w:rFonts w:ascii="Times New Roman" w:hAnsi="Times New Roman" w:cs="Times New Roman"/>
          <w:sz w:val="24"/>
          <w:szCs w:val="24"/>
        </w:rPr>
        <w:t xml:space="preserve">In </w:t>
      </w:r>
      <w:r w:rsidRPr="00E31D9C">
        <w:rPr>
          <w:rFonts w:ascii="Times New Roman" w:hAnsi="Times New Roman" w:cs="Times New Roman"/>
          <w:sz w:val="24"/>
          <w:szCs w:val="24"/>
        </w:rPr>
        <w:fldChar w:fldCharType="begin"/>
      </w:r>
      <w:r w:rsidRPr="00E31D9C">
        <w:rPr>
          <w:rFonts w:ascii="Times New Roman" w:hAnsi="Times New Roman" w:cs="Times New Roman"/>
          <w:sz w:val="24"/>
          <w:szCs w:val="24"/>
        </w:rPr>
        <w:instrText xml:space="preserve"> REF _Ref391901826 \h  \* MERGEFORMAT </w:instrText>
      </w:r>
      <w:r w:rsidRPr="00E31D9C">
        <w:rPr>
          <w:rFonts w:ascii="Times New Roman" w:hAnsi="Times New Roman" w:cs="Times New Roman"/>
          <w:sz w:val="24"/>
          <w:szCs w:val="24"/>
        </w:rPr>
      </w:r>
      <w:r w:rsidRPr="00E31D9C">
        <w:rPr>
          <w:rFonts w:ascii="Times New Roman" w:hAnsi="Times New Roman" w:cs="Times New Roman"/>
          <w:sz w:val="24"/>
          <w:szCs w:val="24"/>
        </w:rPr>
        <w:fldChar w:fldCharType="separate"/>
      </w:r>
      <w:r w:rsidR="0076245A" w:rsidRPr="00D5460A">
        <w:rPr>
          <w:rFonts w:ascii="Times New Roman" w:hAnsi="Times New Roman" w:cs="Times New Roman"/>
          <w:sz w:val="24"/>
          <w:szCs w:val="24"/>
        </w:rPr>
        <w:t xml:space="preserve">Figure </w:t>
      </w:r>
      <w:r w:rsidR="0076245A">
        <w:rPr>
          <w:rFonts w:ascii="Times New Roman" w:hAnsi="Times New Roman" w:cs="Times New Roman"/>
          <w:noProof/>
          <w:sz w:val="24"/>
          <w:szCs w:val="24"/>
        </w:rPr>
        <w:t>17</w:t>
      </w:r>
      <w:r w:rsidRPr="00E31D9C">
        <w:rPr>
          <w:rFonts w:ascii="Times New Roman" w:hAnsi="Times New Roman" w:cs="Times New Roman"/>
          <w:sz w:val="24"/>
          <w:szCs w:val="24"/>
        </w:rPr>
        <w:fldChar w:fldCharType="end"/>
      </w:r>
      <w:r w:rsidRPr="00E31D9C">
        <w:rPr>
          <w:rFonts w:ascii="Times New Roman" w:hAnsi="Times New Roman" w:cs="Times New Roman"/>
          <w:sz w:val="24"/>
          <w:szCs w:val="24"/>
        </w:rPr>
        <w:t xml:space="preserve"> each of three coordinate axes represents a different parameter</w:t>
      </w:r>
      <w:r>
        <w:rPr>
          <w:rFonts w:ascii="Times New Roman" w:hAnsi="Times New Roman" w:cs="Times New Roman"/>
          <w:sz w:val="24"/>
          <w:szCs w:val="24"/>
        </w:rPr>
        <w:t xml:space="preserve">. </w:t>
      </w:r>
      <w:r w:rsidR="00F77C8F">
        <w:rPr>
          <w:rFonts w:ascii="Times New Roman" w:hAnsi="Times New Roman" w:cs="Times New Roman"/>
          <w:sz w:val="24"/>
          <w:szCs w:val="24"/>
        </w:rPr>
        <w:t xml:space="preserve">The three digit numbers at the corners and side mid-lengths of the cube represent the combinations of the parameters for which the output quantity is evaluated. In each three digit number the first second and third digits denote the levels of the parameters Factor A, Factor B and Factor C respectively. The digits </w:t>
      </w:r>
      <m:oMath>
        <m:r>
          <w:rPr>
            <w:rFonts w:ascii="Cambria Math" w:hAnsi="Cambria Math" w:cs="Times New Roman"/>
            <w:sz w:val="24"/>
            <w:szCs w:val="24"/>
          </w:rPr>
          <m:t>0,1,2</m:t>
        </m:r>
      </m:oMath>
      <w:r w:rsidR="00F77C8F">
        <w:rPr>
          <w:rFonts w:ascii="Times New Roman" w:eastAsiaTheme="minorEastAsia" w:hAnsi="Times New Roman" w:cs="Times New Roman"/>
          <w:sz w:val="24"/>
          <w:szCs w:val="24"/>
        </w:rPr>
        <w:t xml:space="preserve"> represent the low, intermediate and high levels respectively.</w:t>
      </w:r>
    </w:p>
    <w:p w:rsidR="00712D41" w:rsidRPr="00712D41" w:rsidRDefault="00AB30ED" w:rsidP="001260A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surface defects, the parameters affecting the tensile strain capacity are defect height, defect length, the ratio of yield stress to ultimate strength of the pipe base metal and the CTOD toughness of the pipe base metal such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=f(η, ξ, λ, δ)</m:t>
        </m:r>
      </m:oMath>
      <w:r>
        <w:rPr>
          <w:rFonts w:ascii="Times New Roman" w:eastAsiaTheme="minorEastAsia" w:hAnsi="Times New Roman" w:cs="Times New Roman"/>
          <w:sz w:val="24"/>
          <w:szCs w:val="24"/>
        </w:rPr>
        <w:t>.</w:t>
      </w:r>
      <w:r w:rsidR="00B02C69">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4</m:t>
            </m:r>
          </m:sup>
        </m:sSup>
      </m:oMath>
      <w:r w:rsidR="00B02C69">
        <w:rPr>
          <w:rFonts w:ascii="Times New Roman" w:eastAsiaTheme="minorEastAsia" w:hAnsi="Times New Roman" w:cs="Times New Roman"/>
          <w:sz w:val="24"/>
          <w:szCs w:val="24"/>
        </w:rPr>
        <w:t xml:space="preserve"> factorial design,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 xml:space="preserve"> is evaluated at all combinations of the four parameters at the low, intermediate and high levels which gave </w:t>
      </w:r>
      <m:oMath>
        <m:r>
          <w:rPr>
            <w:rFonts w:ascii="Cambria Math" w:eastAsiaTheme="minorEastAsia" w:hAnsi="Cambria Math" w:cs="Times New Roman"/>
            <w:sz w:val="24"/>
            <w:szCs w:val="24"/>
          </w:rPr>
          <m:t>81</m:t>
        </m:r>
      </m:oMath>
      <w:r w:rsidR="00B02C69">
        <w:rPr>
          <w:rFonts w:ascii="Times New Roman" w:eastAsiaTheme="minorEastAsia" w:hAnsi="Times New Roman" w:cs="Times New Roman"/>
          <w:sz w:val="24"/>
          <w:szCs w:val="24"/>
        </w:rPr>
        <w:t xml:space="preserve"> different predictions </w:t>
      </w:r>
      <w:proofErr w:type="gramStart"/>
      <w:r w:rsidR="00B02C69">
        <w:rPr>
          <w:rFonts w:ascii="Times New Roman" w:eastAsiaTheme="minorEastAsia" w:hAnsi="Times New Roman" w:cs="Times New Roman"/>
          <w:sz w:val="24"/>
          <w:szCs w:val="24"/>
        </w:rPr>
        <w:t xml:space="preserve">for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w:t>
      </w:r>
      <w:r w:rsidR="00372D4F">
        <w:rPr>
          <w:rFonts w:ascii="Times New Roman" w:eastAsiaTheme="minorEastAsia" w:hAnsi="Times New Roman" w:cs="Times New Roman"/>
          <w:sz w:val="24"/>
          <w:szCs w:val="24"/>
        </w:rPr>
        <w:t xml:space="preserve"> In order to determine the sensitivity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to the changes in a particular </w:t>
      </w:r>
      <w:proofErr w:type="gramStart"/>
      <w:r w:rsidR="00372D4F">
        <w:rPr>
          <w:rFonts w:ascii="Times New Roman" w:eastAsiaTheme="minorEastAsia" w:hAnsi="Times New Roman" w:cs="Times New Roman"/>
          <w:sz w:val="24"/>
          <w:szCs w:val="24"/>
        </w:rPr>
        <w:t>parameter,</w:t>
      </w:r>
      <w:proofErr w:type="gramEnd"/>
      <w:r w:rsidR="00372D4F">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is evaluated when this parameter is kept fixed at low, intermediate and high levels for all possible combinations of the rest of the parameters. This analysis gives 27 different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predictions for each fixed level of the parameter. The next step of the analysis is to take the average of the 27 predictions for each level which gives a single real number for each level of the parameter. The final step of the analysis is to plot the variation of these averages with respect to the level at which the parameter is fixed and to repeat this procedure for all of the parameters. </w:t>
      </w:r>
    </w:p>
    <w:p w:rsidR="00712D41" w:rsidRDefault="00712D41" w:rsidP="00712D41">
      <w:pPr>
        <w:spacing w:after="0" w:line="240" w:lineRule="auto"/>
        <w:jc w:val="center"/>
        <w:rPr>
          <w:rFonts w:ascii="Times New Roman" w:hAnsi="Times New Roman" w:cs="Times New Roman"/>
          <w:b/>
          <w:sz w:val="24"/>
          <w:szCs w:val="24"/>
        </w:rPr>
      </w:pPr>
    </w:p>
    <w:p w:rsidR="001260A0" w:rsidRDefault="00712D41" w:rsidP="001260A0">
      <w:pPr>
        <w:keepNext/>
        <w:spacing w:after="0" w:line="240" w:lineRule="auto"/>
        <w:jc w:val="center"/>
      </w:pPr>
      <w:r>
        <w:rPr>
          <w:rFonts w:ascii="Times New Roman" w:hAnsi="Times New Roman" w:cs="Times New Roman"/>
          <w:b/>
          <w:noProof/>
          <w:sz w:val="24"/>
          <w:szCs w:val="24"/>
          <w:lang w:eastAsia="en-CA"/>
        </w:rPr>
        <w:lastRenderedPageBreak/>
        <w:drawing>
          <wp:inline distT="0" distB="0" distL="0" distR="0" wp14:anchorId="43DFFBAE" wp14:editId="02C71982">
            <wp:extent cx="4179600" cy="290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Factorial.JPG"/>
                    <pic:cNvPicPr/>
                  </pic:nvPicPr>
                  <pic:blipFill>
                    <a:blip r:embed="rId26">
                      <a:extLst>
                        <a:ext uri="{28A0092B-C50C-407E-A947-70E740481C1C}">
                          <a14:useLocalDpi xmlns:a14="http://schemas.microsoft.com/office/drawing/2010/main" val="0"/>
                        </a:ext>
                      </a:extLst>
                    </a:blip>
                    <a:stretch>
                      <a:fillRect/>
                    </a:stretch>
                  </pic:blipFill>
                  <pic:spPr>
                    <a:xfrm>
                      <a:off x="0" y="0"/>
                      <a:ext cx="4179600" cy="2901600"/>
                    </a:xfrm>
                    <a:prstGeom prst="rect">
                      <a:avLst/>
                    </a:prstGeom>
                  </pic:spPr>
                </pic:pic>
              </a:graphicData>
            </a:graphic>
          </wp:inline>
        </w:drawing>
      </w:r>
    </w:p>
    <w:p w:rsidR="00E31D9C" w:rsidRPr="001260A0" w:rsidRDefault="001260A0" w:rsidP="001260A0">
      <w:pPr>
        <w:pStyle w:val="Caption"/>
        <w:jc w:val="center"/>
        <w:rPr>
          <w:rFonts w:ascii="Times New Roman" w:hAnsi="Times New Roman" w:cs="Times New Roman"/>
          <w:b w:val="0"/>
          <w:color w:val="auto"/>
          <w:sz w:val="24"/>
          <w:szCs w:val="24"/>
        </w:rPr>
      </w:pPr>
      <w:bookmarkStart w:id="35" w:name="_Ref391907951"/>
      <w:r w:rsidRPr="001260A0">
        <w:rPr>
          <w:rFonts w:ascii="Times New Roman" w:hAnsi="Times New Roman" w:cs="Times New Roman"/>
          <w:color w:val="auto"/>
          <w:sz w:val="24"/>
          <w:szCs w:val="24"/>
        </w:rPr>
        <w:t xml:space="preserve">Figure </w:t>
      </w:r>
      <w:r w:rsidRPr="001260A0">
        <w:rPr>
          <w:rFonts w:ascii="Times New Roman" w:hAnsi="Times New Roman" w:cs="Times New Roman"/>
          <w:color w:val="auto"/>
          <w:sz w:val="24"/>
          <w:szCs w:val="24"/>
        </w:rPr>
        <w:fldChar w:fldCharType="begin"/>
      </w:r>
      <w:r w:rsidRPr="001260A0">
        <w:rPr>
          <w:rFonts w:ascii="Times New Roman" w:hAnsi="Times New Roman" w:cs="Times New Roman"/>
          <w:color w:val="auto"/>
          <w:sz w:val="24"/>
          <w:szCs w:val="24"/>
        </w:rPr>
        <w:instrText xml:space="preserve"> SEQ Figure \* ARABIC </w:instrText>
      </w:r>
      <w:r w:rsidRPr="001260A0">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18</w:t>
      </w:r>
      <w:r w:rsidRPr="001260A0">
        <w:rPr>
          <w:rFonts w:ascii="Times New Roman" w:hAnsi="Times New Roman" w:cs="Times New Roman"/>
          <w:color w:val="auto"/>
          <w:sz w:val="24"/>
          <w:szCs w:val="24"/>
        </w:rPr>
        <w:fldChar w:fldCharType="end"/>
      </w:r>
      <w:bookmarkEnd w:id="35"/>
      <w:r w:rsidRPr="001260A0">
        <w:rPr>
          <w:rFonts w:ascii="Times New Roman" w:hAnsi="Times New Roman" w:cs="Times New Roman"/>
          <w:color w:val="auto"/>
          <w:sz w:val="24"/>
          <w:szCs w:val="24"/>
        </w:rPr>
        <w:t>: Sensitivity analysis for surface defects</w:t>
      </w:r>
    </w:p>
    <w:p w:rsidR="00712D41" w:rsidRDefault="007D5883" w:rsidP="007D5883">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_Ref391907951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76245A" w:rsidRPr="001260A0">
        <w:rPr>
          <w:rFonts w:ascii="Times New Roman" w:hAnsi="Times New Roman" w:cs="Times New Roman"/>
          <w:sz w:val="24"/>
          <w:szCs w:val="24"/>
        </w:rPr>
        <w:t xml:space="preserve">Figure </w:t>
      </w:r>
      <w:r w:rsidR="0076245A">
        <w:rPr>
          <w:rFonts w:ascii="Times New Roman" w:hAnsi="Times New Roman" w:cs="Times New Roman"/>
          <w:noProof/>
          <w:sz w:val="24"/>
          <w:szCs w:val="24"/>
        </w:rPr>
        <w:t>18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shows the result of the factorial design for surface defects</w:t>
      </w:r>
      <w:r>
        <w:rPr>
          <w:rFonts w:ascii="Times New Roman" w:hAnsi="Times New Roman" w:cs="Times New Roman"/>
          <w:sz w:val="24"/>
          <w:szCs w:val="24"/>
        </w:rPr>
        <w:t xml:space="preserve">. For the analysis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_Ref391907951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1260A0">
        <w:rPr>
          <w:rFonts w:ascii="Times New Roman" w:hAnsi="Times New Roman" w:cs="Times New Roman"/>
          <w:sz w:val="24"/>
          <w:szCs w:val="24"/>
        </w:rPr>
        <w:t xml:space="preserve">Figure </w:t>
      </w:r>
      <w:r w:rsidR="0076245A">
        <w:rPr>
          <w:rFonts w:ascii="Times New Roman" w:hAnsi="Times New Roman" w:cs="Times New Roman"/>
          <w:noProof/>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m:oMath>
        <m:r>
          <w:rPr>
            <w:rFonts w:ascii="Cambria Math" w:hAnsi="Cambria Math" w:cs="Times New Roman"/>
            <w:sz w:val="24"/>
            <w:szCs w:val="24"/>
          </w:rPr>
          <m:t xml:space="preserve">η, ξ, λ, δ </m:t>
        </m:r>
      </m:oMath>
      <w:r>
        <w:rPr>
          <w:rFonts w:ascii="Times New Roman" w:eastAsiaTheme="minorEastAsia" w:hAnsi="Times New Roman" w:cs="Times New Roman"/>
          <w:sz w:val="24"/>
          <w:szCs w:val="24"/>
        </w:rPr>
        <w:t xml:space="preserve">are fixed in low, intermediate and high levels. These levels are assigned based on the acceptability boundaries for these parameters defined by the CSA code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csa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58794E">
        <w:rPr>
          <w:rFonts w:ascii="Times New Roman" w:eastAsiaTheme="minorEastAsia" w:hAnsi="Times New Roman" w:cs="Times New Roman"/>
          <w:sz w:val="24"/>
          <w:szCs w:val="24"/>
        </w:rPr>
        <w:t xml:space="preserve"> </w:t>
      </w:r>
      <w:r w:rsidR="006A2242">
        <w:rPr>
          <w:rFonts w:ascii="Times New Roman" w:eastAsiaTheme="minorEastAsia" w:hAnsi="Times New Roman" w:cs="Times New Roman"/>
          <w:sz w:val="24"/>
          <w:szCs w:val="24"/>
        </w:rPr>
        <w:t xml:space="preserve">In </w:t>
      </w:r>
      <w:r w:rsidR="006A2242">
        <w:rPr>
          <w:rFonts w:ascii="Times New Roman" w:eastAsiaTheme="minorEastAsia" w:hAnsi="Times New Roman" w:cs="Times New Roman"/>
          <w:sz w:val="24"/>
          <w:szCs w:val="24"/>
        </w:rPr>
        <w:fldChar w:fldCharType="begin"/>
      </w:r>
      <w:r w:rsidR="006A2242">
        <w:rPr>
          <w:rFonts w:ascii="Times New Roman" w:eastAsiaTheme="minorEastAsia" w:hAnsi="Times New Roman" w:cs="Times New Roman"/>
          <w:sz w:val="24"/>
          <w:szCs w:val="24"/>
        </w:rPr>
        <w:instrText xml:space="preserve"> REF _Ref391907951 \h </w:instrText>
      </w:r>
      <w:r w:rsidR="006A2242">
        <w:rPr>
          <w:rFonts w:ascii="Times New Roman" w:eastAsiaTheme="minorEastAsia" w:hAnsi="Times New Roman" w:cs="Times New Roman"/>
          <w:sz w:val="24"/>
          <w:szCs w:val="24"/>
        </w:rPr>
      </w:r>
      <w:r w:rsidR="006A2242">
        <w:rPr>
          <w:rFonts w:ascii="Times New Roman" w:eastAsiaTheme="minorEastAsia" w:hAnsi="Times New Roman" w:cs="Times New Roman"/>
          <w:sz w:val="24"/>
          <w:szCs w:val="24"/>
        </w:rPr>
        <w:fldChar w:fldCharType="separate"/>
      </w:r>
      <w:r w:rsidR="0076245A" w:rsidRPr="001260A0">
        <w:rPr>
          <w:rFonts w:ascii="Times New Roman" w:hAnsi="Times New Roman" w:cs="Times New Roman"/>
          <w:sz w:val="24"/>
          <w:szCs w:val="24"/>
        </w:rPr>
        <w:t xml:space="preserve">Figure </w:t>
      </w:r>
      <w:r w:rsidR="0076245A">
        <w:rPr>
          <w:rFonts w:ascii="Times New Roman" w:hAnsi="Times New Roman" w:cs="Times New Roman"/>
          <w:noProof/>
          <w:sz w:val="24"/>
          <w:szCs w:val="24"/>
        </w:rPr>
        <w:t>18</w:t>
      </w:r>
      <w:r w:rsidR="006A2242">
        <w:rPr>
          <w:rFonts w:ascii="Times New Roman" w:eastAsiaTheme="minorEastAsia" w:hAnsi="Times New Roman" w:cs="Times New Roman"/>
          <w:sz w:val="24"/>
          <w:szCs w:val="24"/>
        </w:rPr>
        <w:fldChar w:fldCharType="end"/>
      </w:r>
      <w:r w:rsidR="006A224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max</m:t>
            </m:r>
          </m:sub>
        </m:sSub>
      </m:oMath>
      <w:r w:rsidR="006A2242">
        <w:rPr>
          <w:rFonts w:ascii="Times New Roman" w:eastAsiaTheme="minorEastAsia" w:hAnsi="Times New Roman" w:cs="Times New Roman"/>
          <w:sz w:val="24"/>
          <w:szCs w:val="24"/>
        </w:rPr>
        <w:t xml:space="preserve"> is the maximum difference between the highest and the lowest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6A2242">
        <w:rPr>
          <w:rFonts w:ascii="Times New Roman" w:eastAsiaTheme="minorEastAsia" w:hAnsi="Times New Roman" w:cs="Times New Roman"/>
          <w:sz w:val="24"/>
          <w:szCs w:val="24"/>
        </w:rPr>
        <w:t xml:space="preserve"> value exhibited by a </w:t>
      </w:r>
      <w:proofErr w:type="gramStart"/>
      <w:r w:rsidR="006A2242">
        <w:rPr>
          <w:rFonts w:ascii="Times New Roman" w:eastAsiaTheme="minorEastAsia" w:hAnsi="Times New Roman" w:cs="Times New Roman"/>
          <w:sz w:val="24"/>
          <w:szCs w:val="24"/>
        </w:rPr>
        <w:t>parameter.</w:t>
      </w:r>
      <w:proofErr w:type="gramEnd"/>
      <w:r w:rsidR="006A2242">
        <w:rPr>
          <w:rFonts w:ascii="Times New Roman" w:eastAsiaTheme="minorEastAsia" w:hAnsi="Times New Roman" w:cs="Times New Roman"/>
          <w:sz w:val="24"/>
          <w:szCs w:val="24"/>
        </w:rPr>
        <w:t xml:space="preserve"> A high value of </w:t>
      </w:r>
      <m:oMath>
        <m:r>
          <m:rPr>
            <m:sty m:val="p"/>
          </m:rPr>
          <w:rPr>
            <w:rFonts w:ascii="Cambria Math" w:eastAsiaTheme="minorEastAsia" w:hAnsi="Cambria Math" w:cs="Times New Roman"/>
            <w:sz w:val="24"/>
            <w:szCs w:val="24"/>
          </w:rPr>
          <m:t>Δ</m:t>
        </m:r>
      </m:oMath>
      <w:r w:rsidR="006A2242">
        <w:rPr>
          <w:rFonts w:ascii="Times New Roman" w:eastAsiaTheme="minorEastAsia" w:hAnsi="Times New Roman" w:cs="Times New Roman"/>
          <w:sz w:val="24"/>
          <w:szCs w:val="24"/>
        </w:rPr>
        <w:t xml:space="preserve"> for a parameter indicates that the prediction equation is highly sensitive with respect to this parameter.</w:t>
      </w:r>
      <w:r w:rsidR="00287691">
        <w:rPr>
          <w:rFonts w:ascii="Times New Roman" w:eastAsiaTheme="minorEastAsia" w:hAnsi="Times New Roman" w:cs="Times New Roman"/>
          <w:sz w:val="24"/>
          <w:szCs w:val="24"/>
        </w:rPr>
        <w:t xml:space="preserve"> In case of the surface defect the highest </w:t>
      </w:r>
      <m:oMath>
        <m:r>
          <m:rPr>
            <m:sty m:val="p"/>
          </m:rPr>
          <w:rPr>
            <w:rFonts w:ascii="Cambria Math" w:eastAsiaTheme="minorEastAsia" w:hAnsi="Cambria Math" w:cs="Times New Roman"/>
            <w:sz w:val="24"/>
            <w:szCs w:val="24"/>
          </w:rPr>
          <m:t>Δ</m:t>
        </m:r>
      </m:oMath>
      <w:r w:rsidR="00287691">
        <w:rPr>
          <w:rFonts w:ascii="Times New Roman" w:eastAsiaTheme="minorEastAsia" w:hAnsi="Times New Roman" w:cs="Times New Roman"/>
          <w:sz w:val="24"/>
          <w:szCs w:val="24"/>
        </w:rPr>
        <w:t xml:space="preserve"> value was observed for the variation of the </w:t>
      </w:r>
      <w:proofErr w:type="gramStart"/>
      <w:r w:rsidR="00287691">
        <w:rPr>
          <w:rFonts w:ascii="Times New Roman" w:eastAsiaTheme="minorEastAsia" w:hAnsi="Times New Roman" w:cs="Times New Roman"/>
          <w:sz w:val="24"/>
          <w:szCs w:val="24"/>
        </w:rPr>
        <w:t xml:space="preserve">parameter </w:t>
      </w:r>
      <w:proofErr w:type="gramEnd"/>
      <m:oMath>
        <m:r>
          <w:rPr>
            <w:rFonts w:ascii="Cambria Math" w:eastAsiaTheme="minorEastAsia" w:hAnsi="Cambria Math" w:cs="Times New Roman"/>
            <w:sz w:val="24"/>
            <w:szCs w:val="24"/>
          </w:rPr>
          <m:t>ξ</m:t>
        </m:r>
      </m:oMath>
      <w:r w:rsidR="00287691">
        <w:rPr>
          <w:rFonts w:ascii="Times New Roman" w:eastAsiaTheme="minorEastAsia" w:hAnsi="Times New Roman" w:cs="Times New Roman"/>
          <w:sz w:val="24"/>
          <w:szCs w:val="24"/>
        </w:rPr>
        <w:t xml:space="preserve">. </w:t>
      </w:r>
      <w:r w:rsidR="00287691">
        <w:rPr>
          <w:rFonts w:ascii="Times New Roman" w:eastAsiaTheme="minorEastAsia" w:hAnsi="Times New Roman" w:cs="Times New Roman"/>
          <w:sz w:val="24"/>
          <w:szCs w:val="24"/>
        </w:rPr>
        <w:fldChar w:fldCharType="begin"/>
      </w:r>
      <w:r w:rsidR="00287691">
        <w:rPr>
          <w:rFonts w:ascii="Times New Roman" w:eastAsiaTheme="minorEastAsia" w:hAnsi="Times New Roman" w:cs="Times New Roman"/>
          <w:sz w:val="24"/>
          <w:szCs w:val="24"/>
        </w:rPr>
        <w:instrText xml:space="preserve"> REF _Ref391909045 \h </w:instrText>
      </w:r>
      <w:r w:rsidR="00287691">
        <w:rPr>
          <w:rFonts w:ascii="Times New Roman" w:eastAsiaTheme="minorEastAsia" w:hAnsi="Times New Roman" w:cs="Times New Roman"/>
          <w:sz w:val="24"/>
          <w:szCs w:val="24"/>
        </w:rPr>
      </w:r>
      <w:r w:rsidR="00287691">
        <w:rPr>
          <w:rFonts w:ascii="Times New Roman" w:eastAsiaTheme="minorEastAsia" w:hAnsi="Times New Roman" w:cs="Times New Roman"/>
          <w:sz w:val="24"/>
          <w:szCs w:val="24"/>
        </w:rPr>
        <w:fldChar w:fldCharType="separate"/>
      </w:r>
      <w:r w:rsidR="0076245A" w:rsidRPr="00287691">
        <w:rPr>
          <w:rFonts w:ascii="Times New Roman" w:hAnsi="Times New Roman" w:cs="Times New Roman"/>
          <w:sz w:val="24"/>
          <w:szCs w:val="24"/>
        </w:rPr>
        <w:t xml:space="preserve">Table </w:t>
      </w:r>
      <w:r w:rsidR="0076245A">
        <w:rPr>
          <w:rFonts w:ascii="Times New Roman" w:hAnsi="Times New Roman" w:cs="Times New Roman"/>
          <w:noProof/>
          <w:sz w:val="24"/>
          <w:szCs w:val="24"/>
        </w:rPr>
        <w:t>6</w:t>
      </w:r>
      <w:r w:rsidR="00287691">
        <w:rPr>
          <w:rFonts w:ascii="Times New Roman" w:eastAsiaTheme="minorEastAsia" w:hAnsi="Times New Roman" w:cs="Times New Roman"/>
          <w:sz w:val="24"/>
          <w:szCs w:val="24"/>
        </w:rPr>
        <w:fldChar w:fldCharType="end"/>
      </w:r>
      <w:r w:rsidR="00287691">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7691">
        <w:rPr>
          <w:rFonts w:ascii="Times New Roman" w:eastAsiaTheme="minorEastAsia" w:hAnsi="Times New Roman" w:cs="Times New Roman"/>
          <w:sz w:val="24"/>
          <w:szCs w:val="24"/>
        </w:rPr>
        <w:t xml:space="preserve"> values for the case of surface defect.</w:t>
      </w:r>
      <w:r w:rsidR="001D2080">
        <w:rPr>
          <w:rFonts w:ascii="Times New Roman" w:eastAsiaTheme="minorEastAsia" w:hAnsi="Times New Roman" w:cs="Times New Roman"/>
          <w:sz w:val="24"/>
          <w:szCs w:val="24"/>
        </w:rPr>
        <w:t xml:space="preserve"> </w:t>
      </w:r>
      <w:r w:rsidR="001D2080">
        <w:rPr>
          <w:rFonts w:ascii="Times New Roman" w:eastAsiaTheme="minorEastAsia" w:hAnsi="Times New Roman" w:cs="Times New Roman"/>
          <w:sz w:val="24"/>
          <w:szCs w:val="24"/>
        </w:rPr>
        <w:fldChar w:fldCharType="begin"/>
      </w:r>
      <w:r w:rsidR="001D2080">
        <w:rPr>
          <w:rFonts w:ascii="Times New Roman" w:eastAsiaTheme="minorEastAsia" w:hAnsi="Times New Roman" w:cs="Times New Roman"/>
          <w:sz w:val="24"/>
          <w:szCs w:val="24"/>
        </w:rPr>
        <w:instrText xml:space="preserve"> REF _Ref391907951 \h </w:instrText>
      </w:r>
      <w:r w:rsidR="001D2080">
        <w:rPr>
          <w:rFonts w:ascii="Times New Roman" w:eastAsiaTheme="minorEastAsia" w:hAnsi="Times New Roman" w:cs="Times New Roman"/>
          <w:sz w:val="24"/>
          <w:szCs w:val="24"/>
        </w:rPr>
      </w:r>
      <w:r w:rsidR="001D2080">
        <w:rPr>
          <w:rFonts w:ascii="Times New Roman" w:eastAsiaTheme="minorEastAsia" w:hAnsi="Times New Roman" w:cs="Times New Roman"/>
          <w:sz w:val="24"/>
          <w:szCs w:val="24"/>
        </w:rPr>
        <w:fldChar w:fldCharType="separate"/>
      </w:r>
      <w:r w:rsidR="0076245A" w:rsidRPr="001260A0">
        <w:rPr>
          <w:rFonts w:ascii="Times New Roman" w:hAnsi="Times New Roman" w:cs="Times New Roman"/>
          <w:sz w:val="24"/>
          <w:szCs w:val="24"/>
        </w:rPr>
        <w:t xml:space="preserve">Figure </w:t>
      </w:r>
      <w:r w:rsidR="0076245A">
        <w:rPr>
          <w:rFonts w:ascii="Times New Roman" w:hAnsi="Times New Roman" w:cs="Times New Roman"/>
          <w:noProof/>
          <w:sz w:val="24"/>
          <w:szCs w:val="24"/>
        </w:rPr>
        <w:t>18</w:t>
      </w:r>
      <w:r w:rsidR="001D2080">
        <w:rPr>
          <w:rFonts w:ascii="Times New Roman" w:eastAsiaTheme="minorEastAsia" w:hAnsi="Times New Roman" w:cs="Times New Roman"/>
          <w:sz w:val="24"/>
          <w:szCs w:val="24"/>
        </w:rPr>
        <w:fldChar w:fldCharType="end"/>
      </w:r>
      <w:r w:rsidR="001D2080">
        <w:rPr>
          <w:rFonts w:ascii="Times New Roman" w:eastAsiaTheme="minorEastAsia" w:hAnsi="Times New Roman" w:cs="Times New Roman"/>
          <w:sz w:val="24"/>
          <w:szCs w:val="24"/>
        </w:rPr>
        <w:t xml:space="preserve"> also shows that 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D2080">
        <w:rPr>
          <w:rFonts w:ascii="Times New Roman" w:eastAsiaTheme="minorEastAsia" w:hAnsi="Times New Roman" w:cs="Times New Roman"/>
          <w:sz w:val="24"/>
          <w:szCs w:val="24"/>
        </w:rPr>
        <w:t xml:space="preserve"> with respect to </w:t>
      </w:r>
      <m:oMath>
        <m:r>
          <w:rPr>
            <w:rFonts w:ascii="Cambria Math" w:eastAsiaTheme="minorEastAsia" w:hAnsi="Cambria Math" w:cs="Times New Roman"/>
            <w:sz w:val="24"/>
            <w:szCs w:val="24"/>
          </w:rPr>
          <m:t>δ</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1D2080">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λ</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ξ</m:t>
        </m:r>
      </m:oMath>
      <w:r w:rsidR="001D2080">
        <w:rPr>
          <w:rFonts w:ascii="Times New Roman" w:eastAsiaTheme="minorEastAsia" w:hAnsi="Times New Roman" w:cs="Times New Roman"/>
          <w:sz w:val="24"/>
          <w:szCs w:val="24"/>
        </w:rPr>
        <w:t xml:space="preserve"> are non-linear.</w:t>
      </w:r>
    </w:p>
    <w:p w:rsidR="00287691" w:rsidRDefault="00287691" w:rsidP="007D5883">
      <w:pPr>
        <w:spacing w:after="0"/>
        <w:jc w:val="both"/>
        <w:rPr>
          <w:rFonts w:ascii="Times New Roman" w:eastAsiaTheme="minorEastAsia" w:hAnsi="Times New Roman" w:cs="Times New Roman"/>
          <w:sz w:val="24"/>
          <w:szCs w:val="24"/>
        </w:rPr>
      </w:pPr>
    </w:p>
    <w:p w:rsidR="00287691" w:rsidRPr="00287691" w:rsidRDefault="00287691" w:rsidP="00287691">
      <w:pPr>
        <w:pStyle w:val="Caption"/>
        <w:keepNext/>
        <w:jc w:val="center"/>
        <w:rPr>
          <w:rFonts w:ascii="Times New Roman" w:hAnsi="Times New Roman" w:cs="Times New Roman"/>
          <w:color w:val="auto"/>
          <w:sz w:val="24"/>
          <w:szCs w:val="24"/>
        </w:rPr>
      </w:pPr>
      <w:bookmarkStart w:id="36" w:name="_Ref391909045"/>
      <w:r w:rsidRPr="00287691">
        <w:rPr>
          <w:rFonts w:ascii="Times New Roman" w:hAnsi="Times New Roman" w:cs="Times New Roman"/>
          <w:color w:val="auto"/>
          <w:sz w:val="24"/>
          <w:szCs w:val="24"/>
        </w:rPr>
        <w:t xml:space="preserve">Table </w:t>
      </w:r>
      <w:r w:rsidRPr="00287691">
        <w:rPr>
          <w:rFonts w:ascii="Times New Roman" w:hAnsi="Times New Roman" w:cs="Times New Roman"/>
          <w:color w:val="auto"/>
          <w:sz w:val="24"/>
          <w:szCs w:val="24"/>
        </w:rPr>
        <w:fldChar w:fldCharType="begin"/>
      </w:r>
      <w:r w:rsidRPr="00287691">
        <w:rPr>
          <w:rFonts w:ascii="Times New Roman" w:hAnsi="Times New Roman" w:cs="Times New Roman"/>
          <w:color w:val="auto"/>
          <w:sz w:val="24"/>
          <w:szCs w:val="24"/>
        </w:rPr>
        <w:instrText xml:space="preserve"> SEQ Table \* ARABIC </w:instrText>
      </w:r>
      <w:r w:rsidRPr="00287691">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8</w:t>
      </w:r>
      <w:r w:rsidRPr="00287691">
        <w:rPr>
          <w:rFonts w:ascii="Times New Roman" w:hAnsi="Times New Roman" w:cs="Times New Roman"/>
          <w:color w:val="auto"/>
          <w:sz w:val="24"/>
          <w:szCs w:val="24"/>
        </w:rPr>
        <w:fldChar w:fldCharType="end"/>
      </w:r>
      <w:bookmarkEnd w:id="36"/>
      <w:r w:rsidRPr="00287691">
        <w:rPr>
          <w:rFonts w:ascii="Times New Roman" w:hAnsi="Times New Roman" w:cs="Times New Roman"/>
          <w:color w:val="auto"/>
          <w:sz w:val="24"/>
          <w:szCs w:val="24"/>
        </w:rPr>
        <w:t xml:space="preserve">: Differences between the highest and lowest predicted </w:t>
      </w:r>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ε</m:t>
            </m:r>
          </m:e>
          <m:sub>
            <m:r>
              <m:rPr>
                <m:sty m:val="bi"/>
              </m:rPr>
              <w:rPr>
                <w:rFonts w:ascii="Cambria Math" w:hAnsi="Cambria Math" w:cs="Times New Roman"/>
                <w:color w:val="auto"/>
                <w:sz w:val="24"/>
                <w:szCs w:val="24"/>
              </w:rPr>
              <m:t>t</m:t>
            </m:r>
          </m:sub>
          <m:sup>
            <m:r>
              <m:rPr>
                <m:sty m:val="bi"/>
              </m:rPr>
              <w:rPr>
                <w:rFonts w:ascii="Cambria Math" w:hAnsi="Cambria Math" w:cs="Times New Roman"/>
                <w:color w:val="auto"/>
                <w:sz w:val="24"/>
                <w:szCs w:val="24"/>
              </w:rPr>
              <m:t>cri</m:t>
            </m:r>
            <m:r>
              <m:rPr>
                <m:sty m:val="bi"/>
              </m:rPr>
              <w:rPr>
                <w:rFonts w:ascii="Cambria Math" w:hAnsi="Cambria Math" w:cs="Times New Roman"/>
                <w:color w:val="auto"/>
                <w:sz w:val="24"/>
                <w:szCs w:val="24"/>
              </w:rPr>
              <m:t>t</m:t>
            </m:r>
          </m:sup>
        </m:sSubSup>
      </m:oMath>
    </w:p>
    <w:tbl>
      <w:tblPr>
        <w:tblStyle w:val="TableGrid"/>
        <w:tblW w:w="0" w:type="auto"/>
        <w:jc w:val="center"/>
        <w:tblLook w:val="04A0" w:firstRow="1" w:lastRow="0" w:firstColumn="1" w:lastColumn="0" w:noHBand="0" w:noVBand="1"/>
      </w:tblPr>
      <w:tblGrid>
        <w:gridCol w:w="492"/>
        <w:gridCol w:w="756"/>
        <w:gridCol w:w="756"/>
        <w:gridCol w:w="756"/>
        <w:gridCol w:w="756"/>
      </w:tblGrid>
      <w:tr w:rsidR="00287691" w:rsidTr="006A5432">
        <w:trPr>
          <w:jc w:val="center"/>
        </w:trPr>
        <w:tc>
          <w:tcPr>
            <w:tcW w:w="492" w:type="dxa"/>
          </w:tcPr>
          <w:p w:rsidR="00287691" w:rsidRDefault="00287691" w:rsidP="007D5883">
            <w:pPr>
              <w:jc w:val="both"/>
              <w:rPr>
                <w:rFonts w:ascii="Times New Roman" w:hAnsi="Times New Roman" w:cs="Times New Roman"/>
                <w:b/>
                <w:sz w:val="24"/>
                <w:szCs w:val="24"/>
              </w:rPr>
            </w:pPr>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r>
      <w:tr w:rsidR="00287691" w:rsidTr="006A5432">
        <w:trPr>
          <w:jc w:val="center"/>
        </w:trPr>
        <w:tc>
          <w:tcPr>
            <w:tcW w:w="492" w:type="dxa"/>
          </w:tcPr>
          <w:p w:rsidR="00287691" w:rsidRPr="00287691" w:rsidRDefault="00287691" w:rsidP="00287691">
            <w:pPr>
              <w:jc w:val="both"/>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Δ</m:t>
                </m:r>
              </m:oMath>
            </m:oMathPara>
          </w:p>
        </w:tc>
        <w:tc>
          <w:tcPr>
            <w:tcW w:w="756" w:type="dxa"/>
          </w:tcPr>
          <w:p w:rsidR="00287691" w:rsidRPr="00287691" w:rsidRDefault="00287691" w:rsidP="00637885">
            <w:pPr>
              <w:jc w:val="center"/>
              <w:rPr>
                <w:rFonts w:ascii="Times New Roman" w:hAnsi="Times New Roman" w:cs="Times New Roman"/>
                <w:sz w:val="24"/>
                <w:szCs w:val="24"/>
              </w:rPr>
            </w:pPr>
            <w:r w:rsidRPr="00287691">
              <w:rPr>
                <w:rFonts w:ascii="Times New Roman" w:hAnsi="Times New Roman" w:cs="Times New Roman"/>
                <w:sz w:val="24"/>
                <w:szCs w:val="24"/>
              </w:rPr>
              <w:t>1.18</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1.16</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1.12</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0.82</w:t>
            </w:r>
          </w:p>
        </w:tc>
      </w:tr>
    </w:tbl>
    <w:p w:rsidR="00287691" w:rsidRDefault="00287691" w:rsidP="007D5883">
      <w:pPr>
        <w:spacing w:after="0"/>
        <w:jc w:val="both"/>
        <w:rPr>
          <w:rFonts w:ascii="Times New Roman" w:hAnsi="Times New Roman" w:cs="Times New Roman"/>
          <w:b/>
          <w:sz w:val="24"/>
          <w:szCs w:val="24"/>
        </w:rPr>
      </w:pPr>
    </w:p>
    <w:p w:rsidR="00712D41" w:rsidRDefault="00557D63" w:rsidP="00F9778A">
      <w:pPr>
        <w:spacing w:after="0"/>
        <w:jc w:val="both"/>
        <w:rPr>
          <w:rFonts w:ascii="Times New Roman" w:hAnsi="Times New Roman" w:cs="Times New Roman"/>
          <w:sz w:val="24"/>
          <w:szCs w:val="24"/>
        </w:rPr>
      </w:pPr>
      <w:r w:rsidRPr="00F9778A">
        <w:rPr>
          <w:rFonts w:ascii="Times New Roman" w:hAnsi="Times New Roman" w:cs="Times New Roman"/>
          <w:sz w:val="24"/>
          <w:szCs w:val="24"/>
        </w:rPr>
        <w:t>For the case of buried defects the same procedure is applied with the difference that this time two additional parameters, wall thickness (t) and the ratio of defect depth</w:t>
      </w:r>
      <w:r w:rsidR="00F9778A">
        <w:rPr>
          <w:rFonts w:ascii="Times New Roman" w:hAnsi="Times New Roman" w:cs="Times New Roman"/>
          <w:sz w:val="24"/>
          <w:szCs w:val="24"/>
        </w:rPr>
        <w:t xml:space="preserve"> (measured from internal pipe surface)</w:t>
      </w:r>
      <w:r w:rsidRPr="00F9778A">
        <w:rPr>
          <w:rFonts w:ascii="Times New Roman" w:hAnsi="Times New Roman" w:cs="Times New Roman"/>
          <w:sz w:val="24"/>
          <w:szCs w:val="24"/>
        </w:rPr>
        <w:t xml:space="preserve"> to pipe wall thickness (</w:t>
      </w:r>
      <m:oMath>
        <m:r>
          <w:rPr>
            <w:rFonts w:ascii="Cambria Math" w:hAnsi="Cambria Math" w:cs="Times New Roman"/>
            <w:sz w:val="24"/>
            <w:szCs w:val="24"/>
          </w:rPr>
          <m:t>ψ</m:t>
        </m:r>
      </m:oMath>
      <w:r w:rsidRPr="00F9778A">
        <w:rPr>
          <w:rFonts w:ascii="Times New Roman" w:hAnsi="Times New Roman" w:cs="Times New Roman"/>
          <w:sz w:val="24"/>
          <w:szCs w:val="24"/>
        </w:rPr>
        <w:t xml:space="preserve">), are also included in the factorial design. The addition of these parameters increased the number of total evaluations of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F9778A">
        <w:rPr>
          <w:rFonts w:ascii="Times New Roman" w:eastAsiaTheme="minorEastAsia" w:hAnsi="Times New Roman" w:cs="Times New Roman"/>
          <w:sz w:val="24"/>
          <w:szCs w:val="24"/>
        </w:rPr>
        <w:t xml:space="preserve"> from 81 to 729 and the number of evaluations for each fixed value of each parameter from 27 to </w:t>
      </w:r>
      <w:r w:rsidR="00F9778A" w:rsidRPr="00F9778A">
        <w:rPr>
          <w:rFonts w:ascii="Times New Roman" w:eastAsiaTheme="minorEastAsia" w:hAnsi="Times New Roman" w:cs="Times New Roman"/>
          <w:sz w:val="24"/>
          <w:szCs w:val="24"/>
        </w:rPr>
        <w:t>243.</w:t>
      </w:r>
      <w:r w:rsidRPr="00F9778A">
        <w:rPr>
          <w:rFonts w:ascii="Times New Roman" w:hAnsi="Times New Roman" w:cs="Times New Roman"/>
          <w:sz w:val="24"/>
          <w:szCs w:val="24"/>
        </w:rPr>
        <w:t xml:space="preserve"> </w:t>
      </w:r>
    </w:p>
    <w:p w:rsidR="00D474D6" w:rsidRDefault="00D474D6" w:rsidP="00F9778A">
      <w:pPr>
        <w:spacing w:after="0"/>
        <w:jc w:val="both"/>
        <w:rPr>
          <w:rFonts w:ascii="Times New Roman" w:hAnsi="Times New Roman" w:cs="Times New Roman"/>
          <w:sz w:val="24"/>
          <w:szCs w:val="24"/>
        </w:rPr>
      </w:pPr>
    </w:p>
    <w:p w:rsidR="00F22AC8" w:rsidRDefault="00F9778A" w:rsidP="00F22AC8">
      <w:pPr>
        <w:keepNext/>
        <w:spacing w:after="0"/>
        <w:jc w:val="center"/>
      </w:pPr>
      <w:r>
        <w:rPr>
          <w:rFonts w:ascii="Times New Roman" w:hAnsi="Times New Roman" w:cs="Times New Roman"/>
          <w:noProof/>
          <w:sz w:val="24"/>
          <w:szCs w:val="24"/>
          <w:lang w:eastAsia="en-CA"/>
        </w:rPr>
        <w:lastRenderedPageBreak/>
        <w:drawing>
          <wp:inline distT="0" distB="0" distL="0" distR="0" wp14:anchorId="69E00B01" wp14:editId="5313221E">
            <wp:extent cx="4194000" cy="29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edFactorial.JPG"/>
                    <pic:cNvPicPr/>
                  </pic:nvPicPr>
                  <pic:blipFill>
                    <a:blip r:embed="rId27">
                      <a:extLst>
                        <a:ext uri="{28A0092B-C50C-407E-A947-70E740481C1C}">
                          <a14:useLocalDpi xmlns:a14="http://schemas.microsoft.com/office/drawing/2010/main" val="0"/>
                        </a:ext>
                      </a:extLst>
                    </a:blip>
                    <a:stretch>
                      <a:fillRect/>
                    </a:stretch>
                  </pic:blipFill>
                  <pic:spPr>
                    <a:xfrm>
                      <a:off x="0" y="0"/>
                      <a:ext cx="4194000" cy="2916000"/>
                    </a:xfrm>
                    <a:prstGeom prst="rect">
                      <a:avLst/>
                    </a:prstGeom>
                  </pic:spPr>
                </pic:pic>
              </a:graphicData>
            </a:graphic>
          </wp:inline>
        </w:drawing>
      </w:r>
    </w:p>
    <w:p w:rsidR="00F9778A" w:rsidRPr="00F22AC8" w:rsidRDefault="00F22AC8" w:rsidP="00F22AC8">
      <w:pPr>
        <w:pStyle w:val="Caption"/>
        <w:jc w:val="center"/>
        <w:rPr>
          <w:rFonts w:ascii="Times New Roman" w:hAnsi="Times New Roman" w:cs="Times New Roman"/>
          <w:color w:val="auto"/>
          <w:sz w:val="24"/>
          <w:szCs w:val="24"/>
        </w:rPr>
      </w:pPr>
      <w:bookmarkStart w:id="37" w:name="_Ref391911110"/>
      <w:r w:rsidRPr="00F22AC8">
        <w:rPr>
          <w:rFonts w:ascii="Times New Roman" w:hAnsi="Times New Roman" w:cs="Times New Roman"/>
          <w:color w:val="auto"/>
          <w:sz w:val="24"/>
          <w:szCs w:val="24"/>
        </w:rPr>
        <w:t xml:space="preserve">Figure </w:t>
      </w:r>
      <w:r w:rsidRPr="00F22AC8">
        <w:rPr>
          <w:rFonts w:ascii="Times New Roman" w:hAnsi="Times New Roman" w:cs="Times New Roman"/>
          <w:color w:val="auto"/>
          <w:sz w:val="24"/>
          <w:szCs w:val="24"/>
        </w:rPr>
        <w:fldChar w:fldCharType="begin"/>
      </w:r>
      <w:r w:rsidRPr="00F22AC8">
        <w:rPr>
          <w:rFonts w:ascii="Times New Roman" w:hAnsi="Times New Roman" w:cs="Times New Roman"/>
          <w:color w:val="auto"/>
          <w:sz w:val="24"/>
          <w:szCs w:val="24"/>
        </w:rPr>
        <w:instrText xml:space="preserve"> SEQ Figure \* ARABIC </w:instrText>
      </w:r>
      <w:r w:rsidRPr="00F22AC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19</w:t>
      </w:r>
      <w:r w:rsidRPr="00F22AC8">
        <w:rPr>
          <w:rFonts w:ascii="Times New Roman" w:hAnsi="Times New Roman" w:cs="Times New Roman"/>
          <w:color w:val="auto"/>
          <w:sz w:val="24"/>
          <w:szCs w:val="24"/>
        </w:rPr>
        <w:fldChar w:fldCharType="end"/>
      </w:r>
      <w:bookmarkEnd w:id="37"/>
      <w:r w:rsidRPr="00F22AC8">
        <w:rPr>
          <w:rFonts w:ascii="Times New Roman" w:hAnsi="Times New Roman" w:cs="Times New Roman"/>
          <w:color w:val="auto"/>
          <w:sz w:val="24"/>
          <w:szCs w:val="24"/>
        </w:rPr>
        <w:t>: Sensitivity analysis for buried defects</w:t>
      </w:r>
    </w:p>
    <w:p w:rsidR="00557D63" w:rsidRDefault="00A80EDE" w:rsidP="00A80EDE">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_Ref391911110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76245A" w:rsidRPr="00F22AC8">
        <w:rPr>
          <w:rFonts w:ascii="Times New Roman" w:hAnsi="Times New Roman" w:cs="Times New Roman"/>
          <w:sz w:val="24"/>
          <w:szCs w:val="24"/>
        </w:rPr>
        <w:t xml:space="preserve">Figure </w:t>
      </w:r>
      <w:r w:rsidR="0076245A">
        <w:rPr>
          <w:rFonts w:ascii="Times New Roman" w:hAnsi="Times New Roman" w:cs="Times New Roman"/>
          <w:noProof/>
          <w:sz w:val="24"/>
          <w:szCs w:val="24"/>
        </w:rPr>
        <w:t>19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 xml:space="preserve">shows the result of the factorial design for </w:t>
      </w:r>
      <w:r>
        <w:rPr>
          <w:rFonts w:ascii="Times New Roman" w:hAnsi="Times New Roman" w:cs="Times New Roman"/>
          <w:sz w:val="24"/>
          <w:szCs w:val="24"/>
        </w:rPr>
        <w:t>buried</w:t>
      </w:r>
      <w:r w:rsidRPr="007D5883">
        <w:rPr>
          <w:rFonts w:ascii="Times New Roman" w:hAnsi="Times New Roman" w:cs="Times New Roman"/>
          <w:sz w:val="24"/>
          <w:szCs w:val="24"/>
        </w:rPr>
        <w:t xml:space="preserve"> defects</w:t>
      </w:r>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_Ref391911110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F22AC8">
        <w:rPr>
          <w:rFonts w:ascii="Times New Roman" w:hAnsi="Times New Roman" w:cs="Times New Roman"/>
          <w:sz w:val="24"/>
          <w:szCs w:val="24"/>
        </w:rPr>
        <w:t xml:space="preserve">Figure </w:t>
      </w:r>
      <w:r w:rsidR="0076245A">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with respect </w:t>
      </w:r>
      <w:proofErr w:type="gramStart"/>
      <w:r>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xml:space="preserve"> are non-linear. </w:t>
      </w:r>
      <w:r w:rsidR="004D0E4F">
        <w:rPr>
          <w:rFonts w:ascii="Times New Roman" w:eastAsiaTheme="minorEastAsia" w:hAnsi="Times New Roman" w:cs="Times New Roman"/>
          <w:sz w:val="24"/>
          <w:szCs w:val="24"/>
        </w:rPr>
        <w:fldChar w:fldCharType="begin"/>
      </w:r>
      <w:r w:rsidR="004D0E4F">
        <w:rPr>
          <w:rFonts w:ascii="Times New Roman" w:eastAsiaTheme="minorEastAsia" w:hAnsi="Times New Roman" w:cs="Times New Roman"/>
          <w:sz w:val="24"/>
          <w:szCs w:val="24"/>
        </w:rPr>
        <w:instrText xml:space="preserve"> REF _Ref391911963 \h </w:instrText>
      </w:r>
      <w:r w:rsidR="004D0E4F">
        <w:rPr>
          <w:rFonts w:ascii="Times New Roman" w:eastAsiaTheme="minorEastAsia" w:hAnsi="Times New Roman" w:cs="Times New Roman"/>
          <w:sz w:val="24"/>
          <w:szCs w:val="24"/>
        </w:rPr>
      </w:r>
      <w:r w:rsidR="004D0E4F">
        <w:rPr>
          <w:rFonts w:ascii="Times New Roman" w:eastAsiaTheme="minorEastAsia" w:hAnsi="Times New Roman" w:cs="Times New Roman"/>
          <w:sz w:val="24"/>
          <w:szCs w:val="24"/>
        </w:rPr>
        <w:fldChar w:fldCharType="separate"/>
      </w:r>
      <w:r w:rsidR="0076245A" w:rsidRPr="001740F1">
        <w:rPr>
          <w:rFonts w:ascii="Times New Roman" w:hAnsi="Times New Roman" w:cs="Times New Roman"/>
          <w:sz w:val="24"/>
          <w:szCs w:val="24"/>
        </w:rPr>
        <w:t xml:space="preserve">Table </w:t>
      </w:r>
      <w:r w:rsidR="0076245A">
        <w:rPr>
          <w:rFonts w:ascii="Times New Roman" w:hAnsi="Times New Roman" w:cs="Times New Roman"/>
          <w:noProof/>
          <w:sz w:val="24"/>
          <w:szCs w:val="24"/>
        </w:rPr>
        <w:t>7</w:t>
      </w:r>
      <w:r w:rsidR="004D0E4F">
        <w:rPr>
          <w:rFonts w:ascii="Times New Roman" w:eastAsiaTheme="minorEastAsia" w:hAnsi="Times New Roman" w:cs="Times New Roman"/>
          <w:sz w:val="24"/>
          <w:szCs w:val="24"/>
        </w:rPr>
        <w:fldChar w:fldCharType="end"/>
      </w:r>
      <w:r w:rsidR="004D0E4F">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4D0E4F">
        <w:rPr>
          <w:rFonts w:ascii="Times New Roman" w:eastAsiaTheme="minorEastAsia" w:hAnsi="Times New Roman" w:cs="Times New Roman"/>
          <w:sz w:val="24"/>
          <w:szCs w:val="24"/>
        </w:rPr>
        <w:t xml:space="preserve"> values for the case of buried defect.</w:t>
      </w:r>
    </w:p>
    <w:p w:rsidR="001740F1" w:rsidRDefault="001740F1" w:rsidP="00A80EDE">
      <w:pPr>
        <w:spacing w:after="0"/>
        <w:jc w:val="both"/>
        <w:rPr>
          <w:rFonts w:ascii="Times New Roman" w:eastAsiaTheme="minorEastAsia" w:hAnsi="Times New Roman" w:cs="Times New Roman"/>
          <w:sz w:val="24"/>
          <w:szCs w:val="24"/>
        </w:rPr>
      </w:pPr>
    </w:p>
    <w:p w:rsidR="001740F1" w:rsidRPr="001740F1" w:rsidRDefault="001740F1" w:rsidP="001740F1">
      <w:pPr>
        <w:pStyle w:val="Caption"/>
        <w:keepNext/>
        <w:jc w:val="center"/>
        <w:rPr>
          <w:rFonts w:ascii="Times New Roman" w:hAnsi="Times New Roman" w:cs="Times New Roman"/>
          <w:color w:val="auto"/>
          <w:sz w:val="24"/>
          <w:szCs w:val="24"/>
        </w:rPr>
      </w:pPr>
      <w:bookmarkStart w:id="38" w:name="_Ref391911963"/>
      <w:r w:rsidRPr="001740F1">
        <w:rPr>
          <w:rFonts w:ascii="Times New Roman" w:hAnsi="Times New Roman" w:cs="Times New Roman"/>
          <w:color w:val="auto"/>
          <w:sz w:val="24"/>
          <w:szCs w:val="24"/>
        </w:rPr>
        <w:t xml:space="preserve">Table </w:t>
      </w:r>
      <w:r w:rsidRPr="001740F1">
        <w:rPr>
          <w:rFonts w:ascii="Times New Roman" w:hAnsi="Times New Roman" w:cs="Times New Roman"/>
          <w:color w:val="auto"/>
          <w:sz w:val="24"/>
          <w:szCs w:val="24"/>
        </w:rPr>
        <w:fldChar w:fldCharType="begin"/>
      </w:r>
      <w:r w:rsidRPr="001740F1">
        <w:rPr>
          <w:rFonts w:ascii="Times New Roman" w:hAnsi="Times New Roman" w:cs="Times New Roman"/>
          <w:color w:val="auto"/>
          <w:sz w:val="24"/>
          <w:szCs w:val="24"/>
        </w:rPr>
        <w:instrText xml:space="preserve"> SEQ Table \* ARABIC </w:instrText>
      </w:r>
      <w:r w:rsidRPr="001740F1">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9</w:t>
      </w:r>
      <w:r w:rsidRPr="001740F1">
        <w:rPr>
          <w:rFonts w:ascii="Times New Roman" w:hAnsi="Times New Roman" w:cs="Times New Roman"/>
          <w:color w:val="auto"/>
          <w:sz w:val="24"/>
          <w:szCs w:val="24"/>
        </w:rPr>
        <w:fldChar w:fldCharType="end"/>
      </w:r>
      <w:bookmarkEnd w:id="38"/>
      <w:r w:rsidRPr="001740F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1740F1">
        <w:rPr>
          <w:rFonts w:ascii="Times New Roman" w:hAnsi="Times New Roman" w:cs="Times New Roman"/>
          <w:color w:val="auto"/>
          <w:sz w:val="24"/>
          <w:szCs w:val="24"/>
        </w:rPr>
        <w:t>Differences between the highest and lowest predicted</w:t>
      </w:r>
    </w:p>
    <w:tbl>
      <w:tblPr>
        <w:tblStyle w:val="TableGrid"/>
        <w:tblW w:w="0" w:type="auto"/>
        <w:jc w:val="center"/>
        <w:tblLook w:val="04A0" w:firstRow="1" w:lastRow="0" w:firstColumn="1" w:lastColumn="0" w:noHBand="0" w:noVBand="1"/>
      </w:tblPr>
      <w:tblGrid>
        <w:gridCol w:w="492"/>
        <w:gridCol w:w="636"/>
        <w:gridCol w:w="636"/>
        <w:gridCol w:w="636"/>
        <w:gridCol w:w="636"/>
        <w:gridCol w:w="636"/>
        <w:gridCol w:w="636"/>
      </w:tblGrid>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ψ</m:t>
                </m:r>
              </m:oMath>
            </m:oMathPara>
          </w:p>
        </w:tc>
        <w:tc>
          <w:tcPr>
            <w:tcW w:w="636" w:type="dxa"/>
          </w:tcPr>
          <w:p w:rsidR="00A80EDE" w:rsidRDefault="00A80EDE" w:rsidP="00A80EDE">
            <w:pPr>
              <w:jc w:val="both"/>
              <w:rPr>
                <w:rFonts w:ascii="Times New Roman" w:hAnsi="Times New Roman" w:cs="Times New Roman"/>
                <w:b/>
                <w:sz w:val="24"/>
                <w:szCs w:val="24"/>
              </w:rPr>
            </w:pPr>
            <w:r>
              <w:rPr>
                <w:rFonts w:ascii="Times New Roman" w:hAnsi="Times New Roman" w:cs="Times New Roman"/>
                <w:b/>
                <w:sz w:val="24"/>
                <w:szCs w:val="24"/>
              </w:rPr>
              <w:t>t</w:t>
            </w:r>
          </w:p>
        </w:tc>
      </w:tr>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m:oMathPara>
              <m:oMath>
                <m:r>
                  <m:rPr>
                    <m:sty m:val="b"/>
                  </m:rPr>
                  <w:rPr>
                    <w:rFonts w:ascii="Cambria Math" w:hAnsi="Cambria Math" w:cs="Times New Roman"/>
                    <w:sz w:val="24"/>
                    <w:szCs w:val="24"/>
                  </w:rPr>
                  <m:t>Δ</m:t>
                </m:r>
              </m:oMath>
            </m:oMathPara>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5.25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2.77</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2.52</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2.35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2.28</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0.99</w:t>
            </w:r>
          </w:p>
        </w:tc>
      </w:tr>
    </w:tbl>
    <w:p w:rsidR="0028122A" w:rsidRDefault="0028122A" w:rsidP="00A80EDE">
      <w:pPr>
        <w:spacing w:after="0"/>
        <w:jc w:val="both"/>
        <w:rPr>
          <w:rFonts w:ascii="Times New Roman" w:hAnsi="Times New Roman" w:cs="Times New Roman"/>
          <w:b/>
          <w:sz w:val="24"/>
          <w:szCs w:val="24"/>
        </w:rPr>
      </w:pPr>
    </w:p>
    <w:p w:rsidR="0028122A" w:rsidRDefault="0028122A" w:rsidP="00A80EDE">
      <w:pPr>
        <w:spacing w:after="0"/>
        <w:jc w:val="both"/>
        <w:rPr>
          <w:rFonts w:ascii="Times New Roman" w:hAnsi="Times New Roman" w:cs="Times New Roman"/>
          <w:b/>
          <w:sz w:val="24"/>
          <w:szCs w:val="24"/>
        </w:rPr>
      </w:pPr>
    </w:p>
    <w:p w:rsidR="00A80EDE" w:rsidRDefault="00C326B5" w:rsidP="00A80EDE">
      <w:pPr>
        <w:spacing w:after="0"/>
        <w:jc w:val="both"/>
        <w:rPr>
          <w:rFonts w:ascii="Times New Roman" w:hAnsi="Times New Roman" w:cs="Times New Roman"/>
          <w:b/>
          <w:sz w:val="24"/>
          <w:szCs w:val="24"/>
        </w:rPr>
      </w:pPr>
      <w:r>
        <w:rPr>
          <w:rFonts w:ascii="Times New Roman" w:hAnsi="Times New Roman" w:cs="Times New Roman"/>
          <w:b/>
          <w:sz w:val="24"/>
          <w:szCs w:val="24"/>
        </w:rPr>
        <w:t>4-2 Full Scale Tensile Strain Experiments</w:t>
      </w:r>
    </w:p>
    <w:p w:rsidR="00C326B5" w:rsidRDefault="00C326B5" w:rsidP="00A80EDE">
      <w:pPr>
        <w:spacing w:after="0"/>
        <w:jc w:val="both"/>
        <w:rPr>
          <w:rFonts w:ascii="Times New Roman" w:hAnsi="Times New Roman" w:cs="Times New Roman"/>
          <w:b/>
          <w:sz w:val="24"/>
          <w:szCs w:val="24"/>
        </w:rPr>
      </w:pPr>
    </w:p>
    <w:p w:rsidR="00C326B5" w:rsidRDefault="00C326B5" w:rsidP="00A80EDE">
      <w:pPr>
        <w:spacing w:after="0"/>
        <w:jc w:val="both"/>
        <w:rPr>
          <w:rFonts w:ascii="Times New Roman" w:hAnsi="Times New Roman" w:cs="Times New Roman"/>
          <w:sz w:val="24"/>
          <w:szCs w:val="24"/>
        </w:rPr>
      </w:pPr>
      <w:r w:rsidRPr="00C326B5">
        <w:rPr>
          <w:rFonts w:ascii="Times New Roman" w:hAnsi="Times New Roman" w:cs="Times New Roman"/>
          <w:sz w:val="24"/>
          <w:szCs w:val="24"/>
        </w:rPr>
        <w:t xml:space="preserve">As it is shown in </w:t>
      </w:r>
      <w:r w:rsidRPr="00C326B5">
        <w:rPr>
          <w:rFonts w:ascii="Times New Roman" w:hAnsi="Times New Roman" w:cs="Times New Roman"/>
          <w:sz w:val="24"/>
          <w:szCs w:val="24"/>
        </w:rPr>
        <w:fldChar w:fldCharType="begin"/>
      </w:r>
      <w:r w:rsidRPr="00C326B5">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C326B5">
        <w:rPr>
          <w:rFonts w:ascii="Times New Roman" w:hAnsi="Times New Roman" w:cs="Times New Roman"/>
          <w:sz w:val="24"/>
          <w:szCs w:val="24"/>
        </w:rPr>
      </w:r>
      <w:r w:rsidRPr="00C326B5">
        <w:rPr>
          <w:rFonts w:ascii="Times New Roman" w:hAnsi="Times New Roman" w:cs="Times New Roman"/>
          <w:sz w:val="24"/>
          <w:szCs w:val="24"/>
        </w:rPr>
        <w:fldChar w:fldCharType="separate"/>
      </w:r>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r w:rsidRPr="00C326B5">
        <w:rPr>
          <w:rFonts w:ascii="Times New Roman" w:hAnsi="Times New Roman" w:cs="Times New Roman"/>
          <w:sz w:val="24"/>
          <w:szCs w:val="24"/>
        </w:rPr>
        <w:fldChar w:fldCharType="end"/>
      </w:r>
      <w:r w:rsidRPr="00C326B5">
        <w:rPr>
          <w:rFonts w:ascii="Times New Roman" w:hAnsi="Times New Roman" w:cs="Times New Roman"/>
          <w:sz w:val="24"/>
          <w:szCs w:val="24"/>
        </w:rPr>
        <w:t xml:space="preserve"> a total of 8 full scale tests are planned to be carried out in this research program. The first two of these experiments are accomplished. In this section the results of these two experiments will be demonstrated.</w:t>
      </w:r>
    </w:p>
    <w:p w:rsidR="004141B9" w:rsidRPr="00C326B5" w:rsidRDefault="00C326B5" w:rsidP="00A80EDE">
      <w:pPr>
        <w:spacing w:after="0"/>
        <w:jc w:val="both"/>
        <w:rPr>
          <w:rFonts w:ascii="Times New Roman" w:hAnsi="Times New Roman" w:cs="Times New Roman"/>
          <w:sz w:val="24"/>
          <w:szCs w:val="24"/>
        </w:rPr>
      </w:pPr>
      <w:r>
        <w:rPr>
          <w:rFonts w:ascii="Times New Roman" w:hAnsi="Times New Roman" w:cs="Times New Roman"/>
          <w:sz w:val="24"/>
          <w:szCs w:val="24"/>
        </w:rPr>
        <w:t xml:space="preserve">Tensile strain data is collected using strain gauges </w:t>
      </w:r>
      <w:r w:rsidR="00655B16">
        <w:rPr>
          <w:rFonts w:ascii="Times New Roman" w:hAnsi="Times New Roman" w:cs="Times New Roman"/>
          <w:sz w:val="24"/>
          <w:szCs w:val="24"/>
        </w:rPr>
        <w:t xml:space="preserve">and digital image correlation. In the first two tests the image correlation and strain gauge methods are applied on separate parts of the pipe surface. In the following tests it is planned to apply both methods over the entire tension side of the pipe surface. </w:t>
      </w:r>
      <w:r w:rsidR="007D2AAC">
        <w:rPr>
          <w:rFonts w:ascii="Times New Roman" w:hAnsi="Times New Roman" w:cs="Times New Roman"/>
          <w:sz w:val="24"/>
          <w:szCs w:val="24"/>
        </w:rPr>
        <w:fldChar w:fldCharType="begin"/>
      </w:r>
      <w:r w:rsidR="007D2AAC">
        <w:rPr>
          <w:rFonts w:ascii="Times New Roman" w:hAnsi="Times New Roman" w:cs="Times New Roman"/>
          <w:sz w:val="24"/>
          <w:szCs w:val="24"/>
        </w:rPr>
        <w:instrText xml:space="preserve"> REF _Ref392205730 \h </w:instrText>
      </w:r>
      <w:r w:rsidR="007D2AAC">
        <w:rPr>
          <w:rFonts w:ascii="Times New Roman" w:hAnsi="Times New Roman" w:cs="Times New Roman"/>
          <w:sz w:val="24"/>
          <w:szCs w:val="24"/>
        </w:rPr>
      </w:r>
      <w:r w:rsidR="007D2AAC">
        <w:rPr>
          <w:rFonts w:ascii="Times New Roman" w:hAnsi="Times New Roman" w:cs="Times New Roman"/>
          <w:sz w:val="24"/>
          <w:szCs w:val="24"/>
        </w:rPr>
        <w:fldChar w:fldCharType="separate"/>
      </w:r>
      <w:r w:rsidR="0076245A" w:rsidRPr="00BA6DCD">
        <w:rPr>
          <w:rFonts w:ascii="Times New Roman" w:hAnsi="Times New Roman" w:cs="Times New Roman"/>
          <w:sz w:val="24"/>
          <w:szCs w:val="24"/>
        </w:rPr>
        <w:t xml:space="preserve">Figure </w:t>
      </w:r>
      <w:r w:rsidR="0076245A">
        <w:rPr>
          <w:rFonts w:ascii="Times New Roman" w:hAnsi="Times New Roman" w:cs="Times New Roman"/>
          <w:noProof/>
          <w:sz w:val="24"/>
          <w:szCs w:val="24"/>
        </w:rPr>
        <w:t>20</w:t>
      </w:r>
      <w:r w:rsidR="007D2AAC">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_Ref392353808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76245A" w:rsidRPr="00242738">
        <w:rPr>
          <w:rFonts w:ascii="Times New Roman" w:hAnsi="Times New Roman" w:cs="Times New Roman"/>
          <w:sz w:val="24"/>
          <w:szCs w:val="24"/>
        </w:rPr>
        <w:t xml:space="preserve">Figure </w:t>
      </w:r>
      <w:r w:rsidR="0076245A">
        <w:rPr>
          <w:rFonts w:ascii="Times New Roman" w:hAnsi="Times New Roman" w:cs="Times New Roman"/>
          <w:noProof/>
          <w:sz w:val="24"/>
          <w:szCs w:val="24"/>
        </w:rPr>
        <w:t>21</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_Ref392353811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76245A" w:rsidRPr="00E951C2">
        <w:rPr>
          <w:rFonts w:ascii="Times New Roman" w:hAnsi="Times New Roman" w:cs="Times New Roman"/>
          <w:sz w:val="24"/>
          <w:szCs w:val="24"/>
        </w:rPr>
        <w:t xml:space="preserve">Figure </w:t>
      </w:r>
      <w:r w:rsidR="0076245A">
        <w:rPr>
          <w:rFonts w:ascii="Times New Roman" w:hAnsi="Times New Roman" w:cs="Times New Roman"/>
          <w:noProof/>
          <w:sz w:val="24"/>
          <w:szCs w:val="24"/>
        </w:rPr>
        <w:t>22</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_Ref392353813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76245A" w:rsidRPr="00C6380F">
        <w:rPr>
          <w:rFonts w:ascii="Times New Roman" w:hAnsi="Times New Roman" w:cs="Times New Roman"/>
          <w:sz w:val="24"/>
          <w:szCs w:val="24"/>
        </w:rPr>
        <w:t xml:space="preserve">Figure </w:t>
      </w:r>
      <w:r w:rsidR="0076245A">
        <w:rPr>
          <w:rFonts w:ascii="Times New Roman" w:hAnsi="Times New Roman" w:cs="Times New Roman"/>
          <w:noProof/>
          <w:sz w:val="24"/>
          <w:szCs w:val="24"/>
        </w:rPr>
        <w:t>23</w:t>
      </w:r>
      <w:r w:rsidR="00691D9E">
        <w:rPr>
          <w:rFonts w:ascii="Times New Roman" w:hAnsi="Times New Roman" w:cs="Times New Roman"/>
          <w:sz w:val="24"/>
          <w:szCs w:val="24"/>
        </w:rPr>
        <w:fldChar w:fldCharType="end"/>
      </w:r>
      <w:r w:rsidR="007D2AAC">
        <w:rPr>
          <w:rFonts w:ascii="Times New Roman" w:hAnsi="Times New Roman" w:cs="Times New Roman"/>
          <w:sz w:val="24"/>
          <w:szCs w:val="24"/>
        </w:rPr>
        <w:t xml:space="preserve"> show the positions of the strain gauges and the painted areas for the image correlation</w:t>
      </w:r>
      <w:r w:rsidR="00B06DCC">
        <w:rPr>
          <w:rFonts w:ascii="Times New Roman" w:hAnsi="Times New Roman" w:cs="Times New Roman"/>
          <w:sz w:val="24"/>
          <w:szCs w:val="24"/>
        </w:rPr>
        <w:t xml:space="preserve"> for the first two tests</w:t>
      </w:r>
      <w:r w:rsidR="00691D9E">
        <w:rPr>
          <w:rFonts w:ascii="Times New Roman" w:hAnsi="Times New Roman" w:cs="Times New Roman"/>
          <w:sz w:val="24"/>
          <w:szCs w:val="24"/>
        </w:rPr>
        <w:t>. For each test the bottom and top sides of the specimen are shown separately for the sake of clarity.</w:t>
      </w:r>
      <w:r w:rsidR="007D2AAC">
        <w:rPr>
          <w:rFonts w:ascii="Times New Roman" w:hAnsi="Times New Roman" w:cs="Times New Roman"/>
          <w:sz w:val="24"/>
          <w:szCs w:val="24"/>
        </w:rPr>
        <w:t xml:space="preserve"> The locations of the longitudinal and hoop direction strain gauges are marked with purple and green</w:t>
      </w:r>
      <w:r w:rsidR="00B06DCC">
        <w:rPr>
          <w:rFonts w:ascii="Times New Roman" w:hAnsi="Times New Roman" w:cs="Times New Roman"/>
          <w:sz w:val="24"/>
          <w:szCs w:val="24"/>
        </w:rPr>
        <w:t xml:space="preserve"> colours</w:t>
      </w:r>
      <w:r w:rsidR="007D2AAC">
        <w:rPr>
          <w:rFonts w:ascii="Times New Roman" w:hAnsi="Times New Roman" w:cs="Times New Roman"/>
          <w:sz w:val="24"/>
          <w:szCs w:val="24"/>
        </w:rPr>
        <w:t xml:space="preserve"> respectively.</w:t>
      </w:r>
      <w:r w:rsidR="00691D9E">
        <w:rPr>
          <w:rFonts w:ascii="Times New Roman" w:hAnsi="Times New Roman" w:cs="Times New Roman"/>
          <w:sz w:val="24"/>
          <w:szCs w:val="24"/>
        </w:rPr>
        <w:t xml:space="preserve"> For both tests both the top and </w:t>
      </w:r>
      <w:r w:rsidR="00FB2869">
        <w:rPr>
          <w:rFonts w:ascii="Times New Roman" w:hAnsi="Times New Roman" w:cs="Times New Roman"/>
          <w:sz w:val="24"/>
          <w:szCs w:val="24"/>
        </w:rPr>
        <w:t xml:space="preserve">the </w:t>
      </w:r>
      <w:r w:rsidR="00691D9E">
        <w:rPr>
          <w:rFonts w:ascii="Times New Roman" w:hAnsi="Times New Roman" w:cs="Times New Roman"/>
          <w:sz w:val="24"/>
          <w:szCs w:val="24"/>
        </w:rPr>
        <w:t>bottom part</w:t>
      </w:r>
      <w:r w:rsidR="00AE5300">
        <w:rPr>
          <w:rFonts w:ascii="Times New Roman" w:hAnsi="Times New Roman" w:cs="Times New Roman"/>
          <w:sz w:val="24"/>
          <w:szCs w:val="24"/>
        </w:rPr>
        <w:t>s</w:t>
      </w:r>
      <w:r w:rsidR="00691D9E">
        <w:rPr>
          <w:rFonts w:ascii="Times New Roman" w:hAnsi="Times New Roman" w:cs="Times New Roman"/>
          <w:sz w:val="24"/>
          <w:szCs w:val="24"/>
        </w:rPr>
        <w:t xml:space="preserve"> of the specimens have a ring of strain gauges 1.5 OD away from the end plates.</w:t>
      </w:r>
      <w:r w:rsidR="007D2AAC">
        <w:rPr>
          <w:rFonts w:ascii="Times New Roman" w:hAnsi="Times New Roman" w:cs="Times New Roman"/>
          <w:sz w:val="24"/>
          <w:szCs w:val="24"/>
        </w:rPr>
        <w:t xml:space="preserve"> </w:t>
      </w:r>
      <w:r w:rsidR="00691D9E">
        <w:rPr>
          <w:rFonts w:ascii="Times New Roman" w:hAnsi="Times New Roman" w:cs="Times New Roman"/>
          <w:sz w:val="24"/>
          <w:szCs w:val="24"/>
        </w:rPr>
        <w:t xml:space="preserve">For both tests the main difference in the </w:t>
      </w:r>
      <w:r w:rsidR="00691D9E">
        <w:rPr>
          <w:rFonts w:ascii="Times New Roman" w:hAnsi="Times New Roman" w:cs="Times New Roman"/>
          <w:sz w:val="24"/>
          <w:szCs w:val="24"/>
        </w:rPr>
        <w:lastRenderedPageBreak/>
        <w:t>locations of the strain gauges between the top and bottom parts of the specimen is that in the bottom part there is a ring of strain gauges 1 OD away from the girth weld flaw whereas in the top part there is a ring of strain gauges 1 OD away from the top end plate. The reason for this is the different positions of the speckled areas at the top and bottom parts.</w:t>
      </w:r>
      <w:r w:rsidR="00CF3260">
        <w:rPr>
          <w:rFonts w:ascii="Times New Roman" w:hAnsi="Times New Roman" w:cs="Times New Roman"/>
          <w:sz w:val="24"/>
          <w:szCs w:val="24"/>
        </w:rPr>
        <w:t xml:space="preserve"> On the top side of the girth weld the only image correlation area was adjacent to the girth weld due to the height l</w:t>
      </w:r>
      <w:r w:rsidR="00AE5300">
        <w:rPr>
          <w:rFonts w:ascii="Times New Roman" w:hAnsi="Times New Roman" w:cs="Times New Roman"/>
          <w:sz w:val="24"/>
          <w:szCs w:val="24"/>
        </w:rPr>
        <w:t>imitation of the camera system.</w:t>
      </w:r>
      <w:r w:rsidR="00CF3260">
        <w:rPr>
          <w:rFonts w:ascii="Times New Roman" w:hAnsi="Times New Roman" w:cs="Times New Roman"/>
          <w:sz w:val="24"/>
          <w:szCs w:val="24"/>
        </w:rPr>
        <w:t xml:space="preserve"> </w:t>
      </w:r>
      <w:r w:rsidR="00AE5300">
        <w:rPr>
          <w:rFonts w:ascii="Times New Roman" w:hAnsi="Times New Roman" w:cs="Times New Roman"/>
          <w:sz w:val="24"/>
          <w:szCs w:val="24"/>
        </w:rPr>
        <w:t xml:space="preserve">The longitudinal strain values on the top part of the specimen close to the top end plate are measured using the ring of strain gauges 1 OD away from the top end plate. </w:t>
      </w:r>
    </w:p>
    <w:p w:rsidR="004141B9" w:rsidRDefault="00AE5300" w:rsidP="00AE5300">
      <w:pPr>
        <w:spacing w:after="0"/>
        <w:jc w:val="both"/>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AE5300">
        <w:rPr>
          <w:rFonts w:ascii="Times New Roman" w:hAnsi="Times New Roman" w:cs="Times New Roman"/>
          <w:sz w:val="24"/>
          <w:szCs w:val="24"/>
        </w:rPr>
        <w:t xml:space="preserve">and </w:t>
      </w:r>
      <w:r w:rsidRPr="00AE5300">
        <w:rPr>
          <w:rFonts w:ascii="Times New Roman" w:hAnsi="Times New Roman" w:cs="Times New Roman"/>
          <w:sz w:val="24"/>
          <w:szCs w:val="24"/>
        </w:rPr>
        <w:fldChar w:fldCharType="begin"/>
      </w:r>
      <w:r w:rsidRPr="00AE5300">
        <w:rPr>
          <w:rFonts w:ascii="Times New Roman" w:hAnsi="Times New Roman" w:cs="Times New Roman"/>
          <w:sz w:val="24"/>
          <w:szCs w:val="24"/>
        </w:rPr>
        <w:instrText xml:space="preserve"> REF _Ref392354712 \h </w:instrText>
      </w:r>
      <w:r>
        <w:rPr>
          <w:rFonts w:ascii="Times New Roman" w:hAnsi="Times New Roman" w:cs="Times New Roman"/>
          <w:sz w:val="24"/>
          <w:szCs w:val="24"/>
        </w:rPr>
        <w:instrText xml:space="preserve"> \* MERGEFORMAT </w:instrText>
      </w:r>
      <w:r w:rsidRPr="00AE5300">
        <w:rPr>
          <w:rFonts w:ascii="Times New Roman" w:hAnsi="Times New Roman" w:cs="Times New Roman"/>
          <w:sz w:val="24"/>
          <w:szCs w:val="24"/>
        </w:rPr>
      </w:r>
      <w:r w:rsidRPr="00AE5300">
        <w:rPr>
          <w:rFonts w:ascii="Times New Roman" w:hAnsi="Times New Roman" w:cs="Times New Roman"/>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r w:rsidRPr="00AE5300">
        <w:rPr>
          <w:rFonts w:ascii="Times New Roman" w:hAnsi="Times New Roman" w:cs="Times New Roman"/>
          <w:sz w:val="24"/>
          <w:szCs w:val="24"/>
        </w:rPr>
        <w:fldChar w:fldCharType="end"/>
      </w:r>
      <w:r w:rsidRPr="00AE5300">
        <w:rPr>
          <w:rFonts w:ascii="Times New Roman" w:hAnsi="Times New Roman" w:cs="Times New Roman"/>
          <w:sz w:val="24"/>
          <w:szCs w:val="24"/>
        </w:rPr>
        <w:t xml:space="preserve"> show the cross correlation</w:t>
      </w:r>
      <w:r w:rsidR="00FB2869">
        <w:rPr>
          <w:rFonts w:ascii="Times New Roman" w:hAnsi="Times New Roman" w:cs="Times New Roman"/>
          <w:sz w:val="24"/>
          <w:szCs w:val="24"/>
        </w:rPr>
        <w:t xml:space="preserve"> coefficients</w:t>
      </w:r>
      <w:r w:rsidRPr="00AE5300">
        <w:rPr>
          <w:rFonts w:ascii="Times New Roman" w:hAnsi="Times New Roman" w:cs="Times New Roman"/>
          <w:sz w:val="24"/>
          <w:szCs w:val="24"/>
        </w:rPr>
        <w:t xml:space="preserve"> between th</w:t>
      </w:r>
      <w:r w:rsidR="009365A8">
        <w:rPr>
          <w:rFonts w:ascii="Times New Roman" w:hAnsi="Times New Roman" w:cs="Times New Roman"/>
          <w:sz w:val="24"/>
          <w:szCs w:val="24"/>
        </w:rPr>
        <w:t>e strain gauge measurements of test 1 and t</w:t>
      </w:r>
      <w:r w:rsidRPr="00AE5300">
        <w:rPr>
          <w:rFonts w:ascii="Times New Roman" w:hAnsi="Times New Roman" w:cs="Times New Roman"/>
          <w:sz w:val="24"/>
          <w:szCs w:val="24"/>
        </w:rPr>
        <w:t>est 2 respectively.</w:t>
      </w:r>
      <w:r>
        <w:rPr>
          <w:rFonts w:ascii="Times New Roman" w:hAnsi="Times New Roman" w:cs="Times New Roman"/>
          <w:b/>
          <w:sz w:val="24"/>
          <w:szCs w:val="24"/>
        </w:rPr>
        <w:t xml:space="preserve"> </w:t>
      </w:r>
      <w:r w:rsidR="000C5CB2" w:rsidRPr="000C5CB2">
        <w:rPr>
          <w:rFonts w:ascii="Times New Roman" w:hAnsi="Times New Roman" w:cs="Times New Roman"/>
          <w:sz w:val="24"/>
          <w:szCs w:val="24"/>
        </w:rPr>
        <w:t>The values in</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_Ref392354706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and</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_Ref392354712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are calculated using the</w:t>
      </w:r>
      <w:r w:rsidR="000C5CB2">
        <w:rPr>
          <w:rFonts w:ascii="Times New Roman" w:hAnsi="Times New Roman" w:cs="Times New Roman"/>
          <w:b/>
          <w:sz w:val="24"/>
          <w:szCs w:val="24"/>
        </w:rPr>
        <w:t xml:space="preserve"> “</w:t>
      </w:r>
      <w:proofErr w:type="spellStart"/>
      <w:r w:rsidR="000C5CB2" w:rsidRPr="000C5CB2">
        <w:rPr>
          <w:rFonts w:ascii="Times New Roman" w:hAnsi="Times New Roman" w:cs="Times New Roman"/>
          <w:i/>
          <w:sz w:val="24"/>
          <w:szCs w:val="24"/>
        </w:rPr>
        <w:t>corrcoef</w:t>
      </w:r>
      <w:proofErr w:type="spellEnd"/>
      <w:r w:rsidR="000C5CB2">
        <w:rPr>
          <w:rFonts w:ascii="Times New Roman" w:hAnsi="Times New Roman" w:cs="Times New Roman"/>
          <w:sz w:val="24"/>
          <w:szCs w:val="24"/>
        </w:rPr>
        <w:t>”</w:t>
      </w:r>
      <w:r w:rsidR="002C6130">
        <w:rPr>
          <w:rFonts w:ascii="Times New Roman" w:hAnsi="Times New Roman" w:cs="Times New Roman"/>
          <w:sz w:val="24"/>
          <w:szCs w:val="24"/>
        </w:rPr>
        <w:t xml:space="preserve"> function in</w:t>
      </w:r>
      <w:r w:rsidR="000C5CB2">
        <w:rPr>
          <w:rFonts w:ascii="Times New Roman" w:hAnsi="Times New Roman" w:cs="Times New Roman"/>
          <w:sz w:val="24"/>
          <w:szCs w:val="24"/>
        </w:rPr>
        <w:t xml:space="preserve"> </w:t>
      </w:r>
      <w:proofErr w:type="spellStart"/>
      <w:r w:rsidR="000C5CB2">
        <w:rPr>
          <w:rFonts w:ascii="Times New Roman" w:hAnsi="Times New Roman" w:cs="Times New Roman"/>
          <w:sz w:val="24"/>
          <w:szCs w:val="24"/>
        </w:rPr>
        <w:t>Matlab</w:t>
      </w:r>
      <w:proofErr w:type="spellEnd"/>
      <w:r w:rsidR="000C5CB2">
        <w:rPr>
          <w:rFonts w:ascii="Times New Roman" w:hAnsi="Times New Roman" w:cs="Times New Roman"/>
          <w:sz w:val="24"/>
          <w:szCs w:val="24"/>
        </w:rPr>
        <w:t>.</w:t>
      </w:r>
      <w:r w:rsidR="000C5CB2">
        <w:rPr>
          <w:rFonts w:ascii="Times New Roman" w:hAnsi="Times New Roman" w:cs="Times New Roman"/>
          <w:b/>
          <w:sz w:val="24"/>
          <w:szCs w:val="24"/>
        </w:rPr>
        <w:t xml:space="preserve"> </w:t>
      </w:r>
      <w:r w:rsidRPr="00AE5300">
        <w:rPr>
          <w:rFonts w:ascii="Times New Roman" w:hAnsi="Times New Roman" w:cs="Times New Roman"/>
          <w:sz w:val="24"/>
          <w:szCs w:val="24"/>
        </w:rPr>
        <w:t>In order to use the limited place effectively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r>
        <w:rPr>
          <w:rFonts w:ascii="Times New Roman" w:hAnsi="Times New Roman" w:cs="Times New Roman"/>
          <w:b/>
          <w:sz w:val="24"/>
          <w:szCs w:val="24"/>
        </w:rPr>
        <w:fldChar w:fldCharType="end"/>
      </w:r>
      <w:r w:rsidRPr="00AE5300">
        <w:rPr>
          <w:rFonts w:ascii="Times New Roman" w:hAnsi="Times New Roman" w:cs="Times New Roman"/>
          <w:sz w:val="24"/>
          <w:szCs w:val="24"/>
        </w:rPr>
        <w:t xml:space="preserve"> and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_Ref392354712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only the strain gauges having good correlation (greater than 0.9) with the other strain gauges are listed. </w:t>
      </w:r>
      <w:r w:rsidR="002F5015">
        <w:rPr>
          <w:rFonts w:ascii="Times New Roman" w:hAnsi="Times New Roman" w:cs="Times New Roman"/>
          <w:sz w:val="24"/>
          <w:szCs w:val="24"/>
        </w:rPr>
        <w:t>Also</w:t>
      </w:r>
      <w:r w:rsidR="00B56011">
        <w:rPr>
          <w:rFonts w:ascii="Times New Roman" w:hAnsi="Times New Roman" w:cs="Times New Roman"/>
          <w:sz w:val="24"/>
          <w:szCs w:val="24"/>
        </w:rPr>
        <w:t xml:space="preserve"> the cross correlation between any two gauges is shown only once and the</w:t>
      </w:r>
      <w:r w:rsidR="002F5015">
        <w:rPr>
          <w:rFonts w:ascii="Times New Roman" w:hAnsi="Times New Roman" w:cs="Times New Roman"/>
          <w:sz w:val="24"/>
          <w:szCs w:val="24"/>
        </w:rPr>
        <w:t xml:space="preserve"> cross correlation values less than 0.9 are not shown in the tables for the sake of clarity.</w:t>
      </w:r>
      <w:r w:rsidR="00C97434">
        <w:rPr>
          <w:rFonts w:ascii="Times New Roman" w:hAnsi="Times New Roman" w:cs="Times New Roman"/>
          <w:sz w:val="24"/>
          <w:szCs w:val="24"/>
        </w:rPr>
        <w:t xml:space="preserve"> The cross correlation values are calculated using the data up to the first strain gauge failure during the test. </w:t>
      </w:r>
      <w:r w:rsidR="00C85346">
        <w:rPr>
          <w:rFonts w:ascii="Times New Roman" w:hAnsi="Times New Roman" w:cs="Times New Roman"/>
          <w:sz w:val="24"/>
          <w:szCs w:val="24"/>
        </w:rPr>
        <w:t xml:space="preserve">The positions of all strain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_Ref392354706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_Ref392205730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76245A" w:rsidRPr="00BA6DCD">
        <w:rPr>
          <w:rFonts w:ascii="Times New Roman" w:hAnsi="Times New Roman" w:cs="Times New Roman"/>
          <w:sz w:val="24"/>
          <w:szCs w:val="24"/>
        </w:rPr>
        <w:t xml:space="preserve">Figure </w:t>
      </w:r>
      <w:r w:rsidR="0076245A">
        <w:rPr>
          <w:rFonts w:ascii="Times New Roman" w:hAnsi="Times New Roman" w:cs="Times New Roman"/>
          <w:noProof/>
          <w:sz w:val="24"/>
          <w:szCs w:val="24"/>
        </w:rPr>
        <w:t>20</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_Ref392353808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76245A" w:rsidRPr="00242738">
        <w:rPr>
          <w:rFonts w:ascii="Times New Roman" w:hAnsi="Times New Roman" w:cs="Times New Roman"/>
          <w:sz w:val="24"/>
          <w:szCs w:val="24"/>
        </w:rPr>
        <w:t xml:space="preserve">Figure </w:t>
      </w:r>
      <w:r w:rsidR="0076245A">
        <w:rPr>
          <w:rFonts w:ascii="Times New Roman" w:hAnsi="Times New Roman" w:cs="Times New Roman"/>
          <w:noProof/>
          <w:sz w:val="24"/>
          <w:szCs w:val="24"/>
        </w:rPr>
        <w:t>21</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whereas the positions of the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_Ref392354712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_Ref392353811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76245A" w:rsidRPr="00E951C2">
        <w:rPr>
          <w:rFonts w:ascii="Times New Roman" w:hAnsi="Times New Roman" w:cs="Times New Roman"/>
          <w:sz w:val="24"/>
          <w:szCs w:val="24"/>
        </w:rPr>
        <w:t xml:space="preserve">Figure </w:t>
      </w:r>
      <w:r w:rsidR="0076245A">
        <w:rPr>
          <w:rFonts w:ascii="Times New Roman" w:hAnsi="Times New Roman" w:cs="Times New Roman"/>
          <w:noProof/>
          <w:sz w:val="24"/>
          <w:szCs w:val="24"/>
        </w:rPr>
        <w:t>22</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_Ref392353813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76245A" w:rsidRPr="00C6380F">
        <w:rPr>
          <w:rFonts w:ascii="Times New Roman" w:hAnsi="Times New Roman" w:cs="Times New Roman"/>
          <w:sz w:val="24"/>
          <w:szCs w:val="24"/>
        </w:rPr>
        <w:t xml:space="preserve">Figure </w:t>
      </w:r>
      <w:r w:rsidR="0076245A">
        <w:rPr>
          <w:rFonts w:ascii="Times New Roman" w:hAnsi="Times New Roman" w:cs="Times New Roman"/>
          <w:noProof/>
          <w:sz w:val="24"/>
          <w:szCs w:val="24"/>
        </w:rPr>
        <w:t>23</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w:t>
      </w:r>
      <w:r w:rsidR="003526B0">
        <w:rPr>
          <w:rFonts w:ascii="Times New Roman" w:hAnsi="Times New Roman" w:cs="Times New Roman"/>
          <w:sz w:val="24"/>
          <w:szCs w:val="24"/>
        </w:rPr>
        <w:t xml:space="preserve"> From </w:t>
      </w:r>
      <w:r w:rsidR="003526B0">
        <w:rPr>
          <w:rFonts w:ascii="Times New Roman" w:hAnsi="Times New Roman" w:cs="Times New Roman"/>
          <w:sz w:val="24"/>
          <w:szCs w:val="24"/>
        </w:rPr>
        <w:fldChar w:fldCharType="begin"/>
      </w:r>
      <w:r w:rsidR="003526B0">
        <w:rPr>
          <w:rFonts w:ascii="Times New Roman" w:hAnsi="Times New Roman" w:cs="Times New Roman"/>
          <w:sz w:val="24"/>
          <w:szCs w:val="24"/>
        </w:rPr>
        <w:instrText xml:space="preserve"> REF _Ref392354706 \h </w:instrText>
      </w:r>
      <w:r w:rsidR="003526B0">
        <w:rPr>
          <w:rFonts w:ascii="Times New Roman" w:hAnsi="Times New Roman" w:cs="Times New Roman"/>
          <w:sz w:val="24"/>
          <w:szCs w:val="24"/>
        </w:rPr>
      </w:r>
      <w:r w:rsidR="003526B0">
        <w:rPr>
          <w:rFonts w:ascii="Times New Roman" w:hAnsi="Times New Roman" w:cs="Times New Roman"/>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r w:rsidR="003526B0">
        <w:rPr>
          <w:rFonts w:ascii="Times New Roman" w:hAnsi="Times New Roman" w:cs="Times New Roman"/>
          <w:sz w:val="24"/>
          <w:szCs w:val="24"/>
        </w:rPr>
        <w:fldChar w:fldCharType="end"/>
      </w:r>
      <w:r w:rsidR="003526B0">
        <w:rPr>
          <w:rFonts w:ascii="Times New Roman" w:hAnsi="Times New Roman" w:cs="Times New Roman"/>
          <w:sz w:val="24"/>
          <w:szCs w:val="24"/>
        </w:rPr>
        <w:t xml:space="preserve"> it is clear that </w:t>
      </w:r>
      <w:r w:rsidR="00B56011">
        <w:rPr>
          <w:rFonts w:ascii="Times New Roman" w:hAnsi="Times New Roman" w:cs="Times New Roman"/>
          <w:sz w:val="24"/>
          <w:szCs w:val="24"/>
        </w:rPr>
        <w:t>the strain gauges 4, 10, 12, 16, 22, 24 have goo</w:t>
      </w:r>
      <w:r w:rsidR="00C97434">
        <w:rPr>
          <w:rFonts w:ascii="Times New Roman" w:hAnsi="Times New Roman" w:cs="Times New Roman"/>
          <w:sz w:val="24"/>
          <w:szCs w:val="24"/>
        </w:rPr>
        <w:t>d correlation with at least six</w:t>
      </w:r>
      <w:r w:rsidR="00B56011">
        <w:rPr>
          <w:rFonts w:ascii="Times New Roman" w:hAnsi="Times New Roman" w:cs="Times New Roman"/>
          <w:sz w:val="24"/>
          <w:szCs w:val="24"/>
        </w:rPr>
        <w:t xml:space="preserve"> other strain gauges whereas </w:t>
      </w:r>
      <w:r w:rsidR="00C97434">
        <w:rPr>
          <w:rFonts w:ascii="Times New Roman" w:hAnsi="Times New Roman" w:cs="Times New Roman"/>
          <w:sz w:val="24"/>
          <w:szCs w:val="24"/>
        </w:rPr>
        <w:t>the strain gauges 1, 5, 15, 18, 21 have no correlation with any of the strain gauges</w:t>
      </w:r>
      <w:r w:rsidR="009365A8">
        <w:rPr>
          <w:rFonts w:ascii="Times New Roman" w:hAnsi="Times New Roman" w:cs="Times New Roman"/>
          <w:sz w:val="24"/>
          <w:szCs w:val="24"/>
        </w:rPr>
        <w:t xml:space="preserve"> in test 1</w:t>
      </w:r>
      <w:r w:rsidR="00C97434">
        <w:rPr>
          <w:rFonts w:ascii="Times New Roman" w:hAnsi="Times New Roman" w:cs="Times New Roman"/>
          <w:sz w:val="24"/>
          <w:szCs w:val="24"/>
        </w:rPr>
        <w:t>. The measurements of these two groups of strain gauges are plotted separately in</w:t>
      </w:r>
      <w:r w:rsidR="00B56011">
        <w:rPr>
          <w:rFonts w:ascii="Times New Roman" w:hAnsi="Times New Roman" w:cs="Times New Roman"/>
          <w:sz w:val="24"/>
          <w:szCs w:val="24"/>
        </w:rPr>
        <w:t xml:space="preserve">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_Ref392434046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76245A" w:rsidRPr="00C13B35">
        <w:rPr>
          <w:rFonts w:ascii="Times New Roman" w:hAnsi="Times New Roman" w:cs="Times New Roman"/>
          <w:sz w:val="24"/>
          <w:szCs w:val="24"/>
        </w:rPr>
        <w:t xml:space="preserve">Figure </w:t>
      </w:r>
      <w:r w:rsidR="0076245A">
        <w:rPr>
          <w:rFonts w:ascii="Times New Roman" w:hAnsi="Times New Roman" w:cs="Times New Roman"/>
          <w:noProof/>
          <w:sz w:val="24"/>
          <w:szCs w:val="24"/>
        </w:rPr>
        <w:t>24</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and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_Ref392434048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76245A" w:rsidRPr="004B7A68">
        <w:rPr>
          <w:rFonts w:ascii="Times New Roman" w:hAnsi="Times New Roman" w:cs="Times New Roman"/>
          <w:sz w:val="24"/>
          <w:szCs w:val="24"/>
        </w:rPr>
        <w:t xml:space="preserve">Figure </w:t>
      </w:r>
      <w:r w:rsidR="0076245A">
        <w:rPr>
          <w:rFonts w:ascii="Times New Roman" w:hAnsi="Times New Roman" w:cs="Times New Roman"/>
          <w:noProof/>
          <w:sz w:val="24"/>
          <w:szCs w:val="24"/>
        </w:rPr>
        <w:t>25</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w:t>
      </w:r>
    </w:p>
    <w:p w:rsidR="004141B9" w:rsidRDefault="004141B9" w:rsidP="000325B9">
      <w:pPr>
        <w:spacing w:after="0" w:line="240" w:lineRule="auto"/>
        <w:jc w:val="both"/>
        <w:rPr>
          <w:rFonts w:ascii="Times New Roman" w:hAnsi="Times New Roman" w:cs="Times New Roman"/>
          <w:b/>
          <w:sz w:val="24"/>
          <w:szCs w:val="24"/>
        </w:rPr>
        <w:sectPr w:rsidR="004141B9">
          <w:pgSz w:w="12240" w:h="15840"/>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BA6DCD" w:rsidRDefault="001938A1" w:rsidP="00BA6DCD">
      <w:pPr>
        <w:keepNext/>
        <w:spacing w:after="0" w:line="240" w:lineRule="auto"/>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674624" behindDoc="0" locked="0" layoutInCell="1" allowOverlap="1" wp14:anchorId="22F32E76" wp14:editId="664A2DD8">
                <wp:simplePos x="0" y="0"/>
                <wp:positionH relativeFrom="column">
                  <wp:posOffset>561975</wp:posOffset>
                </wp:positionH>
                <wp:positionV relativeFrom="paragraph">
                  <wp:posOffset>4991100</wp:posOffset>
                </wp:positionV>
                <wp:extent cx="1066800"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2CCF" w:rsidRDefault="00272CCF">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0" type="#_x0000_t202" style="position:absolute;left:0;text-align:left;margin-left:44.25pt;margin-top:393pt;width:84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" filled="f" stroked="f" strokeweight=".5pt">
                <v:textbox>
                  <w:txbxContent>
                    <w:p w:rsidR="00272CCF" w:rsidRDefault="00272CCF">
                      <w:r>
                        <w:t>End Plate Side</w:t>
                      </w:r>
                    </w:p>
                  </w:txbxContent>
                </v:textbox>
              </v:shape>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676672" behindDoc="0" locked="0" layoutInCell="1" allowOverlap="1" wp14:anchorId="46CDB486" wp14:editId="5C935896">
                <wp:simplePos x="0" y="0"/>
                <wp:positionH relativeFrom="column">
                  <wp:posOffset>6667500</wp:posOffset>
                </wp:positionH>
                <wp:positionV relativeFrom="paragraph">
                  <wp:posOffset>228600</wp:posOffset>
                </wp:positionV>
                <wp:extent cx="1266825" cy="361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272CCF" w:rsidRDefault="00272CCF" w:rsidP="0054039C">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1" type="#_x0000_t202" style="position:absolute;left:0;text-align:left;margin-left:525pt;margin-top:18pt;width:99.7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MwNQIAAGk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" filled="f" stroked="f" strokeweight=".5pt">
                <v:textbox>
                  <w:txbxContent>
                    <w:p w:rsidR="00272CCF" w:rsidRDefault="00272CCF" w:rsidP="0054039C">
                      <w:r>
                        <w:t>Girth Weld Side</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20704" behindDoc="0" locked="0" layoutInCell="1" allowOverlap="1" wp14:anchorId="1BBA5F84" wp14:editId="57EF0971">
                <wp:simplePos x="0" y="0"/>
                <wp:positionH relativeFrom="column">
                  <wp:posOffset>4309110</wp:posOffset>
                </wp:positionH>
                <wp:positionV relativeFrom="paragraph">
                  <wp:posOffset>1551940</wp:posOffset>
                </wp:positionV>
                <wp:extent cx="381000" cy="280670"/>
                <wp:effectExtent l="0" t="0" r="0" b="5080"/>
                <wp:wrapNone/>
                <wp:docPr id="640" name="Text Box 640"/>
                <wp:cNvGraphicFramePr/>
                <a:graphic xmlns:a="http://schemas.openxmlformats.org/drawingml/2006/main">
                  <a:graphicData uri="http://schemas.microsoft.com/office/word/2010/wordprocessingShape">
                    <wps:wsp>
                      <wps:cNvSpPr txBox="1"/>
                      <wps:spPr>
                        <a:xfrm>
                          <a:off x="0" y="0"/>
                          <a:ext cx="381000" cy="280670"/>
                        </a:xfrm>
                        <a:prstGeom prst="rect">
                          <a:avLst/>
                        </a:prstGeom>
                        <a:noFill/>
                        <a:ln w="6350">
                          <a:noFill/>
                        </a:ln>
                        <a:effectLst/>
                      </wps:spPr>
                      <wps:txbx>
                        <w:txbxContent>
                          <w:p w:rsidR="00272CCF" w:rsidRDefault="00272CCF" w:rsidP="00C55EF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42" type="#_x0000_t202" style="position:absolute;left:0;text-align:left;margin-left:339.3pt;margin-top:122.2pt;width:30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" filled="f" stroked="f" strokeweight=".5pt">
                <v:textbox>
                  <w:txbxContent>
                    <w:p w:rsidR="00272CCF" w:rsidRDefault="00272CCF" w:rsidP="00C55EFE">
                      <w:r>
                        <w:t>12</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8656" behindDoc="0" locked="0" layoutInCell="1" allowOverlap="1" wp14:anchorId="084A20A0" wp14:editId="1ED2552C">
                <wp:simplePos x="0" y="0"/>
                <wp:positionH relativeFrom="column">
                  <wp:posOffset>4909820</wp:posOffset>
                </wp:positionH>
                <wp:positionV relativeFrom="paragraph">
                  <wp:posOffset>2834640</wp:posOffset>
                </wp:positionV>
                <wp:extent cx="356870" cy="280670"/>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356870" cy="280670"/>
                        </a:xfrm>
                        <a:prstGeom prst="rect">
                          <a:avLst/>
                        </a:prstGeom>
                        <a:noFill/>
                        <a:ln w="6350">
                          <a:noFill/>
                        </a:ln>
                        <a:effectLst/>
                      </wps:spPr>
                      <wps:txbx>
                        <w:txbxContent>
                          <w:p w:rsidR="00272CCF" w:rsidRDefault="00272CCF" w:rsidP="00B9644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3" type="#_x0000_t202" style="position:absolute;left:0;text-align:left;margin-left:386.6pt;margin-top:223.2pt;width:28.1pt;height:2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" filled="f" stroked="f" strokeweight=".5pt">
                <v:textbox>
                  <w:txbxContent>
                    <w:p w:rsidR="00272CCF" w:rsidRDefault="00272CCF" w:rsidP="00B96446">
                      <w:r>
                        <w:t>11</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6608" behindDoc="0" locked="0" layoutInCell="1" allowOverlap="1" wp14:anchorId="061A318F" wp14:editId="35EBF3BF">
                <wp:simplePos x="0" y="0"/>
                <wp:positionH relativeFrom="column">
                  <wp:posOffset>5532755</wp:posOffset>
                </wp:positionH>
                <wp:positionV relativeFrom="paragraph">
                  <wp:posOffset>2715260</wp:posOffset>
                </wp:positionV>
                <wp:extent cx="361950" cy="280670"/>
                <wp:effectExtent l="0" t="0" r="0" b="5080"/>
                <wp:wrapNone/>
                <wp:docPr id="62" name="Text Box 62"/>
                <wp:cNvGraphicFramePr/>
                <a:graphic xmlns:a="http://schemas.openxmlformats.org/drawingml/2006/main">
                  <a:graphicData uri="http://schemas.microsoft.com/office/word/2010/wordprocessingShape">
                    <wps:wsp>
                      <wps:cNvSpPr txBox="1"/>
                      <wps:spPr>
                        <a:xfrm>
                          <a:off x="0" y="0"/>
                          <a:ext cx="361950" cy="280670"/>
                        </a:xfrm>
                        <a:prstGeom prst="rect">
                          <a:avLst/>
                        </a:prstGeom>
                        <a:noFill/>
                        <a:ln w="6350">
                          <a:noFill/>
                        </a:ln>
                        <a:effectLst/>
                      </wps:spPr>
                      <wps:txbx>
                        <w:txbxContent>
                          <w:p w:rsidR="00272CCF" w:rsidRDefault="00272CCF" w:rsidP="00B9644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4" type="#_x0000_t202" style="position:absolute;left:0;text-align:left;margin-left:435.65pt;margin-top:213.8pt;width:28.5pt;height:2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" filled="f" stroked="f" strokeweight=".5pt">
                <v:textbox>
                  <w:txbxContent>
                    <w:p w:rsidR="00272CCF" w:rsidRDefault="00272CCF" w:rsidP="00B96446">
                      <w:r>
                        <w:t>10</w:t>
                      </w:r>
                    </w:p>
                  </w:txbxContent>
                </v:textbox>
              </v:shape>
            </w:pict>
          </mc:Fallback>
        </mc:AlternateContent>
      </w:r>
      <w:r w:rsidR="00D22D38">
        <w:rPr>
          <w:rFonts w:ascii="Times New Roman" w:hAnsi="Times New Roman" w:cs="Times New Roman"/>
          <w:b/>
          <w:noProof/>
          <w:sz w:val="24"/>
          <w:szCs w:val="24"/>
          <w:lang w:eastAsia="en-CA"/>
        </w:rPr>
        <mc:AlternateContent>
          <mc:Choice Requires="wps">
            <w:drawing>
              <wp:anchor distT="0" distB="0" distL="114300" distR="114300" simplePos="0" relativeHeight="251714560" behindDoc="0" locked="0" layoutInCell="1" allowOverlap="1" wp14:anchorId="37F2B417" wp14:editId="74F397B1">
                <wp:simplePos x="0" y="0"/>
                <wp:positionH relativeFrom="column">
                  <wp:posOffset>4900295</wp:posOffset>
                </wp:positionH>
                <wp:positionV relativeFrom="paragraph">
                  <wp:posOffset>1267460</wp:posOffset>
                </wp:positionV>
                <wp:extent cx="271145" cy="28067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5" type="#_x0000_t202" style="position:absolute;left:0;text-align:left;margin-left:385.85pt;margin-top:99.8pt;width:21.35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" filled="f" stroked="f" strokeweight=".5pt">
                <v:textbox>
                  <w:txbxContent>
                    <w:p w:rsidR="00272CCF" w:rsidRDefault="00272CCF" w:rsidP="00B96446">
                      <w:r>
                        <w:t>9</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10464" behindDoc="0" locked="0" layoutInCell="1" allowOverlap="1" wp14:anchorId="400F4A20" wp14:editId="259B8BF6">
                <wp:simplePos x="0" y="0"/>
                <wp:positionH relativeFrom="column">
                  <wp:posOffset>3937000</wp:posOffset>
                </wp:positionH>
                <wp:positionV relativeFrom="paragraph">
                  <wp:posOffset>3199765</wp:posOffset>
                </wp:positionV>
                <wp:extent cx="271145" cy="28067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6" type="#_x0000_t202" style="position:absolute;left:0;text-align:left;margin-left:310pt;margin-top:251.95pt;width:21.35pt;height:2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" filled="f" stroked="f" strokeweight=".5pt">
                <v:textbox>
                  <w:txbxContent>
                    <w:p w:rsidR="00272CCF" w:rsidRDefault="00272CCF" w:rsidP="00B96446">
                      <w:r>
                        <w:t>7</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08416" behindDoc="0" locked="0" layoutInCell="1" allowOverlap="1" wp14:anchorId="5B552A24" wp14:editId="6D3E95BF">
                <wp:simplePos x="0" y="0"/>
                <wp:positionH relativeFrom="column">
                  <wp:posOffset>4661535</wp:posOffset>
                </wp:positionH>
                <wp:positionV relativeFrom="paragraph">
                  <wp:posOffset>3269615</wp:posOffset>
                </wp:positionV>
                <wp:extent cx="271145" cy="28067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7" type="#_x0000_t202" style="position:absolute;left:0;text-align:left;margin-left:367.05pt;margin-top:257.45pt;width:21.3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" filled="f" stroked="f" strokeweight=".5pt">
                <v:textbox>
                  <w:txbxContent>
                    <w:p w:rsidR="00272CCF" w:rsidRDefault="00272CCF" w:rsidP="00B96446">
                      <w:r>
                        <w:t>6</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6368" behindDoc="0" locked="0" layoutInCell="1" allowOverlap="1" wp14:anchorId="1503A518" wp14:editId="47E141FD">
                <wp:simplePos x="0" y="0"/>
                <wp:positionH relativeFrom="column">
                  <wp:posOffset>3849370</wp:posOffset>
                </wp:positionH>
                <wp:positionV relativeFrom="paragraph">
                  <wp:posOffset>1593215</wp:posOffset>
                </wp:positionV>
                <wp:extent cx="271145" cy="28067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8" type="#_x0000_t202" style="position:absolute;left:0;text-align:left;margin-left:303.1pt;margin-top:125.45pt;width:21.35pt;height:2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" filled="f" stroked="f" strokeweight=".5pt">
                <v:textbox>
                  <w:txbxContent>
                    <w:p w:rsidR="00272CCF" w:rsidRDefault="00272CCF" w:rsidP="00B96446">
                      <w:r>
                        <w:t>5</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698176" behindDoc="0" locked="0" layoutInCell="1" allowOverlap="1" wp14:anchorId="27AD7090" wp14:editId="43C3FC22">
                <wp:simplePos x="0" y="0"/>
                <wp:positionH relativeFrom="column">
                  <wp:posOffset>3724275</wp:posOffset>
                </wp:positionH>
                <wp:positionV relativeFrom="paragraph">
                  <wp:posOffset>1924685</wp:posOffset>
                </wp:positionV>
                <wp:extent cx="271145" cy="28067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9" type="#_x0000_t202" style="position:absolute;left:0;text-align:left;margin-left:293.25pt;margin-top:151.55pt;width:21.3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" filled="f" stroked="f" strokeweight=".5pt">
                <v:textbox>
                  <w:txbxContent>
                    <w:p w:rsidR="00272CCF" w:rsidRDefault="00272CCF" w:rsidP="00B96446">
                      <w:r>
                        <w:t>1</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4320" behindDoc="0" locked="0" layoutInCell="1" allowOverlap="1" wp14:anchorId="50AC8A8E" wp14:editId="064C3A23">
                <wp:simplePos x="0" y="0"/>
                <wp:positionH relativeFrom="column">
                  <wp:posOffset>3086100</wp:posOffset>
                </wp:positionH>
                <wp:positionV relativeFrom="paragraph">
                  <wp:posOffset>2062480</wp:posOffset>
                </wp:positionV>
                <wp:extent cx="271145" cy="2806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0" type="#_x0000_t202" style="position:absolute;left:0;text-align:left;margin-left:243pt;margin-top:162.4pt;width:21.35pt;height:2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" filled="f" stroked="f" strokeweight=".5pt">
                <v:textbox>
                  <w:txbxContent>
                    <w:p w:rsidR="00272CCF" w:rsidRDefault="00272CCF" w:rsidP="00B96446">
                      <w:r>
                        <w:t>4</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2272" behindDoc="0" locked="0" layoutInCell="1" allowOverlap="1" wp14:anchorId="355F0E4F" wp14:editId="1AB4AC04">
                <wp:simplePos x="0" y="0"/>
                <wp:positionH relativeFrom="column">
                  <wp:posOffset>3722370</wp:posOffset>
                </wp:positionH>
                <wp:positionV relativeFrom="paragraph">
                  <wp:posOffset>3405505</wp:posOffset>
                </wp:positionV>
                <wp:extent cx="271145" cy="280670"/>
                <wp:effectExtent l="0" t="0" r="0" b="5080"/>
                <wp:wrapNone/>
                <wp:docPr id="55" name="Text Box 55"/>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1" type="#_x0000_t202" style="position:absolute;left:0;text-align:left;margin-left:293.1pt;margin-top:268.15pt;width:21.3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" filled="f" stroked="f" strokeweight=".5pt">
                <v:textbox>
                  <w:txbxContent>
                    <w:p w:rsidR="00272CCF" w:rsidRDefault="00272CCF" w:rsidP="00B96446">
                      <w:r>
                        <w:t>3</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0224" behindDoc="0" locked="0" layoutInCell="1" allowOverlap="1" wp14:anchorId="2037DB97" wp14:editId="19EFE3EF">
                <wp:simplePos x="0" y="0"/>
                <wp:positionH relativeFrom="column">
                  <wp:posOffset>4322445</wp:posOffset>
                </wp:positionH>
                <wp:positionV relativeFrom="paragraph">
                  <wp:posOffset>3267710</wp:posOffset>
                </wp:positionV>
                <wp:extent cx="271145" cy="28067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52" type="#_x0000_t202" style="position:absolute;left:0;text-align:left;margin-left:340.35pt;margin-top:257.3pt;width:21.3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" filled="f" stroked="f" strokeweight=".5pt">
                <v:textbox>
                  <w:txbxContent>
                    <w:p w:rsidR="00272CCF" w:rsidRDefault="00272CCF" w:rsidP="00B96446">
                      <w:r>
                        <w:t>2</w:t>
                      </w:r>
                    </w:p>
                  </w:txbxContent>
                </v:textbox>
              </v:shape>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9984" behindDoc="0" locked="0" layoutInCell="1" allowOverlap="1" wp14:anchorId="23080485" wp14:editId="05A21ABE">
                <wp:simplePos x="0" y="0"/>
                <wp:positionH relativeFrom="column">
                  <wp:posOffset>6048375</wp:posOffset>
                </wp:positionH>
                <wp:positionV relativeFrom="paragraph">
                  <wp:posOffset>2838450</wp:posOffset>
                </wp:positionV>
                <wp:extent cx="1866900" cy="752475"/>
                <wp:effectExtent l="38100" t="38100" r="0" b="66675"/>
                <wp:wrapNone/>
                <wp:docPr id="661" name="Group 661"/>
                <wp:cNvGraphicFramePr/>
                <a:graphic xmlns:a="http://schemas.openxmlformats.org/drawingml/2006/main">
                  <a:graphicData uri="http://schemas.microsoft.com/office/word/2010/wordprocessingGroup">
                    <wpg:wgp>
                      <wpg:cNvGrpSpPr/>
                      <wpg:grpSpPr>
                        <a:xfrm>
                          <a:off x="0" y="0"/>
                          <a:ext cx="1866900" cy="752475"/>
                          <a:chOff x="0" y="0"/>
                          <a:chExt cx="1638300" cy="695325"/>
                        </a:xfrm>
                      </wpg:grpSpPr>
                      <wps:wsp>
                        <wps:cNvPr id="47" name="Straight Arrow Connector 47"/>
                        <wps:cNvCnPr/>
                        <wps:spPr>
                          <a:xfrm flipV="1">
                            <a:off x="0" y="0"/>
                            <a:ext cx="1371600" cy="6953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wps:spPr>
                          <a:xfrm>
                            <a:off x="571500" y="342900"/>
                            <a:ext cx="1066800" cy="352425"/>
                          </a:xfrm>
                          <a:prstGeom prst="rect">
                            <a:avLst/>
                          </a:prstGeom>
                          <a:noFill/>
                          <a:ln w="6350">
                            <a:noFill/>
                          </a:ln>
                          <a:effectLst/>
                        </wps:spPr>
                        <wps:txbx>
                          <w:txbxContent>
                            <w:p w:rsidR="00272CCF" w:rsidRDefault="00272CCF" w:rsidP="007D2AAC">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1" o:spid="_x0000_s1053" style="position:absolute;left:0;text-align:left;margin-left:476.25pt;margin-top:223.5pt;width:147pt;height:59.25pt;z-index:251689984;mso-width-relative:margin;mso-height-relative:margin" coordsize="1638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">
                <v:shape id="Straight Arrow Connector 47" o:spid="_x0000_s1054" type="#_x0000_t32" style="position:absolute;width:13716;height:6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YFMUAAADbAAAADwAAAGRycy9kb3ducmV2LnhtbESPQWvCQBSE7wX/w/KE3uomtlqJbqQU&#10;hBaxpakXb4/sM4nNvg27q8Z/7wpCj8PMfMMslr1pxYmcbywrSEcJCOLS6oYrBdvf1dMMhA/IGlvL&#10;pOBCHpb54GGBmbZn/qFTESoRIewzVFCH0GVS+rImg35kO+Lo7a0zGKJ0ldQOzxFuWjlOkqk02HBc&#10;qLGj95rKv+JoFKy/U9kdpsnGHb8m4+ei/NxUq51Sj8P+bQ4iUB/+w/f2h1bw8gq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YFMUAAADbAAAADwAAAAAAAAAA&#10;AAAAAAChAgAAZHJzL2Rvd25yZXYueG1sUEsFBgAAAAAEAAQA+QAAAJMDAAAAAA==&#10;" strokecolor="#4579b8 [3044]">
                  <v:stroke startarrow="open" endarrow="open"/>
                </v:shape>
                <v:shape id="Text Box 48" o:spid="_x0000_s1055"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272CCF" w:rsidRDefault="00272CCF" w:rsidP="007D2AAC">
                        <w:r>
                          <w:t>1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6912" behindDoc="0" locked="0" layoutInCell="1" allowOverlap="1" wp14:anchorId="36E895E2" wp14:editId="13CAD50C">
                <wp:simplePos x="0" y="0"/>
                <wp:positionH relativeFrom="column">
                  <wp:posOffset>2305050</wp:posOffset>
                </wp:positionH>
                <wp:positionV relativeFrom="paragraph">
                  <wp:posOffset>3590925</wp:posOffset>
                </wp:positionV>
                <wp:extent cx="3752850" cy="1828800"/>
                <wp:effectExtent l="38100" t="38100" r="57150" b="57150"/>
                <wp:wrapNone/>
                <wp:docPr id="659" name="Group 659"/>
                <wp:cNvGraphicFramePr/>
                <a:graphic xmlns:a="http://schemas.openxmlformats.org/drawingml/2006/main">
                  <a:graphicData uri="http://schemas.microsoft.com/office/word/2010/wordprocessingGroup">
                    <wpg:wgp>
                      <wpg:cNvGrpSpPr/>
                      <wpg:grpSpPr>
                        <a:xfrm>
                          <a:off x="0" y="0"/>
                          <a:ext cx="3752850" cy="1828800"/>
                          <a:chOff x="0" y="0"/>
                          <a:chExt cx="3333750" cy="1676400"/>
                        </a:xfrm>
                      </wpg:grpSpPr>
                      <wps:wsp>
                        <wps:cNvPr id="45" name="Straight Arrow Connector 45"/>
                        <wps:cNvCnPr/>
                        <wps:spPr>
                          <a:xfrm flipV="1">
                            <a:off x="0" y="0"/>
                            <a:ext cx="3333750" cy="1676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333500" y="962025"/>
                            <a:ext cx="1066800" cy="352425"/>
                          </a:xfrm>
                          <a:prstGeom prst="rect">
                            <a:avLst/>
                          </a:prstGeom>
                          <a:noFill/>
                          <a:ln w="6350">
                            <a:noFill/>
                          </a:ln>
                          <a:effectLst/>
                        </wps:spPr>
                        <wps:txbx>
                          <w:txbxContent>
                            <w:p w:rsidR="00272CCF" w:rsidRDefault="00272CCF" w:rsidP="007D2AAC">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056" style="position:absolute;left:0;text-align:left;margin-left:181.5pt;margin-top:282.75pt;width:295.5pt;height:2in;z-index:251686912;mso-width-relative:margin;mso-height-relative:margin" coordsize="33337,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">
                <v:shape id="Straight Arrow Connector 45" o:spid="_x0000_s1057" type="#_x0000_t32" style="position:absolute;width:33337;height:1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j+MQAAADbAAAADwAAAGRycy9kb3ducmV2LnhtbESPT4vCMBTE78J+h/AW9qapf5FqlGVB&#10;cBFXrF68PZpn293mpSRR67c3C4LHYWZ+w8yXranFlZyvLCvo9xIQxLnVFRcKjodVdwrCB2SNtWVS&#10;cCcPy8VbZ46ptjfe0zULhYgQ9ikqKENoUil9XpJB37MNcfTO1hkMUbpCaoe3CDe1HCTJRBqsOC6U&#10;2NBXSflfdjEKNru+bH4nydZdfsaDYZZ/b4vVSamP9/ZzBiJQG17hZ3utFYzG8P8l/g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P4xAAAANsAAAAPAAAAAAAAAAAA&#10;AAAAAKECAABkcnMvZG93bnJldi54bWxQSwUGAAAAAAQABAD5AAAAkgMAAAAA&#10;" strokecolor="#4579b8 [3044]">
                  <v:stroke startarrow="open" endarrow="open"/>
                </v:shape>
                <v:shape id="Text Box 46" o:spid="_x0000_s1058"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272CCF" w:rsidRDefault="00272CCF" w:rsidP="007D2AAC">
                        <w:r>
                          <w:t>2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93056" behindDoc="0" locked="0" layoutInCell="1" allowOverlap="1" wp14:anchorId="675BEDF2" wp14:editId="4CC44CC8">
                <wp:simplePos x="0" y="0"/>
                <wp:positionH relativeFrom="column">
                  <wp:posOffset>647700</wp:posOffset>
                </wp:positionH>
                <wp:positionV relativeFrom="paragraph">
                  <wp:posOffset>2076450</wp:posOffset>
                </wp:positionV>
                <wp:extent cx="1495425" cy="704850"/>
                <wp:effectExtent l="38100" t="38100" r="66675" b="57150"/>
                <wp:wrapNone/>
                <wp:docPr id="662" name="Group 662"/>
                <wp:cNvGraphicFramePr/>
                <a:graphic xmlns:a="http://schemas.openxmlformats.org/drawingml/2006/main">
                  <a:graphicData uri="http://schemas.microsoft.com/office/word/2010/wordprocessingGroup">
                    <wpg:wgp>
                      <wpg:cNvGrpSpPr/>
                      <wpg:grpSpPr>
                        <a:xfrm>
                          <a:off x="0" y="0"/>
                          <a:ext cx="1495425" cy="704850"/>
                          <a:chOff x="0" y="0"/>
                          <a:chExt cx="1333500" cy="704850"/>
                        </a:xfrm>
                      </wpg:grpSpPr>
                      <wps:wsp>
                        <wps:cNvPr id="49" name="Straight Arrow Connector 49"/>
                        <wps:cNvCnPr/>
                        <wps:spPr>
                          <a:xfrm flipV="1">
                            <a:off x="0" y="0"/>
                            <a:ext cx="1333500" cy="7048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190500" y="38100"/>
                            <a:ext cx="1066800" cy="352425"/>
                          </a:xfrm>
                          <a:prstGeom prst="rect">
                            <a:avLst/>
                          </a:prstGeom>
                          <a:noFill/>
                          <a:ln w="6350">
                            <a:noFill/>
                          </a:ln>
                          <a:effectLst/>
                        </wps:spPr>
                        <wps:txbx>
                          <w:txbxContent>
                            <w:p w:rsidR="00272CCF" w:rsidRDefault="00272CCF" w:rsidP="00F92790">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62" o:spid="_x0000_s1059" style="position:absolute;left:0;text-align:left;margin-left:51pt;margin-top:163.5pt;width:117.75pt;height:55.5pt;z-index:251693056;mso-width-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">
                <v:shape id="Straight Arrow Connector 49" o:spid="_x0000_s1060"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p/cUAAADbAAAADwAAAGRycy9kb3ducmV2LnhtbESPQWvCQBSE7wX/w/KE3uomtkqNbqQU&#10;hBaxpakXb4/sM4nNvg27q8Z/7wpCj8PMfMMslr1pxYmcbywrSEcJCOLS6oYrBdvf1dMrCB+QNbaW&#10;ScGFPCzzwcMCM23P/EOnIlQiQthnqKAOocuk9GVNBv3IdsTR21tnMETpKqkdniPctHKcJFNpsOG4&#10;UGNH7zWVf8XRKFh/p7I7TJONO35Nxs9F+bmpVjulHof92xxEoD78h+/tD63gZQa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Up/cUAAADbAAAADwAAAAAAAAAA&#10;AAAAAAChAgAAZHJzL2Rvd25yZXYueG1sUEsFBgAAAAAEAAQA+QAAAJMDAAAAAA==&#10;" strokecolor="#4579b8 [3044]">
                  <v:stroke startarrow="open" endarrow="open"/>
                </v:shape>
                <v:shape id="Text Box 50" o:spid="_x0000_s1061"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272CCF" w:rsidRDefault="00272CCF" w:rsidP="00F92790">
                        <w:r>
                          <w:t>5/6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3840" behindDoc="0" locked="0" layoutInCell="1" allowOverlap="1" wp14:anchorId="21C275C4" wp14:editId="3C2CA344">
                <wp:simplePos x="0" y="0"/>
                <wp:positionH relativeFrom="column">
                  <wp:posOffset>1800225</wp:posOffset>
                </wp:positionH>
                <wp:positionV relativeFrom="paragraph">
                  <wp:posOffset>3733800</wp:posOffset>
                </wp:positionV>
                <wp:extent cx="3048000" cy="1466850"/>
                <wp:effectExtent l="38100" t="38100" r="57150" b="57150"/>
                <wp:wrapNone/>
                <wp:docPr id="660" name="Group 660"/>
                <wp:cNvGraphicFramePr/>
                <a:graphic xmlns:a="http://schemas.openxmlformats.org/drawingml/2006/main">
                  <a:graphicData uri="http://schemas.microsoft.com/office/word/2010/wordprocessingGroup">
                    <wpg:wgp>
                      <wpg:cNvGrpSpPr/>
                      <wpg:grpSpPr>
                        <a:xfrm>
                          <a:off x="0" y="0"/>
                          <a:ext cx="3048000" cy="1466850"/>
                          <a:chOff x="0" y="0"/>
                          <a:chExt cx="3048000" cy="1533525"/>
                        </a:xfrm>
                      </wpg:grpSpPr>
                      <wps:wsp>
                        <wps:cNvPr id="42" name="Straight Arrow Connector 42"/>
                        <wps:cNvCnPr/>
                        <wps:spPr>
                          <a:xfrm flipV="1">
                            <a:off x="0" y="0"/>
                            <a:ext cx="3048000" cy="1533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1362075" y="809625"/>
                            <a:ext cx="1066800" cy="352425"/>
                          </a:xfrm>
                          <a:prstGeom prst="rect">
                            <a:avLst/>
                          </a:prstGeom>
                          <a:noFill/>
                          <a:ln w="6350">
                            <a:noFill/>
                          </a:ln>
                          <a:effectLst/>
                        </wps:spPr>
                        <wps:txbx>
                          <w:txbxContent>
                            <w:p w:rsidR="00272CCF" w:rsidRDefault="00272CCF" w:rsidP="007D2AAC">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60" o:spid="_x0000_s1062" style="position:absolute;left:0;text-align:left;margin-left:141.75pt;margin-top:294pt;width:240pt;height:115.5pt;z-index:251683840;mso-height-relative:margin" coordsize="3048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">
                <v:shape id="Straight Arrow Connector 42" o:spid="_x0000_s1063" type="#_x0000_t32" style="position:absolute;width:30480;height:15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G7jMUAAADbAAAADwAAAGRycy9kb3ducmV2LnhtbESPQWvCQBSE74X+h+UJ3urG2IpEVymF&#10;QEWsNPXi7ZF9TVKzb8PuRtN/7wqFHoeZ+YZZbQbTigs531hWMJ0kIIhLqxuuFBy/8qcFCB+QNbaW&#10;ScEvedisHx9WmGl75U+6FKESEcI+QwV1CF0mpS9rMugntiOO3rd1BkOUrpLa4TXCTSvTJJlLgw3H&#10;hRo7equpPBe9UbA7TGX3M0/2rv94SWdFud1X+Ump8Wh4XYIINIT/8F/7XSt4TuH+Jf4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G7jMUAAADbAAAADwAAAAAAAAAA&#10;AAAAAAChAgAAZHJzL2Rvd25yZXYueG1sUEsFBgAAAAAEAAQA+QAAAJMDAAAAAA==&#10;" strokecolor="#4579b8 [3044]">
                  <v:stroke startarrow="open" endarrow="open"/>
                </v:shape>
                <v:shape id="Text Box 44" o:spid="_x0000_s1064" type="#_x0000_t202" style="position:absolute;left:13620;top:8096;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272CCF" w:rsidRDefault="00272CCF" w:rsidP="007D2AAC">
                        <w:r>
                          <w:t>1.5 OD</w:t>
                        </w:r>
                      </w:p>
                    </w:txbxContent>
                  </v:textbox>
                </v:shape>
              </v:group>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680768" behindDoc="0" locked="0" layoutInCell="1" allowOverlap="1" wp14:anchorId="178030FC" wp14:editId="2BE3FFC0">
                <wp:simplePos x="0" y="0"/>
                <wp:positionH relativeFrom="column">
                  <wp:posOffset>2428875</wp:posOffset>
                </wp:positionH>
                <wp:positionV relativeFrom="paragraph">
                  <wp:posOffset>510540</wp:posOffset>
                </wp:positionV>
                <wp:extent cx="3533775" cy="2133600"/>
                <wp:effectExtent l="0" t="0" r="28575" b="38100"/>
                <wp:wrapNone/>
                <wp:docPr id="705" name="Group 705"/>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38" name="Text Box 38"/>
                        <wps:cNvSpPr txBox="1"/>
                        <wps:spPr>
                          <a:xfrm>
                            <a:off x="142875" y="0"/>
                            <a:ext cx="1066800" cy="352425"/>
                          </a:xfrm>
                          <a:prstGeom prst="rect">
                            <a:avLst/>
                          </a:prstGeom>
                          <a:noFill/>
                          <a:ln w="6350">
                            <a:noFill/>
                          </a:ln>
                          <a:effectLst/>
                        </wps:spPr>
                        <wps:txbx>
                          <w:txbxContent>
                            <w:p w:rsidR="00272CCF" w:rsidRDefault="00272CCF" w:rsidP="00A3645D">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V="1">
                            <a:off x="0" y="352425"/>
                            <a:ext cx="495300" cy="178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flipV="1">
                            <a:off x="1209675" y="190500"/>
                            <a:ext cx="232410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5" o:spid="_x0000_s1065" style="position:absolute;left:0;text-align:left;margin-left:191.25pt;margin-top:40.2pt;width:278.25pt;height:168pt;z-index:251680768"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">
                <v:shape id="Text Box 38" o:spid="_x0000_s1066"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272CCF" w:rsidRDefault="00272CCF" w:rsidP="00A3645D">
                        <w:r>
                          <w:t>Speckled Areas</w:t>
                        </w:r>
                      </w:p>
                    </w:txbxContent>
                  </v:textbox>
                </v:shape>
                <v:shape id="Straight Arrow Connector 39" o:spid="_x0000_s1067"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Straight Arrow Connector 40" o:spid="_x0000_s1068"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group>
            </w:pict>
          </mc:Fallback>
        </mc:AlternateContent>
      </w:r>
      <w:r w:rsidR="0059687E">
        <w:rPr>
          <w:rFonts w:ascii="Times New Roman" w:hAnsi="Times New Roman" w:cs="Times New Roman"/>
          <w:b/>
          <w:noProof/>
          <w:sz w:val="24"/>
          <w:szCs w:val="24"/>
          <w:lang w:eastAsia="en-CA"/>
        </w:rPr>
        <mc:AlternateContent>
          <mc:Choice Requires="wpg">
            <w:drawing>
              <wp:anchor distT="0" distB="0" distL="114300" distR="114300" simplePos="0" relativeHeight="251696128" behindDoc="0" locked="0" layoutInCell="1" allowOverlap="1" wp14:anchorId="64D7382C" wp14:editId="2F92DE81">
                <wp:simplePos x="0" y="0"/>
                <wp:positionH relativeFrom="column">
                  <wp:posOffset>4752975</wp:posOffset>
                </wp:positionH>
                <wp:positionV relativeFrom="paragraph">
                  <wp:posOffset>224790</wp:posOffset>
                </wp:positionV>
                <wp:extent cx="1266825" cy="600075"/>
                <wp:effectExtent l="0" t="38100" r="66675" b="66675"/>
                <wp:wrapNone/>
                <wp:docPr id="663" name="Group 663"/>
                <wp:cNvGraphicFramePr/>
                <a:graphic xmlns:a="http://schemas.openxmlformats.org/drawingml/2006/main">
                  <a:graphicData uri="http://schemas.microsoft.com/office/word/2010/wordprocessingGroup">
                    <wpg:wgp>
                      <wpg:cNvGrpSpPr/>
                      <wpg:grpSpPr>
                        <a:xfrm>
                          <a:off x="0" y="0"/>
                          <a:ext cx="1266825" cy="600075"/>
                          <a:chOff x="0" y="0"/>
                          <a:chExt cx="1266825" cy="600075"/>
                        </a:xfrm>
                      </wpg:grpSpPr>
                      <wps:wsp>
                        <wps:cNvPr id="51" name="Straight Arrow Connector 51"/>
                        <wps:cNvCnPr/>
                        <wps:spPr>
                          <a:xfrm flipV="1">
                            <a:off x="47625" y="0"/>
                            <a:ext cx="1219200" cy="600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0" y="57150"/>
                            <a:ext cx="1066800" cy="352425"/>
                          </a:xfrm>
                          <a:prstGeom prst="rect">
                            <a:avLst/>
                          </a:prstGeom>
                          <a:noFill/>
                          <a:ln w="6350">
                            <a:noFill/>
                          </a:ln>
                          <a:effectLst/>
                        </wps:spPr>
                        <wps:txbx>
                          <w:txbxContent>
                            <w:p w:rsidR="00272CCF" w:rsidRDefault="00272CCF" w:rsidP="00F92790">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3" o:spid="_x0000_s1069" style="position:absolute;left:0;text-align:left;margin-left:374.25pt;margin-top:17.7pt;width:99.75pt;height:47.25pt;z-index:251696128"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">
                <v:shape id="Straight Arrow Connector 51" o:spid="_x0000_s1070"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zJsQAAADbAAAADwAAAGRycy9kb3ducmV2LnhtbESPQWvCQBSE74L/YXlCb80mFqWkriKC&#10;0CJaTHvp7ZF9TaLZt2F31fjvXUHwOMzMN8xs0ZtWnMn5xrKCLElBEJdWN1wp+P1Zv76D8AFZY2uZ&#10;FFzJw2I+HMww1/bCezoXoRIRwj5HBXUIXS6lL2sy6BPbEUfv3zqDIUpXSe3wEuGmleM0nUqDDceF&#10;Gjta1VQei5NRsPnOZHeYplt32k3Gb0X5ta3Wf0q9jPrlB4hAfXiGH+1PrWCSwf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rMmxAAAANsAAAAPAAAAAAAAAAAA&#10;AAAAAKECAABkcnMvZG93bnJldi54bWxQSwUGAAAAAAQABAD5AAAAkgMAAAAA&#10;" strokecolor="#4579b8 [3044]">
                  <v:stroke startarrow="open" endarrow="open"/>
                </v:shape>
                <v:shape id="Text Box 52" o:spid="_x0000_s1071"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272CCF" w:rsidRDefault="00272CCF" w:rsidP="00F92790">
                        <w:r>
                          <w:t>17/24 OD</w:t>
                        </w:r>
                      </w:p>
                    </w:txbxContent>
                  </v:textbox>
                </v:shape>
              </v:group>
            </w:pict>
          </mc:Fallback>
        </mc:AlternateContent>
      </w:r>
      <w:r w:rsidR="00B96446">
        <w:rPr>
          <w:rFonts w:ascii="Times New Roman" w:hAnsi="Times New Roman" w:cs="Times New Roman"/>
          <w:b/>
          <w:noProof/>
          <w:sz w:val="24"/>
          <w:szCs w:val="24"/>
          <w:lang w:eastAsia="en-CA"/>
        </w:rPr>
        <mc:AlternateContent>
          <mc:Choice Requires="wps">
            <w:drawing>
              <wp:anchor distT="0" distB="0" distL="114300" distR="114300" simplePos="0" relativeHeight="251712512" behindDoc="0" locked="0" layoutInCell="1" allowOverlap="1" wp14:anchorId="306ED1A2" wp14:editId="266CF45E">
                <wp:simplePos x="0" y="0"/>
                <wp:positionH relativeFrom="column">
                  <wp:posOffset>3429000</wp:posOffset>
                </wp:positionH>
                <wp:positionV relativeFrom="paragraph">
                  <wp:posOffset>1915160</wp:posOffset>
                </wp:positionV>
                <wp:extent cx="271145" cy="280670"/>
                <wp:effectExtent l="0" t="0" r="0" b="5080"/>
                <wp:wrapNone/>
                <wp:docPr id="60" name="Text Box 60"/>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272CCF" w:rsidRDefault="00272CCF" w:rsidP="00B9644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72" type="#_x0000_t202" style="position:absolute;left:0;text-align:left;margin-left:270pt;margin-top:150.8pt;width:21.35pt;height:2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" filled="f" stroked="f" strokeweight=".5pt">
                <v:textbox>
                  <w:txbxContent>
                    <w:p w:rsidR="00272CCF" w:rsidRDefault="00272CCF" w:rsidP="00B96446">
                      <w:r>
                        <w:t>8</w:t>
                      </w:r>
                    </w:p>
                  </w:txbxContent>
                </v:textbox>
              </v:shape>
            </w:pict>
          </mc:Fallback>
        </mc:AlternateContent>
      </w:r>
      <w:r w:rsidR="00225418">
        <w:rPr>
          <w:noProof/>
          <w:lang w:eastAsia="en-CA"/>
        </w:rPr>
        <w:drawing>
          <wp:inline distT="0" distB="0" distL="0" distR="0" wp14:anchorId="3CE77CAF" wp14:editId="17A72ACE">
            <wp:extent cx="7590345" cy="56578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ASide.JPG"/>
                    <pic:cNvPicPr/>
                  </pic:nvPicPr>
                  <pic:blipFill>
                    <a:blip r:embed="rId28">
                      <a:extLst>
                        <a:ext uri="{28A0092B-C50C-407E-A947-70E740481C1C}">
                          <a14:useLocalDpi xmlns:a14="http://schemas.microsoft.com/office/drawing/2010/main" val="0"/>
                        </a:ext>
                      </a:extLst>
                    </a:blip>
                    <a:stretch>
                      <a:fillRect/>
                    </a:stretch>
                  </pic:blipFill>
                  <pic:spPr>
                    <a:xfrm>
                      <a:off x="0" y="0"/>
                      <a:ext cx="7590482" cy="5657952"/>
                    </a:xfrm>
                    <a:prstGeom prst="rect">
                      <a:avLst/>
                    </a:prstGeom>
                  </pic:spPr>
                </pic:pic>
              </a:graphicData>
            </a:graphic>
          </wp:inline>
        </w:drawing>
      </w:r>
    </w:p>
    <w:p w:rsidR="004141B9" w:rsidRPr="00BA6DCD" w:rsidRDefault="00BA6DCD" w:rsidP="00BA6DCD">
      <w:pPr>
        <w:pStyle w:val="Caption"/>
        <w:jc w:val="center"/>
        <w:rPr>
          <w:rFonts w:ascii="Times New Roman" w:hAnsi="Times New Roman" w:cs="Times New Roman"/>
          <w:b w:val="0"/>
          <w:color w:val="auto"/>
          <w:sz w:val="24"/>
          <w:szCs w:val="24"/>
        </w:rPr>
      </w:pPr>
      <w:bookmarkStart w:id="39" w:name="_Ref392205730"/>
      <w:r w:rsidRPr="00BA6DCD">
        <w:rPr>
          <w:rFonts w:ascii="Times New Roman" w:hAnsi="Times New Roman" w:cs="Times New Roman"/>
          <w:color w:val="auto"/>
          <w:sz w:val="24"/>
          <w:szCs w:val="24"/>
        </w:rPr>
        <w:t xml:space="preserve">Figure </w:t>
      </w:r>
      <w:r w:rsidRPr="00BA6DCD">
        <w:rPr>
          <w:rFonts w:ascii="Times New Roman" w:hAnsi="Times New Roman" w:cs="Times New Roman"/>
          <w:color w:val="auto"/>
          <w:sz w:val="24"/>
          <w:szCs w:val="24"/>
        </w:rPr>
        <w:fldChar w:fldCharType="begin"/>
      </w:r>
      <w:r w:rsidRPr="00BA6DCD">
        <w:rPr>
          <w:rFonts w:ascii="Times New Roman" w:hAnsi="Times New Roman" w:cs="Times New Roman"/>
          <w:color w:val="auto"/>
          <w:sz w:val="24"/>
          <w:szCs w:val="24"/>
        </w:rPr>
        <w:instrText xml:space="preserve"> SEQ Figure \* ARABIC </w:instrText>
      </w:r>
      <w:r w:rsidRPr="00BA6DCD">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20</w:t>
      </w:r>
      <w:r w:rsidRPr="00BA6DCD">
        <w:rPr>
          <w:rFonts w:ascii="Times New Roman" w:hAnsi="Times New Roman" w:cs="Times New Roman"/>
          <w:color w:val="auto"/>
          <w:sz w:val="24"/>
          <w:szCs w:val="24"/>
        </w:rPr>
        <w:fldChar w:fldCharType="end"/>
      </w:r>
      <w:bookmarkEnd w:id="39"/>
      <w:r w:rsidRPr="00BA6DCD">
        <w:rPr>
          <w:rFonts w:ascii="Times New Roman" w:hAnsi="Times New Roman" w:cs="Times New Roman"/>
          <w:color w:val="auto"/>
          <w:sz w:val="24"/>
          <w:szCs w:val="24"/>
        </w:rPr>
        <w:t xml:space="preserve">: Bottom side of the pipe in the </w:t>
      </w:r>
      <w:r w:rsidR="008C66BE">
        <w:rPr>
          <w:rFonts w:ascii="Times New Roman" w:hAnsi="Times New Roman" w:cs="Times New Roman"/>
          <w:color w:val="auto"/>
          <w:sz w:val="24"/>
          <w:szCs w:val="24"/>
        </w:rPr>
        <w:t xml:space="preserve">first </w:t>
      </w:r>
      <w:r w:rsidRPr="00BA6DCD">
        <w:rPr>
          <w:rFonts w:ascii="Times New Roman" w:hAnsi="Times New Roman" w:cs="Times New Roman"/>
          <w:color w:val="auto"/>
          <w:sz w:val="24"/>
          <w:szCs w:val="24"/>
        </w:rPr>
        <w:t>test</w:t>
      </w:r>
    </w:p>
    <w:p w:rsidR="00242738" w:rsidRDefault="00CD50BD" w:rsidP="00242738">
      <w:pPr>
        <w:keepNext/>
        <w:spacing w:after="0" w:line="240" w:lineRule="auto"/>
        <w:jc w:val="both"/>
      </w:pPr>
      <w:r>
        <w:rPr>
          <w:rFonts w:ascii="Times New Roman" w:hAnsi="Times New Roman" w:cs="Times New Roman"/>
          <w:b/>
          <w:noProof/>
          <w:sz w:val="24"/>
          <w:szCs w:val="24"/>
          <w:lang w:eastAsia="en-CA"/>
        </w:rPr>
        <w:lastRenderedPageBreak/>
        <mc:AlternateContent>
          <mc:Choice Requires="wpg">
            <w:drawing>
              <wp:anchor distT="0" distB="0" distL="114300" distR="114300" simplePos="0" relativeHeight="251757568" behindDoc="0" locked="0" layoutInCell="1" allowOverlap="1" wp14:anchorId="0321E387" wp14:editId="4622587B">
                <wp:simplePos x="0" y="0"/>
                <wp:positionH relativeFrom="column">
                  <wp:posOffset>1866900</wp:posOffset>
                </wp:positionH>
                <wp:positionV relativeFrom="paragraph">
                  <wp:posOffset>3500120</wp:posOffset>
                </wp:positionV>
                <wp:extent cx="3990975" cy="2100580"/>
                <wp:effectExtent l="38100" t="38100" r="66675" b="71120"/>
                <wp:wrapNone/>
                <wp:docPr id="669" name="Group 669"/>
                <wp:cNvGraphicFramePr/>
                <a:graphic xmlns:a="http://schemas.openxmlformats.org/drawingml/2006/main">
                  <a:graphicData uri="http://schemas.microsoft.com/office/word/2010/wordprocessingGroup">
                    <wpg:wgp>
                      <wpg:cNvGrpSpPr/>
                      <wpg:grpSpPr>
                        <a:xfrm>
                          <a:off x="0" y="0"/>
                          <a:ext cx="3990975" cy="2100580"/>
                          <a:chOff x="0" y="-7945"/>
                          <a:chExt cx="3333750" cy="1684346"/>
                        </a:xfrm>
                      </wpg:grpSpPr>
                      <wps:wsp>
                        <wps:cNvPr id="670" name="Straight Arrow Connector 670"/>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1" name="Text Box 671"/>
                        <wps:cNvSpPr txBox="1"/>
                        <wps:spPr>
                          <a:xfrm>
                            <a:off x="1333500" y="962025"/>
                            <a:ext cx="1066800" cy="352425"/>
                          </a:xfrm>
                          <a:prstGeom prst="rect">
                            <a:avLst/>
                          </a:prstGeom>
                          <a:noFill/>
                          <a:ln w="6350">
                            <a:noFill/>
                          </a:ln>
                          <a:effectLst/>
                        </wps:spPr>
                        <wps:txbx>
                          <w:txbxContent>
                            <w:p w:rsidR="00272CCF" w:rsidRDefault="00272CCF" w:rsidP="00B96994">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9" o:spid="_x0000_s1073" style="position:absolute;left:0;text-align:left;margin-left:147pt;margin-top:275.6pt;width:314.25pt;height:165.4pt;z-index:251757568;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">
                <v:shape id="Straight Arrow Connector 670" o:spid="_x0000_s1074"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3BXcEAAADcAAAADwAAAGRycy9kb3ducmV2LnhtbERPTYvCMBC9C/sfwix4EU2roEvXKIso&#10;ehOrhz2OzWxTtpmUJtr6781B8Ph438t1b2txp9ZXjhWkkwQEceF0xaWCy3k3/gLhA7LG2jEpeJCH&#10;9epjsMRMu45PdM9DKWII+wwVmBCaTEpfGLLoJ64hjtyfay2GCNtS6ha7GG5rOU2SubRYcWww2NDG&#10;UPGf36yC03VmXHpJseu3m932d3+Uo+ao1PCz//kGEagPb/HLfdAK5os4P56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LcFdwQAAANwAAAAPAAAAAAAAAAAAAAAA&#10;AKECAABkcnMvZG93bnJldi54bWxQSwUGAAAAAAQABAD5AAAAjwMAAAAA&#10;" strokecolor="#4a7ebb">
                  <v:stroke startarrow="open" endarrow="open"/>
                </v:shape>
                <v:shape id="Text Box 671" o:spid="_x0000_s1075"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RgMcA&#10;AADcAAAADwAAAGRycy9kb3ducmV2LnhtbESPQWvCQBSE74X+h+UJvdVNhGpIXUMIBEtpD1ovvb1m&#10;n0kw+zbNrpr6692C4HGYmW+YZTaaTpxocK1lBfE0AkFcWd1yrWD3VT4nIJxH1thZJgV/5CBbPT4s&#10;MdX2zBs6bX0tAoRdigoa7/tUSlc1ZNBNbU8cvL0dDPogh1rqAc8Bbjo5i6K5NNhyWGiwp6Kh6rA9&#10;GgXvRfmJm5+ZSS5dsf7Y5/3v7vtFqafJmL+C8DT6e/jWftMK5os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0EYDHAAAA3AAAAA8AAAAAAAAAAAAAAAAAmAIAAGRy&#10;cy9kb3ducmV2LnhtbFBLBQYAAAAABAAEAPUAAACMAwAAAAA=&#10;" filled="f" stroked="f" strokeweight=".5pt">
                  <v:textbox>
                    <w:txbxContent>
                      <w:p w:rsidR="00272CCF" w:rsidRDefault="00272CCF" w:rsidP="00B96994">
                        <w:r>
                          <w:t>2 OD</w:t>
                        </w:r>
                      </w:p>
                    </w:txbxContent>
                  </v:textbox>
                </v:shape>
              </v:group>
            </w:pict>
          </mc:Fallback>
        </mc:AlternateContent>
      </w:r>
      <w:r>
        <w:rPr>
          <w:rFonts w:ascii="Times New Roman" w:hAnsi="Times New Roman" w:cs="Times New Roman"/>
          <w:b/>
          <w:noProof/>
          <w:sz w:val="24"/>
          <w:szCs w:val="24"/>
          <w:lang w:eastAsia="en-CA"/>
        </w:rPr>
        <mc:AlternateContent>
          <mc:Choice Requires="wpg">
            <w:drawing>
              <wp:anchor distT="0" distB="0" distL="114300" distR="114300" simplePos="0" relativeHeight="251759616" behindDoc="0" locked="0" layoutInCell="1" allowOverlap="1" wp14:anchorId="2EA9477F" wp14:editId="2F289154">
                <wp:simplePos x="0" y="0"/>
                <wp:positionH relativeFrom="column">
                  <wp:posOffset>5857875</wp:posOffset>
                </wp:positionH>
                <wp:positionV relativeFrom="paragraph">
                  <wp:posOffset>2657475</wp:posOffset>
                </wp:positionV>
                <wp:extent cx="1495425" cy="837565"/>
                <wp:effectExtent l="38100" t="38100" r="66675" b="57785"/>
                <wp:wrapNone/>
                <wp:docPr id="673" name="Group 673"/>
                <wp:cNvGraphicFramePr/>
                <a:graphic xmlns:a="http://schemas.openxmlformats.org/drawingml/2006/main">
                  <a:graphicData uri="http://schemas.microsoft.com/office/word/2010/wordprocessingGroup">
                    <wpg:wgp>
                      <wpg:cNvGrpSpPr/>
                      <wpg:grpSpPr>
                        <a:xfrm>
                          <a:off x="0" y="0"/>
                          <a:ext cx="1495425" cy="837565"/>
                          <a:chOff x="0" y="-209550"/>
                          <a:chExt cx="1752600" cy="904875"/>
                        </a:xfrm>
                      </wpg:grpSpPr>
                      <wps:wsp>
                        <wps:cNvPr id="674" name="Straight Arrow Connector 674"/>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5" name="Text Box 675"/>
                        <wps:cNvSpPr txBox="1"/>
                        <wps:spPr>
                          <a:xfrm>
                            <a:off x="571500" y="342900"/>
                            <a:ext cx="1066800" cy="352425"/>
                          </a:xfrm>
                          <a:prstGeom prst="rect">
                            <a:avLst/>
                          </a:prstGeom>
                          <a:noFill/>
                          <a:ln w="6350">
                            <a:noFill/>
                          </a:ln>
                          <a:effectLst/>
                        </wps:spPr>
                        <wps:txbx>
                          <w:txbxContent>
                            <w:p w:rsidR="00272CCF" w:rsidRDefault="00272CCF" w:rsidP="00D518A1">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3" o:spid="_x0000_s1076" style="position:absolute;left:0;text-align:left;margin-left:461.25pt;margin-top:209.25pt;width:117.75pt;height:65.95pt;z-index:251759616;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">
                <v:shape id="Straight Arrow Connector 674" o:spid="_x0000_s1077"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bHXsUAAADcAAAADwAAAGRycy9kb3ducmV2LnhtbESPQWvCQBSE7wX/w/IEL0U3UYkldRUR&#10;pd5E66HH1+xrNjT7NmRXk/57VxB6HGbmG2a57m0tbtT6yrGCdJKAIC6crrhUcPncj99A+ICssXZM&#10;Cv7Iw3o1eFlirl3HJ7qdQykihH2OCkwITS6lLwxZ9BPXEEfvx7UWQ5RtKXWLXYTbWk6TJJMWK44L&#10;BhvaGip+z1er4PQ9My69pNj1u+1+9/VxlK/NUanRsN+8gwjUh//ws33QCrLFHB5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bHXsUAAADcAAAADwAAAAAAAAAA&#10;AAAAAAChAgAAZHJzL2Rvd25yZXYueG1sUEsFBgAAAAAEAAQA+QAAAJMDAAAAAA==&#10;" strokecolor="#4a7ebb">
                  <v:stroke startarrow="open" endarrow="open"/>
                </v:shape>
                <v:shape id="Text Box 675" o:spid="_x0000_s1078"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Xg8UA&#10;AADcAAAADwAAAGRycy9kb3ducmV2LnhtbESPT4vCMBTE7wt+h/CEva2pgq5Uo0hBlEUP/rl4ezbP&#10;tti81CZq9dMbYcHjMDO/YcbTxpTiRrUrLCvodiIQxKnVBWcK9rv5zxCE88gaS8uk4EEOppPW1xhj&#10;be+8odvWZyJA2MWoIPe+iqV0aU4GXcdWxME72dqgD7LOpK7xHuCmlL0oGkiDBYeFHCtKckrP26tR&#10;8JfM17g59szwWSaL1WlWXfaHvlLf7WY2AuGp8Z/wf3upFQx++/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eDxQAAANwAAAAPAAAAAAAAAAAAAAAAAJgCAABkcnMv&#10;ZG93bnJldi54bWxQSwUGAAAAAAQABAD1AAAAigMAAAAA&#10;" filled="f" stroked="f" strokeweight=".5pt">
                  <v:textbox>
                    <w:txbxContent>
                      <w:p w:rsidR="00272CCF" w:rsidRDefault="00272CCF" w:rsidP="00D518A1">
                        <w:r>
                          <w:t>1 OD</w:t>
                        </w:r>
                      </w:p>
                    </w:txbxContent>
                  </v:textbox>
                </v:shape>
              </v:group>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749376" behindDoc="0" locked="0" layoutInCell="1" allowOverlap="1" wp14:anchorId="425C1437" wp14:editId="61804D82">
                <wp:simplePos x="0" y="0"/>
                <wp:positionH relativeFrom="column">
                  <wp:posOffset>6505575</wp:posOffset>
                </wp:positionH>
                <wp:positionV relativeFrom="paragraph">
                  <wp:posOffset>156210</wp:posOffset>
                </wp:positionV>
                <wp:extent cx="1066800" cy="352425"/>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272CCF" w:rsidRDefault="00272CCF" w:rsidP="002C5CF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 o:spid="_x0000_s1079" type="#_x0000_t202" style="position:absolute;left:0;text-align:left;margin-left:512.25pt;margin-top:12.3pt;width:84pt;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" filled="f" stroked="f" strokeweight=".5pt">
                <v:textbox>
                  <w:txbxContent>
                    <w:p w:rsidR="00272CCF" w:rsidRDefault="00272CCF" w:rsidP="002C5CF7">
                      <w:r>
                        <w:t>End Plate Side</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1184" behindDoc="0" locked="0" layoutInCell="1" allowOverlap="1" wp14:anchorId="122A51AA" wp14:editId="7C8BADA3">
                <wp:simplePos x="0" y="0"/>
                <wp:positionH relativeFrom="column">
                  <wp:posOffset>3952240</wp:posOffset>
                </wp:positionH>
                <wp:positionV relativeFrom="paragraph">
                  <wp:posOffset>3223895</wp:posOffset>
                </wp:positionV>
                <wp:extent cx="409575" cy="280670"/>
                <wp:effectExtent l="0" t="0" r="0" b="5080"/>
                <wp:wrapNone/>
                <wp:docPr id="654" name="Text Box 65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C5CF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4" o:spid="_x0000_s1080" type="#_x0000_t202" style="position:absolute;left:0;text-align:left;margin-left:311.2pt;margin-top:253.85pt;width:32.25pt;height:2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DA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" filled="f" stroked="f" strokeweight=".5pt">
                <v:textbox>
                  <w:txbxContent>
                    <w:p w:rsidR="00272CCF" w:rsidRDefault="00272CCF" w:rsidP="002C5CF7">
                      <w:r>
                        <w:t>22</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7088" behindDoc="0" locked="0" layoutInCell="1" allowOverlap="1" wp14:anchorId="15913FFA" wp14:editId="005013BE">
                <wp:simplePos x="0" y="0"/>
                <wp:positionH relativeFrom="column">
                  <wp:posOffset>3733165</wp:posOffset>
                </wp:positionH>
                <wp:positionV relativeFrom="paragraph">
                  <wp:posOffset>2976245</wp:posOffset>
                </wp:positionV>
                <wp:extent cx="409575" cy="280670"/>
                <wp:effectExtent l="0" t="0" r="0" b="5080"/>
                <wp:wrapNone/>
                <wp:docPr id="652" name="Text Box 65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C5CF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2" o:spid="_x0000_s1081" type="#_x0000_t202" style="position:absolute;left:0;text-align:left;margin-left:293.95pt;margin-top:234.35pt;width:32.25pt;height:2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" filled="f" stroked="f" strokeweight=".5pt">
                <v:textbox>
                  <w:txbxContent>
                    <w:p w:rsidR="00272CCF" w:rsidRDefault="00272CCF" w:rsidP="002C5CF7">
                      <w:r>
                        <w:t>20</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5280" behindDoc="0" locked="0" layoutInCell="1" allowOverlap="1" wp14:anchorId="1B122329" wp14:editId="21DBAC25">
                <wp:simplePos x="0" y="0"/>
                <wp:positionH relativeFrom="column">
                  <wp:posOffset>2761615</wp:posOffset>
                </wp:positionH>
                <wp:positionV relativeFrom="paragraph">
                  <wp:posOffset>1875790</wp:posOffset>
                </wp:positionV>
                <wp:extent cx="409575" cy="280670"/>
                <wp:effectExtent l="0" t="0" r="0" b="5080"/>
                <wp:wrapNone/>
                <wp:docPr id="656" name="Text Box 65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C5CF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6" o:spid="_x0000_s1082" type="#_x0000_t202" style="position:absolute;left:0;text-align:left;margin-left:217.45pt;margin-top:147.7pt;width:32.25pt;height:2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WJ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" filled="f" stroked="f" strokeweight=".5pt">
                <v:textbox>
                  <w:txbxContent>
                    <w:p w:rsidR="00272CCF" w:rsidRDefault="00272CCF" w:rsidP="002C5CF7">
                      <w:r>
                        <w:t>24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3232" behindDoc="0" locked="0" layoutInCell="1" allowOverlap="1" wp14:anchorId="0367DDEA" wp14:editId="42B8FEA6">
                <wp:simplePos x="0" y="0"/>
                <wp:positionH relativeFrom="column">
                  <wp:posOffset>3342640</wp:posOffset>
                </wp:positionH>
                <wp:positionV relativeFrom="paragraph">
                  <wp:posOffset>3218815</wp:posOffset>
                </wp:positionV>
                <wp:extent cx="409575" cy="280670"/>
                <wp:effectExtent l="0" t="0" r="0" b="5080"/>
                <wp:wrapNone/>
                <wp:docPr id="655" name="Text Box 65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C5CF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5" o:spid="_x0000_s1083" type="#_x0000_t202" style="position:absolute;left:0;text-align:left;margin-left:263.2pt;margin-top:253.45pt;width:32.25pt;height:2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4HOAIAAG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" filled="f" stroked="f" strokeweight=".5pt">
                <v:textbox>
                  <w:txbxContent>
                    <w:p w:rsidR="00272CCF" w:rsidRDefault="00272CCF" w:rsidP="002C5CF7">
                      <w:r>
                        <w:t>23</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9136" behindDoc="0" locked="0" layoutInCell="1" allowOverlap="1" wp14:anchorId="4E0DF953" wp14:editId="0922C8E3">
                <wp:simplePos x="0" y="0"/>
                <wp:positionH relativeFrom="column">
                  <wp:posOffset>3171190</wp:posOffset>
                </wp:positionH>
                <wp:positionV relativeFrom="paragraph">
                  <wp:posOffset>1694815</wp:posOffset>
                </wp:positionV>
                <wp:extent cx="409575" cy="280670"/>
                <wp:effectExtent l="0" t="0" r="0" b="5080"/>
                <wp:wrapNone/>
                <wp:docPr id="653" name="Text Box 65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C5CF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3" o:spid="_x0000_s1084" type="#_x0000_t202" style="position:absolute;left:0;text-align:left;margin-left:249.7pt;margin-top:133.45pt;width:32.25pt;height:2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YV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" filled="f" stroked="f" strokeweight=".5pt">
                <v:textbox>
                  <w:txbxContent>
                    <w:p w:rsidR="00272CCF" w:rsidRDefault="00272CCF" w:rsidP="002C5CF7">
                      <w:r>
                        <w:t>21</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5040" behindDoc="0" locked="0" layoutInCell="1" allowOverlap="1" wp14:anchorId="168156E1" wp14:editId="7AEEA1DE">
                <wp:simplePos x="0" y="0"/>
                <wp:positionH relativeFrom="column">
                  <wp:posOffset>4352290</wp:posOffset>
                </wp:positionH>
                <wp:positionV relativeFrom="paragraph">
                  <wp:posOffset>3094990</wp:posOffset>
                </wp:positionV>
                <wp:extent cx="409575" cy="280670"/>
                <wp:effectExtent l="0" t="0" r="0" b="5080"/>
                <wp:wrapNone/>
                <wp:docPr id="651" name="Text Box 65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C5CF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1" o:spid="_x0000_s1085" type="#_x0000_t202" style="position:absolute;left:0;text-align:left;margin-left:342.7pt;margin-top:243.7pt;width:32.25pt;height:2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" filled="f" stroked="f" strokeweight=".5pt">
                <v:textbox>
                  <w:txbxContent>
                    <w:p w:rsidR="00272CCF" w:rsidRDefault="00272CCF" w:rsidP="002C5CF7">
                      <w:r>
                        <w:t>19</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2992" behindDoc="0" locked="0" layoutInCell="1" allowOverlap="1" wp14:anchorId="2FC4C154" wp14:editId="2A397AC6">
                <wp:simplePos x="0" y="0"/>
                <wp:positionH relativeFrom="column">
                  <wp:posOffset>3752215</wp:posOffset>
                </wp:positionH>
                <wp:positionV relativeFrom="paragraph">
                  <wp:posOffset>1700530</wp:posOffset>
                </wp:positionV>
                <wp:extent cx="409575" cy="280670"/>
                <wp:effectExtent l="0" t="0" r="0" b="5080"/>
                <wp:wrapNone/>
                <wp:docPr id="645" name="Text Box 64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05B3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5" o:spid="_x0000_s1086" type="#_x0000_t202" style="position:absolute;left:0;text-align:left;margin-left:295.45pt;margin-top:133.9pt;width:32.25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" filled="f" stroked="f" strokeweight=".5pt">
                <v:textbox>
                  <w:txbxContent>
                    <w:p w:rsidR="00272CCF" w:rsidRDefault="00272CCF" w:rsidP="00205B34">
                      <w:r>
                        <w:t>18</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0944" behindDoc="0" locked="0" layoutInCell="1" allowOverlap="1" wp14:anchorId="7A27CDCD" wp14:editId="640F2370">
                <wp:simplePos x="0" y="0"/>
                <wp:positionH relativeFrom="column">
                  <wp:posOffset>3418840</wp:posOffset>
                </wp:positionH>
                <wp:positionV relativeFrom="paragraph">
                  <wp:posOffset>1976755</wp:posOffset>
                </wp:positionV>
                <wp:extent cx="409575" cy="280670"/>
                <wp:effectExtent l="0" t="0" r="0" b="5080"/>
                <wp:wrapNone/>
                <wp:docPr id="644" name="Text Box 64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05B3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4" o:spid="_x0000_s1087" type="#_x0000_t202" style="position:absolute;left:0;text-align:left;margin-left:269.2pt;margin-top:155.65pt;width:32.25pt;height:2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" filled="f" stroked="f" strokeweight=".5pt">
                <v:textbox>
                  <w:txbxContent>
                    <w:p w:rsidR="00272CCF" w:rsidRDefault="00272CCF" w:rsidP="00205B34">
                      <w:r>
                        <w:t>17</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8896" behindDoc="0" locked="0" layoutInCell="1" allowOverlap="1" wp14:anchorId="33CF642B" wp14:editId="36428F5A">
                <wp:simplePos x="0" y="0"/>
                <wp:positionH relativeFrom="column">
                  <wp:posOffset>4037965</wp:posOffset>
                </wp:positionH>
                <wp:positionV relativeFrom="paragraph">
                  <wp:posOffset>1238250</wp:posOffset>
                </wp:positionV>
                <wp:extent cx="409575" cy="280670"/>
                <wp:effectExtent l="0" t="0" r="0" b="5080"/>
                <wp:wrapNone/>
                <wp:docPr id="643" name="Text Box 6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E4754C">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3" o:spid="_x0000_s1088" type="#_x0000_t202" style="position:absolute;left:0;text-align:left;margin-left:317.95pt;margin-top:97.5pt;width:32.25pt;height:2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" filled="f" stroked="f" strokeweight=".5pt">
                <v:textbox>
                  <w:txbxContent>
                    <w:p w:rsidR="00272CCF" w:rsidRDefault="00272CCF" w:rsidP="00E4754C">
                      <w:r>
                        <w:t>16</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6848" behindDoc="0" locked="0" layoutInCell="1" allowOverlap="1" wp14:anchorId="32823F58" wp14:editId="49C4F008">
                <wp:simplePos x="0" y="0"/>
                <wp:positionH relativeFrom="column">
                  <wp:posOffset>4647565</wp:posOffset>
                </wp:positionH>
                <wp:positionV relativeFrom="paragraph">
                  <wp:posOffset>2529205</wp:posOffset>
                </wp:positionV>
                <wp:extent cx="409575" cy="280670"/>
                <wp:effectExtent l="0" t="0" r="0" b="5080"/>
                <wp:wrapNone/>
                <wp:docPr id="642" name="Text Box 64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E4754C">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 o:spid="_x0000_s1089" type="#_x0000_t202" style="position:absolute;left:0;text-align:left;margin-left:365.95pt;margin-top:199.15pt;width:32.25pt;height:2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" filled="f" stroked="f" strokeweight=".5pt">
                <v:textbox>
                  <w:txbxContent>
                    <w:p w:rsidR="00272CCF" w:rsidRDefault="00272CCF" w:rsidP="00E4754C">
                      <w:r>
                        <w:t>15</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4800" behindDoc="0" locked="0" layoutInCell="1" allowOverlap="1" wp14:anchorId="23392D50" wp14:editId="638C17B3">
                <wp:simplePos x="0" y="0"/>
                <wp:positionH relativeFrom="column">
                  <wp:posOffset>5285740</wp:posOffset>
                </wp:positionH>
                <wp:positionV relativeFrom="paragraph">
                  <wp:posOffset>2661920</wp:posOffset>
                </wp:positionV>
                <wp:extent cx="409575" cy="280670"/>
                <wp:effectExtent l="0" t="0" r="0" b="5080"/>
                <wp:wrapNone/>
                <wp:docPr id="641" name="Text Box 64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4C4C5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1" o:spid="_x0000_s1090" type="#_x0000_t202" style="position:absolute;left:0;text-align:left;margin-left:416.2pt;margin-top:209.6pt;width:32.25pt;height:2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" filled="f" stroked="f" strokeweight=".5pt">
                <v:textbox>
                  <w:txbxContent>
                    <w:p w:rsidR="00272CCF" w:rsidRDefault="00272CCF" w:rsidP="004C4C5E">
                      <w:r>
                        <w:t>14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2752" behindDoc="0" locked="0" layoutInCell="1" allowOverlap="1" wp14:anchorId="10760C5E" wp14:editId="1BC51990">
                <wp:simplePos x="0" y="0"/>
                <wp:positionH relativeFrom="column">
                  <wp:posOffset>4647565</wp:posOffset>
                </wp:positionH>
                <wp:positionV relativeFrom="paragraph">
                  <wp:posOffset>1262380</wp:posOffset>
                </wp:positionV>
                <wp:extent cx="409575" cy="2806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FE0C9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91" type="#_x0000_t202" style="position:absolute;left:0;text-align:left;margin-left:365.95pt;margin-top:99.4pt;width:32.25pt;height:2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" filled="f" stroked="f" strokeweight=".5pt">
                <v:textbox>
                  <w:txbxContent>
                    <w:p w:rsidR="00272CCF" w:rsidRDefault="00272CCF" w:rsidP="00FE0C90">
                      <w:r>
                        <w:t>13</w:t>
                      </w:r>
                    </w:p>
                  </w:txbxContent>
                </v:textbox>
              </v:shape>
            </w:pict>
          </mc:Fallback>
        </mc:AlternateContent>
      </w:r>
      <w:r w:rsidR="00F25F80">
        <w:rPr>
          <w:rFonts w:ascii="Times New Roman" w:hAnsi="Times New Roman" w:cs="Times New Roman"/>
          <w:b/>
          <w:noProof/>
          <w:sz w:val="24"/>
          <w:szCs w:val="24"/>
          <w:lang w:eastAsia="en-CA"/>
        </w:rPr>
        <mc:AlternateContent>
          <mc:Choice Requires="wpg">
            <w:drawing>
              <wp:anchor distT="0" distB="0" distL="114300" distR="114300" simplePos="0" relativeHeight="251751424" behindDoc="0" locked="0" layoutInCell="1" allowOverlap="1" wp14:anchorId="7372719E" wp14:editId="087D9F1B">
                <wp:simplePos x="0" y="0"/>
                <wp:positionH relativeFrom="column">
                  <wp:posOffset>219075</wp:posOffset>
                </wp:positionH>
                <wp:positionV relativeFrom="paragraph">
                  <wp:posOffset>2228215</wp:posOffset>
                </wp:positionV>
                <wp:extent cx="1438275" cy="742950"/>
                <wp:effectExtent l="38100" t="38100" r="66675" b="57150"/>
                <wp:wrapNone/>
                <wp:docPr id="664" name="Group 664"/>
                <wp:cNvGraphicFramePr/>
                <a:graphic xmlns:a="http://schemas.openxmlformats.org/drawingml/2006/main">
                  <a:graphicData uri="http://schemas.microsoft.com/office/word/2010/wordprocessingGroup">
                    <wpg:wgp>
                      <wpg:cNvGrpSpPr/>
                      <wpg:grpSpPr>
                        <a:xfrm>
                          <a:off x="0" y="0"/>
                          <a:ext cx="1438275" cy="742950"/>
                          <a:chOff x="47625" y="-85725"/>
                          <a:chExt cx="1438275" cy="742951"/>
                        </a:xfrm>
                      </wpg:grpSpPr>
                      <wps:wsp>
                        <wps:cNvPr id="665" name="Straight Arrow Connector 665"/>
                        <wps:cNvCnPr/>
                        <wps:spPr>
                          <a:xfrm flipV="1">
                            <a:off x="47625" y="-85725"/>
                            <a:ext cx="1438275" cy="7429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66" name="Text Box 666"/>
                        <wps:cNvSpPr txBox="1"/>
                        <wps:spPr>
                          <a:xfrm>
                            <a:off x="228600" y="-19050"/>
                            <a:ext cx="1066800" cy="352425"/>
                          </a:xfrm>
                          <a:prstGeom prst="rect">
                            <a:avLst/>
                          </a:prstGeom>
                          <a:noFill/>
                          <a:ln w="6350">
                            <a:noFill/>
                          </a:ln>
                          <a:effectLst/>
                        </wps:spPr>
                        <wps:txbx>
                          <w:txbxContent>
                            <w:p w:rsidR="00272CCF" w:rsidRDefault="00272CCF" w:rsidP="0059687E">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4" o:spid="_x0000_s1092" style="position:absolute;left:0;text-align:left;margin-left:17.25pt;margin-top:175.45pt;width:113.25pt;height:58.5pt;z-index:251751424;mso-width-relative:margin;mso-height-relative:margin" coordorigin="476,-857" coordsize="1438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">
                <v:shape id="Straight Arrow Connector 665" o:spid="_x0000_s1093" type="#_x0000_t32" style="position:absolute;left:476;top:-857;width:14383;height:7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0GMQAAADcAAAADwAAAGRycy9kb3ducmV2LnhtbESPQWvCQBSE7wX/w/KEXkrdRDGU6Coi&#10;Sr2J0UOPr9lnNph9G7KrSf99t1DwOMzMN8xyPdhGPKjztWMF6SQBQVw6XXOl4HLev3+A8AFZY+OY&#10;FPyQh/Vq9LLEXLueT/QoQiUihH2OCkwIbS6lLw1Z9BPXEkfv6jqLIcqukrrDPsJtI6dJkkmLNccF&#10;gy1tDZW34m4VnL5nxqWXFPtht93vvj6P8q09KvU6HjYLEIGG8Az/tw9aQZbN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QYxAAAANwAAAAPAAAAAAAAAAAA&#10;AAAAAKECAABkcnMvZG93bnJldi54bWxQSwUGAAAAAAQABAD5AAAAkgMAAAAA&#10;" strokecolor="#4a7ebb">
                  <v:stroke startarrow="open" endarrow="open"/>
                </v:shape>
                <v:shape id="Text Box 666" o:spid="_x0000_s1094" type="#_x0000_t202" style="position:absolute;left:2286;top:-190;width:10668;height:3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272CCF" w:rsidRDefault="00272CCF" w:rsidP="0059687E">
                        <w:r>
                          <w:t>17/24 OD</w:t>
                        </w:r>
                      </w:p>
                    </w:txbxContent>
                  </v:textbox>
                </v:shape>
              </v:group>
            </w:pict>
          </mc:Fallback>
        </mc:AlternateContent>
      </w:r>
      <w:r w:rsidR="00F25F80">
        <w:rPr>
          <w:rFonts w:ascii="Times New Roman" w:hAnsi="Times New Roman" w:cs="Times New Roman"/>
          <w:b/>
          <w:noProof/>
          <w:sz w:val="24"/>
          <w:szCs w:val="24"/>
          <w:lang w:eastAsia="en-CA"/>
        </w:rPr>
        <mc:AlternateContent>
          <mc:Choice Requires="wps">
            <w:drawing>
              <wp:anchor distT="0" distB="0" distL="114300" distR="114300" simplePos="0" relativeHeight="251747328" behindDoc="0" locked="0" layoutInCell="1" allowOverlap="1" wp14:anchorId="564D8714" wp14:editId="7743F3E9">
                <wp:simplePos x="0" y="0"/>
                <wp:positionH relativeFrom="column">
                  <wp:posOffset>66675</wp:posOffset>
                </wp:positionH>
                <wp:positionV relativeFrom="paragraph">
                  <wp:posOffset>4994910</wp:posOffset>
                </wp:positionV>
                <wp:extent cx="1266825" cy="361950"/>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272CCF" w:rsidRDefault="00272CCF" w:rsidP="002C5CF7">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7" o:spid="_x0000_s1095" type="#_x0000_t202" style="position:absolute;left:0;text-align:left;margin-left:5.25pt;margin-top:393.3pt;width:99.7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" filled="f" stroked="f" strokeweight=".5pt">
                <v:textbox>
                  <w:txbxContent>
                    <w:p w:rsidR="00272CCF" w:rsidRDefault="00272CCF" w:rsidP="002C5CF7">
                      <w:r>
                        <w:t>Girth Weld Side</w:t>
                      </w:r>
                    </w:p>
                  </w:txbxContent>
                </v:textbox>
              </v:shape>
            </w:pict>
          </mc:Fallback>
        </mc:AlternateContent>
      </w:r>
      <w:r w:rsidR="00F25F80">
        <w:rPr>
          <w:noProof/>
          <w:lang w:eastAsia="en-CA"/>
        </w:rPr>
        <mc:AlternateContent>
          <mc:Choice Requires="wps">
            <w:drawing>
              <wp:anchor distT="0" distB="0" distL="114300" distR="114300" simplePos="0" relativeHeight="251755520" behindDoc="0" locked="0" layoutInCell="1" allowOverlap="1" wp14:anchorId="04F13632" wp14:editId="34B8DC14">
                <wp:simplePos x="0" y="0"/>
                <wp:positionH relativeFrom="column">
                  <wp:posOffset>3076575</wp:posOffset>
                </wp:positionH>
                <wp:positionV relativeFrom="paragraph">
                  <wp:posOffset>4505325</wp:posOffset>
                </wp:positionV>
                <wp:extent cx="1066800" cy="352425"/>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272CCF" w:rsidRDefault="00272CCF" w:rsidP="00B96994">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8" o:spid="_x0000_s1096" type="#_x0000_t202" style="position:absolute;left:0;text-align:left;margin-left:242.25pt;margin-top:354.75pt;width:84pt;height:27.7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" filled="f" stroked="f" strokeweight=".5pt">
                <v:textbox>
                  <w:txbxContent>
                    <w:p w:rsidR="00272CCF" w:rsidRDefault="00272CCF" w:rsidP="00B96994">
                      <w:r>
                        <w:t>1.5 OD</w:t>
                      </w:r>
                    </w:p>
                  </w:txbxContent>
                </v:textbox>
              </v:shape>
            </w:pict>
          </mc:Fallback>
        </mc:AlternateContent>
      </w:r>
      <w:r w:rsidR="00F25F80">
        <w:rPr>
          <w:noProof/>
          <w:lang w:eastAsia="en-CA"/>
        </w:rPr>
        <mc:AlternateContent>
          <mc:Choice Requires="wps">
            <w:drawing>
              <wp:anchor distT="0" distB="0" distL="114300" distR="114300" simplePos="0" relativeHeight="251753472" behindDoc="0" locked="0" layoutInCell="1" allowOverlap="1" wp14:anchorId="32DFC2C8" wp14:editId="4D40527D">
                <wp:simplePos x="0" y="0"/>
                <wp:positionH relativeFrom="column">
                  <wp:posOffset>1582420</wp:posOffset>
                </wp:positionH>
                <wp:positionV relativeFrom="paragraph">
                  <wp:posOffset>3662045</wp:posOffset>
                </wp:positionV>
                <wp:extent cx="3219450" cy="1637665"/>
                <wp:effectExtent l="38100" t="38100" r="57150" b="57785"/>
                <wp:wrapNone/>
                <wp:docPr id="667" name="Straight Arrow Connector 667"/>
                <wp:cNvGraphicFramePr/>
                <a:graphic xmlns:a="http://schemas.openxmlformats.org/drawingml/2006/main">
                  <a:graphicData uri="http://schemas.microsoft.com/office/word/2010/wordprocessingShape">
                    <wps:wsp>
                      <wps:cNvCnPr/>
                      <wps:spPr>
                        <a:xfrm flipV="1">
                          <a:off x="0" y="0"/>
                          <a:ext cx="3219450" cy="163766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67" o:spid="_x0000_s1026" type="#_x0000_t32" style="position:absolute;margin-left:124.6pt;margin-top:288.35pt;width:253.5pt;height:128.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63712" behindDoc="0" locked="0" layoutInCell="1" allowOverlap="1" wp14:anchorId="37A96B77" wp14:editId="798C76D7">
                <wp:simplePos x="0" y="0"/>
                <wp:positionH relativeFrom="column">
                  <wp:posOffset>1971675</wp:posOffset>
                </wp:positionH>
                <wp:positionV relativeFrom="paragraph">
                  <wp:posOffset>1028700</wp:posOffset>
                </wp:positionV>
                <wp:extent cx="1152525" cy="2057400"/>
                <wp:effectExtent l="0" t="0" r="0" b="38100"/>
                <wp:wrapNone/>
                <wp:docPr id="701" name="Group 701"/>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676" name="Straight Arrow Connector 676"/>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77" name="Text Box 677"/>
                        <wps:cNvSpPr txBox="1"/>
                        <wps:spPr>
                          <a:xfrm>
                            <a:off x="85725" y="0"/>
                            <a:ext cx="1066800" cy="352425"/>
                          </a:xfrm>
                          <a:prstGeom prst="rect">
                            <a:avLst/>
                          </a:prstGeom>
                          <a:noFill/>
                          <a:ln w="6350">
                            <a:noFill/>
                          </a:ln>
                          <a:effectLst/>
                        </wps:spPr>
                        <wps:txbx>
                          <w:txbxContent>
                            <w:p w:rsidR="00272CCF" w:rsidRDefault="00272CCF" w:rsidP="004A3A8D">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1" o:spid="_x0000_s1097" style="position:absolute;left:0;text-align:left;margin-left:155.25pt;margin-top:81pt;width:90.75pt;height:162pt;z-index:251763712"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">
                <v:shape id="Straight Arrow Connector 676" o:spid="_x0000_s1098"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txsMAAADcAAAADwAAAGRycy9kb3ducmV2LnhtbESP0YrCMBRE3xf8h3AF39ZUH7pLNYoI&#10;4i7oQqsfcGmubbG5KUms9e/NguDjMDNnmOV6MK3oyfnGsoLZNAFBXFrdcKXgfNp9foPwAVlja5kU&#10;PMjDejX6WGKm7Z1z6otQiQhhn6GCOoQuk9KXNRn0U9sRR+9incEQpaukdniPcNPKeZKk0mDDcaHG&#10;jrY1ldfiZhSUB//njsf973aWz/M9n4r21jdKTcbDZgEi0BDe4Vf7RytIv1L4PxOP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LcbDAAAA3AAAAA8AAAAAAAAAAAAA&#10;AAAAoQIAAGRycy9kb3ducmV2LnhtbFBLBQYAAAAABAAEAPkAAACRAwAAAAA=&#10;" strokecolor="#4a7ebb">
                  <v:stroke endarrow="open"/>
                </v:shape>
                <v:shape id="Text Box 677" o:spid="_x0000_s1099"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sb8cA&#10;AADcAAAADwAAAGRycy9kb3ducmV2LnhtbESPQWvCQBSE70L/w/IKvelGoTGkriIBaRF7SOqlt9fs&#10;Mwlm36bZrYn++m6h4HGYmW+Y1WY0rbhQ7xrLCuazCARxaXXDlYLjx26agHAeWWNrmRRcycFm/TBZ&#10;YartwDldCl+JAGGXooLa+y6V0pU1GXQz2xEH72R7gz7IvpK6xyHATSsXURRLgw2HhRo7ymoqz8WP&#10;UbDPdu+Yfy1Mcmuz18Np230fP5+Venocty8gPI3+Hv5vv2kF8XI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RLG/HAAAA3AAAAA8AAAAAAAAAAAAAAAAAmAIAAGRy&#10;cy9kb3ducmV2LnhtbFBLBQYAAAAABAAEAPUAAACMAwAAAAA=&#10;" filled="f" stroked="f" strokeweight=".5pt">
                  <v:textbox>
                    <w:txbxContent>
                      <w:p w:rsidR="00272CCF" w:rsidRDefault="00272CCF" w:rsidP="004A3A8D">
                        <w:r>
                          <w:t>Speckled Area</w:t>
                        </w:r>
                      </w:p>
                    </w:txbxContent>
                  </v:textbox>
                </v:shape>
              </v:group>
            </w:pict>
          </mc:Fallback>
        </mc:AlternateContent>
      </w:r>
      <w:r w:rsidR="00F25F80">
        <w:rPr>
          <w:noProof/>
          <w:lang w:eastAsia="en-CA"/>
        </w:rPr>
        <w:drawing>
          <wp:inline distT="0" distB="0" distL="0" distR="0" wp14:anchorId="1CB8024E" wp14:editId="5A3D28E6">
            <wp:extent cx="7467600" cy="575376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Side.JPG"/>
                    <pic:cNvPicPr/>
                  </pic:nvPicPr>
                  <pic:blipFill>
                    <a:blip r:embed="rId29">
                      <a:extLst>
                        <a:ext uri="{28A0092B-C50C-407E-A947-70E740481C1C}">
                          <a14:useLocalDpi xmlns:a14="http://schemas.microsoft.com/office/drawing/2010/main" val="0"/>
                        </a:ext>
                      </a:extLst>
                    </a:blip>
                    <a:stretch>
                      <a:fillRect/>
                    </a:stretch>
                  </pic:blipFill>
                  <pic:spPr>
                    <a:xfrm>
                      <a:off x="0" y="0"/>
                      <a:ext cx="7467600" cy="5753765"/>
                    </a:xfrm>
                    <a:prstGeom prst="rect">
                      <a:avLst/>
                    </a:prstGeom>
                  </pic:spPr>
                </pic:pic>
              </a:graphicData>
            </a:graphic>
          </wp:inline>
        </w:drawing>
      </w:r>
    </w:p>
    <w:p w:rsidR="004141B9" w:rsidRPr="00242738" w:rsidRDefault="00242738" w:rsidP="00242738">
      <w:pPr>
        <w:pStyle w:val="Caption"/>
        <w:jc w:val="center"/>
        <w:rPr>
          <w:rFonts w:ascii="Times New Roman" w:hAnsi="Times New Roman" w:cs="Times New Roman"/>
          <w:b w:val="0"/>
          <w:color w:val="auto"/>
          <w:sz w:val="24"/>
          <w:szCs w:val="24"/>
        </w:rPr>
      </w:pPr>
      <w:bookmarkStart w:id="40" w:name="_Ref392353808"/>
      <w:r w:rsidRPr="00242738">
        <w:rPr>
          <w:rFonts w:ascii="Times New Roman" w:hAnsi="Times New Roman" w:cs="Times New Roman"/>
          <w:color w:val="auto"/>
          <w:sz w:val="24"/>
          <w:szCs w:val="24"/>
        </w:rPr>
        <w:t xml:space="preserve">Figure </w:t>
      </w:r>
      <w:r w:rsidRPr="00242738">
        <w:rPr>
          <w:rFonts w:ascii="Times New Roman" w:hAnsi="Times New Roman" w:cs="Times New Roman"/>
          <w:color w:val="auto"/>
          <w:sz w:val="24"/>
          <w:szCs w:val="24"/>
        </w:rPr>
        <w:fldChar w:fldCharType="begin"/>
      </w:r>
      <w:r w:rsidRPr="00242738">
        <w:rPr>
          <w:rFonts w:ascii="Times New Roman" w:hAnsi="Times New Roman" w:cs="Times New Roman"/>
          <w:color w:val="auto"/>
          <w:sz w:val="24"/>
          <w:szCs w:val="24"/>
        </w:rPr>
        <w:instrText xml:space="preserve"> SEQ Figure \* ARABIC </w:instrText>
      </w:r>
      <w:r w:rsidRPr="0024273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21</w:t>
      </w:r>
      <w:r w:rsidRPr="00242738">
        <w:rPr>
          <w:rFonts w:ascii="Times New Roman" w:hAnsi="Times New Roman" w:cs="Times New Roman"/>
          <w:color w:val="auto"/>
          <w:sz w:val="24"/>
          <w:szCs w:val="24"/>
        </w:rPr>
        <w:fldChar w:fldCharType="end"/>
      </w:r>
      <w:bookmarkEnd w:id="40"/>
      <w:r w:rsidR="00AB2C88">
        <w:rPr>
          <w:rFonts w:ascii="Times New Roman" w:hAnsi="Times New Roman" w:cs="Times New Roman"/>
          <w:color w:val="auto"/>
          <w:sz w:val="24"/>
          <w:szCs w:val="24"/>
        </w:rPr>
        <w:t>: Top</w:t>
      </w:r>
      <w:r w:rsidRPr="00242738">
        <w:rPr>
          <w:rFonts w:ascii="Times New Roman" w:hAnsi="Times New Roman" w:cs="Times New Roman"/>
          <w:color w:val="auto"/>
          <w:sz w:val="24"/>
          <w:szCs w:val="24"/>
        </w:rPr>
        <w:t xml:space="preserve"> side of the pipe in the </w:t>
      </w:r>
      <w:r w:rsidR="008C66BE">
        <w:rPr>
          <w:rFonts w:ascii="Times New Roman" w:hAnsi="Times New Roman" w:cs="Times New Roman"/>
          <w:color w:val="auto"/>
          <w:sz w:val="24"/>
          <w:szCs w:val="24"/>
        </w:rPr>
        <w:t xml:space="preserve">first </w:t>
      </w:r>
      <w:r w:rsidRPr="00242738">
        <w:rPr>
          <w:rFonts w:ascii="Times New Roman" w:hAnsi="Times New Roman" w:cs="Times New Roman"/>
          <w:color w:val="auto"/>
          <w:sz w:val="24"/>
          <w:szCs w:val="24"/>
        </w:rPr>
        <w:t>test</w:t>
      </w: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54039C" w:rsidRPr="00A40C41" w:rsidRDefault="0054039C" w:rsidP="0054039C">
      <w:pPr>
        <w:pStyle w:val="Caption"/>
        <w:keepNext/>
        <w:jc w:val="center"/>
        <w:rPr>
          <w:rFonts w:ascii="Times New Roman" w:hAnsi="Times New Roman" w:cs="Times New Roman"/>
          <w:color w:val="auto"/>
          <w:sz w:val="24"/>
          <w:szCs w:val="24"/>
        </w:rPr>
      </w:pPr>
      <w:bookmarkStart w:id="41" w:name="_Ref392354706"/>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10</w:t>
      </w:r>
      <w:r w:rsidRPr="00A40C41">
        <w:rPr>
          <w:rFonts w:ascii="Times New Roman" w:hAnsi="Times New Roman" w:cs="Times New Roman"/>
          <w:color w:val="auto"/>
          <w:sz w:val="24"/>
          <w:szCs w:val="24"/>
        </w:rPr>
        <w:fldChar w:fldCharType="end"/>
      </w:r>
      <w:bookmarkEnd w:id="41"/>
      <w:r w:rsidRPr="00A40C41">
        <w:rPr>
          <w:rFonts w:ascii="Times New Roman" w:hAnsi="Times New Roman" w:cs="Times New Roman"/>
          <w:color w:val="auto"/>
          <w:sz w:val="24"/>
          <w:szCs w:val="24"/>
        </w:rPr>
        <w:t>: Cross correlation of strain gauge measurements from Test 1</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91"/>
      </w:tblGrid>
      <w:tr w:rsidR="007B342E" w:rsidTr="003C32B7">
        <w:trPr>
          <w:trHeight w:val="741"/>
          <w:jc w:val="center"/>
        </w:trPr>
        <w:tc>
          <w:tcPr>
            <w:tcW w:w="1741" w:type="dxa"/>
            <w:tcBorders>
              <w:tl2br w:val="single" w:sz="4" w:space="0" w:color="auto"/>
            </w:tcBorders>
          </w:tcPr>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7B342E" w:rsidRDefault="007B342E" w:rsidP="003C32B7">
            <w:pPr>
              <w:rPr>
                <w:rFonts w:ascii="Times New Roman" w:hAnsi="Times New Roman" w:cs="Times New Roman"/>
                <w:sz w:val="24"/>
                <w:szCs w:val="24"/>
              </w:rPr>
            </w:pPr>
          </w:p>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69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92"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6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5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19</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20</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23</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7B342E" w:rsidRPr="00E44721" w:rsidRDefault="007B342E" w:rsidP="003C32B7">
            <w:pPr>
              <w:jc w:val="center"/>
              <w:rPr>
                <w:rFonts w:ascii="Times New Roman" w:hAnsi="Times New Roman" w:cs="Times New Roman"/>
                <w:b/>
                <w:sz w:val="24"/>
                <w:szCs w:val="24"/>
              </w:rPr>
            </w:pPr>
          </w:p>
        </w:tc>
        <w:tc>
          <w:tcPr>
            <w:tcW w:w="690" w:type="dxa"/>
          </w:tcPr>
          <w:p w:rsidR="007B342E" w:rsidRPr="00E44721" w:rsidRDefault="007B342E" w:rsidP="003C32B7">
            <w:pPr>
              <w:jc w:val="center"/>
              <w:rPr>
                <w:rFonts w:ascii="Times New Roman" w:hAnsi="Times New Roman" w:cs="Times New Roman"/>
                <w:b/>
                <w:sz w:val="24"/>
                <w:szCs w:val="24"/>
              </w:rPr>
            </w:pPr>
            <w:r>
              <w:rPr>
                <w:rFonts w:ascii="Times New Roman" w:hAnsi="Times New Roman" w:cs="Times New Roman"/>
                <w:b/>
                <w:sz w:val="24"/>
                <w:szCs w:val="24"/>
              </w:rPr>
              <w:t>0.92</w:t>
            </w:r>
          </w:p>
        </w:tc>
        <w:tc>
          <w:tcPr>
            <w:tcW w:w="692" w:type="dxa"/>
          </w:tcPr>
          <w:p w:rsidR="007B342E" w:rsidRPr="00E44721" w:rsidRDefault="007B342E" w:rsidP="003C32B7">
            <w:pPr>
              <w:jc w:val="center"/>
              <w:rPr>
                <w:rFonts w:ascii="Times New Roman" w:hAnsi="Times New Roman" w:cs="Times New Roman"/>
                <w:b/>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E44721" w:rsidRDefault="007B342E" w:rsidP="003C32B7">
            <w:pPr>
              <w:jc w:val="center"/>
              <w:rPr>
                <w:rFonts w:ascii="Times New Roman" w:hAnsi="Times New Roman" w:cs="Times New Roman"/>
                <w:b/>
                <w:sz w:val="24"/>
                <w:szCs w:val="24"/>
              </w:rPr>
            </w:pPr>
            <w:r w:rsidRPr="00E44721">
              <w:rPr>
                <w:rFonts w:ascii="Times New Roman" w:hAnsi="Times New Roman" w:cs="Times New Roman"/>
                <w:b/>
                <w:sz w:val="24"/>
                <w:szCs w:val="24"/>
              </w:rPr>
              <w:t>0.99</w:t>
            </w:r>
          </w:p>
        </w:tc>
        <w:tc>
          <w:tcPr>
            <w:tcW w:w="691" w:type="dxa"/>
          </w:tcPr>
          <w:p w:rsidR="007B342E" w:rsidRPr="00E44721" w:rsidRDefault="007B342E" w:rsidP="003C32B7">
            <w:pPr>
              <w:jc w:val="center"/>
              <w:rPr>
                <w:rFonts w:ascii="Times New Roman" w:hAnsi="Times New Roman" w:cs="Times New Roman"/>
                <w:b/>
                <w:sz w:val="24"/>
                <w:szCs w:val="24"/>
              </w:rPr>
            </w:pPr>
          </w:p>
        </w:tc>
        <w:tc>
          <w:tcPr>
            <w:tcW w:w="660" w:type="dxa"/>
          </w:tcPr>
          <w:p w:rsidR="007B342E" w:rsidRPr="001E1118" w:rsidRDefault="007B342E" w:rsidP="003C32B7">
            <w:pPr>
              <w:rPr>
                <w:rFonts w:ascii="Times New Roman" w:hAnsi="Times New Roman" w:cs="Times New Roman"/>
                <w:b/>
                <w:sz w:val="24"/>
                <w:szCs w:val="24"/>
              </w:rPr>
            </w:pPr>
          </w:p>
        </w:tc>
        <w:tc>
          <w:tcPr>
            <w:tcW w:w="650"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r w:rsidRPr="001E1118">
              <w:rPr>
                <w:rFonts w:ascii="Times New Roman" w:hAnsi="Times New Roman" w:cs="Times New Roman"/>
                <w:b/>
                <w:sz w:val="24"/>
                <w:szCs w:val="24"/>
              </w:rPr>
              <w:t>0.99</w:t>
            </w:r>
          </w:p>
        </w:tc>
        <w:tc>
          <w:tcPr>
            <w:tcW w:w="691" w:type="dxa"/>
          </w:tcPr>
          <w:p w:rsidR="007B342E" w:rsidRPr="001E1118" w:rsidRDefault="007B342E" w:rsidP="003C32B7">
            <w:pPr>
              <w:rPr>
                <w:rFonts w:ascii="Times New Roman" w:hAnsi="Times New Roman" w:cs="Times New Roman"/>
                <w:b/>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7B342E" w:rsidRPr="001E1118" w:rsidRDefault="007B342E" w:rsidP="003C32B7">
            <w:pPr>
              <w:rPr>
                <w:rFonts w:ascii="Times New Roman" w:hAnsi="Times New Roman" w:cs="Times New Roman"/>
                <w:b/>
                <w:sz w:val="24"/>
                <w:szCs w:val="24"/>
              </w:rPr>
            </w:pPr>
          </w:p>
        </w:tc>
        <w:tc>
          <w:tcPr>
            <w:tcW w:w="690" w:type="dxa"/>
          </w:tcPr>
          <w:p w:rsidR="007B342E" w:rsidRPr="001E1118" w:rsidRDefault="007B342E" w:rsidP="003C32B7">
            <w:pPr>
              <w:rPr>
                <w:rFonts w:ascii="Times New Roman" w:hAnsi="Times New Roman" w:cs="Times New Roman"/>
                <w:b/>
                <w:sz w:val="24"/>
                <w:szCs w:val="24"/>
              </w:rPr>
            </w:pPr>
          </w:p>
        </w:tc>
        <w:tc>
          <w:tcPr>
            <w:tcW w:w="692" w:type="dxa"/>
          </w:tcPr>
          <w:p w:rsidR="007B342E" w:rsidRDefault="007B342E" w:rsidP="003C32B7">
            <w:pPr>
              <w:rPr>
                <w:rFonts w:ascii="Times New Roman" w:hAnsi="Times New Roman" w:cs="Times New Roman"/>
                <w:sz w:val="24"/>
                <w:szCs w:val="24"/>
              </w:rPr>
            </w:pPr>
            <w:r w:rsidRPr="001E1118">
              <w:rPr>
                <w:rFonts w:ascii="Times New Roman" w:hAnsi="Times New Roman" w:cs="Times New Roman"/>
                <w:b/>
                <w:sz w:val="24"/>
                <w:szCs w:val="24"/>
              </w:rPr>
              <w:t>0.93</w:t>
            </w:r>
          </w:p>
        </w:tc>
        <w:tc>
          <w:tcPr>
            <w:tcW w:w="687" w:type="dxa"/>
          </w:tcPr>
          <w:p w:rsidR="007B342E" w:rsidRPr="001E1118"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r w:rsidRPr="00843E8B">
              <w:rPr>
                <w:rFonts w:ascii="Times New Roman" w:hAnsi="Times New Roman" w:cs="Times New Roman"/>
                <w:b/>
                <w:sz w:val="24"/>
                <w:szCs w:val="24"/>
              </w:rPr>
              <w:t>0.99</w:t>
            </w:r>
          </w:p>
        </w:tc>
        <w:tc>
          <w:tcPr>
            <w:tcW w:w="66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5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0.98</w:t>
            </w:r>
          </w:p>
        </w:tc>
        <w:tc>
          <w:tcPr>
            <w:tcW w:w="636" w:type="dxa"/>
          </w:tcPr>
          <w:p w:rsidR="007B342E" w:rsidRPr="00843E8B" w:rsidRDefault="007B342E" w:rsidP="003C32B7">
            <w:pPr>
              <w:rPr>
                <w:rFonts w:ascii="Times New Roman" w:hAnsi="Times New Roman" w:cs="Times New Roman"/>
                <w:b/>
                <w:sz w:val="24"/>
                <w:szCs w:val="24"/>
              </w:rPr>
            </w:pPr>
          </w:p>
        </w:tc>
        <w:tc>
          <w:tcPr>
            <w:tcW w:w="691" w:type="dxa"/>
          </w:tcPr>
          <w:p w:rsidR="007B342E" w:rsidRPr="00843E8B"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7B342E" w:rsidRPr="004141B9" w:rsidRDefault="007B342E" w:rsidP="003C32B7">
            <w:pPr>
              <w:rPr>
                <w:rFonts w:ascii="Times New Roman" w:hAnsi="Times New Roman" w:cs="Times New Roman"/>
                <w:b/>
                <w:sz w:val="24"/>
                <w:szCs w:val="24"/>
              </w:rPr>
            </w:pPr>
            <w:r w:rsidRPr="004141B9">
              <w:rPr>
                <w:rFonts w:ascii="Times New Roman" w:hAnsi="Times New Roman" w:cs="Times New Roman"/>
                <w:b/>
                <w:sz w:val="24"/>
                <w:szCs w:val="24"/>
              </w:rPr>
              <w:t>0.96</w:t>
            </w: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0.91</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A65991" w:rsidRDefault="007B342E" w:rsidP="003C32B7">
            <w:pPr>
              <w:rPr>
                <w:rFonts w:ascii="Times New Roman" w:hAnsi="Times New Roman" w:cs="Times New Roman"/>
                <w:b/>
                <w:sz w:val="24"/>
                <w:szCs w:val="24"/>
              </w:rPr>
            </w:pPr>
            <w:r w:rsidRPr="00A65991">
              <w:rPr>
                <w:rFonts w:ascii="Times New Roman" w:hAnsi="Times New Roman" w:cs="Times New Roman"/>
                <w:b/>
                <w:sz w:val="24"/>
                <w:szCs w:val="24"/>
              </w:rPr>
              <w:t>0.95</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3332FC" w:rsidP="003C32B7">
            <w:pPr>
              <w:rPr>
                <w:rFonts w:ascii="Times New Roman" w:hAnsi="Times New Roman" w:cs="Times New Roman"/>
                <w:sz w:val="24"/>
                <w:szCs w:val="24"/>
              </w:rPr>
            </w:pPr>
            <w:r>
              <w:rPr>
                <w:rFonts w:ascii="Times New Roman" w:hAnsi="Times New Roman" w:cs="Times New Roman"/>
                <w:b/>
                <w:sz w:val="24"/>
                <w:szCs w:val="24"/>
              </w:rPr>
              <w:t>0.92</w:t>
            </w: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3332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1E5DC1"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6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0.93</w:t>
            </w:r>
          </w:p>
        </w:tc>
        <w:tc>
          <w:tcPr>
            <w:tcW w:w="65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FD6AA8"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Pr="00DD448E" w:rsidRDefault="00DD448E" w:rsidP="003C32B7">
            <w:pPr>
              <w:rPr>
                <w:rFonts w:ascii="Times New Roman" w:hAnsi="Times New Roman" w:cs="Times New Roman"/>
                <w:b/>
                <w:sz w:val="24"/>
                <w:szCs w:val="24"/>
              </w:rPr>
            </w:pPr>
            <w:r w:rsidRPr="00DD448E">
              <w:rPr>
                <w:rFonts w:ascii="Times New Roman" w:hAnsi="Times New Roman" w:cs="Times New Roman"/>
                <w:b/>
                <w:sz w:val="24"/>
                <w:szCs w:val="24"/>
              </w:rPr>
              <w:t>0.94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842F79"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842F79">
            <w:pPr>
              <w:rPr>
                <w:rFonts w:ascii="Times New Roman" w:hAnsi="Times New Roman" w:cs="Times New Roman"/>
                <w:b/>
                <w:sz w:val="24"/>
                <w:szCs w:val="24"/>
              </w:rPr>
            </w:pPr>
            <w:r>
              <w:rPr>
                <w:rFonts w:ascii="Times New Roman" w:hAnsi="Times New Roman" w:cs="Times New Roman"/>
                <w:b/>
                <w:sz w:val="24"/>
                <w:szCs w:val="24"/>
              </w:rPr>
              <w:t>0.9</w:t>
            </w:r>
            <w:r w:rsidR="00842F79">
              <w:rPr>
                <w:rFonts w:ascii="Times New Roman" w:hAnsi="Times New Roman" w:cs="Times New Roman"/>
                <w:b/>
                <w:sz w:val="24"/>
                <w:szCs w:val="24"/>
              </w:rPr>
              <w:t>9</w:t>
            </w: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4F5AFC"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Default="004F5A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91" w:type="dxa"/>
          </w:tcPr>
          <w:p w:rsidR="007B342E" w:rsidRPr="00A316FC"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91" w:type="dxa"/>
          </w:tcPr>
          <w:p w:rsidR="007B342E" w:rsidRPr="00A316FC" w:rsidRDefault="007B342E" w:rsidP="003C32B7">
            <w:pPr>
              <w:rPr>
                <w:rFonts w:ascii="Times New Roman" w:hAnsi="Times New Roman" w:cs="Times New Roman"/>
                <w:b/>
                <w:sz w:val="24"/>
                <w:szCs w:val="24"/>
              </w:rPr>
            </w:pPr>
            <w:r>
              <w:rPr>
                <w:rFonts w:ascii="Times New Roman" w:hAnsi="Times New Roman" w:cs="Times New Roman"/>
                <w:b/>
                <w:sz w:val="24"/>
                <w:szCs w:val="24"/>
              </w:rPr>
              <w:t>0.90</w:t>
            </w:r>
          </w:p>
        </w:tc>
      </w:tr>
      <w:tr w:rsidR="007B342E" w:rsidTr="003C32B7">
        <w:trPr>
          <w:jc w:val="center"/>
        </w:trPr>
        <w:tc>
          <w:tcPr>
            <w:tcW w:w="1741" w:type="dxa"/>
          </w:tcPr>
          <w:p w:rsidR="007B342E" w:rsidRDefault="00DE2830"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2477B0"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5B18B8"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bl>
    <w:p w:rsidR="004141B9" w:rsidRDefault="004141B9"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951C2" w:rsidRDefault="00143849" w:rsidP="00E951C2">
      <w:pPr>
        <w:pStyle w:val="Caption"/>
        <w:keepNext/>
        <w:jc w:val="center"/>
      </w:pPr>
      <w:r>
        <w:rPr>
          <w:rFonts w:ascii="Times New Roman" w:hAnsi="Times New Roman" w:cs="Times New Roman"/>
          <w:b w:val="0"/>
          <w:noProof/>
          <w:sz w:val="24"/>
          <w:szCs w:val="24"/>
          <w:lang w:eastAsia="en-CA"/>
        </w:rPr>
        <w:lastRenderedPageBreak/>
        <mc:AlternateContent>
          <mc:Choice Requires="wps">
            <w:drawing>
              <wp:anchor distT="0" distB="0" distL="114300" distR="114300" simplePos="0" relativeHeight="251804672" behindDoc="0" locked="0" layoutInCell="1" allowOverlap="1" wp14:anchorId="06D44571" wp14:editId="1878AA3D">
                <wp:simplePos x="0" y="0"/>
                <wp:positionH relativeFrom="column">
                  <wp:posOffset>3047365</wp:posOffset>
                </wp:positionH>
                <wp:positionV relativeFrom="paragraph">
                  <wp:posOffset>1983740</wp:posOffset>
                </wp:positionV>
                <wp:extent cx="409575" cy="280670"/>
                <wp:effectExtent l="0" t="0" r="0" b="5080"/>
                <wp:wrapNone/>
                <wp:docPr id="724" name="Text Box 72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143849">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4" o:spid="_x0000_s1100" type="#_x0000_t202" style="position:absolute;left:0;text-align:left;margin-left:239.95pt;margin-top:156.2pt;width:32.25pt;height:2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" filled="f" stroked="f" strokeweight=".5pt">
                <v:textbox>
                  <w:txbxContent>
                    <w:p w:rsidR="00272CCF" w:rsidRDefault="00272CCF" w:rsidP="00143849">
                      <w:r>
                        <w:t>17</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2624" behindDoc="0" locked="0" layoutInCell="1" allowOverlap="1" wp14:anchorId="6827A3C0" wp14:editId="53C1E26D">
                <wp:simplePos x="0" y="0"/>
                <wp:positionH relativeFrom="column">
                  <wp:posOffset>3761740</wp:posOffset>
                </wp:positionH>
                <wp:positionV relativeFrom="paragraph">
                  <wp:posOffset>3265170</wp:posOffset>
                </wp:positionV>
                <wp:extent cx="409575" cy="280670"/>
                <wp:effectExtent l="0" t="0" r="0" b="5080"/>
                <wp:wrapNone/>
                <wp:docPr id="723" name="Text Box 72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143849">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3" o:spid="_x0000_s1101" type="#_x0000_t202" style="position:absolute;left:0;text-align:left;margin-left:296.2pt;margin-top:257.1pt;width:32.25pt;height:2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ug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" filled="f" stroked="f" strokeweight=".5pt">
                <v:textbox>
                  <w:txbxContent>
                    <w:p w:rsidR="00272CCF" w:rsidRDefault="00272CCF" w:rsidP="00143849">
                      <w:r>
                        <w:t>16</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0576" behindDoc="0" locked="0" layoutInCell="1" allowOverlap="1" wp14:anchorId="50185C18" wp14:editId="5191DF28">
                <wp:simplePos x="0" y="0"/>
                <wp:positionH relativeFrom="column">
                  <wp:posOffset>4771390</wp:posOffset>
                </wp:positionH>
                <wp:positionV relativeFrom="paragraph">
                  <wp:posOffset>2898775</wp:posOffset>
                </wp:positionV>
                <wp:extent cx="409575" cy="280670"/>
                <wp:effectExtent l="0" t="0" r="0" b="5080"/>
                <wp:wrapNone/>
                <wp:docPr id="722" name="Text Box 72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14384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2" o:spid="_x0000_s1102" type="#_x0000_t202" style="position:absolute;left:0;text-align:left;margin-left:375.7pt;margin-top:228.25pt;width:32.25pt;height:2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" filled="f" stroked="f" strokeweight=".5pt">
                <v:textbox>
                  <w:txbxContent>
                    <w:p w:rsidR="00272CCF" w:rsidRDefault="00272CCF" w:rsidP="00143849">
                      <w:r>
                        <w:t>15</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798528" behindDoc="0" locked="0" layoutInCell="1" allowOverlap="1" wp14:anchorId="642AE496" wp14:editId="5C902D46">
                <wp:simplePos x="0" y="0"/>
                <wp:positionH relativeFrom="column">
                  <wp:posOffset>3761740</wp:posOffset>
                </wp:positionH>
                <wp:positionV relativeFrom="paragraph">
                  <wp:posOffset>1702229</wp:posOffset>
                </wp:positionV>
                <wp:extent cx="409575" cy="280670"/>
                <wp:effectExtent l="0" t="0" r="0" b="5080"/>
                <wp:wrapNone/>
                <wp:docPr id="721" name="Text Box 72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143849">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1" o:spid="_x0000_s1103" type="#_x0000_t202" style="position:absolute;left:0;text-align:left;margin-left:296.2pt;margin-top:134.05pt;width:32.25pt;height:2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n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" filled="f" stroked="f" strokeweight=".5pt">
                <v:textbox>
                  <w:txbxContent>
                    <w:p w:rsidR="00272CCF" w:rsidRDefault="00272CCF" w:rsidP="00143849">
                      <w:r>
                        <w:t>14</w:t>
                      </w:r>
                    </w:p>
                  </w:txbxContent>
                </v:textbox>
              </v:shape>
            </w:pict>
          </mc:Fallback>
        </mc:AlternateContent>
      </w:r>
      <w:r w:rsidR="000E578E">
        <w:rPr>
          <w:rFonts w:ascii="Times New Roman" w:hAnsi="Times New Roman" w:cs="Times New Roman"/>
          <w:b w:val="0"/>
          <w:noProof/>
          <w:sz w:val="24"/>
          <w:szCs w:val="24"/>
          <w:lang w:eastAsia="en-CA"/>
        </w:rPr>
        <mc:AlternateContent>
          <mc:Choice Requires="wps">
            <w:drawing>
              <wp:anchor distT="0" distB="0" distL="114300" distR="114300" simplePos="0" relativeHeight="251796480" behindDoc="0" locked="0" layoutInCell="1" allowOverlap="1" wp14:anchorId="2225CE04" wp14:editId="1F5D4566">
                <wp:simplePos x="0" y="0"/>
                <wp:positionH relativeFrom="column">
                  <wp:posOffset>3504565</wp:posOffset>
                </wp:positionH>
                <wp:positionV relativeFrom="paragraph">
                  <wp:posOffset>1811655</wp:posOffset>
                </wp:positionV>
                <wp:extent cx="409575" cy="280670"/>
                <wp:effectExtent l="0" t="0" r="0" b="5080"/>
                <wp:wrapNone/>
                <wp:docPr id="720" name="Text Box 72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0E578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0" o:spid="_x0000_s1104" type="#_x0000_t202" style="position:absolute;left:0;text-align:left;margin-left:275.95pt;margin-top:142.65pt;width:32.25pt;height:2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" filled="f" stroked="f" strokeweight=".5pt">
                <v:textbox>
                  <w:txbxContent>
                    <w:p w:rsidR="00272CCF" w:rsidRDefault="00272CCF" w:rsidP="000E578E">
                      <w:r>
                        <w:t>4</w:t>
                      </w:r>
                    </w:p>
                  </w:txbxContent>
                </v:textbox>
              </v:shape>
            </w:pict>
          </mc:Fallback>
        </mc:AlternateContent>
      </w:r>
      <w:r w:rsidR="00D86FF7">
        <w:rPr>
          <w:rFonts w:ascii="Times New Roman" w:hAnsi="Times New Roman" w:cs="Times New Roman"/>
          <w:b w:val="0"/>
          <w:noProof/>
          <w:sz w:val="24"/>
          <w:szCs w:val="24"/>
          <w:lang w:eastAsia="en-CA"/>
        </w:rPr>
        <mc:AlternateContent>
          <mc:Choice Requires="wps">
            <w:drawing>
              <wp:anchor distT="0" distB="0" distL="114300" distR="114300" simplePos="0" relativeHeight="251794432" behindDoc="0" locked="0" layoutInCell="1" allowOverlap="1" wp14:anchorId="583C1AA4" wp14:editId="14D6F573">
                <wp:simplePos x="0" y="0"/>
                <wp:positionH relativeFrom="column">
                  <wp:posOffset>4085590</wp:posOffset>
                </wp:positionH>
                <wp:positionV relativeFrom="paragraph">
                  <wp:posOffset>3046095</wp:posOffset>
                </wp:positionV>
                <wp:extent cx="409575" cy="280670"/>
                <wp:effectExtent l="0" t="0" r="0" b="5080"/>
                <wp:wrapNone/>
                <wp:docPr id="719" name="Text Box 71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D86FF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9" o:spid="_x0000_s1105" type="#_x0000_t202" style="position:absolute;left:0;text-align:left;margin-left:321.7pt;margin-top:239.85pt;width:32.25pt;height:2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4O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" filled="f" stroked="f" strokeweight=".5pt">
                <v:textbox>
                  <w:txbxContent>
                    <w:p w:rsidR="00272CCF" w:rsidRDefault="00272CCF" w:rsidP="00D86FF7">
                      <w:r>
                        <w:t>3</w:t>
                      </w:r>
                    </w:p>
                  </w:txbxContent>
                </v:textbox>
              </v:shape>
            </w:pict>
          </mc:Fallback>
        </mc:AlternateContent>
      </w:r>
      <w:r w:rsidR="003048EE">
        <w:rPr>
          <w:rFonts w:ascii="Times New Roman" w:hAnsi="Times New Roman" w:cs="Times New Roman"/>
          <w:b w:val="0"/>
          <w:noProof/>
          <w:sz w:val="24"/>
          <w:szCs w:val="24"/>
          <w:lang w:eastAsia="en-CA"/>
        </w:rPr>
        <mc:AlternateContent>
          <mc:Choice Requires="wps">
            <w:drawing>
              <wp:anchor distT="0" distB="0" distL="114300" distR="114300" simplePos="0" relativeHeight="251792384" behindDoc="0" locked="0" layoutInCell="1" allowOverlap="1" wp14:anchorId="1592F786" wp14:editId="422E92BE">
                <wp:simplePos x="0" y="0"/>
                <wp:positionH relativeFrom="column">
                  <wp:posOffset>4009390</wp:posOffset>
                </wp:positionH>
                <wp:positionV relativeFrom="paragraph">
                  <wp:posOffset>1374140</wp:posOffset>
                </wp:positionV>
                <wp:extent cx="409575" cy="280670"/>
                <wp:effectExtent l="0" t="0" r="0" b="5080"/>
                <wp:wrapNone/>
                <wp:docPr id="718" name="Text Box 71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3048E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106" type="#_x0000_t202" style="position:absolute;left:0;text-align:left;margin-left:315.7pt;margin-top:108.2pt;width:32.25pt;height:2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DJOQ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" filled="f" stroked="f" strokeweight=".5pt">
                <v:textbox>
                  <w:txbxContent>
                    <w:p w:rsidR="00272CCF" w:rsidRDefault="00272CCF" w:rsidP="003048EE">
                      <w:r>
                        <w:t>1</w:t>
                      </w:r>
                    </w:p>
                  </w:txbxContent>
                </v:textbox>
              </v:shape>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5760" behindDoc="0" locked="0" layoutInCell="1" allowOverlap="1" wp14:anchorId="0FC04C4E" wp14:editId="5F3C1889">
                <wp:simplePos x="0" y="0"/>
                <wp:positionH relativeFrom="column">
                  <wp:posOffset>4667249</wp:posOffset>
                </wp:positionH>
                <wp:positionV relativeFrom="paragraph">
                  <wp:posOffset>76200</wp:posOffset>
                </wp:positionV>
                <wp:extent cx="1285875" cy="628650"/>
                <wp:effectExtent l="0" t="38100" r="66675" b="57150"/>
                <wp:wrapNone/>
                <wp:docPr id="680" name="Group 680"/>
                <wp:cNvGraphicFramePr/>
                <a:graphic xmlns:a="http://schemas.openxmlformats.org/drawingml/2006/main">
                  <a:graphicData uri="http://schemas.microsoft.com/office/word/2010/wordprocessingGroup">
                    <wpg:wgp>
                      <wpg:cNvGrpSpPr/>
                      <wpg:grpSpPr>
                        <a:xfrm>
                          <a:off x="0" y="0"/>
                          <a:ext cx="1285875" cy="628650"/>
                          <a:chOff x="0" y="0"/>
                          <a:chExt cx="1266825" cy="600075"/>
                        </a:xfrm>
                      </wpg:grpSpPr>
                      <wps:wsp>
                        <wps:cNvPr id="681" name="Straight Arrow Connector 681"/>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2" name="Text Box 682"/>
                        <wps:cNvSpPr txBox="1"/>
                        <wps:spPr>
                          <a:xfrm>
                            <a:off x="0" y="57150"/>
                            <a:ext cx="1066800" cy="352425"/>
                          </a:xfrm>
                          <a:prstGeom prst="rect">
                            <a:avLst/>
                          </a:prstGeom>
                          <a:noFill/>
                          <a:ln w="6350">
                            <a:noFill/>
                          </a:ln>
                          <a:effectLst/>
                        </wps:spPr>
                        <wps:txbx>
                          <w:txbxContent>
                            <w:p w:rsidR="00272CCF" w:rsidRDefault="00272CCF" w:rsidP="00B66B62">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0" o:spid="_x0000_s1107" style="position:absolute;left:0;text-align:left;margin-left:367.5pt;margin-top:6pt;width:101.25pt;height:49.5pt;z-index:25176576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">
                <v:shape id="Straight Arrow Connector 681" o:spid="_x0000_s1108"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U4cQAAADcAAAADwAAAGRycy9kb3ducmV2LnhtbESPT4vCMBTE78J+h/AWvMiaVkFKNcoi&#10;insT/xz2+GyeTbF5KU3W1m+/EQSPw8z8hlmseluLO7W+cqwgHScgiAunKy4VnE/brwyED8gaa8ek&#10;4EEeVsuPwQJz7To+0P0YShEh7HNUYEJocil9YciiH7uGOHpX11oMUbal1C12EW5rOUmSmbRYcVww&#10;2NDaUHE7/lkFh8vUuPScYtdv1tvN724vR81eqeFn/z0HEagP7/Cr/aMVzLIUn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BThxAAAANwAAAAPAAAAAAAAAAAA&#10;AAAAAKECAABkcnMvZG93bnJldi54bWxQSwUGAAAAAAQABAD5AAAAkgMAAAAA&#10;" strokecolor="#4a7ebb">
                  <v:stroke startarrow="open" endarrow="open"/>
                </v:shape>
                <v:shape id="Text Box 682" o:spid="_x0000_s1109"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272CCF" w:rsidRDefault="00272CCF" w:rsidP="00B66B62">
                        <w:r>
                          <w:t>17/24 OD</w:t>
                        </w:r>
                      </w:p>
                    </w:txbxContent>
                  </v:textbox>
                </v:shape>
              </v:group>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7808" behindDoc="0" locked="0" layoutInCell="1" allowOverlap="1" wp14:anchorId="1F86358F" wp14:editId="7AC1771A">
                <wp:simplePos x="0" y="0"/>
                <wp:positionH relativeFrom="column">
                  <wp:posOffset>847725</wp:posOffset>
                </wp:positionH>
                <wp:positionV relativeFrom="paragraph">
                  <wp:posOffset>1943100</wp:posOffset>
                </wp:positionV>
                <wp:extent cx="1438275" cy="771525"/>
                <wp:effectExtent l="38100" t="38100" r="66675" b="66675"/>
                <wp:wrapNone/>
                <wp:docPr id="683" name="Group 683"/>
                <wp:cNvGraphicFramePr/>
                <a:graphic xmlns:a="http://schemas.openxmlformats.org/drawingml/2006/main">
                  <a:graphicData uri="http://schemas.microsoft.com/office/word/2010/wordprocessingGroup">
                    <wpg:wgp>
                      <wpg:cNvGrpSpPr/>
                      <wpg:grpSpPr>
                        <a:xfrm>
                          <a:off x="0" y="0"/>
                          <a:ext cx="1438275" cy="771525"/>
                          <a:chOff x="0" y="0"/>
                          <a:chExt cx="1333500" cy="704850"/>
                        </a:xfrm>
                      </wpg:grpSpPr>
                      <wps:wsp>
                        <wps:cNvPr id="684" name="Straight Arrow Connector 684"/>
                        <wps:cNvCnPr/>
                        <wps:spPr>
                          <a:xfrm flipV="1">
                            <a:off x="0" y="0"/>
                            <a:ext cx="1333500" cy="70485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5" name="Text Box 685"/>
                        <wps:cNvSpPr txBox="1"/>
                        <wps:spPr>
                          <a:xfrm>
                            <a:off x="190500" y="38100"/>
                            <a:ext cx="1066800" cy="352425"/>
                          </a:xfrm>
                          <a:prstGeom prst="rect">
                            <a:avLst/>
                          </a:prstGeom>
                          <a:noFill/>
                          <a:ln w="6350">
                            <a:noFill/>
                          </a:ln>
                          <a:effectLst/>
                        </wps:spPr>
                        <wps:txbx>
                          <w:txbxContent>
                            <w:p w:rsidR="00272CCF" w:rsidRDefault="00272CCF" w:rsidP="00B66B62">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3" o:spid="_x0000_s1110" style="position:absolute;left:0;text-align:left;margin-left:66.75pt;margin-top:153pt;width:113.25pt;height:60.75pt;z-index:251767808;mso-width-relative:margin;mso-height-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">
                <v:shape id="Straight Arrow Connector 684" o:spid="_x0000_s1111"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O3ecQAAADcAAAADwAAAGRycy9kb3ducmV2LnhtbESPT4vCMBTE74LfIbwFL7KmdReRahQR&#10;xb2Jfw4e3zbPpmzzUppo67c3grDHYWZ+w8yXna3EnRpfOlaQjhIQxLnTJRcKzqft5xSED8gaK8ek&#10;4EEelot+b46Zdi0f6H4MhYgQ9hkqMCHUmZQ+N2TRj1xNHL2rayyGKJtC6gbbCLeVHCfJRFosOS4Y&#10;rGltKP873qyCw++Xcek5xbbbrLeby24vh/VeqcFHt5qBCNSF//C7/aMVTKbf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7d5xAAAANwAAAAPAAAAAAAAAAAA&#10;AAAAAKECAABkcnMvZG93bnJldi54bWxQSwUGAAAAAAQABAD5AAAAkgMAAAAA&#10;" strokecolor="#4a7ebb">
                  <v:stroke startarrow="open" endarrow="open"/>
                </v:shape>
                <v:shape id="Text Box 685" o:spid="_x0000_s1112"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272CCF" w:rsidRDefault="00272CCF" w:rsidP="00B66B62">
                        <w:r>
                          <w:t>5/6 OD</w:t>
                        </w:r>
                      </w:p>
                    </w:txbxContent>
                  </v:textbox>
                </v:shape>
              </v:group>
            </w:pict>
          </mc:Fallback>
        </mc:AlternateContent>
      </w:r>
      <w:r w:rsidR="00A0564E">
        <w:rPr>
          <w:noProof/>
          <w:lang w:eastAsia="en-CA"/>
        </w:rPr>
        <mc:AlternateContent>
          <mc:Choice Requires="wps">
            <w:drawing>
              <wp:anchor distT="0" distB="0" distL="114300" distR="114300" simplePos="0" relativeHeight="251769856" behindDoc="0" locked="0" layoutInCell="1" allowOverlap="1" wp14:anchorId="6B031D93" wp14:editId="7192776D">
                <wp:simplePos x="0" y="0"/>
                <wp:positionH relativeFrom="column">
                  <wp:posOffset>2343150</wp:posOffset>
                </wp:positionH>
                <wp:positionV relativeFrom="paragraph">
                  <wp:posOffset>3667125</wp:posOffset>
                </wp:positionV>
                <wp:extent cx="2562225" cy="1333500"/>
                <wp:effectExtent l="38100" t="38100" r="66675" b="57150"/>
                <wp:wrapNone/>
                <wp:docPr id="686" name="Straight Arrow Connector 686"/>
                <wp:cNvGraphicFramePr/>
                <a:graphic xmlns:a="http://schemas.openxmlformats.org/drawingml/2006/main">
                  <a:graphicData uri="http://schemas.microsoft.com/office/word/2010/wordprocessingShape">
                    <wps:wsp>
                      <wps:cNvCnPr/>
                      <wps:spPr>
                        <a:xfrm flipV="1">
                          <a:off x="0" y="0"/>
                          <a:ext cx="2562225" cy="133350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6" o:spid="_x0000_s1026" type="#_x0000_t32" style="position:absolute;margin-left:184.5pt;margin-top:288.75pt;width:201.75pt;height:1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1904" behindDoc="0" locked="0" layoutInCell="1" allowOverlap="1" wp14:anchorId="1AFC8783" wp14:editId="64E76A41">
                <wp:simplePos x="0" y="0"/>
                <wp:positionH relativeFrom="column">
                  <wp:posOffset>4905375</wp:posOffset>
                </wp:positionH>
                <wp:positionV relativeFrom="paragraph">
                  <wp:posOffset>2476500</wp:posOffset>
                </wp:positionV>
                <wp:extent cx="2286000" cy="1190625"/>
                <wp:effectExtent l="38100" t="38100" r="57150" b="66675"/>
                <wp:wrapNone/>
                <wp:docPr id="687" name="Straight Arrow Connector 687"/>
                <wp:cNvGraphicFramePr/>
                <a:graphic xmlns:a="http://schemas.openxmlformats.org/drawingml/2006/main">
                  <a:graphicData uri="http://schemas.microsoft.com/office/word/2010/wordprocessingShape">
                    <wps:wsp>
                      <wps:cNvCnPr/>
                      <wps:spPr>
                        <a:xfrm flipV="1">
                          <a:off x="0" y="0"/>
                          <a:ext cx="2286000" cy="119062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7" o:spid="_x0000_s1026" type="#_x0000_t32" style="position:absolute;margin-left:386.25pt;margin-top:195pt;width:180pt;height:9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6000" behindDoc="0" locked="0" layoutInCell="1" allowOverlap="1" wp14:anchorId="1CE42C43" wp14:editId="7882C859">
                <wp:simplePos x="0" y="0"/>
                <wp:positionH relativeFrom="column">
                  <wp:posOffset>5829300</wp:posOffset>
                </wp:positionH>
                <wp:positionV relativeFrom="paragraph">
                  <wp:posOffset>3181350</wp:posOffset>
                </wp:positionV>
                <wp:extent cx="1066800" cy="352425"/>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272CCF" w:rsidRDefault="00272CCF"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9" o:spid="_x0000_s1113" type="#_x0000_t202" style="position:absolute;left:0;text-align:left;margin-left:459pt;margin-top:250.5pt;width:84pt;height:27.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" filled="f" stroked="f" strokeweight=".5pt">
                <v:textbox>
                  <w:txbxContent>
                    <w:p w:rsidR="00272CCF" w:rsidRDefault="00272CCF" w:rsidP="00B66B62">
                      <w:r>
                        <w:t>1.5 OD</w:t>
                      </w:r>
                    </w:p>
                  </w:txbxContent>
                </v:textbox>
              </v:shape>
            </w:pict>
          </mc:Fallback>
        </mc:AlternateContent>
      </w:r>
      <w:r w:rsidR="008C66BE">
        <w:rPr>
          <w:rFonts w:ascii="Times New Roman" w:hAnsi="Times New Roman" w:cs="Times New Roman"/>
          <w:b w:val="0"/>
          <w:noProof/>
          <w:sz w:val="24"/>
          <w:szCs w:val="24"/>
          <w:lang w:eastAsia="en-CA"/>
        </w:rPr>
        <mc:AlternateContent>
          <mc:Choice Requires="wpg">
            <w:drawing>
              <wp:anchor distT="0" distB="0" distL="114300" distR="114300" simplePos="0" relativeHeight="251790336" behindDoc="0" locked="0" layoutInCell="1" allowOverlap="1" wp14:anchorId="4C4CFF82" wp14:editId="40F2FDC3">
                <wp:simplePos x="0" y="0"/>
                <wp:positionH relativeFrom="column">
                  <wp:posOffset>2295525</wp:posOffset>
                </wp:positionH>
                <wp:positionV relativeFrom="paragraph">
                  <wp:posOffset>400050</wp:posOffset>
                </wp:positionV>
                <wp:extent cx="3533775" cy="2133600"/>
                <wp:effectExtent l="0" t="0" r="28575" b="38100"/>
                <wp:wrapNone/>
                <wp:docPr id="706" name="Group 706"/>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707" name="Text Box 707"/>
                        <wps:cNvSpPr txBox="1"/>
                        <wps:spPr>
                          <a:xfrm>
                            <a:off x="142875" y="0"/>
                            <a:ext cx="1066800" cy="352425"/>
                          </a:xfrm>
                          <a:prstGeom prst="rect">
                            <a:avLst/>
                          </a:prstGeom>
                          <a:noFill/>
                          <a:ln w="6350">
                            <a:noFill/>
                          </a:ln>
                          <a:effectLst/>
                        </wps:spPr>
                        <wps:txbx>
                          <w:txbxContent>
                            <w:p w:rsidR="00272CCF" w:rsidRDefault="00272CCF" w:rsidP="008C66BE">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Straight Arrow Connector 708"/>
                        <wps:cNvCnPr/>
                        <wps:spPr>
                          <a:xfrm flipV="1">
                            <a:off x="0" y="3524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9" name="Straight Arrow Connector 709"/>
                        <wps:cNvCnPr/>
                        <wps:spPr>
                          <a:xfrm flipH="1" flipV="1">
                            <a:off x="1209675" y="190500"/>
                            <a:ext cx="2324100" cy="2857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6" o:spid="_x0000_s1114" style="position:absolute;left:0;text-align:left;margin-left:180.75pt;margin-top:31.5pt;width:278.25pt;height:168pt;z-index:251790336"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">
                <v:shape id="Text Box 707" o:spid="_x0000_s1115"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272CCF" w:rsidRDefault="00272CCF" w:rsidP="008C66BE">
                        <w:r>
                          <w:t>Speckled Areas</w:t>
                        </w:r>
                      </w:p>
                    </w:txbxContent>
                  </v:textbox>
                </v:shape>
                <v:shape id="Straight Arrow Connector 708" o:spid="_x0000_s1116"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5gz8AAAADcAAAADwAAAGRycy9kb3ducmV2LnhtbERPzYrCMBC+C/sOYYS9aVoPq1RjEWFR&#10;QYVWH2BoZtuyzaQksXbffnMQPH58/5t8NJ0YyPnWsoJ0noAgrqxuuVZwv33PViB8QNbYWSYFf+Qh&#10;335MNphp++SChjLUIoawz1BBE0KfSemrhgz6ue2JI/djncEQoauldviM4aaTiyT5kgZbjg0N9rRv&#10;qPotH0ZBdfZXd7kcTvu0WBQHvpXdY2iV+pyOuzWIQGN4i1/uo1awTOLaeCYe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YM/AAAAA3AAAAA8AAAAAAAAAAAAAAAAA&#10;oQIAAGRycy9kb3ducmV2LnhtbFBLBQYAAAAABAAEAPkAAACOAwAAAAA=&#10;" strokecolor="#4a7ebb">
                  <v:stroke endarrow="open"/>
                </v:shape>
                <v:shape id="Straight Arrow Connector 709" o:spid="_x0000_s1117"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3O8cAAADcAAAADwAAAGRycy9kb3ducmV2LnhtbESPT2vCQBTE74V+h+UVeilm0x60xqxS&#10;bQui9OAfPD92n0ls9m3Irhr99K5Q6HGYmd8w+aSztThR6yvHCl6TFASxdqbiQsF28917B+EDssHa&#10;MSm4kIfJ+PEhx8y4M6/otA6FiBD2GSooQ2gyKb0uyaJPXEMcvb1rLYYo20KaFs8Rbmv5lqZ9abHi&#10;uFBiQ7OS9O/6aBU0P/Ol/nw5bncHPbzOvqabhZ1elXp+6j5GIAJ14T/8154bBYN0CPc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Ijc7xwAAANwAAAAPAAAAAAAA&#10;AAAAAAAAAKECAABkcnMvZG93bnJldi54bWxQSwUGAAAAAAQABAD5AAAAlQMAAAAA&#10;" strokecolor="#4a7ebb">
                  <v:stroke endarrow="open"/>
                </v:shape>
              </v:group>
            </w:pict>
          </mc:Fallback>
        </mc:AlternateContent>
      </w:r>
      <w:r w:rsidR="00B66B62">
        <w:rPr>
          <w:noProof/>
          <w:lang w:eastAsia="en-CA"/>
        </w:rPr>
        <mc:AlternateContent>
          <mc:Choice Requires="wps">
            <w:drawing>
              <wp:anchor distT="0" distB="0" distL="114300" distR="114300" simplePos="0" relativeHeight="251773952" behindDoc="0" locked="0" layoutInCell="1" allowOverlap="1" wp14:anchorId="44FDEC05" wp14:editId="5C544EE9">
                <wp:simplePos x="0" y="0"/>
                <wp:positionH relativeFrom="column">
                  <wp:posOffset>3660140</wp:posOffset>
                </wp:positionH>
                <wp:positionV relativeFrom="paragraph">
                  <wp:posOffset>4343400</wp:posOffset>
                </wp:positionV>
                <wp:extent cx="1066800" cy="352425"/>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272CCF" w:rsidRDefault="00272CCF"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8" o:spid="_x0000_s1118" type="#_x0000_t202" style="position:absolute;left:0;text-align:left;margin-left:288.2pt;margin-top:342pt;width:84pt;height:27.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" filled="f" stroked="f" strokeweight=".5pt">
                <v:textbox>
                  <w:txbxContent>
                    <w:p w:rsidR="00272CCF" w:rsidRDefault="00272CCF" w:rsidP="00B66B62">
                      <w:r>
                        <w:t>1.5 OD</w:t>
                      </w:r>
                    </w:p>
                  </w:txbxContent>
                </v:textbox>
              </v:shape>
            </w:pict>
          </mc:Fallback>
        </mc:AlternateContent>
      </w:r>
      <w:r w:rsidR="00A0564E">
        <w:rPr>
          <w:noProof/>
          <w:lang w:eastAsia="en-CA"/>
        </w:rPr>
        <w:drawing>
          <wp:inline distT="0" distB="0" distL="0" distR="0" wp14:anchorId="29642B58" wp14:editId="02DF9BA0">
            <wp:extent cx="7327890" cy="5619750"/>
            <wp:effectExtent l="0" t="0" r="6985"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ASide.JPG"/>
                    <pic:cNvPicPr/>
                  </pic:nvPicPr>
                  <pic:blipFill>
                    <a:blip r:embed="rId30">
                      <a:extLst>
                        <a:ext uri="{28A0092B-C50C-407E-A947-70E740481C1C}">
                          <a14:useLocalDpi xmlns:a14="http://schemas.microsoft.com/office/drawing/2010/main" val="0"/>
                        </a:ext>
                      </a:extLst>
                    </a:blip>
                    <a:stretch>
                      <a:fillRect/>
                    </a:stretch>
                  </pic:blipFill>
                  <pic:spPr>
                    <a:xfrm>
                      <a:off x="0" y="0"/>
                      <a:ext cx="7327890" cy="5619750"/>
                    </a:xfrm>
                    <a:prstGeom prst="rect">
                      <a:avLst/>
                    </a:prstGeom>
                  </pic:spPr>
                </pic:pic>
              </a:graphicData>
            </a:graphic>
          </wp:inline>
        </w:drawing>
      </w:r>
    </w:p>
    <w:p w:rsidR="00587509" w:rsidRDefault="00E951C2" w:rsidP="00E951C2">
      <w:pPr>
        <w:pStyle w:val="Caption"/>
        <w:jc w:val="center"/>
        <w:rPr>
          <w:rFonts w:ascii="Times New Roman" w:hAnsi="Times New Roman" w:cs="Times New Roman"/>
          <w:color w:val="auto"/>
          <w:sz w:val="24"/>
          <w:szCs w:val="24"/>
        </w:rPr>
      </w:pPr>
      <w:bookmarkStart w:id="42" w:name="_Ref392353811"/>
      <w:r w:rsidRPr="00E951C2">
        <w:rPr>
          <w:rFonts w:ascii="Times New Roman" w:hAnsi="Times New Roman" w:cs="Times New Roman"/>
          <w:color w:val="auto"/>
          <w:sz w:val="24"/>
          <w:szCs w:val="24"/>
        </w:rPr>
        <w:t xml:space="preserve">Figure </w:t>
      </w:r>
      <w:r w:rsidRPr="00E951C2">
        <w:rPr>
          <w:rFonts w:ascii="Times New Roman" w:hAnsi="Times New Roman" w:cs="Times New Roman"/>
          <w:color w:val="auto"/>
          <w:sz w:val="24"/>
          <w:szCs w:val="24"/>
        </w:rPr>
        <w:fldChar w:fldCharType="begin"/>
      </w:r>
      <w:r w:rsidRPr="00E951C2">
        <w:rPr>
          <w:rFonts w:ascii="Times New Roman" w:hAnsi="Times New Roman" w:cs="Times New Roman"/>
          <w:color w:val="auto"/>
          <w:sz w:val="24"/>
          <w:szCs w:val="24"/>
        </w:rPr>
        <w:instrText xml:space="preserve"> SEQ Figure \* ARABIC </w:instrText>
      </w:r>
      <w:r w:rsidRPr="00E951C2">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22</w:t>
      </w:r>
      <w:r w:rsidRPr="00E951C2">
        <w:rPr>
          <w:rFonts w:ascii="Times New Roman" w:hAnsi="Times New Roman" w:cs="Times New Roman"/>
          <w:color w:val="auto"/>
          <w:sz w:val="24"/>
          <w:szCs w:val="24"/>
        </w:rPr>
        <w:fldChar w:fldCharType="end"/>
      </w:r>
      <w:bookmarkEnd w:id="42"/>
      <w:r w:rsidRPr="00E951C2">
        <w:rPr>
          <w:rFonts w:ascii="Times New Roman" w:hAnsi="Times New Roman" w:cs="Times New Roman"/>
          <w:color w:val="auto"/>
          <w:sz w:val="24"/>
          <w:szCs w:val="24"/>
        </w:rPr>
        <w:t xml:space="preserve">: Bottom side of the pipe in the </w:t>
      </w:r>
      <w:r w:rsidR="00C6380F">
        <w:rPr>
          <w:rFonts w:ascii="Times New Roman" w:hAnsi="Times New Roman" w:cs="Times New Roman"/>
          <w:color w:val="auto"/>
          <w:sz w:val="24"/>
          <w:szCs w:val="24"/>
        </w:rPr>
        <w:t xml:space="preserve">second </w:t>
      </w:r>
      <w:r w:rsidRPr="00E951C2">
        <w:rPr>
          <w:rFonts w:ascii="Times New Roman" w:hAnsi="Times New Roman" w:cs="Times New Roman"/>
          <w:color w:val="auto"/>
          <w:sz w:val="24"/>
          <w:szCs w:val="24"/>
        </w:rPr>
        <w:t xml:space="preserve">test </w:t>
      </w:r>
    </w:p>
    <w:p w:rsidR="00C6380F" w:rsidRDefault="000366B7" w:rsidP="00C6380F">
      <w:pPr>
        <w:keepNext/>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829248" behindDoc="0" locked="0" layoutInCell="1" allowOverlap="1" wp14:anchorId="5761F5A2" wp14:editId="64191DA5">
                <wp:simplePos x="0" y="0"/>
                <wp:positionH relativeFrom="column">
                  <wp:posOffset>4030345</wp:posOffset>
                </wp:positionH>
                <wp:positionV relativeFrom="paragraph">
                  <wp:posOffset>3044825</wp:posOffset>
                </wp:positionV>
                <wp:extent cx="409575" cy="280670"/>
                <wp:effectExtent l="0" t="0" r="0" b="5080"/>
                <wp:wrapNone/>
                <wp:docPr id="736" name="Text Box 73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0366B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6" o:spid="_x0000_s1119" type="#_x0000_t202" style="position:absolute;left:0;text-align:left;margin-left:317.35pt;margin-top:239.75pt;width:32.25pt;height:2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" filled="f" stroked="f" strokeweight=".5pt">
                <v:textbox>
                  <w:txbxContent>
                    <w:p w:rsidR="00272CCF" w:rsidRDefault="00272CCF" w:rsidP="000366B7">
                      <w:r>
                        <w:t>19</w:t>
                      </w:r>
                    </w:p>
                  </w:txbxContent>
                </v:textbox>
              </v:shape>
            </w:pict>
          </mc:Fallback>
        </mc:AlternateContent>
      </w:r>
      <w:r w:rsidR="000D7098">
        <w:rPr>
          <w:rFonts w:ascii="Times New Roman" w:hAnsi="Times New Roman" w:cs="Times New Roman"/>
          <w:b/>
          <w:noProof/>
          <w:sz w:val="24"/>
          <w:szCs w:val="24"/>
          <w:lang w:eastAsia="en-CA"/>
        </w:rPr>
        <mc:AlternateContent>
          <mc:Choice Requires="wps">
            <w:drawing>
              <wp:anchor distT="0" distB="0" distL="114300" distR="114300" simplePos="0" relativeHeight="251827200" behindDoc="0" locked="0" layoutInCell="1" allowOverlap="1" wp14:anchorId="329332F6" wp14:editId="5416D00C">
                <wp:simplePos x="0" y="0"/>
                <wp:positionH relativeFrom="column">
                  <wp:posOffset>3761740</wp:posOffset>
                </wp:positionH>
                <wp:positionV relativeFrom="paragraph">
                  <wp:posOffset>1482725</wp:posOffset>
                </wp:positionV>
                <wp:extent cx="409575" cy="280670"/>
                <wp:effectExtent l="0" t="0" r="0" b="5080"/>
                <wp:wrapNone/>
                <wp:docPr id="735" name="Text Box 73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0D709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5" o:spid="_x0000_s1120" type="#_x0000_t202" style="position:absolute;left:0;text-align:left;margin-left:296.2pt;margin-top:116.75pt;width:32.25pt;height:2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" filled="f" stroked="f" strokeweight=".5pt">
                <v:textbox>
                  <w:txbxContent>
                    <w:p w:rsidR="00272CCF" w:rsidRDefault="00272CCF" w:rsidP="000D7098">
                      <w:r>
                        <w:t>18</w:t>
                      </w:r>
                    </w:p>
                  </w:txbxContent>
                </v:textbox>
              </v:shape>
            </w:pict>
          </mc:Fallback>
        </mc:AlternateContent>
      </w:r>
      <w:r w:rsidR="002F5880">
        <w:rPr>
          <w:rFonts w:ascii="Times New Roman" w:hAnsi="Times New Roman" w:cs="Times New Roman"/>
          <w:b/>
          <w:noProof/>
          <w:sz w:val="24"/>
          <w:szCs w:val="24"/>
          <w:lang w:eastAsia="en-CA"/>
        </w:rPr>
        <mc:AlternateContent>
          <mc:Choice Requires="wps">
            <w:drawing>
              <wp:anchor distT="0" distB="0" distL="114300" distR="114300" simplePos="0" relativeHeight="251825152" behindDoc="0" locked="0" layoutInCell="1" allowOverlap="1" wp14:anchorId="0A383D8C" wp14:editId="2A9DC787">
                <wp:simplePos x="0" y="0"/>
                <wp:positionH relativeFrom="column">
                  <wp:posOffset>3075940</wp:posOffset>
                </wp:positionH>
                <wp:positionV relativeFrom="paragraph">
                  <wp:posOffset>2082800</wp:posOffset>
                </wp:positionV>
                <wp:extent cx="409575" cy="280670"/>
                <wp:effectExtent l="0" t="0" r="0" b="5080"/>
                <wp:wrapNone/>
                <wp:docPr id="734" name="Text Box 73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2F588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4" o:spid="_x0000_s1121" type="#_x0000_t202" style="position:absolute;left:0;text-align:left;margin-left:242.2pt;margin-top:164pt;width:32.25pt;height:2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C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" filled="f" stroked="f" strokeweight=".5pt">
                <v:textbox>
                  <w:txbxContent>
                    <w:p w:rsidR="00272CCF" w:rsidRDefault="00272CCF" w:rsidP="002F5880">
                      <w:r>
                        <w:t>13</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3104" behindDoc="0" locked="0" layoutInCell="1" allowOverlap="1" wp14:anchorId="01FC4B35" wp14:editId="46DDD678">
                <wp:simplePos x="0" y="0"/>
                <wp:positionH relativeFrom="column">
                  <wp:posOffset>3771265</wp:posOffset>
                </wp:positionH>
                <wp:positionV relativeFrom="paragraph">
                  <wp:posOffset>3322320</wp:posOffset>
                </wp:positionV>
                <wp:extent cx="409575" cy="280670"/>
                <wp:effectExtent l="0" t="0" r="0" b="5080"/>
                <wp:wrapNone/>
                <wp:docPr id="733" name="Text Box 73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A76E5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3" o:spid="_x0000_s1122" type="#_x0000_t202" style="position:absolute;left:0;text-align:left;margin-left:296.95pt;margin-top:261.6pt;width:32.25pt;height:2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" filled="f" stroked="f" strokeweight=".5pt">
                <v:textbox>
                  <w:txbxContent>
                    <w:p w:rsidR="00272CCF" w:rsidRDefault="00272CCF" w:rsidP="00A76E51">
                      <w:r>
                        <w:t>12</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1056" behindDoc="0" locked="0" layoutInCell="1" allowOverlap="1" wp14:anchorId="47798580" wp14:editId="1C034A0E">
                <wp:simplePos x="0" y="0"/>
                <wp:positionH relativeFrom="column">
                  <wp:posOffset>4295140</wp:posOffset>
                </wp:positionH>
                <wp:positionV relativeFrom="paragraph">
                  <wp:posOffset>2955925</wp:posOffset>
                </wp:positionV>
                <wp:extent cx="409575" cy="280670"/>
                <wp:effectExtent l="0" t="0" r="0" b="5080"/>
                <wp:wrapNone/>
                <wp:docPr id="732" name="Text Box 73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A76E5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2" o:spid="_x0000_s1123" type="#_x0000_t202" style="position:absolute;left:0;text-align:left;margin-left:338.2pt;margin-top:232.75pt;width:32.25pt;height:2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Hm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" filled="f" stroked="f" strokeweight=".5pt">
                <v:textbox>
                  <w:txbxContent>
                    <w:p w:rsidR="00272CCF" w:rsidRDefault="00272CCF" w:rsidP="00A76E51">
                      <w:r>
                        <w:t>11</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19008" behindDoc="0" locked="0" layoutInCell="1" allowOverlap="1" wp14:anchorId="453CCAA9" wp14:editId="48378B7D">
                <wp:simplePos x="0" y="0"/>
                <wp:positionH relativeFrom="column">
                  <wp:posOffset>3630295</wp:posOffset>
                </wp:positionH>
                <wp:positionV relativeFrom="paragraph">
                  <wp:posOffset>1798320</wp:posOffset>
                </wp:positionV>
                <wp:extent cx="409575" cy="280670"/>
                <wp:effectExtent l="0" t="0" r="0" b="5080"/>
                <wp:wrapNone/>
                <wp:docPr id="731" name="Text Box 73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A76E5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1" o:spid="_x0000_s1124" type="#_x0000_t202" style="position:absolute;left:0;text-align:left;margin-left:285.85pt;margin-top:141.6pt;width:32.25pt;height:2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poOQ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" filled="f" stroked="f" strokeweight=".5pt">
                <v:textbox>
                  <w:txbxContent>
                    <w:p w:rsidR="00272CCF" w:rsidRDefault="00272CCF" w:rsidP="00A76E51">
                      <w:r>
                        <w:t>10</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6960" behindDoc="0" locked="0" layoutInCell="1" allowOverlap="1" wp14:anchorId="15EF08F0" wp14:editId="0E36A074">
                <wp:simplePos x="0" y="0"/>
                <wp:positionH relativeFrom="column">
                  <wp:posOffset>4106545</wp:posOffset>
                </wp:positionH>
                <wp:positionV relativeFrom="paragraph">
                  <wp:posOffset>1683385</wp:posOffset>
                </wp:positionV>
                <wp:extent cx="409575" cy="280670"/>
                <wp:effectExtent l="0" t="0" r="0" b="5080"/>
                <wp:wrapNone/>
                <wp:docPr id="730" name="Text Box 73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17640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0" o:spid="_x0000_s1125" type="#_x0000_t202" style="position:absolute;left:0;text-align:left;margin-left:323.35pt;margin-top:132.55pt;width:32.25pt;height:2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" filled="f" stroked="f" strokeweight=".5pt">
                <v:textbox>
                  <w:txbxContent>
                    <w:p w:rsidR="00272CCF" w:rsidRDefault="00272CCF" w:rsidP="00176405">
                      <w:r>
                        <w:t>9</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4912" behindDoc="0" locked="0" layoutInCell="1" allowOverlap="1" wp14:anchorId="60B63DA2" wp14:editId="4A67523B">
                <wp:simplePos x="0" y="0"/>
                <wp:positionH relativeFrom="column">
                  <wp:posOffset>4923790</wp:posOffset>
                </wp:positionH>
                <wp:positionV relativeFrom="paragraph">
                  <wp:posOffset>2631440</wp:posOffset>
                </wp:positionV>
                <wp:extent cx="409575" cy="280670"/>
                <wp:effectExtent l="0" t="0" r="0" b="5080"/>
                <wp:wrapNone/>
                <wp:docPr id="729" name="Text Box 72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17640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9" o:spid="_x0000_s1126" type="#_x0000_t202" style="position:absolute;left:0;text-align:left;margin-left:387.7pt;margin-top:207.2pt;width:32.25pt;height:22.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R0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" filled="f" stroked="f" strokeweight=".5pt">
                <v:textbox>
                  <w:txbxContent>
                    <w:p w:rsidR="00272CCF" w:rsidRDefault="00272CCF" w:rsidP="00176405">
                      <w:r>
                        <w:t>8</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2864" behindDoc="0" locked="0" layoutInCell="1" allowOverlap="1" wp14:anchorId="78CA8E3A" wp14:editId="0DBF3D63">
                <wp:simplePos x="0" y="0"/>
                <wp:positionH relativeFrom="column">
                  <wp:posOffset>5438140</wp:posOffset>
                </wp:positionH>
                <wp:positionV relativeFrom="paragraph">
                  <wp:posOffset>2429682</wp:posOffset>
                </wp:positionV>
                <wp:extent cx="409575" cy="280670"/>
                <wp:effectExtent l="0" t="0" r="0" b="5080"/>
                <wp:wrapNone/>
                <wp:docPr id="728" name="Text Box 72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17640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8" o:spid="_x0000_s1127" type="#_x0000_t202" style="position:absolute;left:0;text-align:left;margin-left:428.2pt;margin-top:191.3pt;width:32.25pt;height:2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v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" filled="f" stroked="f" strokeweight=".5pt">
                <v:textbox>
                  <w:txbxContent>
                    <w:p w:rsidR="00272CCF" w:rsidRDefault="00272CCF" w:rsidP="00176405">
                      <w:r>
                        <w:t>7</w:t>
                      </w:r>
                    </w:p>
                  </w:txbxContent>
                </v:textbox>
              </v:shape>
            </w:pict>
          </mc:Fallback>
        </mc:AlternateContent>
      </w:r>
      <w:r w:rsidR="00751D0D">
        <w:rPr>
          <w:rFonts w:ascii="Times New Roman" w:hAnsi="Times New Roman" w:cs="Times New Roman"/>
          <w:b/>
          <w:noProof/>
          <w:sz w:val="24"/>
          <w:szCs w:val="24"/>
          <w:lang w:eastAsia="en-CA"/>
        </w:rPr>
        <mc:AlternateContent>
          <mc:Choice Requires="wps">
            <w:drawing>
              <wp:anchor distT="0" distB="0" distL="114300" distR="114300" simplePos="0" relativeHeight="251810816" behindDoc="0" locked="0" layoutInCell="1" allowOverlap="1" wp14:anchorId="7CA2AB3E" wp14:editId="07907724">
                <wp:simplePos x="0" y="0"/>
                <wp:positionH relativeFrom="column">
                  <wp:posOffset>4563110</wp:posOffset>
                </wp:positionH>
                <wp:positionV relativeFrom="paragraph">
                  <wp:posOffset>1382395</wp:posOffset>
                </wp:positionV>
                <wp:extent cx="409575" cy="280670"/>
                <wp:effectExtent l="0" t="0" r="0" b="5080"/>
                <wp:wrapNone/>
                <wp:docPr id="727" name="Text Box 727"/>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751D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7" o:spid="_x0000_s1128" type="#_x0000_t202" style="position:absolute;left:0;text-align:left;margin-left:359.3pt;margin-top:108.85pt;width:32.25pt;height:2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W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" filled="f" stroked="f" strokeweight=".5pt">
                <v:textbox>
                  <w:txbxContent>
                    <w:p w:rsidR="00272CCF" w:rsidRDefault="00272CCF" w:rsidP="00751D0D">
                      <w:r>
                        <w:t>6</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8768" behindDoc="0" locked="0" layoutInCell="1" allowOverlap="1" wp14:anchorId="4C375F3E" wp14:editId="034DAC16">
                <wp:simplePos x="0" y="0"/>
                <wp:positionH relativeFrom="column">
                  <wp:posOffset>4771390</wp:posOffset>
                </wp:positionH>
                <wp:positionV relativeFrom="paragraph">
                  <wp:posOffset>1083945</wp:posOffset>
                </wp:positionV>
                <wp:extent cx="409575" cy="280670"/>
                <wp:effectExtent l="0" t="0" r="0" b="5080"/>
                <wp:wrapNone/>
                <wp:docPr id="726" name="Text Box 72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0E27B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6" o:spid="_x0000_s1129" type="#_x0000_t202" style="position:absolute;left:0;text-align:left;margin-left:375.7pt;margin-top:85.35pt;width:32.25pt;height:2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" filled="f" stroked="f" strokeweight=".5pt">
                <v:textbox>
                  <w:txbxContent>
                    <w:p w:rsidR="00272CCF" w:rsidRDefault="00272CCF" w:rsidP="000E27BF">
                      <w:r>
                        <w:t>5</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6720" behindDoc="0" locked="0" layoutInCell="1" allowOverlap="1" wp14:anchorId="55CF844F" wp14:editId="1513AD03">
                <wp:simplePos x="0" y="0"/>
                <wp:positionH relativeFrom="column">
                  <wp:posOffset>4295140</wp:posOffset>
                </wp:positionH>
                <wp:positionV relativeFrom="paragraph">
                  <wp:posOffset>1455420</wp:posOffset>
                </wp:positionV>
                <wp:extent cx="409575" cy="280670"/>
                <wp:effectExtent l="0" t="0" r="0" b="5080"/>
                <wp:wrapNone/>
                <wp:docPr id="725" name="Text Box 72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272CCF" w:rsidRDefault="00272CCF" w:rsidP="000E27B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5" o:spid="_x0000_s1130" type="#_x0000_t202" style="position:absolute;left:0;text-align:left;margin-left:338.2pt;margin-top:114.6pt;width:32.25pt;height:2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" filled="f" stroked="f" strokeweight=".5pt">
                <v:textbox>
                  <w:txbxContent>
                    <w:p w:rsidR="00272CCF" w:rsidRDefault="00272CCF" w:rsidP="000E27BF">
                      <w:r>
                        <w:t>2</w:t>
                      </w:r>
                    </w:p>
                  </w:txbxContent>
                </v:textbox>
              </v:shape>
            </w:pict>
          </mc:Fallback>
        </mc:AlternateContent>
      </w:r>
      <w:r w:rsidR="00DC7ECA">
        <w:rPr>
          <w:rFonts w:ascii="Times New Roman" w:hAnsi="Times New Roman" w:cs="Times New Roman"/>
          <w:b/>
          <w:noProof/>
          <w:sz w:val="24"/>
          <w:szCs w:val="24"/>
          <w:lang w:eastAsia="en-CA"/>
        </w:rPr>
        <mc:AlternateContent>
          <mc:Choice Requires="wpg">
            <w:drawing>
              <wp:anchor distT="0" distB="0" distL="114300" distR="114300" simplePos="0" relativeHeight="251786240" behindDoc="0" locked="0" layoutInCell="1" allowOverlap="1" wp14:anchorId="2EE0FC32" wp14:editId="0837D52C">
                <wp:simplePos x="0" y="0"/>
                <wp:positionH relativeFrom="column">
                  <wp:posOffset>914400</wp:posOffset>
                </wp:positionH>
                <wp:positionV relativeFrom="paragraph">
                  <wp:posOffset>2276928</wp:posOffset>
                </wp:positionV>
                <wp:extent cx="1190625" cy="637721"/>
                <wp:effectExtent l="0" t="38100" r="47625" b="67310"/>
                <wp:wrapNone/>
                <wp:docPr id="698" name="Group 698"/>
                <wp:cNvGraphicFramePr/>
                <a:graphic xmlns:a="http://schemas.openxmlformats.org/drawingml/2006/main">
                  <a:graphicData uri="http://schemas.microsoft.com/office/word/2010/wordprocessingGroup">
                    <wpg:wgp>
                      <wpg:cNvGrpSpPr/>
                      <wpg:grpSpPr>
                        <a:xfrm>
                          <a:off x="0" y="0"/>
                          <a:ext cx="1190625" cy="637721"/>
                          <a:chOff x="0" y="0"/>
                          <a:chExt cx="1266825" cy="600075"/>
                        </a:xfrm>
                      </wpg:grpSpPr>
                      <wps:wsp>
                        <wps:cNvPr id="699" name="Straight Arrow Connector 699"/>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700" name="Text Box 700"/>
                        <wps:cNvSpPr txBox="1"/>
                        <wps:spPr>
                          <a:xfrm>
                            <a:off x="0" y="57150"/>
                            <a:ext cx="1066800" cy="352425"/>
                          </a:xfrm>
                          <a:prstGeom prst="rect">
                            <a:avLst/>
                          </a:prstGeom>
                          <a:noFill/>
                          <a:ln w="6350">
                            <a:noFill/>
                          </a:ln>
                          <a:effectLst/>
                        </wps:spPr>
                        <wps:txbx>
                          <w:txbxContent>
                            <w:p w:rsidR="00272CCF" w:rsidRDefault="00272CCF" w:rsidP="00DC7ECA">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8" o:spid="_x0000_s1131" style="position:absolute;left:0;text-align:left;margin-left:1in;margin-top:179.3pt;width:93.75pt;height:50.2pt;z-index:25178624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">
                <v:shape id="Straight Arrow Connector 699" o:spid="_x0000_s1132"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uOOsMAAADcAAAADwAAAGRycy9kb3ducmV2LnhtbESPQYvCMBSE74L/ITzBi2haBVm7RhFR&#10;dm+i68Hj2+bZFJuX0kTb/fcbQfA4zMw3zHLd2Uo8qPGlYwXpJAFBnDtdcqHg/LMff4DwAVlj5ZgU&#10;/JGH9arfW2KmXctHepxCISKEfYYKTAh1JqXPDVn0E1cTR+/qGoshyqaQusE2wm0lp0kylxZLjgsG&#10;a9oaym+nu1Vw/J0Zl55TbLvddr+7fB3kqD4oNRx0m08QgbrwDr/a31rBfLGA5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bjjrDAAAA3AAAAA8AAAAAAAAAAAAA&#10;AAAAoQIAAGRycy9kb3ducmV2LnhtbFBLBQYAAAAABAAEAPkAAACRAwAAAAA=&#10;" strokecolor="#4a7ebb">
                  <v:stroke startarrow="open" endarrow="open"/>
                </v:shape>
                <v:shape id="Text Box 700" o:spid="_x0000_s1133"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272CCF" w:rsidRDefault="00272CCF" w:rsidP="00DC7ECA">
                        <w:r>
                          <w:t>17/24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4192" behindDoc="0" locked="0" layoutInCell="1" allowOverlap="1" wp14:anchorId="60F9A5A4" wp14:editId="6454684E">
                <wp:simplePos x="0" y="0"/>
                <wp:positionH relativeFrom="column">
                  <wp:posOffset>5838825</wp:posOffset>
                </wp:positionH>
                <wp:positionV relativeFrom="paragraph">
                  <wp:posOffset>2675890</wp:posOffset>
                </wp:positionV>
                <wp:extent cx="1533525" cy="856615"/>
                <wp:effectExtent l="38100" t="38100" r="66675" b="57785"/>
                <wp:wrapNone/>
                <wp:docPr id="695" name="Group 695"/>
                <wp:cNvGraphicFramePr/>
                <a:graphic xmlns:a="http://schemas.openxmlformats.org/drawingml/2006/main">
                  <a:graphicData uri="http://schemas.microsoft.com/office/word/2010/wordprocessingGroup">
                    <wpg:wgp>
                      <wpg:cNvGrpSpPr/>
                      <wpg:grpSpPr>
                        <a:xfrm>
                          <a:off x="0" y="0"/>
                          <a:ext cx="1533525" cy="856615"/>
                          <a:chOff x="0" y="-209550"/>
                          <a:chExt cx="1752600" cy="904875"/>
                        </a:xfrm>
                      </wpg:grpSpPr>
                      <wps:wsp>
                        <wps:cNvPr id="696" name="Straight Arrow Connector 696"/>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7" name="Text Box 697"/>
                        <wps:cNvSpPr txBox="1"/>
                        <wps:spPr>
                          <a:xfrm>
                            <a:off x="571500" y="342900"/>
                            <a:ext cx="1066800" cy="352425"/>
                          </a:xfrm>
                          <a:prstGeom prst="rect">
                            <a:avLst/>
                          </a:prstGeom>
                          <a:noFill/>
                          <a:ln w="6350">
                            <a:noFill/>
                          </a:ln>
                          <a:effectLst/>
                        </wps:spPr>
                        <wps:txbx>
                          <w:txbxContent>
                            <w:p w:rsidR="00272CCF" w:rsidRDefault="00272CCF" w:rsidP="00B31046">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5" o:spid="_x0000_s1134" style="position:absolute;left:0;text-align:left;margin-left:459.75pt;margin-top:210.7pt;width:120.75pt;height:67.45pt;z-index:251784192;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">
                <v:shape id="Straight Arrow Connector 696" o:spid="_x0000_s1135"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aSMQAAADcAAAADwAAAGRycy9kb3ducmV2LnhtbESPT4vCMBTE7wt+h/CEvSyadhfKWo2y&#10;iKI38c9hj8/m2RSbl9Jkbf32ZkHwOMzMb5jZore1uFHrK8cK0nECgrhwuuJSwem4Hn2D8AFZY+2Y&#10;FNzJw2I+eJthrl3He7odQikihH2OCkwITS6lLwxZ9GPXEEfv4lqLIcq2lLrFLsJtLT+TJJMWK44L&#10;BhtaGiquhz+rYH/+Mi49pdj1q+V69bvZyY9mp9T7sP+ZggjUh1f42d5qBdkkg/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hBpIxAAAANwAAAAPAAAAAAAAAAAA&#10;AAAAAKECAABkcnMvZG93bnJldi54bWxQSwUGAAAAAAQABAD5AAAAkgMAAAAA&#10;" strokecolor="#4a7ebb">
                  <v:stroke startarrow="open" endarrow="open"/>
                </v:shape>
                <v:shape id="Text Box 697" o:spid="_x0000_s1136"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KlccA&#10;AADcAAAADwAAAGRycy9kb3ducmV2LnhtbESPT2vCQBTE7wW/w/KE3urGQK2NriKBYCntwT+X3p7Z&#10;ZxLcfRuzW0376bsFweMwM79h5sveGnGhzjeOFYxHCQji0umGKwX7XfE0BeEDskbjmBT8kIflYvAw&#10;x0y7K2/osg2ViBD2GSqoQ2gzKX1Zk0U/ci1x9I6usxii7CqpO7xGuDUyTZKJtNhwXKixpbym8rT9&#10;tgre8+ITN4fUTn9Nvv44rtrz/utZqcdhv5qBCNSHe/jWftMKJq8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dypXHAAAA3AAAAA8AAAAAAAAAAAAAAAAAmAIAAGRy&#10;cy9kb3ducmV2LnhtbFBLBQYAAAAABAAEAPUAAACMAwAAAAA=&#10;" filled="f" stroked="f" strokeweight=".5pt">
                  <v:textbox>
                    <w:txbxContent>
                      <w:p w:rsidR="00272CCF" w:rsidRDefault="00272CCF" w:rsidP="00B31046">
                        <w:r>
                          <w:t>1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2144" behindDoc="0" locked="0" layoutInCell="1" allowOverlap="1" wp14:anchorId="15326F7A" wp14:editId="4AEB4774">
                <wp:simplePos x="0" y="0"/>
                <wp:positionH relativeFrom="column">
                  <wp:posOffset>2724150</wp:posOffset>
                </wp:positionH>
                <wp:positionV relativeFrom="paragraph">
                  <wp:posOffset>3523615</wp:posOffset>
                </wp:positionV>
                <wp:extent cx="3124200" cy="1714500"/>
                <wp:effectExtent l="38100" t="38100" r="57150" b="57150"/>
                <wp:wrapNone/>
                <wp:docPr id="692" name="Group 692"/>
                <wp:cNvGraphicFramePr/>
                <a:graphic xmlns:a="http://schemas.openxmlformats.org/drawingml/2006/main">
                  <a:graphicData uri="http://schemas.microsoft.com/office/word/2010/wordprocessingGroup">
                    <wpg:wgp>
                      <wpg:cNvGrpSpPr/>
                      <wpg:grpSpPr>
                        <a:xfrm>
                          <a:off x="0" y="0"/>
                          <a:ext cx="3124200" cy="1714500"/>
                          <a:chOff x="0" y="-7945"/>
                          <a:chExt cx="3333750" cy="1684346"/>
                        </a:xfrm>
                      </wpg:grpSpPr>
                      <wps:wsp>
                        <wps:cNvPr id="693" name="Straight Arrow Connector 693"/>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4" name="Text Box 694"/>
                        <wps:cNvSpPr txBox="1"/>
                        <wps:spPr>
                          <a:xfrm>
                            <a:off x="1333500" y="962025"/>
                            <a:ext cx="1066800" cy="352425"/>
                          </a:xfrm>
                          <a:prstGeom prst="rect">
                            <a:avLst/>
                          </a:prstGeom>
                          <a:noFill/>
                          <a:ln w="6350">
                            <a:noFill/>
                          </a:ln>
                          <a:effectLst/>
                        </wps:spPr>
                        <wps:txbx>
                          <w:txbxContent>
                            <w:p w:rsidR="00272CCF" w:rsidRDefault="00272CCF" w:rsidP="00B31046">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2" o:spid="_x0000_s1137" style="position:absolute;left:0;text-align:left;margin-left:214.5pt;margin-top:277.45pt;width:246pt;height:135pt;z-index:251782144;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">
                <v:shape id="Straight Arrow Connector 693" o:spid="_x0000_s1138"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50MUAAADcAAAADwAAAGRycy9kb3ducmV2LnhtbESPQWvCQBSE70L/w/IKvYhu0oC0qasU&#10;UeotmObQ4zP7mg3Nvg3ZrUn/fVcQPA4z8w2z3k62ExcafOtYQbpMQBDXTrfcKKg+D4sXED4ga+wc&#10;k4I/8rDdPMzWmGs38okuZWhEhLDPUYEJoc+l9LUhi37peuLofbvBYohyaKQecIxw28nnJFlJiy3H&#10;BYM97QzVP+WvVXA6Z8alVYrjtN8d9l8fhZz3hVJPj9P7G4hAU7iHb+2jVrB6zeB6Jh4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O50MUAAADcAAAADwAAAAAAAAAA&#10;AAAAAAChAgAAZHJzL2Rvd25yZXYueG1sUEsFBgAAAAAEAAQA+QAAAJMDAAAAAA==&#10;" strokecolor="#4a7ebb">
                  <v:stroke startarrow="open" endarrow="open"/>
                </v:shape>
                <v:shape id="Text Box 694" o:spid="_x0000_s1139"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272CCF" w:rsidRDefault="00272CCF" w:rsidP="00B31046">
                        <w:r>
                          <w:t>2 OD</w:t>
                        </w:r>
                      </w:p>
                    </w:txbxContent>
                  </v:textbox>
                </v:shape>
              </v:group>
            </w:pict>
          </mc:Fallback>
        </mc:AlternateContent>
      </w:r>
      <w:r w:rsidR="00B31046">
        <w:rPr>
          <w:noProof/>
          <w:lang w:eastAsia="en-CA"/>
        </w:rPr>
        <mc:AlternateContent>
          <mc:Choice Requires="wps">
            <w:drawing>
              <wp:anchor distT="0" distB="0" distL="114300" distR="114300" simplePos="0" relativeHeight="251780096" behindDoc="0" locked="0" layoutInCell="1" allowOverlap="1" wp14:anchorId="3F210675" wp14:editId="71017DC2">
                <wp:simplePos x="0" y="0"/>
                <wp:positionH relativeFrom="column">
                  <wp:posOffset>3517265</wp:posOffset>
                </wp:positionH>
                <wp:positionV relativeFrom="paragraph">
                  <wp:posOffset>4314825</wp:posOffset>
                </wp:positionV>
                <wp:extent cx="1066800" cy="352425"/>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272CCF" w:rsidRDefault="00272CCF" w:rsidP="00B31046">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1" o:spid="_x0000_s1140" type="#_x0000_t202" style="position:absolute;left:0;text-align:left;margin-left:276.95pt;margin-top:339.75pt;width:84pt;height:27.7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" filled="f" stroked="f" strokeweight=".5pt">
                <v:textbox>
                  <w:txbxContent>
                    <w:p w:rsidR="00272CCF" w:rsidRDefault="00272CCF" w:rsidP="00B31046">
                      <w:r>
                        <w:t>1.5 OD</w:t>
                      </w:r>
                    </w:p>
                  </w:txbxContent>
                </v:textbox>
              </v:shape>
            </w:pict>
          </mc:Fallback>
        </mc:AlternateContent>
      </w:r>
      <w:r w:rsidR="00B31046">
        <w:rPr>
          <w:noProof/>
          <w:lang w:eastAsia="en-CA"/>
        </w:rPr>
        <mc:AlternateContent>
          <mc:Choice Requires="wps">
            <w:drawing>
              <wp:anchor distT="0" distB="0" distL="114300" distR="114300" simplePos="0" relativeHeight="251778048" behindDoc="0" locked="0" layoutInCell="1" allowOverlap="1" wp14:anchorId="614271B6" wp14:editId="4D11453C">
                <wp:simplePos x="0" y="0"/>
                <wp:positionH relativeFrom="column">
                  <wp:posOffset>2266950</wp:posOffset>
                </wp:positionH>
                <wp:positionV relativeFrom="paragraph">
                  <wp:posOffset>3657601</wp:posOffset>
                </wp:positionV>
                <wp:extent cx="2495550" cy="1381124"/>
                <wp:effectExtent l="38100" t="38100" r="57150" b="67310"/>
                <wp:wrapNone/>
                <wp:docPr id="690" name="Straight Arrow Connector 690"/>
                <wp:cNvGraphicFramePr/>
                <a:graphic xmlns:a="http://schemas.openxmlformats.org/drawingml/2006/main">
                  <a:graphicData uri="http://schemas.microsoft.com/office/word/2010/wordprocessingShape">
                    <wps:wsp>
                      <wps:cNvCnPr/>
                      <wps:spPr>
                        <a:xfrm flipV="1">
                          <a:off x="0" y="0"/>
                          <a:ext cx="2495550" cy="1381124"/>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90" o:spid="_x0000_s1026" type="#_x0000_t32" style="position:absolute;margin-left:178.5pt;margin-top:4in;width:196.5pt;height:108.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88288" behindDoc="0" locked="0" layoutInCell="1" allowOverlap="1" wp14:anchorId="2A99DAC7" wp14:editId="6B6ABECF">
                <wp:simplePos x="0" y="0"/>
                <wp:positionH relativeFrom="column">
                  <wp:posOffset>2124075</wp:posOffset>
                </wp:positionH>
                <wp:positionV relativeFrom="paragraph">
                  <wp:posOffset>1181100</wp:posOffset>
                </wp:positionV>
                <wp:extent cx="1152525" cy="2057400"/>
                <wp:effectExtent l="0" t="0" r="0" b="38100"/>
                <wp:wrapNone/>
                <wp:docPr id="702" name="Group 702"/>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703" name="Straight Arrow Connector 703"/>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4" name="Text Box 704"/>
                        <wps:cNvSpPr txBox="1"/>
                        <wps:spPr>
                          <a:xfrm>
                            <a:off x="85725" y="0"/>
                            <a:ext cx="1066800" cy="352425"/>
                          </a:xfrm>
                          <a:prstGeom prst="rect">
                            <a:avLst/>
                          </a:prstGeom>
                          <a:noFill/>
                          <a:ln w="6350">
                            <a:noFill/>
                          </a:ln>
                          <a:effectLst/>
                        </wps:spPr>
                        <wps:txbx>
                          <w:txbxContent>
                            <w:p w:rsidR="00272CCF" w:rsidRDefault="00272CCF" w:rsidP="008C66BE">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2" o:spid="_x0000_s1141" style="position:absolute;left:0;text-align:left;margin-left:167.25pt;margin-top:93pt;width:90.75pt;height:162pt;z-index:251788288"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">
                <v:shape id="Straight Arrow Connector 703" o:spid="_x0000_s1142"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ryvsQAAADcAAAADwAAAGRycy9kb3ducmV2LnhtbESPzWrDMBCE74W+g9hCb42cFNLiRAkh&#10;UNxAXbDTB1isjW1irYwk/+Ttq0Chx2FmvmG2+9l0YiTnW8sKlosEBHFldcu1gp/zx8s7CB+QNXaW&#10;ScGNPOx3jw9bTLWduKCxDLWIEPYpKmhC6FMpfdWQQb+wPXH0LtYZDFG6WmqHU4SbTq6SZC0NthwX&#10;Guzp2FB1LQejoPry3y7Ps9NxWayKjM9lN4ytUs9P82EDItAc/sN/7U+t4C15hfu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vK+xAAAANwAAAAPAAAAAAAAAAAA&#10;AAAAAKECAABkcnMvZG93bnJldi54bWxQSwUGAAAAAAQABAD5AAAAkgMAAAAA&#10;" strokecolor="#4a7ebb">
                  <v:stroke endarrow="open"/>
                </v:shape>
                <v:shape id="Text Box 704" o:spid="_x0000_s1143"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272CCF" w:rsidRDefault="00272CCF" w:rsidP="008C66BE">
                        <w:r>
                          <w:t>Speckled Area</w:t>
                        </w:r>
                      </w:p>
                    </w:txbxContent>
                  </v:textbox>
                </v:shape>
              </v:group>
            </w:pict>
          </mc:Fallback>
        </mc:AlternateContent>
      </w:r>
      <w:r w:rsidR="00C6380F">
        <w:rPr>
          <w:noProof/>
          <w:lang w:eastAsia="en-CA"/>
        </w:rPr>
        <w:drawing>
          <wp:inline distT="0" distB="0" distL="0" distR="0" wp14:anchorId="79270614" wp14:editId="69212945">
            <wp:extent cx="7088400" cy="55836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Side.JPG"/>
                    <pic:cNvPicPr/>
                  </pic:nvPicPr>
                  <pic:blipFill>
                    <a:blip r:embed="rId31">
                      <a:extLst>
                        <a:ext uri="{28A0092B-C50C-407E-A947-70E740481C1C}">
                          <a14:useLocalDpi xmlns:a14="http://schemas.microsoft.com/office/drawing/2010/main" val="0"/>
                        </a:ext>
                      </a:extLst>
                    </a:blip>
                    <a:stretch>
                      <a:fillRect/>
                    </a:stretch>
                  </pic:blipFill>
                  <pic:spPr>
                    <a:xfrm>
                      <a:off x="0" y="0"/>
                      <a:ext cx="7088400" cy="5583600"/>
                    </a:xfrm>
                    <a:prstGeom prst="rect">
                      <a:avLst/>
                    </a:prstGeom>
                  </pic:spPr>
                </pic:pic>
              </a:graphicData>
            </a:graphic>
          </wp:inline>
        </w:drawing>
      </w:r>
    </w:p>
    <w:p w:rsidR="00C6380F" w:rsidRPr="00C6380F" w:rsidRDefault="00C6380F" w:rsidP="00C6380F">
      <w:pPr>
        <w:pStyle w:val="Caption"/>
        <w:jc w:val="center"/>
        <w:rPr>
          <w:rFonts w:ascii="Times New Roman" w:hAnsi="Times New Roman" w:cs="Times New Roman"/>
          <w:color w:val="auto"/>
          <w:sz w:val="24"/>
          <w:szCs w:val="24"/>
        </w:rPr>
      </w:pPr>
      <w:bookmarkStart w:id="43" w:name="_Ref392353813"/>
      <w:r w:rsidRPr="00C6380F">
        <w:rPr>
          <w:rFonts w:ascii="Times New Roman" w:hAnsi="Times New Roman" w:cs="Times New Roman"/>
          <w:color w:val="auto"/>
          <w:sz w:val="24"/>
          <w:szCs w:val="24"/>
        </w:rPr>
        <w:t xml:space="preserve">Figure </w:t>
      </w:r>
      <w:r w:rsidRPr="00C6380F">
        <w:rPr>
          <w:rFonts w:ascii="Times New Roman" w:hAnsi="Times New Roman" w:cs="Times New Roman"/>
          <w:color w:val="auto"/>
          <w:sz w:val="24"/>
          <w:szCs w:val="24"/>
        </w:rPr>
        <w:fldChar w:fldCharType="begin"/>
      </w:r>
      <w:r w:rsidRPr="00C6380F">
        <w:rPr>
          <w:rFonts w:ascii="Times New Roman" w:hAnsi="Times New Roman" w:cs="Times New Roman"/>
          <w:color w:val="auto"/>
          <w:sz w:val="24"/>
          <w:szCs w:val="24"/>
        </w:rPr>
        <w:instrText xml:space="preserve"> SEQ Figure \* ARABIC </w:instrText>
      </w:r>
      <w:r w:rsidRPr="00C6380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23</w:t>
      </w:r>
      <w:r w:rsidRPr="00C6380F">
        <w:rPr>
          <w:rFonts w:ascii="Times New Roman" w:hAnsi="Times New Roman" w:cs="Times New Roman"/>
          <w:color w:val="auto"/>
          <w:sz w:val="24"/>
          <w:szCs w:val="24"/>
        </w:rPr>
        <w:fldChar w:fldCharType="end"/>
      </w:r>
      <w:bookmarkEnd w:id="43"/>
      <w:r w:rsidRPr="00C6380F">
        <w:rPr>
          <w:rFonts w:ascii="Times New Roman" w:hAnsi="Times New Roman" w:cs="Times New Roman"/>
          <w:color w:val="auto"/>
          <w:sz w:val="24"/>
          <w:szCs w:val="24"/>
        </w:rPr>
        <w:t xml:space="preserve">: </w:t>
      </w:r>
      <w:r>
        <w:rPr>
          <w:rFonts w:ascii="Times New Roman" w:hAnsi="Times New Roman" w:cs="Times New Roman"/>
          <w:color w:val="auto"/>
          <w:sz w:val="24"/>
          <w:szCs w:val="24"/>
        </w:rPr>
        <w:t>Top</w:t>
      </w:r>
      <w:r w:rsidRPr="00C6380F">
        <w:rPr>
          <w:rFonts w:ascii="Times New Roman" w:hAnsi="Times New Roman" w:cs="Times New Roman"/>
          <w:color w:val="auto"/>
          <w:sz w:val="24"/>
          <w:szCs w:val="24"/>
        </w:rPr>
        <w:t xml:space="preserve"> side of the pipe in the </w:t>
      </w:r>
      <w:r>
        <w:rPr>
          <w:rFonts w:ascii="Times New Roman" w:hAnsi="Times New Roman" w:cs="Times New Roman"/>
          <w:color w:val="auto"/>
          <w:sz w:val="24"/>
          <w:szCs w:val="24"/>
        </w:rPr>
        <w:t xml:space="preserve">second </w:t>
      </w:r>
      <w:r w:rsidRPr="00C6380F">
        <w:rPr>
          <w:rFonts w:ascii="Times New Roman" w:hAnsi="Times New Roman" w:cs="Times New Roman"/>
          <w:color w:val="auto"/>
          <w:sz w:val="24"/>
          <w:szCs w:val="24"/>
        </w:rPr>
        <w:t>test</w:t>
      </w:r>
    </w:p>
    <w:p w:rsidR="006B785A" w:rsidRDefault="006B785A" w:rsidP="00EC22AB">
      <w:pPr>
        <w:pStyle w:val="Caption"/>
        <w:keepNext/>
        <w:jc w:val="center"/>
        <w:rPr>
          <w:rFonts w:ascii="Times New Roman" w:hAnsi="Times New Roman" w:cs="Times New Roman"/>
          <w:color w:val="auto"/>
          <w:sz w:val="24"/>
          <w:szCs w:val="24"/>
        </w:rPr>
      </w:pPr>
    </w:p>
    <w:p w:rsidR="006B785A" w:rsidRDefault="006B785A" w:rsidP="00EC22AB">
      <w:pPr>
        <w:pStyle w:val="Caption"/>
        <w:keepNext/>
        <w:jc w:val="center"/>
        <w:rPr>
          <w:rFonts w:ascii="Times New Roman" w:hAnsi="Times New Roman" w:cs="Times New Roman"/>
          <w:color w:val="auto"/>
          <w:sz w:val="24"/>
          <w:szCs w:val="24"/>
        </w:rPr>
      </w:pPr>
    </w:p>
    <w:p w:rsidR="00EC22AB" w:rsidRPr="00A40C41" w:rsidRDefault="00EC22AB" w:rsidP="00EC22AB">
      <w:pPr>
        <w:pStyle w:val="Caption"/>
        <w:keepNext/>
        <w:jc w:val="center"/>
        <w:rPr>
          <w:rFonts w:ascii="Times New Roman" w:hAnsi="Times New Roman" w:cs="Times New Roman"/>
          <w:color w:val="auto"/>
          <w:sz w:val="24"/>
          <w:szCs w:val="24"/>
        </w:rPr>
      </w:pPr>
      <w:bookmarkStart w:id="44" w:name="_Ref392354712"/>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11</w:t>
      </w:r>
      <w:r w:rsidRPr="00A40C41">
        <w:rPr>
          <w:rFonts w:ascii="Times New Roman" w:hAnsi="Times New Roman" w:cs="Times New Roman"/>
          <w:color w:val="auto"/>
          <w:sz w:val="24"/>
          <w:szCs w:val="24"/>
        </w:rPr>
        <w:fldChar w:fldCharType="end"/>
      </w:r>
      <w:bookmarkEnd w:id="44"/>
      <w:r w:rsidRPr="00A40C41">
        <w:rPr>
          <w:rFonts w:ascii="Times New Roman" w:hAnsi="Times New Roman" w:cs="Times New Roman"/>
          <w:color w:val="auto"/>
          <w:sz w:val="24"/>
          <w:szCs w:val="24"/>
        </w:rPr>
        <w:t>: Cross correlation of strai</w:t>
      </w:r>
      <w:r>
        <w:rPr>
          <w:rFonts w:ascii="Times New Roman" w:hAnsi="Times New Roman" w:cs="Times New Roman"/>
          <w:color w:val="auto"/>
          <w:sz w:val="24"/>
          <w:szCs w:val="24"/>
        </w:rPr>
        <w:t>n gauge measurements from Test 2</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36"/>
        <w:gridCol w:w="636"/>
        <w:gridCol w:w="636"/>
        <w:gridCol w:w="691"/>
      </w:tblGrid>
      <w:tr w:rsidR="003C32B7" w:rsidTr="003C32B7">
        <w:trPr>
          <w:trHeight w:val="741"/>
          <w:jc w:val="center"/>
        </w:trPr>
        <w:tc>
          <w:tcPr>
            <w:tcW w:w="1741" w:type="dxa"/>
            <w:tcBorders>
              <w:tl2br w:val="single" w:sz="4" w:space="0" w:color="auto"/>
            </w:tcBorders>
          </w:tcPr>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3C32B7" w:rsidRDefault="003C32B7" w:rsidP="003C32B7">
            <w:pPr>
              <w:rPr>
                <w:rFonts w:ascii="Times New Roman" w:hAnsi="Times New Roman" w:cs="Times New Roman"/>
                <w:sz w:val="24"/>
                <w:szCs w:val="24"/>
              </w:rPr>
            </w:pPr>
          </w:p>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69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692"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66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5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18</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w:t>
            </w:r>
          </w:p>
        </w:tc>
        <w:tc>
          <w:tcPr>
            <w:tcW w:w="756"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90" w:type="dxa"/>
          </w:tcPr>
          <w:p w:rsidR="003C32B7" w:rsidRPr="003C32B7" w:rsidRDefault="003C32B7" w:rsidP="003C32B7">
            <w:pPr>
              <w:jc w:val="center"/>
              <w:rPr>
                <w:rFonts w:ascii="Times New Roman" w:hAnsi="Times New Roman" w:cs="Times New Roman"/>
                <w:b/>
                <w:sz w:val="24"/>
                <w:szCs w:val="24"/>
              </w:rPr>
            </w:pPr>
          </w:p>
        </w:tc>
        <w:tc>
          <w:tcPr>
            <w:tcW w:w="692"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87"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0.93</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0.94</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0.95</w:t>
            </w:r>
          </w:p>
        </w:tc>
        <w:tc>
          <w:tcPr>
            <w:tcW w:w="692"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0.99</w:t>
            </w:r>
          </w:p>
        </w:tc>
        <w:tc>
          <w:tcPr>
            <w:tcW w:w="687" w:type="dxa"/>
          </w:tcPr>
          <w:p w:rsidR="003C32B7" w:rsidRPr="003C32B7" w:rsidRDefault="003C32B7" w:rsidP="003C32B7">
            <w:pPr>
              <w:jc w:val="cente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0.95</w:t>
            </w: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bl>
    <w:p w:rsidR="00EC22AB" w:rsidRDefault="00EC22AB" w:rsidP="000325B9">
      <w:pPr>
        <w:spacing w:after="0" w:line="240" w:lineRule="auto"/>
        <w:jc w:val="both"/>
        <w:rPr>
          <w:rFonts w:ascii="Times New Roman" w:hAnsi="Times New Roman" w:cs="Times New Roman"/>
          <w:b/>
          <w:sz w:val="24"/>
          <w:szCs w:val="24"/>
        </w:rPr>
        <w:sectPr w:rsidR="00EC22AB" w:rsidSect="004141B9">
          <w:pgSz w:w="15840" w:h="12240" w:orient="landscape"/>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C13B35" w:rsidRDefault="00E34CFF" w:rsidP="00C13B35">
      <w:pPr>
        <w:keepNext/>
        <w:spacing w:after="0" w:line="240" w:lineRule="auto"/>
        <w:jc w:val="both"/>
      </w:pPr>
      <w:r>
        <w:rPr>
          <w:noProof/>
          <w:lang w:eastAsia="en-CA"/>
        </w:rPr>
        <w:drawing>
          <wp:inline distT="0" distB="0" distL="0" distR="0" wp14:anchorId="42A27300" wp14:editId="6D229D2A">
            <wp:extent cx="5652000" cy="2833200"/>
            <wp:effectExtent l="0" t="0" r="6350" b="571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C97434" w:rsidRDefault="00C13B35" w:rsidP="00C13B35">
      <w:pPr>
        <w:pStyle w:val="Caption"/>
        <w:jc w:val="center"/>
        <w:rPr>
          <w:rFonts w:ascii="Times New Roman" w:hAnsi="Times New Roman" w:cs="Times New Roman"/>
          <w:color w:val="auto"/>
          <w:sz w:val="24"/>
          <w:szCs w:val="24"/>
        </w:rPr>
      </w:pPr>
      <w:bookmarkStart w:id="45" w:name="_Ref392434046"/>
      <w:r w:rsidRPr="00C13B35">
        <w:rPr>
          <w:rFonts w:ascii="Times New Roman" w:hAnsi="Times New Roman" w:cs="Times New Roman"/>
          <w:color w:val="auto"/>
          <w:sz w:val="24"/>
          <w:szCs w:val="24"/>
        </w:rPr>
        <w:t xml:space="preserve">Figure </w:t>
      </w:r>
      <w:r w:rsidRPr="00C13B35">
        <w:rPr>
          <w:rFonts w:ascii="Times New Roman" w:hAnsi="Times New Roman" w:cs="Times New Roman"/>
          <w:color w:val="auto"/>
          <w:sz w:val="24"/>
          <w:szCs w:val="24"/>
        </w:rPr>
        <w:fldChar w:fldCharType="begin"/>
      </w:r>
      <w:r w:rsidRPr="00C13B35">
        <w:rPr>
          <w:rFonts w:ascii="Times New Roman" w:hAnsi="Times New Roman" w:cs="Times New Roman"/>
          <w:color w:val="auto"/>
          <w:sz w:val="24"/>
          <w:szCs w:val="24"/>
        </w:rPr>
        <w:instrText xml:space="preserve"> SEQ Figure \* ARABIC </w:instrText>
      </w:r>
      <w:r w:rsidRPr="00C13B35">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24</w:t>
      </w:r>
      <w:r w:rsidRPr="00C13B35">
        <w:rPr>
          <w:rFonts w:ascii="Times New Roman" w:hAnsi="Times New Roman" w:cs="Times New Roman"/>
          <w:color w:val="auto"/>
          <w:sz w:val="24"/>
          <w:szCs w:val="24"/>
        </w:rPr>
        <w:fldChar w:fldCharType="end"/>
      </w:r>
      <w:bookmarkEnd w:id="45"/>
      <w:r w:rsidRPr="00C13B35">
        <w:rPr>
          <w:rFonts w:ascii="Times New Roman" w:hAnsi="Times New Roman" w:cs="Times New Roman"/>
          <w:color w:val="auto"/>
          <w:sz w:val="24"/>
          <w:szCs w:val="24"/>
        </w:rPr>
        <w:t>: Measurements of the strain gauges with good correlation (Test 1)</w:t>
      </w:r>
    </w:p>
    <w:p w:rsidR="004B7A68" w:rsidRDefault="00C2087F" w:rsidP="004B7A68">
      <w:pPr>
        <w:keepNext/>
      </w:pPr>
      <w:r>
        <w:rPr>
          <w:noProof/>
          <w:lang w:eastAsia="en-CA"/>
        </w:rPr>
        <w:drawing>
          <wp:inline distT="0" distB="0" distL="0" distR="0" wp14:anchorId="63F4501D" wp14:editId="2EB24C1E">
            <wp:extent cx="5652000" cy="2833200"/>
            <wp:effectExtent l="0" t="0" r="6350" b="571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A20438" w:rsidRPr="004B7A68" w:rsidRDefault="004B7A68" w:rsidP="004B7A68">
      <w:pPr>
        <w:pStyle w:val="Caption"/>
        <w:jc w:val="center"/>
        <w:rPr>
          <w:rFonts w:ascii="Times New Roman" w:hAnsi="Times New Roman" w:cs="Times New Roman"/>
          <w:color w:val="auto"/>
          <w:sz w:val="24"/>
          <w:szCs w:val="24"/>
        </w:rPr>
      </w:pPr>
      <w:bookmarkStart w:id="46" w:name="_Ref392434048"/>
      <w:r w:rsidRPr="004B7A68">
        <w:rPr>
          <w:rFonts w:ascii="Times New Roman" w:hAnsi="Times New Roman" w:cs="Times New Roman"/>
          <w:color w:val="auto"/>
          <w:sz w:val="24"/>
          <w:szCs w:val="24"/>
        </w:rPr>
        <w:t xml:space="preserve">Figure </w:t>
      </w:r>
      <w:r w:rsidRPr="004B7A68">
        <w:rPr>
          <w:rFonts w:ascii="Times New Roman" w:hAnsi="Times New Roman" w:cs="Times New Roman"/>
          <w:color w:val="auto"/>
          <w:sz w:val="24"/>
          <w:szCs w:val="24"/>
        </w:rPr>
        <w:fldChar w:fldCharType="begin"/>
      </w:r>
      <w:r w:rsidRPr="004B7A68">
        <w:rPr>
          <w:rFonts w:ascii="Times New Roman" w:hAnsi="Times New Roman" w:cs="Times New Roman"/>
          <w:color w:val="auto"/>
          <w:sz w:val="24"/>
          <w:szCs w:val="24"/>
        </w:rPr>
        <w:instrText xml:space="preserve"> SEQ Figure \* ARABIC </w:instrText>
      </w:r>
      <w:r w:rsidRPr="004B7A6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25</w:t>
      </w:r>
      <w:r w:rsidRPr="004B7A68">
        <w:rPr>
          <w:rFonts w:ascii="Times New Roman" w:hAnsi="Times New Roman" w:cs="Times New Roman"/>
          <w:color w:val="auto"/>
          <w:sz w:val="24"/>
          <w:szCs w:val="24"/>
        </w:rPr>
        <w:fldChar w:fldCharType="end"/>
      </w:r>
      <w:bookmarkEnd w:id="46"/>
      <w:r w:rsidRPr="004B7A68">
        <w:rPr>
          <w:rFonts w:ascii="Times New Roman" w:hAnsi="Times New Roman" w:cs="Times New Roman"/>
          <w:color w:val="auto"/>
          <w:sz w:val="24"/>
          <w:szCs w:val="24"/>
        </w:rPr>
        <w:t>: Measurements of the strain ga</w:t>
      </w:r>
      <w:r w:rsidR="008571CD">
        <w:rPr>
          <w:rFonts w:ascii="Times New Roman" w:hAnsi="Times New Roman" w:cs="Times New Roman"/>
          <w:color w:val="auto"/>
          <w:sz w:val="24"/>
          <w:szCs w:val="24"/>
        </w:rPr>
        <w:t>uges with no correlation (Test 1</w:t>
      </w:r>
      <w:r w:rsidRPr="004B7A68">
        <w:rPr>
          <w:rFonts w:ascii="Times New Roman" w:hAnsi="Times New Roman" w:cs="Times New Roman"/>
          <w:color w:val="auto"/>
          <w:sz w:val="24"/>
          <w:szCs w:val="24"/>
        </w:rPr>
        <w:t>)</w:t>
      </w:r>
    </w:p>
    <w:p w:rsidR="00C97434" w:rsidRDefault="00C97434" w:rsidP="000325B9">
      <w:pPr>
        <w:spacing w:after="0" w:line="240" w:lineRule="auto"/>
        <w:jc w:val="both"/>
        <w:rPr>
          <w:rFonts w:ascii="Times New Roman" w:hAnsi="Times New Roman" w:cs="Times New Roman"/>
          <w:b/>
          <w:sz w:val="24"/>
          <w:szCs w:val="24"/>
        </w:rPr>
      </w:pPr>
    </w:p>
    <w:p w:rsidR="00FF2AD2" w:rsidRDefault="00736FE3" w:rsidP="00CB4C87">
      <w:pPr>
        <w:spacing w:after="0"/>
        <w:jc w:val="both"/>
        <w:rPr>
          <w:rFonts w:ascii="Times New Roman" w:hAnsi="Times New Roman" w:cs="Times New Roman"/>
          <w:sz w:val="24"/>
          <w:szCs w:val="24"/>
        </w:rPr>
      </w:pPr>
      <w:r>
        <w:rPr>
          <w:rFonts w:ascii="Times New Roman" w:hAnsi="Times New Roman" w:cs="Times New Roman"/>
          <w:sz w:val="24"/>
          <w:szCs w:val="24"/>
        </w:rPr>
        <w:t xml:space="preserve">The results of the cross correlation analysis combined with the strain variations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_Ref392434046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C13B35">
        <w:rPr>
          <w:rFonts w:ascii="Times New Roman" w:hAnsi="Times New Roman" w:cs="Times New Roman"/>
          <w:sz w:val="24"/>
          <w:szCs w:val="24"/>
        </w:rPr>
        <w:t xml:space="preserve">Figure </w:t>
      </w:r>
      <w:r w:rsidR="0076245A">
        <w:rPr>
          <w:rFonts w:ascii="Times New Roman" w:hAnsi="Times New Roman" w:cs="Times New Roman"/>
          <w:noProof/>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4B7A68">
        <w:rPr>
          <w:rFonts w:ascii="Times New Roman" w:hAnsi="Times New Roman" w:cs="Times New Roman"/>
          <w:sz w:val="24"/>
          <w:szCs w:val="24"/>
        </w:rPr>
        <w:t xml:space="preserve">Figure </w:t>
      </w:r>
      <w:r w:rsidR="0076245A">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give clues about the reliability of the strain gauges. The unexpected strain variations of the gauges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4B7A68">
        <w:rPr>
          <w:rFonts w:ascii="Times New Roman" w:hAnsi="Times New Roman" w:cs="Times New Roman"/>
          <w:sz w:val="24"/>
          <w:szCs w:val="24"/>
        </w:rPr>
        <w:t xml:space="preserve">Figure </w:t>
      </w:r>
      <w:r w:rsidR="0076245A">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indicate a higher likelihood of unreliable measurements for gauges having lower cross correlation coefficients. </w:t>
      </w:r>
      <w:r w:rsidR="00FF2AD2" w:rsidRPr="00FF2AD2">
        <w:rPr>
          <w:rFonts w:ascii="Times New Roman" w:hAnsi="Times New Roman" w:cs="Times New Roman"/>
          <w:sz w:val="24"/>
          <w:szCs w:val="24"/>
        </w:rPr>
        <w:t xml:space="preserve">The information from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_Ref392434046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76245A" w:rsidRPr="00C13B35">
        <w:rPr>
          <w:rFonts w:ascii="Times New Roman" w:hAnsi="Times New Roman" w:cs="Times New Roman"/>
          <w:sz w:val="24"/>
          <w:szCs w:val="24"/>
        </w:rPr>
        <w:t xml:space="preserve">Figure </w:t>
      </w:r>
      <w:r w:rsidR="0076245A">
        <w:rPr>
          <w:rFonts w:ascii="Times New Roman" w:hAnsi="Times New Roman" w:cs="Times New Roman"/>
          <w:noProof/>
          <w:sz w:val="24"/>
          <w:szCs w:val="24"/>
        </w:rPr>
        <w:t>24</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and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_Ref392434048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76245A" w:rsidRPr="004B7A68">
        <w:rPr>
          <w:rFonts w:ascii="Times New Roman" w:hAnsi="Times New Roman" w:cs="Times New Roman"/>
          <w:sz w:val="24"/>
          <w:szCs w:val="24"/>
        </w:rPr>
        <w:t xml:space="preserve">Figure </w:t>
      </w:r>
      <w:r w:rsidR="0076245A">
        <w:rPr>
          <w:rFonts w:ascii="Times New Roman" w:hAnsi="Times New Roman" w:cs="Times New Roman"/>
          <w:noProof/>
          <w:sz w:val="24"/>
          <w:szCs w:val="24"/>
        </w:rPr>
        <w:t>25</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about the reliability of the strain gauge measurements </w:t>
      </w:r>
      <w:r w:rsidR="00FF2AD2">
        <w:rPr>
          <w:rFonts w:ascii="Times New Roman" w:hAnsi="Times New Roman" w:cs="Times New Roman"/>
          <w:sz w:val="24"/>
          <w:szCs w:val="24"/>
        </w:rPr>
        <w:t xml:space="preserve">is used in order to visualize the variation of the longitudinal strain along a half-length of the pipe. This strain variation is denoted as the </w:t>
      </w:r>
      <w:r w:rsidR="003224DF">
        <w:rPr>
          <w:rFonts w:ascii="Times New Roman" w:hAnsi="Times New Roman" w:cs="Times New Roman"/>
          <w:sz w:val="24"/>
          <w:szCs w:val="24"/>
        </w:rPr>
        <w:t>“</w:t>
      </w:r>
      <w:r w:rsidR="00FF2AD2">
        <w:rPr>
          <w:rFonts w:ascii="Times New Roman" w:hAnsi="Times New Roman" w:cs="Times New Roman"/>
          <w:sz w:val="24"/>
          <w:szCs w:val="24"/>
        </w:rPr>
        <w:t>strain profile</w:t>
      </w:r>
      <w:r w:rsidR="003224DF">
        <w:rPr>
          <w:rFonts w:ascii="Times New Roman" w:hAnsi="Times New Roman" w:cs="Times New Roman"/>
          <w:sz w:val="24"/>
          <w:szCs w:val="24"/>
        </w:rPr>
        <w:t>”</w:t>
      </w:r>
      <w:r w:rsidR="00FF2AD2">
        <w:rPr>
          <w:rFonts w:ascii="Times New Roman" w:hAnsi="Times New Roman" w:cs="Times New Roman"/>
          <w:sz w:val="24"/>
          <w:szCs w:val="24"/>
        </w:rPr>
        <w:t xml:space="preserve"> in the rest of this section. For the strain values near the end plate and near the girth weld </w:t>
      </w:r>
      <w:r w:rsidR="00FF2AD2">
        <w:rPr>
          <w:rFonts w:ascii="Times New Roman" w:hAnsi="Times New Roman" w:cs="Times New Roman"/>
          <w:sz w:val="24"/>
          <w:szCs w:val="24"/>
        </w:rPr>
        <w:lastRenderedPageBreak/>
        <w:t xml:space="preserve">the digital image correlation results are used. For the longitudinal strain in the middle of </w:t>
      </w:r>
      <w:r w:rsidR="007A1B8E">
        <w:rPr>
          <w:rFonts w:ascii="Times New Roman" w:hAnsi="Times New Roman" w:cs="Times New Roman"/>
          <w:sz w:val="24"/>
          <w:szCs w:val="24"/>
        </w:rPr>
        <w:t>one side of the specimen the strain gauge 1.5 OD away from the end plate or the strain gauge 2 OD away from the end plate is used. For the strain profile of the bottom side of Test 1, the strain gauge 1.5 OD away from the end plate is the gauge number 1</w:t>
      </w:r>
      <w:r w:rsidR="00DA0441">
        <w:rPr>
          <w:rFonts w:ascii="Times New Roman" w:hAnsi="Times New Roman" w:cs="Times New Roman"/>
          <w:sz w:val="24"/>
          <w:szCs w:val="24"/>
        </w:rPr>
        <w:t xml:space="preserve">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76245A" w:rsidRPr="00BA6DCD">
        <w:rPr>
          <w:rFonts w:ascii="Times New Roman" w:hAnsi="Times New Roman" w:cs="Times New Roman"/>
          <w:sz w:val="24"/>
          <w:szCs w:val="24"/>
        </w:rPr>
        <w:t xml:space="preserve">Figure </w:t>
      </w:r>
      <w:r w:rsidR="0076245A">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w:t>
      </w:r>
      <w:r w:rsidR="007A1B8E">
        <w:rPr>
          <w:rFonts w:ascii="Times New Roman" w:hAnsi="Times New Roman" w:cs="Times New Roman"/>
          <w:sz w:val="24"/>
          <w:szCs w:val="24"/>
        </w:rPr>
        <w:t xml:space="preserve"> which is assumed to be unreliable according to the cross correlation analysis. Therefore for the middle strain value of the bottom side of the first specimen, the strain gauge 2 OD away from the bottom end plate is used. </w:t>
      </w:r>
      <w:r w:rsidR="00DA0441">
        <w:rPr>
          <w:rFonts w:ascii="Times New Roman" w:hAnsi="Times New Roman" w:cs="Times New Roman"/>
          <w:sz w:val="24"/>
          <w:szCs w:val="24"/>
        </w:rPr>
        <w:t xml:space="preserve">This strain gauge has the number 9 in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76245A" w:rsidRPr="00BA6DCD">
        <w:rPr>
          <w:rFonts w:ascii="Times New Roman" w:hAnsi="Times New Roman" w:cs="Times New Roman"/>
          <w:sz w:val="24"/>
          <w:szCs w:val="24"/>
        </w:rPr>
        <w:t xml:space="preserve">Figure </w:t>
      </w:r>
      <w:r w:rsidR="0076245A">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 xml:space="preserve">. </w:t>
      </w:r>
    </w:p>
    <w:p w:rsidR="003224DF" w:rsidRDefault="003224DF" w:rsidP="003224DF">
      <w:pPr>
        <w:keepNext/>
        <w:spacing w:after="0" w:line="240" w:lineRule="auto"/>
        <w:jc w:val="both"/>
      </w:pPr>
      <w:r>
        <w:rPr>
          <w:rFonts w:ascii="Times New Roman" w:hAnsi="Times New Roman" w:cs="Times New Roman"/>
          <w:noProof/>
          <w:sz w:val="24"/>
          <w:szCs w:val="24"/>
          <w:lang w:eastAsia="en-CA"/>
        </w:rPr>
        <w:drawing>
          <wp:inline distT="0" distB="0" distL="0" distR="0" wp14:anchorId="424FF01A" wp14:editId="0FBAFEDF">
            <wp:extent cx="5943600" cy="4448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ottomDI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3224DF" w:rsidRDefault="003224DF" w:rsidP="003224DF">
      <w:pPr>
        <w:pStyle w:val="Caption"/>
        <w:jc w:val="center"/>
        <w:rPr>
          <w:rFonts w:ascii="Times New Roman" w:hAnsi="Times New Roman" w:cs="Times New Roman"/>
          <w:color w:val="auto"/>
          <w:sz w:val="24"/>
          <w:szCs w:val="24"/>
        </w:rPr>
      </w:pPr>
      <w:bookmarkStart w:id="47" w:name="_Ref392515439"/>
      <w:r w:rsidRPr="003224DF">
        <w:rPr>
          <w:rFonts w:ascii="Times New Roman" w:hAnsi="Times New Roman" w:cs="Times New Roman"/>
          <w:color w:val="auto"/>
          <w:sz w:val="24"/>
          <w:szCs w:val="24"/>
        </w:rPr>
        <w:t xml:space="preserve">Figure </w:t>
      </w:r>
      <w:r w:rsidRPr="003224DF">
        <w:rPr>
          <w:rFonts w:ascii="Times New Roman" w:hAnsi="Times New Roman" w:cs="Times New Roman"/>
          <w:color w:val="auto"/>
          <w:sz w:val="24"/>
          <w:szCs w:val="24"/>
        </w:rPr>
        <w:fldChar w:fldCharType="begin"/>
      </w:r>
      <w:r w:rsidRPr="003224DF">
        <w:rPr>
          <w:rFonts w:ascii="Times New Roman" w:hAnsi="Times New Roman" w:cs="Times New Roman"/>
          <w:color w:val="auto"/>
          <w:sz w:val="24"/>
          <w:szCs w:val="24"/>
        </w:rPr>
        <w:instrText xml:space="preserve"> SEQ Figure \* ARABIC </w:instrText>
      </w:r>
      <w:r w:rsidRPr="003224D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26</w:t>
      </w:r>
      <w:r w:rsidRPr="003224DF">
        <w:rPr>
          <w:rFonts w:ascii="Times New Roman" w:hAnsi="Times New Roman" w:cs="Times New Roman"/>
          <w:color w:val="auto"/>
          <w:sz w:val="24"/>
          <w:szCs w:val="24"/>
        </w:rPr>
        <w:fldChar w:fldCharType="end"/>
      </w:r>
      <w:bookmarkEnd w:id="47"/>
      <w:r w:rsidRPr="003224DF">
        <w:rPr>
          <w:rFonts w:ascii="Times New Roman" w:hAnsi="Times New Roman" w:cs="Times New Roman"/>
          <w:color w:val="auto"/>
          <w:sz w:val="24"/>
          <w:szCs w:val="24"/>
        </w:rPr>
        <w:t>: Digital image correlation showing the critical strain distribution close to the bottom end plate (Test 1)</w:t>
      </w:r>
    </w:p>
    <w:p w:rsidR="00987ADE" w:rsidRDefault="00DA0441" w:rsidP="0026484D">
      <w:pPr>
        <w:jc w:val="both"/>
        <w:rPr>
          <w:rFonts w:ascii="Times New Roman" w:hAnsi="Times New Roman" w:cs="Times New Roman"/>
          <w:sz w:val="24"/>
          <w:szCs w:val="24"/>
        </w:rPr>
      </w:pPr>
      <w:r w:rsidRPr="00A2099D">
        <w:rPr>
          <w:rFonts w:ascii="Times New Roman" w:hAnsi="Times New Roman" w:cs="Times New Roman"/>
          <w:sz w:val="24"/>
          <w:szCs w:val="24"/>
        </w:rPr>
        <w:t xml:space="preserve">However the measurements </w:t>
      </w:r>
      <w:r w:rsidR="00A2099D" w:rsidRPr="00A2099D">
        <w:rPr>
          <w:rFonts w:ascii="Times New Roman" w:hAnsi="Times New Roman" w:cs="Times New Roman"/>
          <w:sz w:val="24"/>
          <w:szCs w:val="24"/>
        </w:rPr>
        <w:t>from gauge number 9 have a sudden d</w:t>
      </w:r>
      <w:r w:rsidR="00A2099D">
        <w:rPr>
          <w:rFonts w:ascii="Times New Roman" w:hAnsi="Times New Roman" w:cs="Times New Roman"/>
          <w:sz w:val="24"/>
          <w:szCs w:val="24"/>
        </w:rPr>
        <w:t>rop towards the end of the test from 1.6 % to 1 %.</w:t>
      </w:r>
      <w:r w:rsidR="00A2099D" w:rsidRPr="00A2099D">
        <w:rPr>
          <w:rFonts w:ascii="Times New Roman" w:hAnsi="Times New Roman" w:cs="Times New Roman"/>
          <w:sz w:val="24"/>
          <w:szCs w:val="24"/>
        </w:rPr>
        <w:t xml:space="preserve"> Also according to </w:t>
      </w:r>
      <w:r w:rsidR="00A2099D" w:rsidRPr="00A2099D">
        <w:rPr>
          <w:rFonts w:ascii="Times New Roman" w:hAnsi="Times New Roman" w:cs="Times New Roman"/>
          <w:sz w:val="24"/>
          <w:szCs w:val="24"/>
        </w:rPr>
        <w:fldChar w:fldCharType="begin"/>
      </w:r>
      <w:r w:rsidR="00A2099D" w:rsidRPr="00A2099D">
        <w:rPr>
          <w:rFonts w:ascii="Times New Roman" w:hAnsi="Times New Roman" w:cs="Times New Roman"/>
          <w:sz w:val="24"/>
          <w:szCs w:val="24"/>
        </w:rPr>
        <w:instrText xml:space="preserve"> REF _Ref392354706 \h  \* MERGEFORMAT </w:instrText>
      </w:r>
      <w:r w:rsidR="00A2099D" w:rsidRPr="00A2099D">
        <w:rPr>
          <w:rFonts w:ascii="Times New Roman" w:hAnsi="Times New Roman" w:cs="Times New Roman"/>
          <w:sz w:val="24"/>
          <w:szCs w:val="24"/>
        </w:rPr>
      </w:r>
      <w:r w:rsidR="00A2099D" w:rsidRPr="00A2099D">
        <w:rPr>
          <w:rFonts w:ascii="Times New Roman" w:hAnsi="Times New Roman" w:cs="Times New Roman"/>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r w:rsidR="00A2099D" w:rsidRPr="00A2099D">
        <w:rPr>
          <w:rFonts w:ascii="Times New Roman" w:hAnsi="Times New Roman" w:cs="Times New Roman"/>
          <w:sz w:val="24"/>
          <w:szCs w:val="24"/>
        </w:rPr>
        <w:fldChar w:fldCharType="end"/>
      </w:r>
      <w:r w:rsidR="00A2099D">
        <w:rPr>
          <w:rFonts w:ascii="Times New Roman" w:hAnsi="Times New Roman" w:cs="Times New Roman"/>
          <w:sz w:val="24"/>
          <w:szCs w:val="24"/>
        </w:rPr>
        <w:t>,</w:t>
      </w:r>
      <w:r w:rsidR="00A2099D" w:rsidRPr="00A2099D">
        <w:rPr>
          <w:rFonts w:ascii="Times New Roman" w:hAnsi="Times New Roman" w:cs="Times New Roman"/>
          <w:sz w:val="24"/>
          <w:szCs w:val="24"/>
        </w:rPr>
        <w:t xml:space="preserve"> gauge 9 is highly correlated to only gauge 2 which </w:t>
      </w:r>
      <w:proofErr w:type="gramStart"/>
      <w:r w:rsidR="00A2099D" w:rsidRPr="00A2099D">
        <w:rPr>
          <w:rFonts w:ascii="Times New Roman" w:hAnsi="Times New Roman" w:cs="Times New Roman"/>
          <w:sz w:val="24"/>
          <w:szCs w:val="24"/>
        </w:rPr>
        <w:t>shows</w:t>
      </w:r>
      <w:proofErr w:type="gramEnd"/>
      <w:r w:rsidR="00A2099D" w:rsidRPr="00A2099D">
        <w:rPr>
          <w:rFonts w:ascii="Times New Roman" w:hAnsi="Times New Roman" w:cs="Times New Roman"/>
          <w:sz w:val="24"/>
          <w:szCs w:val="24"/>
        </w:rPr>
        <w:t xml:space="preserve"> a sudden strain drop from 1.2 % to 0.6 % towards the end of the test</w:t>
      </w:r>
      <w:r w:rsidR="00A2099D">
        <w:rPr>
          <w:rFonts w:ascii="Times New Roman" w:hAnsi="Times New Roman" w:cs="Times New Roman"/>
          <w:sz w:val="24"/>
          <w:szCs w:val="24"/>
        </w:rPr>
        <w:t>. This indicates that the measurements from gauge 9 are unreliable at the late stages of the test.</w:t>
      </w:r>
      <w:r w:rsidR="00A2099D" w:rsidRPr="00A2099D">
        <w:rPr>
          <w:rFonts w:ascii="Times New Roman" w:hAnsi="Times New Roman" w:cs="Times New Roman"/>
          <w:sz w:val="24"/>
          <w:szCs w:val="24"/>
        </w:rPr>
        <w:t xml:space="preserve"> </w:t>
      </w:r>
      <w:r w:rsidR="003C447A">
        <w:rPr>
          <w:rFonts w:ascii="Times New Roman" w:hAnsi="Times New Roman" w:cs="Times New Roman"/>
          <w:sz w:val="24"/>
          <w:szCs w:val="24"/>
        </w:rPr>
        <w:t xml:space="preserve">Therefore in order to obtain the critical strain profile that occurs right before the pipe rupture an extrapolated strain value is adopted instead of the actual strain measured by gauge 9. </w:t>
      </w:r>
      <w:r w:rsidR="00F63D59">
        <w:rPr>
          <w:rFonts w:ascii="Times New Roman" w:hAnsi="Times New Roman" w:cs="Times New Roman"/>
          <w:sz w:val="24"/>
          <w:szCs w:val="24"/>
        </w:rPr>
        <w:t>The extrapolated value is calculated based on the ratio between the strain gauge measurement and the image correlation strains in the earlier stages of the test.</w:t>
      </w:r>
      <w:r w:rsidR="001110D1">
        <w:rPr>
          <w:rFonts w:ascii="Times New Roman" w:hAnsi="Times New Roman" w:cs="Times New Roman"/>
          <w:sz w:val="24"/>
          <w:szCs w:val="24"/>
        </w:rPr>
        <w:t xml:space="preserve">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demonstrate the steps of calculating the extrapolated strain value for the frames 1300 and 1382.</w:t>
      </w:r>
      <w:r w:rsidR="00066449">
        <w:rPr>
          <w:rFonts w:ascii="Times New Roman" w:hAnsi="Times New Roman" w:cs="Times New Roman"/>
          <w:sz w:val="24"/>
          <w:szCs w:val="24"/>
        </w:rPr>
        <w:t xml:space="preserve">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_Ref392514911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 xml:space="preserve"> the extrapolated strain </w:t>
      </w:r>
      <w:r w:rsidR="00066449">
        <w:rPr>
          <w:rFonts w:ascii="Times New Roman" w:hAnsi="Times New Roman" w:cs="Times New Roman"/>
          <w:sz w:val="24"/>
          <w:szCs w:val="24"/>
        </w:rPr>
        <w:lastRenderedPageBreak/>
        <w:t xml:space="preserve">values at the gauge 9 location are coloured in red. </w:t>
      </w:r>
      <w:r w:rsidR="001110D1">
        <w:rPr>
          <w:rFonts w:ascii="Times New Roman" w:hAnsi="Times New Roman" w:cs="Times New Roman"/>
          <w:sz w:val="24"/>
          <w:szCs w:val="24"/>
        </w:rPr>
        <w:t xml:space="preserve">The frame numbers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092B0A">
        <w:rPr>
          <w:rFonts w:ascii="Times New Roman" w:hAnsi="Times New Roman" w:cs="Times New Roman"/>
          <w:sz w:val="24"/>
          <w:szCs w:val="24"/>
        </w:rPr>
        <w:t xml:space="preserve"> </w:t>
      </w:r>
      <w:r w:rsidR="001110D1">
        <w:rPr>
          <w:rFonts w:ascii="Times New Roman" w:hAnsi="Times New Roman" w:cs="Times New Roman"/>
          <w:sz w:val="24"/>
          <w:szCs w:val="24"/>
        </w:rPr>
        <w:t xml:space="preserve">denote the different stages of the test. During experiments, all data is recorded every 10 seconds and each frame represents one sample </w:t>
      </w:r>
      <w:r w:rsidR="00406175">
        <w:rPr>
          <w:rFonts w:ascii="Times New Roman" w:hAnsi="Times New Roman" w:cs="Times New Roman"/>
          <w:sz w:val="24"/>
          <w:szCs w:val="24"/>
        </w:rPr>
        <w:t>of recordings. The first test consists of 1457 frames in total and frame 1382 is the frame closest to the pipe rupture.</w:t>
      </w:r>
      <w:r w:rsidR="001110D1">
        <w:rPr>
          <w:rFonts w:ascii="Times New Roman" w:hAnsi="Times New Roman" w:cs="Times New Roman"/>
          <w:sz w:val="24"/>
          <w:szCs w:val="24"/>
        </w:rPr>
        <w:t xml:space="preserve"> </w:t>
      </w:r>
      <w:r w:rsidR="00092B0A">
        <w:rPr>
          <w:rFonts w:ascii="Times New Roman" w:hAnsi="Times New Roman" w:cs="Times New Roman"/>
          <w:sz w:val="24"/>
          <w:szCs w:val="24"/>
        </w:rPr>
        <w:t xml:space="preserve">In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_Ref392514911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r w:rsidR="00092B0A">
        <w:rPr>
          <w:rFonts w:ascii="Times New Roman" w:hAnsi="Times New Roman" w:cs="Times New Roman"/>
          <w:sz w:val="24"/>
          <w:szCs w:val="24"/>
        </w:rPr>
        <w:fldChar w:fldCharType="end"/>
      </w:r>
      <w:r w:rsidR="00092B0A">
        <w:rPr>
          <w:rFonts w:ascii="Times New Roman" w:hAnsi="Times New Roman" w:cs="Times New Roman"/>
          <w:sz w:val="24"/>
          <w:szCs w:val="24"/>
        </w:rPr>
        <w:t xml:space="preserve"> and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_Ref392514912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r w:rsidR="00092B0A">
        <w:rPr>
          <w:rFonts w:ascii="Times New Roman" w:hAnsi="Times New Roman" w:cs="Times New Roman"/>
          <w:sz w:val="24"/>
          <w:szCs w:val="24"/>
        </w:rPr>
        <w:fldChar w:fldCharType="end"/>
      </w:r>
      <w:r w:rsidR="00B978F0">
        <w:rPr>
          <w:rFonts w:ascii="Times New Roman" w:hAnsi="Times New Roman" w:cs="Times New Roman"/>
          <w:sz w:val="24"/>
          <w:szCs w:val="24"/>
        </w:rPr>
        <w:t xml:space="preserve"> </w:t>
      </w:r>
      <w:r w:rsidR="000A7BF7">
        <w:rPr>
          <w:rFonts w:ascii="Times New Roman" w:hAnsi="Times New Roman" w:cs="Times New Roman"/>
          <w:sz w:val="24"/>
          <w:szCs w:val="24"/>
        </w:rPr>
        <w:t>“</w:t>
      </w:r>
      <w:r w:rsidR="00B978F0">
        <w:rPr>
          <w:rFonts w:ascii="Times New Roman" w:hAnsi="Times New Roman" w:cs="Times New Roman"/>
          <w:sz w:val="24"/>
          <w:szCs w:val="24"/>
        </w:rPr>
        <w:t>remote strain measurement</w:t>
      </w:r>
      <w:r w:rsidR="000A7BF7">
        <w:rPr>
          <w:rFonts w:ascii="Times New Roman" w:hAnsi="Times New Roman" w:cs="Times New Roman"/>
          <w:sz w:val="24"/>
          <w:szCs w:val="24"/>
        </w:rPr>
        <w:t>”</w:t>
      </w:r>
      <w:r w:rsidR="00B978F0">
        <w:rPr>
          <w:rFonts w:ascii="Times New Roman" w:hAnsi="Times New Roman" w:cs="Times New Roman"/>
          <w:sz w:val="24"/>
          <w:szCs w:val="24"/>
        </w:rPr>
        <w:t xml:space="preserve"> denotes the strain measured by the image correlation</w:t>
      </w:r>
      <w:r w:rsidR="00B85BA8">
        <w:rPr>
          <w:rFonts w:ascii="Times New Roman" w:hAnsi="Times New Roman" w:cs="Times New Roman"/>
          <w:sz w:val="24"/>
          <w:szCs w:val="24"/>
        </w:rPr>
        <w:t xml:space="preserve"> close to the bottom end plate. From </w:t>
      </w:r>
      <w:r w:rsidR="00B85BA8">
        <w:rPr>
          <w:rFonts w:ascii="Times New Roman" w:hAnsi="Times New Roman" w:cs="Times New Roman"/>
          <w:sz w:val="24"/>
          <w:szCs w:val="24"/>
        </w:rPr>
        <w:fldChar w:fldCharType="begin"/>
      </w:r>
      <w:r w:rsidR="00B85BA8">
        <w:rPr>
          <w:rFonts w:ascii="Times New Roman" w:hAnsi="Times New Roman" w:cs="Times New Roman"/>
          <w:sz w:val="24"/>
          <w:szCs w:val="24"/>
        </w:rPr>
        <w:instrText xml:space="preserve"> REF _Ref392515439 \h </w:instrText>
      </w:r>
      <w:r w:rsidR="00B85BA8">
        <w:rPr>
          <w:rFonts w:ascii="Times New Roman" w:hAnsi="Times New Roman" w:cs="Times New Roman"/>
          <w:sz w:val="24"/>
          <w:szCs w:val="24"/>
        </w:rPr>
      </w:r>
      <w:r w:rsidR="00B85BA8">
        <w:rPr>
          <w:rFonts w:ascii="Times New Roman" w:hAnsi="Times New Roman" w:cs="Times New Roman"/>
          <w:sz w:val="24"/>
          <w:szCs w:val="24"/>
        </w:rPr>
        <w:fldChar w:fldCharType="separate"/>
      </w:r>
      <w:r w:rsidR="0076245A" w:rsidRPr="003224DF">
        <w:rPr>
          <w:rFonts w:ascii="Times New Roman" w:hAnsi="Times New Roman" w:cs="Times New Roman"/>
          <w:sz w:val="24"/>
          <w:szCs w:val="24"/>
        </w:rPr>
        <w:t xml:space="preserve">Figure </w:t>
      </w:r>
      <w:r w:rsidR="0076245A">
        <w:rPr>
          <w:rFonts w:ascii="Times New Roman" w:hAnsi="Times New Roman" w:cs="Times New Roman"/>
          <w:noProof/>
          <w:sz w:val="24"/>
          <w:szCs w:val="24"/>
        </w:rPr>
        <w:t>26</w:t>
      </w:r>
      <w:r w:rsidR="00B85BA8">
        <w:rPr>
          <w:rFonts w:ascii="Times New Roman" w:hAnsi="Times New Roman" w:cs="Times New Roman"/>
          <w:sz w:val="24"/>
          <w:szCs w:val="24"/>
        </w:rPr>
        <w:fldChar w:fldCharType="end"/>
      </w:r>
      <w:r w:rsidR="00B85BA8">
        <w:rPr>
          <w:rFonts w:ascii="Times New Roman" w:hAnsi="Times New Roman" w:cs="Times New Roman"/>
          <w:sz w:val="24"/>
          <w:szCs w:val="24"/>
        </w:rPr>
        <w:t xml:space="preserve"> it is clear that adjacent to the end plate there is a strain concentration. Thi</w:t>
      </w:r>
      <w:r w:rsidR="000A7BF7">
        <w:rPr>
          <w:rFonts w:ascii="Times New Roman" w:hAnsi="Times New Roman" w:cs="Times New Roman"/>
          <w:sz w:val="24"/>
          <w:szCs w:val="24"/>
        </w:rPr>
        <w:t>s condition is caused by the cons</w:t>
      </w:r>
      <w:r w:rsidR="00B85BA8">
        <w:rPr>
          <w:rFonts w:ascii="Times New Roman" w:hAnsi="Times New Roman" w:cs="Times New Roman"/>
          <w:sz w:val="24"/>
          <w:szCs w:val="24"/>
        </w:rPr>
        <w:t>traints put on the pipe by the end plate and doesn’t correspond to the usual operating conditions of the pipe. Therefore for the remote strain measurements the longitudinal strain value farthest away from the end plate is chosen</w:t>
      </w:r>
      <w:r w:rsidR="001110D1">
        <w:rPr>
          <w:rFonts w:ascii="Times New Roman" w:hAnsi="Times New Roman" w:cs="Times New Roman"/>
          <w:sz w:val="24"/>
          <w:szCs w:val="24"/>
        </w:rPr>
        <w:t xml:space="preserve">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_Ref392515439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76245A" w:rsidRPr="003224DF">
        <w:rPr>
          <w:rFonts w:ascii="Times New Roman" w:hAnsi="Times New Roman" w:cs="Times New Roman"/>
          <w:sz w:val="24"/>
          <w:szCs w:val="24"/>
        </w:rPr>
        <w:t xml:space="preserve">Figure </w:t>
      </w:r>
      <w:r w:rsidR="0076245A">
        <w:rPr>
          <w:rFonts w:ascii="Times New Roman" w:hAnsi="Times New Roman" w:cs="Times New Roman"/>
          <w:noProof/>
          <w:sz w:val="24"/>
          <w:szCs w:val="24"/>
        </w:rPr>
        <w:t>26</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in order to minimize the effect of the end plate on the strain profile. </w:t>
      </w:r>
      <w:r w:rsidR="0086017A">
        <w:rPr>
          <w:rFonts w:ascii="Times New Roman" w:hAnsi="Times New Roman" w:cs="Times New Roman"/>
          <w:sz w:val="24"/>
          <w:szCs w:val="24"/>
        </w:rPr>
        <w:t xml:space="preserve">The location of the girth weld side strain measurements in </w:t>
      </w:r>
      <w:r w:rsidR="0086017A">
        <w:rPr>
          <w:rFonts w:ascii="Times New Roman" w:hAnsi="Times New Roman" w:cs="Times New Roman"/>
          <w:sz w:val="24"/>
          <w:szCs w:val="24"/>
        </w:rPr>
        <w:fldChar w:fldCharType="begin"/>
      </w:r>
      <w:r w:rsidR="0086017A">
        <w:rPr>
          <w:rFonts w:ascii="Times New Roman" w:hAnsi="Times New Roman" w:cs="Times New Roman"/>
          <w:sz w:val="24"/>
          <w:szCs w:val="24"/>
        </w:rPr>
        <w:instrText xml:space="preserve"> REF _Ref392514911 \h </w:instrText>
      </w:r>
      <w:r w:rsidR="0086017A">
        <w:rPr>
          <w:rFonts w:ascii="Times New Roman" w:hAnsi="Times New Roman" w:cs="Times New Roman"/>
          <w:sz w:val="24"/>
          <w:szCs w:val="24"/>
        </w:rPr>
      </w:r>
      <w:r w:rsidR="0086017A">
        <w:rPr>
          <w:rFonts w:ascii="Times New Roman" w:hAnsi="Times New Roman" w:cs="Times New Roman"/>
          <w:sz w:val="24"/>
          <w:szCs w:val="24"/>
        </w:rPr>
        <w:fldChar w:fldCharType="separate"/>
      </w:r>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r w:rsidR="0086017A">
        <w:rPr>
          <w:rFonts w:ascii="Times New Roman" w:hAnsi="Times New Roman" w:cs="Times New Roman"/>
          <w:sz w:val="24"/>
          <w:szCs w:val="24"/>
        </w:rPr>
        <w:fldChar w:fldCharType="end"/>
      </w:r>
      <w:r w:rsidR="0086017A">
        <w:rPr>
          <w:rFonts w:ascii="Times New Roman" w:hAnsi="Times New Roman" w:cs="Times New Roman"/>
          <w:sz w:val="24"/>
          <w:szCs w:val="24"/>
        </w:rPr>
        <w:t xml:space="preserve"> is the uniform strain zone closest to the surface defect</w:t>
      </w:r>
      <w:r w:rsidR="006C2085">
        <w:rPr>
          <w:rFonts w:ascii="Times New Roman" w:hAnsi="Times New Roman" w:cs="Times New Roman"/>
          <w:sz w:val="24"/>
          <w:szCs w:val="24"/>
        </w:rPr>
        <w:t xml:space="preserve"> </w:t>
      </w:r>
      <w:r w:rsidR="006C2085">
        <w:rPr>
          <w:rFonts w:ascii="Times New Roman" w:hAnsi="Times New Roman" w:cs="Times New Roman"/>
          <w:sz w:val="24"/>
          <w:szCs w:val="24"/>
        </w:rPr>
        <w:fldChar w:fldCharType="begin"/>
      </w:r>
      <w:r w:rsidR="006C2085">
        <w:rPr>
          <w:rFonts w:ascii="Times New Roman" w:hAnsi="Times New Roman" w:cs="Times New Roman"/>
          <w:sz w:val="24"/>
          <w:szCs w:val="24"/>
        </w:rPr>
        <w:instrText xml:space="preserve"> REF _Ref393038474 \h </w:instrText>
      </w:r>
      <w:r w:rsidR="006C2085">
        <w:rPr>
          <w:rFonts w:ascii="Times New Roman" w:hAnsi="Times New Roman" w:cs="Times New Roman"/>
          <w:sz w:val="24"/>
          <w:szCs w:val="24"/>
        </w:rPr>
      </w:r>
      <w:r w:rsidR="006C2085">
        <w:rPr>
          <w:rFonts w:ascii="Times New Roman" w:hAnsi="Times New Roman" w:cs="Times New Roman"/>
          <w:sz w:val="24"/>
          <w:szCs w:val="24"/>
        </w:rPr>
        <w:fldChar w:fldCharType="separate"/>
      </w:r>
      <w:r w:rsidR="0076245A" w:rsidRPr="006C2085">
        <w:rPr>
          <w:rFonts w:ascii="Times New Roman" w:hAnsi="Times New Roman" w:cs="Times New Roman"/>
          <w:sz w:val="24"/>
          <w:szCs w:val="24"/>
        </w:rPr>
        <w:t xml:space="preserve">Figure </w:t>
      </w:r>
      <w:r w:rsidR="0076245A">
        <w:rPr>
          <w:rFonts w:ascii="Times New Roman" w:hAnsi="Times New Roman" w:cs="Times New Roman"/>
          <w:noProof/>
          <w:sz w:val="24"/>
          <w:szCs w:val="24"/>
        </w:rPr>
        <w:t>27</w:t>
      </w:r>
      <w:r w:rsidR="006C2085">
        <w:rPr>
          <w:rFonts w:ascii="Times New Roman" w:hAnsi="Times New Roman" w:cs="Times New Roman"/>
          <w:sz w:val="24"/>
          <w:szCs w:val="24"/>
        </w:rPr>
        <w:fldChar w:fldCharType="end"/>
      </w:r>
      <w:r w:rsidR="0086017A">
        <w:rPr>
          <w:rFonts w:ascii="Times New Roman" w:hAnsi="Times New Roman" w:cs="Times New Roman"/>
          <w:sz w:val="24"/>
          <w:szCs w:val="24"/>
        </w:rPr>
        <w:t>.</w:t>
      </w:r>
    </w:p>
    <w:p w:rsidR="009541F8" w:rsidRPr="009541F8" w:rsidRDefault="009541F8" w:rsidP="009541F8">
      <w:pPr>
        <w:pStyle w:val="Caption"/>
        <w:keepNext/>
        <w:jc w:val="center"/>
        <w:rPr>
          <w:rFonts w:ascii="Times New Roman" w:hAnsi="Times New Roman" w:cs="Times New Roman"/>
          <w:color w:val="auto"/>
          <w:sz w:val="24"/>
          <w:szCs w:val="24"/>
        </w:rPr>
      </w:pPr>
      <w:bookmarkStart w:id="48" w:name="_Ref392514911"/>
      <w:r w:rsidRPr="009541F8">
        <w:rPr>
          <w:rFonts w:ascii="Times New Roman" w:hAnsi="Times New Roman" w:cs="Times New Roman"/>
          <w:color w:val="auto"/>
          <w:sz w:val="24"/>
          <w:szCs w:val="24"/>
        </w:rPr>
        <w:t xml:space="preserve">Table </w:t>
      </w:r>
      <w:r w:rsidRPr="009541F8">
        <w:rPr>
          <w:rFonts w:ascii="Times New Roman" w:hAnsi="Times New Roman" w:cs="Times New Roman"/>
          <w:color w:val="auto"/>
          <w:sz w:val="24"/>
          <w:szCs w:val="24"/>
        </w:rPr>
        <w:fldChar w:fldCharType="begin"/>
      </w:r>
      <w:r w:rsidRPr="009541F8">
        <w:rPr>
          <w:rFonts w:ascii="Times New Roman" w:hAnsi="Times New Roman" w:cs="Times New Roman"/>
          <w:color w:val="auto"/>
          <w:sz w:val="24"/>
          <w:szCs w:val="24"/>
        </w:rPr>
        <w:instrText xml:space="preserve"> SEQ Table \* ARABIC </w:instrText>
      </w:r>
      <w:r w:rsidRPr="009541F8">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12</w:t>
      </w:r>
      <w:r w:rsidRPr="009541F8">
        <w:rPr>
          <w:rFonts w:ascii="Times New Roman" w:hAnsi="Times New Roman" w:cs="Times New Roman"/>
          <w:color w:val="auto"/>
          <w:sz w:val="24"/>
          <w:szCs w:val="24"/>
        </w:rPr>
        <w:fldChar w:fldCharType="end"/>
      </w:r>
      <w:bookmarkEnd w:id="48"/>
      <w:r w:rsidRPr="009541F8">
        <w:rPr>
          <w:rFonts w:ascii="Times New Roman" w:hAnsi="Times New Roman" w:cs="Times New Roman"/>
          <w:color w:val="auto"/>
          <w:sz w:val="24"/>
          <w:szCs w:val="24"/>
        </w:rPr>
        <w:t>: Development of the strain profile in Test 1</w:t>
      </w:r>
    </w:p>
    <w:tbl>
      <w:tblPr>
        <w:tblStyle w:val="TableGrid"/>
        <w:tblW w:w="0" w:type="auto"/>
        <w:jc w:val="center"/>
        <w:tblLook w:val="04A0" w:firstRow="1" w:lastRow="0" w:firstColumn="1" w:lastColumn="0" w:noHBand="0" w:noVBand="1"/>
      </w:tblPr>
      <w:tblGrid>
        <w:gridCol w:w="1016"/>
        <w:gridCol w:w="2394"/>
        <w:gridCol w:w="2030"/>
        <w:gridCol w:w="2394"/>
      </w:tblGrid>
      <w:tr w:rsidR="00F63D59" w:rsidTr="001110D1">
        <w:trPr>
          <w:jc w:val="center"/>
        </w:trPr>
        <w:tc>
          <w:tcPr>
            <w:tcW w:w="1016"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Frame</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 xml:space="preserve">Remote </w:t>
            </w:r>
            <w:r w:rsidR="00B85BA8">
              <w:rPr>
                <w:rFonts w:ascii="Times New Roman" w:hAnsi="Times New Roman" w:cs="Times New Roman"/>
                <w:b/>
                <w:sz w:val="24"/>
                <w:szCs w:val="24"/>
              </w:rPr>
              <w:t xml:space="preserve">strain </w:t>
            </w:r>
            <w:r w:rsidRPr="009541F8">
              <w:rPr>
                <w:rFonts w:ascii="Times New Roman" w:hAnsi="Times New Roman" w:cs="Times New Roman"/>
                <w:b/>
                <w:sz w:val="24"/>
                <w:szCs w:val="24"/>
              </w:rPr>
              <w:t xml:space="preserve">measurement </w:t>
            </w:r>
            <w:r w:rsidR="006C2085">
              <w:rPr>
                <w:rFonts w:ascii="Times New Roman" w:hAnsi="Times New Roman" w:cs="Times New Roman"/>
                <w:b/>
                <w:sz w:val="24"/>
                <w:szCs w:val="24"/>
              </w:rPr>
              <w:t>(</w:t>
            </w:r>
            <w:r w:rsidRPr="009541F8">
              <w:rPr>
                <w:rFonts w:ascii="Times New Roman" w:hAnsi="Times New Roman" w:cs="Times New Roman"/>
                <w:b/>
                <w:sz w:val="24"/>
                <w:szCs w:val="24"/>
              </w:rPr>
              <w:t>%</w:t>
            </w:r>
            <w:r w:rsidR="006C2085">
              <w:rPr>
                <w:rFonts w:ascii="Times New Roman" w:hAnsi="Times New Roman" w:cs="Times New Roman"/>
                <w:b/>
                <w:sz w:val="24"/>
                <w:szCs w:val="24"/>
              </w:rPr>
              <w:t>)</w:t>
            </w:r>
          </w:p>
        </w:tc>
        <w:tc>
          <w:tcPr>
            <w:tcW w:w="2030"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Gauge 9 reading</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Girth weld side strain measurement (%)</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600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0.0477</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0.03115</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0.03566</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800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0.2496</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0.22352</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0.2265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1000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0.6781</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0.68817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0.6731</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1200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2.099</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1.31304</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1.44583</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3.4</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1.97407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1.86875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1382</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4.8013</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2.72061</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2.39687</w:t>
            </w:r>
          </w:p>
        </w:tc>
      </w:tr>
    </w:tbl>
    <w:p w:rsidR="00F63D59" w:rsidRDefault="00F63D59" w:rsidP="0026484D">
      <w:pPr>
        <w:jc w:val="both"/>
        <w:rPr>
          <w:rFonts w:ascii="Times New Roman" w:hAnsi="Times New Roman" w:cs="Times New Roman"/>
          <w:sz w:val="24"/>
          <w:szCs w:val="24"/>
        </w:rPr>
      </w:pPr>
    </w:p>
    <w:p w:rsidR="00092B0A" w:rsidRPr="00092B0A" w:rsidRDefault="00092B0A" w:rsidP="00092B0A">
      <w:pPr>
        <w:pStyle w:val="Caption"/>
        <w:keepNext/>
        <w:jc w:val="center"/>
        <w:rPr>
          <w:rFonts w:ascii="Times New Roman" w:hAnsi="Times New Roman" w:cs="Times New Roman"/>
          <w:color w:val="auto"/>
          <w:sz w:val="24"/>
          <w:szCs w:val="24"/>
        </w:rPr>
      </w:pPr>
      <w:bookmarkStart w:id="49" w:name="_Ref392514912"/>
      <w:r w:rsidRPr="00092B0A">
        <w:rPr>
          <w:rFonts w:ascii="Times New Roman" w:hAnsi="Times New Roman" w:cs="Times New Roman"/>
          <w:color w:val="auto"/>
          <w:sz w:val="24"/>
          <w:szCs w:val="24"/>
        </w:rPr>
        <w:t xml:space="preserve">Table </w:t>
      </w:r>
      <w:r w:rsidRPr="00092B0A">
        <w:rPr>
          <w:rFonts w:ascii="Times New Roman" w:hAnsi="Times New Roman" w:cs="Times New Roman"/>
          <w:color w:val="auto"/>
          <w:sz w:val="24"/>
          <w:szCs w:val="24"/>
        </w:rPr>
        <w:fldChar w:fldCharType="begin"/>
      </w:r>
      <w:r w:rsidRPr="00092B0A">
        <w:rPr>
          <w:rFonts w:ascii="Times New Roman" w:hAnsi="Times New Roman" w:cs="Times New Roman"/>
          <w:color w:val="auto"/>
          <w:sz w:val="24"/>
          <w:szCs w:val="24"/>
        </w:rPr>
        <w:instrText xml:space="preserve"> SEQ Table \* ARABIC </w:instrText>
      </w:r>
      <w:r w:rsidRPr="00092B0A">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13</w:t>
      </w:r>
      <w:r w:rsidRPr="00092B0A">
        <w:rPr>
          <w:rFonts w:ascii="Times New Roman" w:hAnsi="Times New Roman" w:cs="Times New Roman"/>
          <w:color w:val="auto"/>
          <w:sz w:val="24"/>
          <w:szCs w:val="24"/>
        </w:rPr>
        <w:fldChar w:fldCharType="end"/>
      </w:r>
      <w:bookmarkEnd w:id="49"/>
      <w:r w:rsidRPr="00092B0A">
        <w:rPr>
          <w:rFonts w:ascii="Times New Roman" w:hAnsi="Times New Roman" w:cs="Times New Roman"/>
          <w:color w:val="auto"/>
          <w:sz w:val="24"/>
          <w:szCs w:val="24"/>
        </w:rPr>
        <w:t>: Ratio between strain gauge measurement and the image correlation strains</w:t>
      </w:r>
    </w:p>
    <w:tbl>
      <w:tblPr>
        <w:tblStyle w:val="TableGrid"/>
        <w:tblW w:w="0" w:type="auto"/>
        <w:jc w:val="center"/>
        <w:tblLook w:val="04A0" w:firstRow="1" w:lastRow="0" w:firstColumn="1" w:lastColumn="0" w:noHBand="0" w:noVBand="1"/>
      </w:tblPr>
      <w:tblGrid>
        <w:gridCol w:w="1016"/>
        <w:gridCol w:w="1778"/>
        <w:gridCol w:w="1926"/>
        <w:gridCol w:w="1611"/>
        <w:gridCol w:w="1627"/>
        <w:gridCol w:w="1618"/>
      </w:tblGrid>
      <w:tr w:rsidR="00092B0A" w:rsidTr="001110D1">
        <w:trPr>
          <w:jc w:val="center"/>
        </w:trPr>
        <w:tc>
          <w:tcPr>
            <w:tcW w:w="101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Frame</w:t>
            </w:r>
          </w:p>
        </w:tc>
        <w:tc>
          <w:tcPr>
            <w:tcW w:w="1778"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Increase in the remote strain (%)</w:t>
            </w:r>
          </w:p>
        </w:tc>
        <w:tc>
          <w:tcPr>
            <w:tcW w:w="192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Ratio(left/right)</w:t>
            </w:r>
          </w:p>
        </w:tc>
        <w:tc>
          <w:tcPr>
            <w:tcW w:w="1611"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Increase in the gauge</w:t>
            </w:r>
            <w:r w:rsidR="005C0EAA">
              <w:rPr>
                <w:rFonts w:ascii="Times New Roman" w:hAnsi="Times New Roman" w:cs="Times New Roman"/>
                <w:b/>
              </w:rPr>
              <w:t xml:space="preserve"> 9</w:t>
            </w:r>
            <w:r w:rsidRPr="00B978F0">
              <w:rPr>
                <w:rFonts w:ascii="Times New Roman" w:hAnsi="Times New Roman" w:cs="Times New Roman"/>
                <w:b/>
              </w:rPr>
              <w:t xml:space="preserve"> reading</w:t>
            </w:r>
          </w:p>
        </w:tc>
        <w:tc>
          <w:tcPr>
            <w:tcW w:w="1627"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Ratio (left/right)</w:t>
            </w:r>
          </w:p>
        </w:tc>
        <w:tc>
          <w:tcPr>
            <w:tcW w:w="1618"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sz w:val="24"/>
                <w:szCs w:val="24"/>
              </w:rPr>
              <w:t>Increase of the crack side strain (%)</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800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0.2019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1.04954</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0.19237</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1.008017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0.19084</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0.4285</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0.922199</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0.46465</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1.040417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0.4466</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1200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1.4209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2.273938</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0.62486</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0.808644</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0.77273</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1.301</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0.42292</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1382</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1.40125</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0.52812</w:t>
            </w:r>
          </w:p>
        </w:tc>
      </w:tr>
      <w:tr w:rsidR="00092B0A" w:rsidTr="001110D1">
        <w:trPr>
          <w:jc w:val="center"/>
        </w:trPr>
        <w:tc>
          <w:tcPr>
            <w:tcW w:w="1016" w:type="dxa"/>
          </w:tcPr>
          <w:p w:rsidR="00092B0A" w:rsidRDefault="00092B0A" w:rsidP="001110D1">
            <w:pPr>
              <w:jc w:val="center"/>
              <w:rPr>
                <w:rFonts w:ascii="Times New Roman" w:hAnsi="Times New Roman" w:cs="Times New Roman"/>
                <w:sz w:val="24"/>
                <w:szCs w:val="24"/>
              </w:rPr>
            </w:pP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Average</w:t>
            </w:r>
          </w:p>
        </w:tc>
        <w:tc>
          <w:tcPr>
            <w:tcW w:w="1926" w:type="dxa"/>
          </w:tcPr>
          <w:p w:rsidR="00092B0A" w:rsidRPr="00B978F0" w:rsidRDefault="00B978F0" w:rsidP="001110D1">
            <w:pPr>
              <w:jc w:val="center"/>
              <w:rPr>
                <w:rFonts w:ascii="Times New Roman" w:hAnsi="Times New Roman" w:cs="Times New Roman"/>
                <w:sz w:val="24"/>
                <w:szCs w:val="24"/>
              </w:rPr>
            </w:pPr>
            <w:r w:rsidRPr="00B978F0">
              <w:rPr>
                <w:rStyle w:val="Strong"/>
                <w:rFonts w:ascii="Times New Roman" w:hAnsi="Times New Roman" w:cs="Times New Roman"/>
                <w:sz w:val="24"/>
                <w:szCs w:val="24"/>
              </w:rPr>
              <w:t>1.415</w:t>
            </w:r>
            <w:r>
              <w:rPr>
                <w:rStyle w:val="Strong"/>
                <w:rFonts w:ascii="Times New Roman" w:hAnsi="Times New Roman" w:cs="Times New Roman"/>
                <w:sz w:val="24"/>
                <w:szCs w:val="24"/>
              </w:rPr>
              <w:t>226</w:t>
            </w:r>
          </w:p>
        </w:tc>
        <w:tc>
          <w:tcPr>
            <w:tcW w:w="1611" w:type="dxa"/>
          </w:tcPr>
          <w:p w:rsidR="00092B0A" w:rsidRDefault="00092B0A" w:rsidP="001110D1">
            <w:pPr>
              <w:jc w:val="center"/>
              <w:rPr>
                <w:rFonts w:ascii="Times New Roman" w:hAnsi="Times New Roman" w:cs="Times New Roman"/>
                <w:sz w:val="24"/>
                <w:szCs w:val="24"/>
              </w:rPr>
            </w:pPr>
          </w:p>
        </w:tc>
        <w:tc>
          <w:tcPr>
            <w:tcW w:w="1627" w:type="dxa"/>
          </w:tcPr>
          <w:p w:rsidR="00092B0A" w:rsidRPr="00B978F0" w:rsidRDefault="00B978F0" w:rsidP="001110D1">
            <w:pPr>
              <w:jc w:val="center"/>
              <w:rPr>
                <w:rFonts w:ascii="Times New Roman" w:hAnsi="Times New Roman" w:cs="Times New Roman"/>
                <w:b/>
                <w:sz w:val="24"/>
                <w:szCs w:val="24"/>
              </w:rPr>
            </w:pPr>
            <w:r w:rsidRPr="00B978F0">
              <w:rPr>
                <w:rFonts w:ascii="Times New Roman" w:hAnsi="Times New Roman" w:cs="Times New Roman"/>
                <w:b/>
                <w:sz w:val="24"/>
                <w:szCs w:val="24"/>
              </w:rPr>
              <w:t>0.952</w:t>
            </w:r>
            <w:r>
              <w:rPr>
                <w:rFonts w:ascii="Times New Roman" w:hAnsi="Times New Roman" w:cs="Times New Roman"/>
                <w:b/>
                <w:sz w:val="24"/>
                <w:szCs w:val="24"/>
              </w:rPr>
              <w:t>359</w:t>
            </w:r>
          </w:p>
        </w:tc>
        <w:tc>
          <w:tcPr>
            <w:tcW w:w="1618" w:type="dxa"/>
          </w:tcPr>
          <w:p w:rsidR="00092B0A" w:rsidRDefault="00092B0A" w:rsidP="001110D1">
            <w:pPr>
              <w:jc w:val="center"/>
              <w:rPr>
                <w:rFonts w:ascii="Times New Roman" w:hAnsi="Times New Roman" w:cs="Times New Roman"/>
                <w:sz w:val="24"/>
                <w:szCs w:val="24"/>
              </w:rPr>
            </w:pPr>
          </w:p>
        </w:tc>
      </w:tr>
    </w:tbl>
    <w:p w:rsidR="00092B0A" w:rsidRDefault="00092B0A" w:rsidP="0026484D">
      <w:pPr>
        <w:jc w:val="both"/>
        <w:rPr>
          <w:rFonts w:ascii="Times New Roman" w:hAnsi="Times New Roman" w:cs="Times New Roman"/>
          <w:sz w:val="24"/>
          <w:szCs w:val="24"/>
        </w:rPr>
      </w:pPr>
    </w:p>
    <w:p w:rsidR="005C0EAA" w:rsidRDefault="005C0EA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_Ref392514912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the columns denoted with “ratio (left/right)” show the ratio</w:t>
      </w:r>
      <w:r w:rsidR="00955735">
        <w:rPr>
          <w:rFonts w:ascii="Times New Roman" w:hAnsi="Times New Roman" w:cs="Times New Roman"/>
          <w:sz w:val="24"/>
          <w:szCs w:val="24"/>
        </w:rPr>
        <w:t>s</w:t>
      </w:r>
      <w:r>
        <w:rPr>
          <w:rFonts w:ascii="Times New Roman" w:hAnsi="Times New Roman" w:cs="Times New Roman"/>
          <w:sz w:val="24"/>
          <w:szCs w:val="24"/>
        </w:rPr>
        <w:t xml:space="preserve"> between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image correlation strains and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gauge 9 reading</w:t>
      </w:r>
      <w:r w:rsidR="00955735">
        <w:rPr>
          <w:rFonts w:ascii="Times New Roman" w:hAnsi="Times New Roman" w:cs="Times New Roman"/>
          <w:sz w:val="24"/>
          <w:szCs w:val="24"/>
        </w:rPr>
        <w:t>s</w:t>
      </w:r>
      <w:r>
        <w:rPr>
          <w:rFonts w:ascii="Times New Roman" w:hAnsi="Times New Roman" w:cs="Times New Roman"/>
          <w:sz w:val="24"/>
          <w:szCs w:val="24"/>
        </w:rPr>
        <w:t>.</w:t>
      </w:r>
      <w:r w:rsidR="00066449">
        <w:rPr>
          <w:rFonts w:ascii="Times New Roman" w:hAnsi="Times New Roman" w:cs="Times New Roman"/>
          <w:sz w:val="24"/>
          <w:szCs w:val="24"/>
        </w:rPr>
        <w:t xml:space="preserve"> Since the gauge 9 readings are not reliable for frames 1300 and 1382 they are not included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w:t>
      </w:r>
      <w:r w:rsidR="00844856">
        <w:rPr>
          <w:rFonts w:ascii="Times New Roman" w:hAnsi="Times New Roman" w:cs="Times New Roman"/>
          <w:sz w:val="24"/>
          <w:szCs w:val="24"/>
        </w:rPr>
        <w:t xml:space="preserve"> The gauge 9 readings in </w:t>
      </w:r>
      <w:r w:rsidR="00844856">
        <w:rPr>
          <w:rFonts w:ascii="Times New Roman" w:hAnsi="Times New Roman" w:cs="Times New Roman"/>
          <w:sz w:val="24"/>
          <w:szCs w:val="24"/>
        </w:rPr>
        <w:fldChar w:fldCharType="begin"/>
      </w:r>
      <w:r w:rsidR="00844856">
        <w:rPr>
          <w:rFonts w:ascii="Times New Roman" w:hAnsi="Times New Roman" w:cs="Times New Roman"/>
          <w:sz w:val="24"/>
          <w:szCs w:val="24"/>
        </w:rPr>
        <w:instrText xml:space="preserve"> REF _Ref392514911 \h </w:instrText>
      </w:r>
      <w:r w:rsidR="00844856">
        <w:rPr>
          <w:rFonts w:ascii="Times New Roman" w:hAnsi="Times New Roman" w:cs="Times New Roman"/>
          <w:sz w:val="24"/>
          <w:szCs w:val="24"/>
        </w:rPr>
      </w:r>
      <w:r w:rsidR="00844856">
        <w:rPr>
          <w:rFonts w:ascii="Times New Roman" w:hAnsi="Times New Roman" w:cs="Times New Roman"/>
          <w:sz w:val="24"/>
          <w:szCs w:val="24"/>
        </w:rPr>
        <w:fldChar w:fldCharType="separate"/>
      </w:r>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r w:rsidR="00844856">
        <w:rPr>
          <w:rFonts w:ascii="Times New Roman" w:hAnsi="Times New Roman" w:cs="Times New Roman"/>
          <w:sz w:val="24"/>
          <w:szCs w:val="24"/>
        </w:rPr>
        <w:fldChar w:fldCharType="end"/>
      </w:r>
      <w:r w:rsidR="00844856">
        <w:rPr>
          <w:rFonts w:ascii="Times New Roman" w:hAnsi="Times New Roman" w:cs="Times New Roman"/>
          <w:sz w:val="24"/>
          <w:szCs w:val="24"/>
        </w:rPr>
        <w:t xml:space="preserve"> for the frames 1300 and 1382 are calculated using the average of</w:t>
      </w:r>
      <w:r w:rsidR="00955735">
        <w:rPr>
          <w:rFonts w:ascii="Times New Roman" w:hAnsi="Times New Roman" w:cs="Times New Roman"/>
          <w:sz w:val="24"/>
          <w:szCs w:val="24"/>
        </w:rPr>
        <w:t xml:space="preserve"> the </w:t>
      </w:r>
      <w:r w:rsidR="00955735">
        <w:rPr>
          <w:rFonts w:ascii="Times New Roman" w:hAnsi="Times New Roman" w:cs="Times New Roman"/>
          <w:sz w:val="24"/>
          <w:szCs w:val="24"/>
        </w:rPr>
        <w:lastRenderedPageBreak/>
        <w:t xml:space="preserve">strain </w:t>
      </w:r>
      <w:r w:rsidR="00705EFC">
        <w:rPr>
          <w:rFonts w:ascii="Times New Roman" w:hAnsi="Times New Roman" w:cs="Times New Roman"/>
          <w:sz w:val="24"/>
          <w:szCs w:val="24"/>
        </w:rPr>
        <w:t>increases</w:t>
      </w:r>
      <w:r w:rsidR="00955735">
        <w:rPr>
          <w:rFonts w:ascii="Times New Roman" w:hAnsi="Times New Roman" w:cs="Times New Roman"/>
          <w:sz w:val="24"/>
          <w:szCs w:val="24"/>
        </w:rPr>
        <w:t xml:space="preserve"> calculated using the </w:t>
      </w:r>
      <w:r w:rsidR="00844856">
        <w:rPr>
          <w:rFonts w:ascii="Times New Roman" w:hAnsi="Times New Roman" w:cs="Times New Roman"/>
          <w:sz w:val="24"/>
          <w:szCs w:val="24"/>
        </w:rPr>
        <w:t>strain increase ratios</w:t>
      </w:r>
      <w:r w:rsidR="00066449">
        <w:rPr>
          <w:rFonts w:ascii="Times New Roman" w:hAnsi="Times New Roman" w:cs="Times New Roman"/>
          <w:sz w:val="24"/>
          <w:szCs w:val="24"/>
        </w:rPr>
        <w:t xml:space="preserve"> in the last row of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844856">
        <w:rPr>
          <w:rFonts w:ascii="Times New Roman" w:hAnsi="Times New Roman" w:cs="Times New Roman"/>
          <w:sz w:val="24"/>
          <w:szCs w:val="24"/>
        </w:rPr>
        <w:t>. Eq. (6) demonstrates this calculation for frame 1300:</w:t>
      </w:r>
    </w:p>
    <w:p w:rsidR="00705EFC" w:rsidRDefault="00705EFC" w:rsidP="0026484D">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37"/>
      </w:tblGrid>
      <w:tr w:rsidR="00844856" w:rsidTr="00705EFC">
        <w:tc>
          <w:tcPr>
            <w:tcW w:w="9039" w:type="dxa"/>
            <w:vAlign w:val="center"/>
          </w:tcPr>
          <w:p w:rsidR="00844856" w:rsidRPr="00705EFC" w:rsidRDefault="00705EFC" w:rsidP="00955735">
            <w:pPr>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gauge9, frame1300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1.301</m:t>
                        </m:r>
                      </m:num>
                      <m:den>
                        <m:r>
                          <w:rPr>
                            <w:rFonts w:ascii="Cambria Math" w:eastAsiaTheme="minorEastAsia" w:hAnsi="Cambria Math" w:cs="Times New Roman"/>
                            <w:sz w:val="28"/>
                            <w:szCs w:val="28"/>
                          </w:rPr>
                          <m:t>1.415226</m:t>
                        </m:r>
                      </m:den>
                    </m:f>
                    <m:r>
                      <w:rPr>
                        <w:rFonts w:ascii="Cambria Math" w:eastAsiaTheme="minorEastAsia" w:hAnsi="Cambria Math" w:cs="Times New Roman"/>
                        <w:sz w:val="28"/>
                        <w:szCs w:val="28"/>
                      </w:rPr>
                      <m:t>+0.42292⋅0.952359</m:t>
                    </m:r>
                  </m:e>
                </m:d>
                <m:r>
                  <w:rPr>
                    <w:rFonts w:ascii="Cambria Math" w:eastAsiaTheme="minorEastAsia" w:hAnsi="Cambria Math" w:cs="Times New Roman"/>
                    <w:sz w:val="28"/>
                    <w:szCs w:val="28"/>
                  </w:rPr>
                  <m:t>=0.66103</m:t>
                </m:r>
              </m:oMath>
            </m:oMathPara>
          </w:p>
          <w:p w:rsidR="00705EFC" w:rsidRPr="00705EFC" w:rsidRDefault="00394CF0" w:rsidP="00705EFC">
            <w:pPr>
              <w:jc w:val="center"/>
              <w:rPr>
                <w:rFonts w:ascii="Times New Roman" w:hAnsi="Times New Roman" w:cs="Times New Roman"/>
                <w:sz w:val="28"/>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ε</m:t>
                    </m:r>
                  </m:e>
                  <m:sub>
                    <m:r>
                      <w:rPr>
                        <w:rFonts w:ascii="Cambria Math" w:hAnsi="Cambria Math" w:cs="Times New Roman"/>
                        <w:sz w:val="28"/>
                        <w:szCs w:val="24"/>
                      </w:rPr>
                      <m:t>gauge9,frame1300</m:t>
                    </m:r>
                  </m:sub>
                </m:sSub>
                <m:r>
                  <w:rPr>
                    <w:rFonts w:ascii="Cambria Math" w:hAnsi="Cambria Math" w:cs="Times New Roman"/>
                    <w:sz w:val="28"/>
                    <w:szCs w:val="24"/>
                  </w:rPr>
                  <m:t>=1.31304+0.66103=1.97407</m:t>
                </m:r>
              </m:oMath>
            </m:oMathPara>
          </w:p>
        </w:tc>
        <w:tc>
          <w:tcPr>
            <w:tcW w:w="537" w:type="dxa"/>
            <w:vAlign w:val="center"/>
          </w:tcPr>
          <w:p w:rsidR="00844856" w:rsidRDefault="00844856" w:rsidP="00955735">
            <w:pPr>
              <w:jc w:val="center"/>
              <w:rPr>
                <w:rFonts w:ascii="Times New Roman" w:hAnsi="Times New Roman" w:cs="Times New Roman"/>
                <w:sz w:val="24"/>
                <w:szCs w:val="24"/>
              </w:rPr>
            </w:pPr>
            <w:r>
              <w:rPr>
                <w:rFonts w:ascii="Times New Roman" w:hAnsi="Times New Roman" w:cs="Times New Roman"/>
                <w:sz w:val="24"/>
                <w:szCs w:val="24"/>
              </w:rPr>
              <w:t>(6)</w:t>
            </w:r>
          </w:p>
        </w:tc>
      </w:tr>
    </w:tbl>
    <w:p w:rsidR="004A36B8" w:rsidRDefault="004A36B8" w:rsidP="0026484D">
      <w:pPr>
        <w:jc w:val="both"/>
        <w:rPr>
          <w:rFonts w:ascii="Times New Roman" w:hAnsi="Times New Roman" w:cs="Times New Roman"/>
          <w:sz w:val="24"/>
          <w:szCs w:val="24"/>
        </w:rPr>
      </w:pPr>
    </w:p>
    <w:p w:rsidR="00844856" w:rsidRDefault="0086017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0E3268">
        <w:rPr>
          <w:rFonts w:ascii="Times New Roman" w:hAnsi="Times New Roman" w:cs="Times New Roman"/>
          <w:sz w:val="24"/>
          <w:szCs w:val="24"/>
        </w:rPr>
        <w:t xml:space="preserve">Figure </w:t>
      </w:r>
      <w:r w:rsidR="0076245A">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the strain profiles at different stages of the first test are demonstrated using different colours. The labels “remote”, “gauge”, “crack” for the horizontal axis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0E3268">
        <w:rPr>
          <w:rFonts w:ascii="Times New Roman" w:hAnsi="Times New Roman" w:cs="Times New Roman"/>
          <w:sz w:val="24"/>
          <w:szCs w:val="24"/>
        </w:rPr>
        <w:t xml:space="preserve">Figure </w:t>
      </w:r>
      <w:r w:rsidR="0076245A">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denote the locations of the “remote strain measurement”, “gauge 9” and “girth weld side strain measurement” respectively. </w:t>
      </w:r>
      <w:r w:rsidR="00C023AE">
        <w:rPr>
          <w:rFonts w:ascii="Times New Roman" w:hAnsi="Times New Roman" w:cs="Times New Roman"/>
          <w:sz w:val="24"/>
          <w:szCs w:val="24"/>
        </w:rPr>
        <w:t>Since adjacent to the top end plate no image correlation was applied, the strain profiles are only generated for the bottom part</w:t>
      </w:r>
      <w:r w:rsidR="00115B2D">
        <w:rPr>
          <w:rFonts w:ascii="Times New Roman" w:hAnsi="Times New Roman" w:cs="Times New Roman"/>
          <w:sz w:val="24"/>
          <w:szCs w:val="24"/>
        </w:rPr>
        <w:t>s</w:t>
      </w:r>
      <w:r w:rsidR="00C023AE">
        <w:rPr>
          <w:rFonts w:ascii="Times New Roman" w:hAnsi="Times New Roman" w:cs="Times New Roman"/>
          <w:sz w:val="24"/>
          <w:szCs w:val="24"/>
        </w:rPr>
        <w:t xml:space="preserve"> of the specimens.</w:t>
      </w:r>
      <w:r>
        <w:rPr>
          <w:rFonts w:ascii="Times New Roman" w:hAnsi="Times New Roman" w:cs="Times New Roman"/>
          <w:sz w:val="24"/>
          <w:szCs w:val="24"/>
        </w:rPr>
        <w:t xml:space="preserve"> </w:t>
      </w:r>
    </w:p>
    <w:p w:rsidR="006C2085" w:rsidRDefault="006C2085" w:rsidP="006C2085">
      <w:pPr>
        <w:keepNext/>
        <w:jc w:val="both"/>
      </w:pPr>
      <w:r>
        <w:rPr>
          <w:rFonts w:ascii="Times New Roman" w:hAnsi="Times New Roman" w:cs="Times New Roman"/>
          <w:noProof/>
          <w:sz w:val="24"/>
          <w:szCs w:val="24"/>
          <w:lang w:eastAsia="en-CA"/>
        </w:rPr>
        <w:drawing>
          <wp:inline distT="0" distB="0" distL="0" distR="0" wp14:anchorId="2F1709F0" wp14:editId="21E505D8">
            <wp:extent cx="5943600" cy="4448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HAZ_DI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6C2085" w:rsidRPr="006C2085" w:rsidRDefault="006C2085" w:rsidP="006C2085">
      <w:pPr>
        <w:pStyle w:val="Caption"/>
        <w:jc w:val="center"/>
        <w:rPr>
          <w:rFonts w:ascii="Times New Roman" w:hAnsi="Times New Roman" w:cs="Times New Roman"/>
          <w:color w:val="auto"/>
          <w:sz w:val="24"/>
          <w:szCs w:val="24"/>
        </w:rPr>
      </w:pPr>
      <w:bookmarkStart w:id="50" w:name="_Ref393038474"/>
      <w:r w:rsidRPr="006C2085">
        <w:rPr>
          <w:rFonts w:ascii="Times New Roman" w:hAnsi="Times New Roman" w:cs="Times New Roman"/>
          <w:color w:val="auto"/>
          <w:sz w:val="24"/>
          <w:szCs w:val="24"/>
        </w:rPr>
        <w:t xml:space="preserve">Figure </w:t>
      </w:r>
      <w:r w:rsidRPr="006C2085">
        <w:rPr>
          <w:rFonts w:ascii="Times New Roman" w:hAnsi="Times New Roman" w:cs="Times New Roman"/>
          <w:color w:val="auto"/>
          <w:sz w:val="24"/>
          <w:szCs w:val="24"/>
        </w:rPr>
        <w:fldChar w:fldCharType="begin"/>
      </w:r>
      <w:r w:rsidRPr="006C2085">
        <w:rPr>
          <w:rFonts w:ascii="Times New Roman" w:hAnsi="Times New Roman" w:cs="Times New Roman"/>
          <w:color w:val="auto"/>
          <w:sz w:val="24"/>
          <w:szCs w:val="24"/>
        </w:rPr>
        <w:instrText xml:space="preserve"> SEQ Figure \* ARABIC </w:instrText>
      </w:r>
      <w:r w:rsidRPr="006C2085">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27</w:t>
      </w:r>
      <w:r w:rsidRPr="006C2085">
        <w:rPr>
          <w:rFonts w:ascii="Times New Roman" w:hAnsi="Times New Roman" w:cs="Times New Roman"/>
          <w:color w:val="auto"/>
          <w:sz w:val="24"/>
          <w:szCs w:val="24"/>
        </w:rPr>
        <w:fldChar w:fldCharType="end"/>
      </w:r>
      <w:bookmarkEnd w:id="50"/>
      <w:r w:rsidRPr="006C2085">
        <w:rPr>
          <w:rFonts w:ascii="Times New Roman" w:hAnsi="Times New Roman" w:cs="Times New Roman"/>
          <w:color w:val="auto"/>
          <w:sz w:val="24"/>
          <w:szCs w:val="24"/>
        </w:rPr>
        <w:t xml:space="preserve">: Digital image correlation showing the critical strain distribution close to the </w:t>
      </w:r>
      <w:r>
        <w:rPr>
          <w:rFonts w:ascii="Times New Roman" w:hAnsi="Times New Roman" w:cs="Times New Roman"/>
          <w:color w:val="auto"/>
          <w:sz w:val="24"/>
          <w:szCs w:val="24"/>
        </w:rPr>
        <w:t>heat affected zone</w:t>
      </w:r>
      <w:r w:rsidRPr="006C2085">
        <w:rPr>
          <w:rFonts w:ascii="Times New Roman" w:hAnsi="Times New Roman" w:cs="Times New Roman"/>
          <w:color w:val="auto"/>
          <w:sz w:val="24"/>
          <w:szCs w:val="24"/>
        </w:rPr>
        <w:t xml:space="preserve"> (Test 1)</w:t>
      </w:r>
    </w:p>
    <w:p w:rsidR="000E3268" w:rsidRDefault="00FB33DF" w:rsidP="000E3268">
      <w:pPr>
        <w:keepNext/>
      </w:pPr>
      <w:r>
        <w:rPr>
          <w:noProof/>
          <w:lang w:eastAsia="en-CA"/>
        </w:rPr>
        <w:lastRenderedPageBreak/>
        <w:drawing>
          <wp:inline distT="0" distB="0" distL="0" distR="0" wp14:anchorId="6A1DF826" wp14:editId="1AC5AAFD">
            <wp:extent cx="5943600" cy="3015615"/>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0E3268" w:rsidRDefault="000E3268" w:rsidP="000E3268">
      <w:pPr>
        <w:pStyle w:val="Caption"/>
        <w:jc w:val="center"/>
        <w:rPr>
          <w:rFonts w:ascii="Times New Roman" w:hAnsi="Times New Roman" w:cs="Times New Roman"/>
          <w:color w:val="auto"/>
          <w:sz w:val="24"/>
          <w:szCs w:val="24"/>
        </w:rPr>
      </w:pPr>
      <w:bookmarkStart w:id="51" w:name="_Ref392522443"/>
      <w:r w:rsidRPr="000E3268">
        <w:rPr>
          <w:rFonts w:ascii="Times New Roman" w:hAnsi="Times New Roman" w:cs="Times New Roman"/>
          <w:color w:val="auto"/>
          <w:sz w:val="24"/>
          <w:szCs w:val="24"/>
        </w:rPr>
        <w:t xml:space="preserve">Figure </w:t>
      </w:r>
      <w:r w:rsidRPr="000E3268">
        <w:rPr>
          <w:rFonts w:ascii="Times New Roman" w:hAnsi="Times New Roman" w:cs="Times New Roman"/>
          <w:color w:val="auto"/>
          <w:sz w:val="24"/>
          <w:szCs w:val="24"/>
        </w:rPr>
        <w:fldChar w:fldCharType="begin"/>
      </w:r>
      <w:r w:rsidRPr="000E3268">
        <w:rPr>
          <w:rFonts w:ascii="Times New Roman" w:hAnsi="Times New Roman" w:cs="Times New Roman"/>
          <w:color w:val="auto"/>
          <w:sz w:val="24"/>
          <w:szCs w:val="24"/>
        </w:rPr>
        <w:instrText xml:space="preserve"> SEQ Figure \* ARABIC </w:instrText>
      </w:r>
      <w:r w:rsidRPr="000E326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28</w:t>
      </w:r>
      <w:r w:rsidRPr="000E3268">
        <w:rPr>
          <w:rFonts w:ascii="Times New Roman" w:hAnsi="Times New Roman" w:cs="Times New Roman"/>
          <w:color w:val="auto"/>
          <w:sz w:val="24"/>
          <w:szCs w:val="24"/>
        </w:rPr>
        <w:fldChar w:fldCharType="end"/>
      </w:r>
      <w:bookmarkEnd w:id="51"/>
      <w:r w:rsidRPr="000E3268">
        <w:rPr>
          <w:rFonts w:ascii="Times New Roman" w:hAnsi="Times New Roman" w:cs="Times New Roman"/>
          <w:color w:val="auto"/>
          <w:sz w:val="24"/>
          <w:szCs w:val="24"/>
        </w:rPr>
        <w:t>: Development of the strain profile at the bottom side of Specimen 1</w:t>
      </w:r>
    </w:p>
    <w:p w:rsidR="00774F0E" w:rsidRPr="00774F0E" w:rsidRDefault="00774F0E" w:rsidP="009365A8">
      <w:pPr>
        <w:rPr>
          <w:rFonts w:ascii="Times New Roman" w:hAnsi="Times New Roman" w:cs="Times New Roman"/>
          <w:b/>
          <w:sz w:val="24"/>
          <w:szCs w:val="24"/>
        </w:rPr>
      </w:pPr>
      <w:r w:rsidRPr="00774F0E">
        <w:rPr>
          <w:rFonts w:ascii="Times New Roman" w:hAnsi="Times New Roman" w:cs="Times New Roman"/>
          <w:b/>
          <w:sz w:val="24"/>
          <w:szCs w:val="24"/>
        </w:rPr>
        <w:t>Analysis of Test 2</w:t>
      </w:r>
    </w:p>
    <w:p w:rsidR="009365A8" w:rsidRDefault="009365A8" w:rsidP="006C77D1">
      <w:pPr>
        <w:jc w:val="both"/>
        <w:rPr>
          <w:rFonts w:ascii="Times New Roman" w:hAnsi="Times New Roman" w:cs="Times New Roman"/>
          <w:sz w:val="24"/>
          <w:szCs w:val="24"/>
        </w:rPr>
      </w:pPr>
      <w:r w:rsidRPr="009365A8">
        <w:rPr>
          <w:rFonts w:ascii="Times New Roman" w:hAnsi="Times New Roman" w:cs="Times New Roman"/>
          <w:sz w:val="24"/>
          <w:szCs w:val="24"/>
        </w:rPr>
        <w:t xml:space="preserve">According to </w:t>
      </w:r>
      <w:r w:rsidRPr="009365A8">
        <w:rPr>
          <w:rFonts w:ascii="Times New Roman" w:hAnsi="Times New Roman" w:cs="Times New Roman"/>
          <w:sz w:val="24"/>
          <w:szCs w:val="24"/>
        </w:rPr>
        <w:fldChar w:fldCharType="begin"/>
      </w:r>
      <w:r w:rsidRPr="009365A8">
        <w:rPr>
          <w:rFonts w:ascii="Times New Roman" w:hAnsi="Times New Roman" w:cs="Times New Roman"/>
          <w:sz w:val="24"/>
          <w:szCs w:val="24"/>
        </w:rPr>
        <w:instrText xml:space="preserve"> REF _Ref392354712 \h  \* MERGEFORMAT </w:instrText>
      </w:r>
      <w:r w:rsidRPr="009365A8">
        <w:rPr>
          <w:rFonts w:ascii="Times New Roman" w:hAnsi="Times New Roman" w:cs="Times New Roman"/>
          <w:sz w:val="24"/>
          <w:szCs w:val="24"/>
        </w:rPr>
      </w:r>
      <w:r w:rsidRPr="009365A8">
        <w:rPr>
          <w:rFonts w:ascii="Times New Roman" w:hAnsi="Times New Roman" w:cs="Times New Roman"/>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r w:rsidRPr="009365A8">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74F0E">
        <w:rPr>
          <w:rFonts w:ascii="Times New Roman" w:hAnsi="Times New Roman" w:cs="Times New Roman"/>
          <w:sz w:val="24"/>
          <w:szCs w:val="24"/>
        </w:rPr>
        <w:t xml:space="preserve">in test 2 all strain gauges were highly correlated to at least two other strain gauges. Gauges number 2, 4, 6, 7, 9, 10, 11, 13, 14, 15, 17 are correlated to at least 6 other strain gauges. The gauges 8 and 12 are only correlated to each other and gauge 16. Although the gauges 8, 12 and 16 are not correlated to a large number of the rest of the gauges,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_Ref392353811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76245A" w:rsidRPr="00E951C2">
        <w:rPr>
          <w:rFonts w:ascii="Times New Roman" w:hAnsi="Times New Roman" w:cs="Times New Roman"/>
          <w:sz w:val="24"/>
          <w:szCs w:val="24"/>
        </w:rPr>
        <w:t xml:space="preserve">Figure </w:t>
      </w:r>
      <w:r w:rsidR="0076245A">
        <w:rPr>
          <w:rFonts w:ascii="Times New Roman" w:hAnsi="Times New Roman" w:cs="Times New Roman"/>
          <w:noProof/>
          <w:sz w:val="24"/>
          <w:szCs w:val="24"/>
        </w:rPr>
        <w:t>22</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and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_Ref392353813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76245A" w:rsidRPr="00C6380F">
        <w:rPr>
          <w:rFonts w:ascii="Times New Roman" w:hAnsi="Times New Roman" w:cs="Times New Roman"/>
          <w:sz w:val="24"/>
          <w:szCs w:val="24"/>
        </w:rPr>
        <w:t xml:space="preserve">Figure </w:t>
      </w:r>
      <w:r w:rsidR="0076245A">
        <w:rPr>
          <w:rFonts w:ascii="Times New Roman" w:hAnsi="Times New Roman" w:cs="Times New Roman"/>
          <w:noProof/>
          <w:sz w:val="24"/>
          <w:szCs w:val="24"/>
        </w:rPr>
        <w:t>23</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show that </w:t>
      </w:r>
      <w:r w:rsidR="006C77D1">
        <w:rPr>
          <w:rFonts w:ascii="Times New Roman" w:hAnsi="Times New Roman" w:cs="Times New Roman"/>
          <w:sz w:val="24"/>
          <w:szCs w:val="24"/>
        </w:rPr>
        <w:t xml:space="preserve">all of </w:t>
      </w:r>
      <w:r w:rsidR="00774F0E">
        <w:rPr>
          <w:rFonts w:ascii="Times New Roman" w:hAnsi="Times New Roman" w:cs="Times New Roman"/>
          <w:sz w:val="24"/>
          <w:szCs w:val="24"/>
        </w:rPr>
        <w:t>these</w:t>
      </w:r>
      <w:r w:rsidR="006C77D1">
        <w:rPr>
          <w:rFonts w:ascii="Times New Roman" w:hAnsi="Times New Roman" w:cs="Times New Roman"/>
          <w:sz w:val="24"/>
          <w:szCs w:val="24"/>
        </w:rPr>
        <w:t xml:space="preserve"> three gauges are longitudinal gauges </w:t>
      </w:r>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774F0E">
        <w:rPr>
          <w:rFonts w:ascii="Times New Roman" w:hAnsi="Times New Roman" w:cs="Times New Roman"/>
          <w:sz w:val="24"/>
          <w:szCs w:val="24"/>
        </w:rPr>
        <w:t xml:space="preserve"> </w:t>
      </w:r>
      <w:r w:rsidR="006C77D1">
        <w:rPr>
          <w:rFonts w:ascii="Times New Roman" w:hAnsi="Times New Roman" w:cs="Times New Roman"/>
          <w:sz w:val="24"/>
          <w:szCs w:val="24"/>
        </w:rPr>
        <w:t>away from the surface defect. Since this part of the specimen experiences relatively low levels of strain during the test</w:t>
      </w:r>
      <w:proofErr w:type="gramStart"/>
      <w:r w:rsidR="00110C4D">
        <w:rPr>
          <w:rFonts w:ascii="Times New Roman" w:hAnsi="Times New Roman" w:cs="Times New Roman"/>
          <w:sz w:val="24"/>
          <w:szCs w:val="24"/>
        </w:rPr>
        <w:t>,</w:t>
      </w:r>
      <w:r w:rsidR="006C77D1">
        <w:rPr>
          <w:rFonts w:ascii="Times New Roman" w:hAnsi="Times New Roman" w:cs="Times New Roman"/>
          <w:sz w:val="24"/>
          <w:szCs w:val="24"/>
        </w:rPr>
        <w:t xml:space="preserve">  these</w:t>
      </w:r>
      <w:proofErr w:type="gramEnd"/>
      <w:r w:rsidR="006C77D1">
        <w:rPr>
          <w:rFonts w:ascii="Times New Roman" w:hAnsi="Times New Roman" w:cs="Times New Roman"/>
          <w:sz w:val="24"/>
          <w:szCs w:val="24"/>
        </w:rPr>
        <w:t xml:space="preserve"> strain gauges are expected to measure strains uncorrelated with the rest of the gauges. Therefore it can be assumed that the measurements of gauges 8, 12, 16 are reliable in the second test.</w:t>
      </w:r>
    </w:p>
    <w:p w:rsidR="00520F5B" w:rsidRDefault="0020520B" w:rsidP="006C77D1">
      <w:pPr>
        <w:jc w:val="both"/>
        <w:rPr>
          <w:rFonts w:ascii="Times New Roman" w:hAnsi="Times New Roman" w:cs="Times New Roman"/>
          <w:sz w:val="24"/>
          <w:szCs w:val="24"/>
        </w:rPr>
      </w:pPr>
      <w:r>
        <w:rPr>
          <w:rFonts w:ascii="Times New Roman" w:hAnsi="Times New Roman" w:cs="Times New Roman"/>
          <w:sz w:val="24"/>
          <w:szCs w:val="24"/>
        </w:rPr>
        <w:t xml:space="preserve">In the second test gauge 14 is aligned with the mid-line of the surface defect on the tension side of the specimen 1.5 OD away from the bottom end plate. </w:t>
      </w:r>
      <w:r w:rsidR="003A5F78">
        <w:rPr>
          <w:rFonts w:ascii="Times New Roman" w:hAnsi="Times New Roman" w:cs="Times New Roman"/>
          <w:sz w:val="24"/>
          <w:szCs w:val="24"/>
        </w:rPr>
        <w:t xml:space="preserve">According to </w:t>
      </w:r>
      <w:r w:rsidR="003A5F78">
        <w:rPr>
          <w:rFonts w:ascii="Times New Roman" w:hAnsi="Times New Roman" w:cs="Times New Roman"/>
          <w:sz w:val="24"/>
          <w:szCs w:val="24"/>
        </w:rPr>
        <w:fldChar w:fldCharType="begin"/>
      </w:r>
      <w:r w:rsidR="003A5F78">
        <w:rPr>
          <w:rFonts w:ascii="Times New Roman" w:hAnsi="Times New Roman" w:cs="Times New Roman"/>
          <w:sz w:val="24"/>
          <w:szCs w:val="24"/>
        </w:rPr>
        <w:instrText xml:space="preserve"> REF _Ref392354712 \h </w:instrText>
      </w:r>
      <w:r w:rsidR="003A5F78">
        <w:rPr>
          <w:rFonts w:ascii="Times New Roman" w:hAnsi="Times New Roman" w:cs="Times New Roman"/>
          <w:sz w:val="24"/>
          <w:szCs w:val="24"/>
        </w:rPr>
      </w:r>
      <w:r w:rsidR="003A5F78">
        <w:rPr>
          <w:rFonts w:ascii="Times New Roman" w:hAnsi="Times New Roman" w:cs="Times New Roman"/>
          <w:sz w:val="24"/>
          <w:szCs w:val="24"/>
        </w:rPr>
        <w:fldChar w:fldCharType="separate"/>
      </w:r>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r w:rsidR="003A5F78">
        <w:rPr>
          <w:rFonts w:ascii="Times New Roman" w:hAnsi="Times New Roman" w:cs="Times New Roman"/>
          <w:sz w:val="24"/>
          <w:szCs w:val="24"/>
        </w:rPr>
        <w:fldChar w:fldCharType="end"/>
      </w:r>
      <w:r w:rsidR="003A5F78">
        <w:rPr>
          <w:rFonts w:ascii="Times New Roman" w:hAnsi="Times New Roman" w:cs="Times New Roman"/>
          <w:sz w:val="24"/>
          <w:szCs w:val="24"/>
        </w:rPr>
        <w:t xml:space="preserve">, gauge 14 is highly correlated with 8 other strain gauges. Therefore </w:t>
      </w:r>
      <w:r w:rsidR="00110C4D">
        <w:rPr>
          <w:rFonts w:ascii="Times New Roman" w:hAnsi="Times New Roman" w:cs="Times New Roman"/>
          <w:sz w:val="24"/>
          <w:szCs w:val="24"/>
        </w:rPr>
        <w:t xml:space="preserve">the measurements from </w:t>
      </w:r>
      <w:r w:rsidR="003A5F78">
        <w:rPr>
          <w:rFonts w:ascii="Times New Roman" w:hAnsi="Times New Roman" w:cs="Times New Roman"/>
          <w:sz w:val="24"/>
          <w:szCs w:val="24"/>
        </w:rPr>
        <w:t xml:space="preserve">gauge 14 </w:t>
      </w:r>
      <w:r w:rsidR="00110C4D">
        <w:rPr>
          <w:rFonts w:ascii="Times New Roman" w:hAnsi="Times New Roman" w:cs="Times New Roman"/>
          <w:sz w:val="24"/>
          <w:szCs w:val="24"/>
        </w:rPr>
        <w:t>are</w:t>
      </w:r>
      <w:r w:rsidR="003A5F78">
        <w:rPr>
          <w:rFonts w:ascii="Times New Roman" w:hAnsi="Times New Roman" w:cs="Times New Roman"/>
          <w:sz w:val="24"/>
          <w:szCs w:val="24"/>
        </w:rPr>
        <w:t xml:space="preserve"> assumed to </w:t>
      </w:r>
      <w:r w:rsidR="00110C4D">
        <w:rPr>
          <w:rFonts w:ascii="Times New Roman" w:hAnsi="Times New Roman" w:cs="Times New Roman"/>
          <w:sz w:val="24"/>
          <w:szCs w:val="24"/>
        </w:rPr>
        <w:t>be</w:t>
      </w:r>
      <w:r w:rsidR="003A5F78">
        <w:rPr>
          <w:rFonts w:ascii="Times New Roman" w:hAnsi="Times New Roman" w:cs="Times New Roman"/>
          <w:sz w:val="24"/>
          <w:szCs w:val="24"/>
        </w:rPr>
        <w:t xml:space="preserve"> reliable</w:t>
      </w:r>
      <w:r w:rsidR="00110C4D">
        <w:rPr>
          <w:rFonts w:ascii="Times New Roman" w:hAnsi="Times New Roman" w:cs="Times New Roman"/>
          <w:sz w:val="24"/>
          <w:szCs w:val="24"/>
        </w:rPr>
        <w:t xml:space="preserve"> and gauge 14</w:t>
      </w:r>
      <w:r w:rsidR="003A5F78">
        <w:rPr>
          <w:rFonts w:ascii="Times New Roman" w:hAnsi="Times New Roman" w:cs="Times New Roman"/>
          <w:sz w:val="24"/>
          <w:szCs w:val="24"/>
        </w:rPr>
        <w:t xml:space="preserve"> is used for the strain profiles of the second test.</w:t>
      </w:r>
      <w:r w:rsidR="0086112E">
        <w:rPr>
          <w:rFonts w:ascii="Times New Roman" w:hAnsi="Times New Roman" w:cs="Times New Roman"/>
          <w:sz w:val="24"/>
          <w:szCs w:val="24"/>
        </w:rPr>
        <w:t xml:space="preserve"> However </w:t>
      </w:r>
      <w:r w:rsidR="00201FD9">
        <w:rPr>
          <w:rFonts w:ascii="Times New Roman" w:hAnsi="Times New Roman" w:cs="Times New Roman"/>
          <w:sz w:val="24"/>
          <w:szCs w:val="24"/>
        </w:rPr>
        <w:t>for this strain gauge erroneous measurements were observed starting from frame 1592. Therefore the gauge strain values of the strain profil</w:t>
      </w:r>
      <w:r w:rsidR="00A623A7">
        <w:rPr>
          <w:rFonts w:ascii="Times New Roman" w:hAnsi="Times New Roman" w:cs="Times New Roman"/>
          <w:sz w:val="24"/>
          <w:szCs w:val="24"/>
        </w:rPr>
        <w:t>es for frame 1600 and frame 1797</w:t>
      </w:r>
      <w:r w:rsidR="00201FD9">
        <w:rPr>
          <w:rFonts w:ascii="Times New Roman" w:hAnsi="Times New Roman" w:cs="Times New Roman"/>
          <w:sz w:val="24"/>
          <w:szCs w:val="24"/>
        </w:rPr>
        <w:t xml:space="preserve"> in </w:t>
      </w:r>
      <w:r w:rsidR="00201FD9">
        <w:rPr>
          <w:rFonts w:ascii="Times New Roman" w:hAnsi="Times New Roman" w:cs="Times New Roman"/>
          <w:sz w:val="24"/>
          <w:szCs w:val="24"/>
        </w:rPr>
        <w:fldChar w:fldCharType="begin"/>
      </w:r>
      <w:r w:rsidR="00201FD9">
        <w:rPr>
          <w:rFonts w:ascii="Times New Roman" w:hAnsi="Times New Roman" w:cs="Times New Roman"/>
          <w:sz w:val="24"/>
          <w:szCs w:val="24"/>
        </w:rPr>
        <w:instrText xml:space="preserve"> REF _Ref392525794 \h </w:instrText>
      </w:r>
      <w:r w:rsidR="00201FD9">
        <w:rPr>
          <w:rFonts w:ascii="Times New Roman" w:hAnsi="Times New Roman" w:cs="Times New Roman"/>
          <w:sz w:val="24"/>
          <w:szCs w:val="24"/>
        </w:rPr>
      </w:r>
      <w:r w:rsidR="00201FD9">
        <w:rPr>
          <w:rFonts w:ascii="Times New Roman" w:hAnsi="Times New Roman" w:cs="Times New Roman"/>
          <w:sz w:val="24"/>
          <w:szCs w:val="24"/>
        </w:rPr>
        <w:fldChar w:fldCharType="separate"/>
      </w:r>
      <w:r w:rsidR="0076245A" w:rsidRPr="00520F5B">
        <w:rPr>
          <w:rFonts w:ascii="Times New Roman" w:hAnsi="Times New Roman" w:cs="Times New Roman"/>
          <w:sz w:val="24"/>
          <w:szCs w:val="24"/>
        </w:rPr>
        <w:t xml:space="preserve">Figure </w:t>
      </w:r>
      <w:r w:rsidR="0076245A">
        <w:rPr>
          <w:rFonts w:ascii="Times New Roman" w:hAnsi="Times New Roman" w:cs="Times New Roman"/>
          <w:noProof/>
          <w:sz w:val="24"/>
          <w:szCs w:val="24"/>
        </w:rPr>
        <w:t>29</w:t>
      </w:r>
      <w:r w:rsidR="00201FD9">
        <w:rPr>
          <w:rFonts w:ascii="Times New Roman" w:hAnsi="Times New Roman" w:cs="Times New Roman"/>
          <w:sz w:val="24"/>
          <w:szCs w:val="24"/>
        </w:rPr>
        <w:fldChar w:fldCharType="end"/>
      </w:r>
      <w:r w:rsidR="00201FD9">
        <w:rPr>
          <w:rFonts w:ascii="Times New Roman" w:hAnsi="Times New Roman" w:cs="Times New Roman"/>
          <w:sz w:val="24"/>
          <w:szCs w:val="24"/>
        </w:rPr>
        <w:t xml:space="preserve"> are extrapolated values calculated using the same method as in test 1. </w:t>
      </w:r>
      <w:r w:rsidR="00FA35BD">
        <w:rPr>
          <w:rFonts w:ascii="Times New Roman" w:hAnsi="Times New Roman" w:cs="Times New Roman"/>
          <w:sz w:val="24"/>
          <w:szCs w:val="24"/>
        </w:rPr>
        <w:t xml:space="preserve">In test 2 a total of 1818 data frames are recorded and </w:t>
      </w:r>
      <w:r w:rsidR="00110C4D">
        <w:rPr>
          <w:rFonts w:ascii="Times New Roman" w:hAnsi="Times New Roman" w:cs="Times New Roman"/>
          <w:sz w:val="24"/>
          <w:szCs w:val="24"/>
        </w:rPr>
        <w:t xml:space="preserve">the data frame closest to the </w:t>
      </w:r>
      <w:r w:rsidR="00FA35BD">
        <w:rPr>
          <w:rFonts w:ascii="Times New Roman" w:hAnsi="Times New Roman" w:cs="Times New Roman"/>
          <w:sz w:val="24"/>
          <w:szCs w:val="24"/>
        </w:rPr>
        <w:t xml:space="preserve">pipe rupture </w:t>
      </w:r>
      <w:r w:rsidR="00110C4D">
        <w:rPr>
          <w:rFonts w:ascii="Times New Roman" w:hAnsi="Times New Roman" w:cs="Times New Roman"/>
          <w:sz w:val="24"/>
          <w:szCs w:val="24"/>
        </w:rPr>
        <w:t>is frame 1797</w:t>
      </w:r>
      <w:r w:rsidR="00FA35BD">
        <w:rPr>
          <w:rFonts w:ascii="Times New Roman" w:hAnsi="Times New Roman" w:cs="Times New Roman"/>
          <w:sz w:val="24"/>
          <w:szCs w:val="24"/>
        </w:rPr>
        <w:t>.</w:t>
      </w:r>
    </w:p>
    <w:p w:rsidR="00520F5B" w:rsidRDefault="00DE7845" w:rsidP="00D94122">
      <w:pPr>
        <w:keepNext/>
        <w:jc w:val="center"/>
      </w:pPr>
      <w:r>
        <w:rPr>
          <w:noProof/>
          <w:lang w:eastAsia="en-CA"/>
        </w:rPr>
        <w:lastRenderedPageBreak/>
        <w:drawing>
          <wp:inline distT="0" distB="0" distL="0" distR="0" wp14:anchorId="2C3D75F1" wp14:editId="4CE263B6">
            <wp:extent cx="5945936" cy="3016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2.png"/>
                    <pic:cNvPicPr/>
                  </pic:nvPicPr>
                  <pic:blipFill>
                    <a:blip r:embed="rId37">
                      <a:extLst>
                        <a:ext uri="{28A0092B-C50C-407E-A947-70E740481C1C}">
                          <a14:useLocalDpi xmlns:a14="http://schemas.microsoft.com/office/drawing/2010/main" val="0"/>
                        </a:ext>
                      </a:extLst>
                    </a:blip>
                    <a:stretch>
                      <a:fillRect/>
                    </a:stretch>
                  </pic:blipFill>
                  <pic:spPr>
                    <a:xfrm>
                      <a:off x="0" y="0"/>
                      <a:ext cx="5945936" cy="3016800"/>
                    </a:xfrm>
                    <a:prstGeom prst="rect">
                      <a:avLst/>
                    </a:prstGeom>
                  </pic:spPr>
                </pic:pic>
              </a:graphicData>
            </a:graphic>
          </wp:inline>
        </w:drawing>
      </w:r>
    </w:p>
    <w:p w:rsidR="00520F5B" w:rsidRDefault="00520F5B" w:rsidP="00520F5B">
      <w:pPr>
        <w:pStyle w:val="Caption"/>
        <w:jc w:val="center"/>
        <w:rPr>
          <w:rFonts w:ascii="Times New Roman" w:hAnsi="Times New Roman" w:cs="Times New Roman"/>
          <w:color w:val="auto"/>
          <w:sz w:val="24"/>
          <w:szCs w:val="24"/>
        </w:rPr>
      </w:pPr>
      <w:bookmarkStart w:id="52" w:name="_Ref392525794"/>
      <w:r w:rsidRPr="00520F5B">
        <w:rPr>
          <w:rFonts w:ascii="Times New Roman" w:hAnsi="Times New Roman" w:cs="Times New Roman"/>
          <w:color w:val="auto"/>
          <w:sz w:val="24"/>
          <w:szCs w:val="24"/>
        </w:rPr>
        <w:t xml:space="preserve">Figure </w:t>
      </w:r>
      <w:r w:rsidRPr="00520F5B">
        <w:rPr>
          <w:rFonts w:ascii="Times New Roman" w:hAnsi="Times New Roman" w:cs="Times New Roman"/>
          <w:color w:val="auto"/>
          <w:sz w:val="24"/>
          <w:szCs w:val="24"/>
        </w:rPr>
        <w:fldChar w:fldCharType="begin"/>
      </w:r>
      <w:r w:rsidRPr="00520F5B">
        <w:rPr>
          <w:rFonts w:ascii="Times New Roman" w:hAnsi="Times New Roman" w:cs="Times New Roman"/>
          <w:color w:val="auto"/>
          <w:sz w:val="24"/>
          <w:szCs w:val="24"/>
        </w:rPr>
        <w:instrText xml:space="preserve"> SEQ Figure \* ARABIC </w:instrText>
      </w:r>
      <w:r w:rsidRPr="00520F5B">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29</w:t>
      </w:r>
      <w:r w:rsidRPr="00520F5B">
        <w:rPr>
          <w:rFonts w:ascii="Times New Roman" w:hAnsi="Times New Roman" w:cs="Times New Roman"/>
          <w:color w:val="auto"/>
          <w:sz w:val="24"/>
          <w:szCs w:val="24"/>
        </w:rPr>
        <w:fldChar w:fldCharType="end"/>
      </w:r>
      <w:bookmarkEnd w:id="52"/>
      <w:r w:rsidRPr="00520F5B">
        <w:rPr>
          <w:rFonts w:ascii="Times New Roman" w:hAnsi="Times New Roman" w:cs="Times New Roman"/>
          <w:color w:val="auto"/>
          <w:sz w:val="24"/>
          <w:szCs w:val="24"/>
        </w:rPr>
        <w:t>: Development of the strain profile at the bottom side of Specimen 2</w:t>
      </w:r>
    </w:p>
    <w:p w:rsidR="00B04832" w:rsidRPr="00B04832" w:rsidRDefault="00B04832" w:rsidP="00B04832"/>
    <w:p w:rsidR="00FF5EC3" w:rsidRDefault="003A5F78" w:rsidP="00FF5EC3">
      <w:pPr>
        <w:keepNext/>
        <w:jc w:val="both"/>
      </w:pPr>
      <w:r>
        <w:rPr>
          <w:rFonts w:ascii="Times New Roman" w:hAnsi="Times New Roman" w:cs="Times New Roman"/>
          <w:sz w:val="24"/>
          <w:szCs w:val="24"/>
        </w:rPr>
        <w:t xml:space="preserve"> </w:t>
      </w:r>
      <w:r w:rsidR="00235481">
        <w:rPr>
          <w:rFonts w:ascii="Times New Roman" w:hAnsi="Times New Roman" w:cs="Times New Roman"/>
          <w:noProof/>
          <w:sz w:val="24"/>
          <w:szCs w:val="24"/>
          <w:lang w:eastAsia="en-CA"/>
        </w:rPr>
        <w:drawing>
          <wp:inline distT="0" distB="0" distL="0" distR="0" wp14:anchorId="241809B2" wp14:editId="4938BD91">
            <wp:extent cx="5652000" cy="2833200"/>
            <wp:effectExtent l="0" t="0" r="6350" b="571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20520B" w:rsidRDefault="00FF5EC3" w:rsidP="00FF5EC3">
      <w:pPr>
        <w:pStyle w:val="Caption"/>
        <w:jc w:val="center"/>
        <w:rPr>
          <w:rFonts w:ascii="Times New Roman" w:hAnsi="Times New Roman" w:cs="Times New Roman"/>
          <w:color w:val="auto"/>
          <w:sz w:val="24"/>
          <w:szCs w:val="24"/>
        </w:rPr>
      </w:pPr>
      <w:bookmarkStart w:id="53" w:name="_Ref392544059"/>
      <w:r w:rsidRPr="00FF5EC3">
        <w:rPr>
          <w:rFonts w:ascii="Times New Roman" w:hAnsi="Times New Roman" w:cs="Times New Roman"/>
          <w:color w:val="auto"/>
          <w:sz w:val="24"/>
          <w:szCs w:val="24"/>
        </w:rPr>
        <w:t xml:space="preserve">Figure </w:t>
      </w:r>
      <w:r w:rsidRPr="00FF5EC3">
        <w:rPr>
          <w:rFonts w:ascii="Times New Roman" w:hAnsi="Times New Roman" w:cs="Times New Roman"/>
          <w:color w:val="auto"/>
          <w:sz w:val="24"/>
          <w:szCs w:val="24"/>
        </w:rPr>
        <w:fldChar w:fldCharType="begin"/>
      </w:r>
      <w:r w:rsidRPr="00FF5EC3">
        <w:rPr>
          <w:rFonts w:ascii="Times New Roman" w:hAnsi="Times New Roman" w:cs="Times New Roman"/>
          <w:color w:val="auto"/>
          <w:sz w:val="24"/>
          <w:szCs w:val="24"/>
        </w:rPr>
        <w:instrText xml:space="preserve"> SEQ Figure \* ARABIC </w:instrText>
      </w:r>
      <w:r w:rsidRPr="00FF5EC3">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30</w:t>
      </w:r>
      <w:r w:rsidRPr="00FF5EC3">
        <w:rPr>
          <w:rFonts w:ascii="Times New Roman" w:hAnsi="Times New Roman" w:cs="Times New Roman"/>
          <w:color w:val="auto"/>
          <w:sz w:val="24"/>
          <w:szCs w:val="24"/>
        </w:rPr>
        <w:fldChar w:fldCharType="end"/>
      </w:r>
      <w:bookmarkEnd w:id="53"/>
      <w:r w:rsidRPr="00FF5EC3">
        <w:rPr>
          <w:rFonts w:ascii="Times New Roman" w:hAnsi="Times New Roman" w:cs="Times New Roman"/>
          <w:color w:val="auto"/>
          <w:sz w:val="24"/>
          <w:szCs w:val="24"/>
        </w:rPr>
        <w:t>: Comparison of bottom and top side mid-length longitudinal strain values</w:t>
      </w:r>
    </w:p>
    <w:p w:rsidR="000B7224" w:rsidRDefault="00415075" w:rsidP="00D94122">
      <w:pPr>
        <w:jc w:val="both"/>
        <w:rPr>
          <w:rFonts w:ascii="Times New Roman" w:hAnsi="Times New Roman" w:cs="Times New Roman"/>
          <w:sz w:val="24"/>
          <w:szCs w:val="24"/>
        </w:rPr>
      </w:pPr>
      <w:r w:rsidRPr="0076746B">
        <w:rPr>
          <w:rFonts w:ascii="Times New Roman" w:hAnsi="Times New Roman" w:cs="Times New Roman"/>
          <w:sz w:val="24"/>
          <w:szCs w:val="24"/>
        </w:rPr>
        <w:t xml:space="preserve">In order to investigate the difference between the tensile strain values at the top and bottom </w:t>
      </w:r>
      <w:r w:rsidR="00D94122" w:rsidRPr="0076746B">
        <w:rPr>
          <w:rFonts w:ascii="Times New Roman" w:hAnsi="Times New Roman" w:cs="Times New Roman"/>
          <w:sz w:val="24"/>
          <w:szCs w:val="24"/>
        </w:rPr>
        <w:t>halves</w:t>
      </w:r>
      <w:r w:rsidRPr="0076746B">
        <w:rPr>
          <w:rFonts w:ascii="Times New Roman" w:hAnsi="Times New Roman" w:cs="Times New Roman"/>
          <w:sz w:val="24"/>
          <w:szCs w:val="24"/>
        </w:rPr>
        <w:t xml:space="preserve"> of the specimen, the strain measurements of gauge 10 (top side) and gauge 14 (bottom side) are plotted in </w:t>
      </w:r>
      <w:r w:rsidRPr="0076746B">
        <w:rPr>
          <w:rFonts w:ascii="Times New Roman" w:hAnsi="Times New Roman" w:cs="Times New Roman"/>
          <w:sz w:val="24"/>
          <w:szCs w:val="24"/>
        </w:rPr>
        <w:fldChar w:fldCharType="begin"/>
      </w:r>
      <w:r w:rsidRPr="0076746B">
        <w:rPr>
          <w:rFonts w:ascii="Times New Roman" w:hAnsi="Times New Roman" w:cs="Times New Roman"/>
          <w:sz w:val="24"/>
          <w:szCs w:val="24"/>
        </w:rPr>
        <w:instrText xml:space="preserve"> REF _Ref392544059 \h </w:instrText>
      </w:r>
      <w:r w:rsidR="0076746B" w:rsidRPr="0076746B">
        <w:rPr>
          <w:rFonts w:ascii="Times New Roman" w:hAnsi="Times New Roman" w:cs="Times New Roman"/>
          <w:sz w:val="24"/>
          <w:szCs w:val="24"/>
        </w:rPr>
        <w:instrText xml:space="preserve"> \* MERGEFORMAT </w:instrText>
      </w:r>
      <w:r w:rsidRPr="0076746B">
        <w:rPr>
          <w:rFonts w:ascii="Times New Roman" w:hAnsi="Times New Roman" w:cs="Times New Roman"/>
          <w:sz w:val="24"/>
          <w:szCs w:val="24"/>
        </w:rPr>
      </w:r>
      <w:r w:rsidRPr="0076746B">
        <w:rPr>
          <w:rFonts w:ascii="Times New Roman" w:hAnsi="Times New Roman" w:cs="Times New Roman"/>
          <w:sz w:val="24"/>
          <w:szCs w:val="24"/>
        </w:rPr>
        <w:fldChar w:fldCharType="separate"/>
      </w:r>
      <w:r w:rsidR="0076245A" w:rsidRPr="00FF5EC3">
        <w:rPr>
          <w:rFonts w:ascii="Times New Roman" w:hAnsi="Times New Roman" w:cs="Times New Roman"/>
          <w:sz w:val="24"/>
          <w:szCs w:val="24"/>
        </w:rPr>
        <w:t xml:space="preserve">Figure </w:t>
      </w:r>
      <w:r w:rsidR="0076245A">
        <w:rPr>
          <w:rFonts w:ascii="Times New Roman" w:hAnsi="Times New Roman" w:cs="Times New Roman"/>
          <w:noProof/>
          <w:sz w:val="24"/>
          <w:szCs w:val="24"/>
        </w:rPr>
        <w:t>30</w:t>
      </w:r>
      <w:r w:rsidRPr="0076746B">
        <w:rPr>
          <w:rFonts w:ascii="Times New Roman" w:hAnsi="Times New Roman" w:cs="Times New Roman"/>
          <w:sz w:val="24"/>
          <w:szCs w:val="24"/>
        </w:rPr>
        <w:fldChar w:fldCharType="end"/>
      </w:r>
      <w:r w:rsidRPr="0076746B">
        <w:rPr>
          <w:rFonts w:ascii="Times New Roman" w:hAnsi="Times New Roman" w:cs="Times New Roman"/>
          <w:sz w:val="24"/>
          <w:szCs w:val="24"/>
        </w:rPr>
        <w:t>.</w:t>
      </w:r>
      <w:r w:rsidR="0076746B">
        <w:rPr>
          <w:rFonts w:ascii="Times New Roman" w:hAnsi="Times New Roman" w:cs="Times New Roman"/>
          <w:sz w:val="24"/>
          <w:szCs w:val="24"/>
        </w:rPr>
        <w:t xml:space="preserve"> According to the cross correlation analysis, gauge 10 has good correlation with 8 other strain gauges. Therefore gauge 10 measurements are assumed to be </w:t>
      </w:r>
      <w:r w:rsidR="0076746B">
        <w:rPr>
          <w:rFonts w:ascii="Times New Roman" w:hAnsi="Times New Roman" w:cs="Times New Roman"/>
          <w:sz w:val="24"/>
          <w:szCs w:val="24"/>
        </w:rPr>
        <w:lastRenderedPageBreak/>
        <w:t xml:space="preserve">reliable. </w:t>
      </w:r>
      <w:r w:rsidR="0076746B">
        <w:rPr>
          <w:rFonts w:ascii="Times New Roman" w:hAnsi="Times New Roman" w:cs="Times New Roman"/>
          <w:sz w:val="24"/>
          <w:szCs w:val="24"/>
        </w:rPr>
        <w:fldChar w:fldCharType="begin"/>
      </w:r>
      <w:r w:rsidR="0076746B">
        <w:rPr>
          <w:rFonts w:ascii="Times New Roman" w:hAnsi="Times New Roman" w:cs="Times New Roman"/>
          <w:sz w:val="24"/>
          <w:szCs w:val="24"/>
        </w:rPr>
        <w:instrText xml:space="preserve"> REF _Ref392544059 \h </w:instrText>
      </w:r>
      <w:r w:rsidR="0076746B">
        <w:rPr>
          <w:rFonts w:ascii="Times New Roman" w:hAnsi="Times New Roman" w:cs="Times New Roman"/>
          <w:sz w:val="24"/>
          <w:szCs w:val="24"/>
        </w:rPr>
      </w:r>
      <w:r w:rsidR="0076746B">
        <w:rPr>
          <w:rFonts w:ascii="Times New Roman" w:hAnsi="Times New Roman" w:cs="Times New Roman"/>
          <w:sz w:val="24"/>
          <w:szCs w:val="24"/>
        </w:rPr>
        <w:fldChar w:fldCharType="separate"/>
      </w:r>
      <w:r w:rsidR="0076245A" w:rsidRPr="00FF5EC3">
        <w:rPr>
          <w:rFonts w:ascii="Times New Roman" w:hAnsi="Times New Roman" w:cs="Times New Roman"/>
          <w:sz w:val="24"/>
          <w:szCs w:val="24"/>
        </w:rPr>
        <w:t xml:space="preserve">Figure </w:t>
      </w:r>
      <w:r w:rsidR="0076245A">
        <w:rPr>
          <w:rFonts w:ascii="Times New Roman" w:hAnsi="Times New Roman" w:cs="Times New Roman"/>
          <w:noProof/>
          <w:sz w:val="24"/>
          <w:szCs w:val="24"/>
        </w:rPr>
        <w:t>30</w:t>
      </w:r>
      <w:r w:rsidR="0076746B">
        <w:rPr>
          <w:rFonts w:ascii="Times New Roman" w:hAnsi="Times New Roman" w:cs="Times New Roman"/>
          <w:sz w:val="24"/>
          <w:szCs w:val="24"/>
        </w:rPr>
        <w:fldChar w:fldCharType="end"/>
      </w:r>
      <w:r w:rsidR="0076746B">
        <w:rPr>
          <w:rFonts w:ascii="Times New Roman" w:hAnsi="Times New Roman" w:cs="Times New Roman"/>
          <w:sz w:val="24"/>
          <w:szCs w:val="24"/>
        </w:rPr>
        <w:t xml:space="preserve"> shows that higher strain values are recorded at the bottom side of the specimen.   </w:t>
      </w:r>
    </w:p>
    <w:p w:rsidR="00415075" w:rsidRDefault="000B7224" w:rsidP="00D94122">
      <w:pPr>
        <w:jc w:val="both"/>
        <w:rPr>
          <w:rFonts w:ascii="Times New Roman" w:hAnsi="Times New Roman" w:cs="Times New Roman"/>
          <w:b/>
          <w:sz w:val="24"/>
          <w:szCs w:val="24"/>
        </w:rPr>
      </w:pPr>
      <w:r w:rsidRPr="000B7224">
        <w:rPr>
          <w:rFonts w:ascii="Times New Roman" w:hAnsi="Times New Roman" w:cs="Times New Roman"/>
          <w:b/>
          <w:sz w:val="24"/>
          <w:szCs w:val="24"/>
        </w:rPr>
        <w:t>4-3 Comparison with the Predicted Tensile Train Capacities</w:t>
      </w:r>
      <w:r w:rsidR="0076746B" w:rsidRPr="000B7224">
        <w:rPr>
          <w:rFonts w:ascii="Times New Roman" w:hAnsi="Times New Roman" w:cs="Times New Roman"/>
          <w:b/>
          <w:sz w:val="24"/>
          <w:szCs w:val="24"/>
        </w:rPr>
        <w:t xml:space="preserve"> </w:t>
      </w:r>
    </w:p>
    <w:p w:rsidR="000B7224" w:rsidRDefault="000B7224" w:rsidP="00D94122">
      <w:pPr>
        <w:jc w:val="both"/>
        <w:rPr>
          <w:rFonts w:ascii="Times New Roman" w:hAnsi="Times New Roman" w:cs="Times New Roman"/>
          <w:sz w:val="24"/>
          <w:szCs w:val="24"/>
        </w:rPr>
      </w:pPr>
      <w:r w:rsidRPr="000B7224">
        <w:rPr>
          <w:rFonts w:ascii="Times New Roman" w:hAnsi="Times New Roman" w:cs="Times New Roman"/>
          <w:sz w:val="24"/>
          <w:szCs w:val="24"/>
        </w:rPr>
        <w:t xml:space="preserve">In this section the tensile strain values measured in the full scale experiments are compared to the predicted tensile strain capacity values according to the CSA code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csa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r w:rsidRPr="000B7224">
        <w:rPr>
          <w:rFonts w:ascii="Times New Roman" w:hAnsi="Times New Roman" w:cs="Times New Roman"/>
          <w:sz w:val="24"/>
          <w:szCs w:val="24"/>
        </w:rPr>
        <w:fldChar w:fldCharType="end"/>
      </w:r>
      <w:r w:rsidRPr="000B7224">
        <w:rPr>
          <w:rFonts w:ascii="Times New Roman" w:hAnsi="Times New Roman" w:cs="Times New Roman"/>
          <w:sz w:val="24"/>
          <w:szCs w:val="24"/>
        </w:rPr>
        <w:t xml:space="preserve"> and the equations proposed in the PRCI report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prci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r w:rsidRPr="000B7224">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1390B" w:rsidRDefault="0001390B" w:rsidP="00D94122">
      <w:pPr>
        <w:jc w:val="both"/>
        <w:rPr>
          <w:rFonts w:ascii="Times New Roman" w:hAnsi="Times New Roman" w:cs="Times New Roman"/>
          <w:b/>
          <w:sz w:val="24"/>
          <w:szCs w:val="24"/>
        </w:rPr>
      </w:pPr>
      <w:r w:rsidRPr="0001390B">
        <w:rPr>
          <w:rFonts w:ascii="Times New Roman" w:hAnsi="Times New Roman" w:cs="Times New Roman"/>
          <w:b/>
          <w:sz w:val="24"/>
          <w:szCs w:val="24"/>
        </w:rPr>
        <w:t>Comparison with the CSA code</w:t>
      </w:r>
    </w:p>
    <w:p w:rsidR="00F02801" w:rsidRDefault="0001390B" w:rsidP="00D94122">
      <w:pPr>
        <w:jc w:val="both"/>
        <w:rPr>
          <w:rFonts w:ascii="Times New Roman" w:eastAsiaTheme="minorEastAsia" w:hAnsi="Times New Roman" w:cs="Times New Roman"/>
          <w:sz w:val="24"/>
          <w:szCs w:val="24"/>
        </w:rPr>
      </w:pPr>
      <w:r w:rsidRPr="0001390B">
        <w:rPr>
          <w:rFonts w:ascii="Times New Roman" w:hAnsi="Times New Roman" w:cs="Times New Roman"/>
          <w:sz w:val="24"/>
          <w:szCs w:val="24"/>
        </w:rPr>
        <w:t>According to CSA Z662-11</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csa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r>
        <w:rPr>
          <w:rFonts w:ascii="Times New Roman" w:hAnsi="Times New Roman" w:cs="Times New Roman"/>
          <w:b/>
          <w:sz w:val="24"/>
          <w:szCs w:val="24"/>
        </w:rPr>
        <w:fldChar w:fldCharType="end"/>
      </w:r>
      <w:r w:rsidRPr="0001390B">
        <w:rPr>
          <w:rFonts w:ascii="Times New Roman" w:hAnsi="Times New Roman" w:cs="Times New Roman"/>
          <w:sz w:val="24"/>
          <w:szCs w:val="24"/>
        </w:rPr>
        <w:t xml:space="preserve">, in case of surface defects the tensile strain capacity </w:t>
      </w:r>
      <w:r>
        <w:rPr>
          <w:rFonts w:ascii="Times New Roman" w:hAnsi="Times New Roman" w:cs="Times New Roman"/>
          <w:sz w:val="24"/>
          <w:szCs w:val="24"/>
        </w:rPr>
        <w:t>can be predicted as a function of defect height to pipe wall thickness ratio (</w:t>
      </w:r>
      <m:oMath>
        <m:r>
          <w:rPr>
            <w:rFonts w:ascii="Cambria Math" w:hAnsi="Cambria Math" w:cs="Times New Roman"/>
            <w:sz w:val="24"/>
            <w:szCs w:val="24"/>
          </w:rPr>
          <m:t>η</m:t>
        </m:r>
      </m:oMath>
      <w:r>
        <w:rPr>
          <w:rFonts w:ascii="Times New Roman" w:hAnsi="Times New Roman" w:cs="Times New Roman"/>
          <w:sz w:val="24"/>
          <w:szCs w:val="24"/>
        </w:rPr>
        <w:t>), defect length to pipe wall thickness ratio (</w:t>
      </w:r>
      <m:oMath>
        <m:r>
          <w:rPr>
            <w:rFonts w:ascii="Cambria Math" w:hAnsi="Cambria Math" w:cs="Times New Roman"/>
            <w:sz w:val="24"/>
            <w:szCs w:val="24"/>
          </w:rPr>
          <m:t>ξ</m:t>
        </m:r>
      </m:oMath>
      <w:r>
        <w:rPr>
          <w:rFonts w:ascii="Times New Roman" w:hAnsi="Times New Roman" w:cs="Times New Roman"/>
          <w:sz w:val="24"/>
          <w:szCs w:val="24"/>
        </w:rPr>
        <w:t>), Y/T ratio of the pipe base metal (</w:t>
      </w:r>
      <m:oMath>
        <m:r>
          <w:rPr>
            <w:rFonts w:ascii="Cambria Math" w:hAnsi="Cambria Math" w:cs="Times New Roman"/>
            <w:sz w:val="24"/>
            <w:szCs w:val="24"/>
          </w:rPr>
          <m:t>λ</m:t>
        </m:r>
      </m:oMath>
      <w:r>
        <w:rPr>
          <w:rFonts w:ascii="Times New Roman" w:hAnsi="Times New Roman" w:cs="Times New Roman"/>
          <w:sz w:val="24"/>
          <w:szCs w:val="24"/>
        </w:rPr>
        <w:t>) and the CTOD toughness of the pipe base metal (</w:t>
      </w:r>
      <m:oMath>
        <m:r>
          <w:rPr>
            <w:rFonts w:ascii="Cambria Math" w:hAnsi="Cambria Math" w:cs="Times New Roman"/>
            <w:sz w:val="24"/>
            <w:szCs w:val="24"/>
          </w:rPr>
          <m:t>δ</m:t>
        </m:r>
      </m:oMath>
      <w:r>
        <w:rPr>
          <w:rFonts w:ascii="Times New Roman" w:hAnsi="Times New Roman" w:cs="Times New Roman"/>
          <w:sz w:val="24"/>
          <w:szCs w:val="24"/>
        </w:rPr>
        <w:t>)</w:t>
      </w:r>
      <w:r w:rsidR="00640C97">
        <w:rPr>
          <w:rFonts w:ascii="Times New Roman" w:hAnsi="Times New Roman" w:cs="Times New Roman"/>
          <w:sz w:val="24"/>
          <w:szCs w:val="24"/>
        </w:rPr>
        <w:t xml:space="preserve"> using Eq. (1)</w:t>
      </w:r>
      <w:r>
        <w:rPr>
          <w:rFonts w:ascii="Times New Roman" w:hAnsi="Times New Roman" w:cs="Times New Roman"/>
          <w:sz w:val="24"/>
          <w:szCs w:val="24"/>
        </w:rPr>
        <w:t>.</w:t>
      </w:r>
      <w:r w:rsidR="00640C97">
        <w:rPr>
          <w:rFonts w:ascii="Times New Roman" w:hAnsi="Times New Roman" w:cs="Times New Roman"/>
          <w:sz w:val="24"/>
          <w:szCs w:val="24"/>
        </w:rPr>
        <w:t xml:space="preserve"> The Y/T ratio of the pipe base metal is calculated from the results of the small scale </w:t>
      </w:r>
      <w:r w:rsidR="00F15D45">
        <w:rPr>
          <w:rFonts w:ascii="Times New Roman" w:hAnsi="Times New Roman" w:cs="Times New Roman"/>
          <w:sz w:val="24"/>
          <w:szCs w:val="24"/>
        </w:rPr>
        <w:t>uniaxial tension</w:t>
      </w:r>
      <w:r w:rsidR="00640C97">
        <w:rPr>
          <w:rFonts w:ascii="Times New Roman" w:hAnsi="Times New Roman" w:cs="Times New Roman"/>
          <w:sz w:val="24"/>
          <w:szCs w:val="24"/>
        </w:rPr>
        <w:t xml:space="preserve"> tests as 0.81. For </w:t>
      </w:r>
      <m:oMath>
        <m:r>
          <w:rPr>
            <w:rFonts w:ascii="Cambria Math" w:hAnsi="Cambria Math" w:cs="Times New Roman"/>
            <w:sz w:val="24"/>
            <w:szCs w:val="24"/>
          </w:rPr>
          <m:t>ξ</m:t>
        </m:r>
      </m:oMath>
      <w:r w:rsidR="00640C9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640C97">
        <w:rPr>
          <w:rFonts w:ascii="Times New Roman" w:eastAsiaTheme="minorEastAsia" w:hAnsi="Times New Roman" w:cs="Times New Roman"/>
          <w:sz w:val="24"/>
          <w:szCs w:val="24"/>
        </w:rPr>
        <w:t xml:space="preserve"> the values in </w:t>
      </w:r>
      <w:r w:rsidR="00640C97">
        <w:rPr>
          <w:rFonts w:ascii="Times New Roman" w:eastAsiaTheme="minorEastAsia" w:hAnsi="Times New Roman" w:cs="Times New Roman"/>
          <w:sz w:val="24"/>
          <w:szCs w:val="24"/>
        </w:rPr>
        <w:fldChar w:fldCharType="begin"/>
      </w:r>
      <w:r w:rsidR="00640C97">
        <w:rPr>
          <w:rFonts w:ascii="Times New Roman" w:eastAsiaTheme="minorEastAsia" w:hAnsi="Times New Roman" w:cs="Times New Roman"/>
          <w:sz w:val="24"/>
          <w:szCs w:val="24"/>
        </w:rPr>
        <w:instrText xml:space="preserve"> REF _Ref388206554 \h </w:instrText>
      </w:r>
      <w:r w:rsidR="00640C97">
        <w:rPr>
          <w:rFonts w:ascii="Times New Roman" w:eastAsiaTheme="minorEastAsia" w:hAnsi="Times New Roman" w:cs="Times New Roman"/>
          <w:sz w:val="24"/>
          <w:szCs w:val="24"/>
        </w:rPr>
      </w:r>
      <w:r w:rsidR="00640C97">
        <w:rPr>
          <w:rFonts w:ascii="Times New Roman" w:eastAsiaTheme="minorEastAsia" w:hAnsi="Times New Roman" w:cs="Times New Roman"/>
          <w:sz w:val="24"/>
          <w:szCs w:val="24"/>
        </w:rPr>
        <w:fldChar w:fldCharType="separate"/>
      </w:r>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r w:rsidR="00640C97">
        <w:rPr>
          <w:rFonts w:ascii="Times New Roman" w:eastAsiaTheme="minorEastAsia" w:hAnsi="Times New Roman" w:cs="Times New Roman"/>
          <w:sz w:val="24"/>
          <w:szCs w:val="24"/>
        </w:rPr>
        <w:fldChar w:fldCharType="end"/>
      </w:r>
      <w:r w:rsidR="00F15D45">
        <w:rPr>
          <w:rFonts w:ascii="Times New Roman" w:eastAsiaTheme="minorEastAsia" w:hAnsi="Times New Roman" w:cs="Times New Roman"/>
          <w:sz w:val="24"/>
          <w:szCs w:val="24"/>
        </w:rPr>
        <w:t xml:space="preserve"> are used.</w:t>
      </w:r>
      <w:r w:rsidR="00041D34">
        <w:rPr>
          <w:rFonts w:ascii="Times New Roman" w:eastAsiaTheme="minorEastAsia" w:hAnsi="Times New Roman" w:cs="Times New Roman"/>
          <w:sz w:val="24"/>
          <w:szCs w:val="24"/>
        </w:rPr>
        <w:t xml:space="preserve"> The CTOD toughness of a material is usually obtained from SENB test results. However in this research project</w:t>
      </w:r>
      <w:r w:rsidR="00F15D45">
        <w:rPr>
          <w:rFonts w:ascii="Times New Roman" w:eastAsiaTheme="minorEastAsia" w:hAnsi="Times New Roman" w:cs="Times New Roman"/>
          <w:sz w:val="24"/>
          <w:szCs w:val="24"/>
        </w:rPr>
        <w:t xml:space="preserve"> </w:t>
      </w:r>
      <w:r w:rsidR="00640C97">
        <w:rPr>
          <w:rFonts w:ascii="Times New Roman" w:eastAsiaTheme="minorEastAsia" w:hAnsi="Times New Roman" w:cs="Times New Roman"/>
          <w:sz w:val="24"/>
          <w:szCs w:val="24"/>
        </w:rPr>
        <w:t>the material toughness of the pipe base metal</w:t>
      </w:r>
      <w:r w:rsidR="00041D34">
        <w:rPr>
          <w:rFonts w:ascii="Times New Roman" w:eastAsiaTheme="minorEastAsia" w:hAnsi="Times New Roman" w:cs="Times New Roman"/>
          <w:sz w:val="24"/>
          <w:szCs w:val="24"/>
        </w:rPr>
        <w:t xml:space="preserve"> is determined based on</w:t>
      </w:r>
      <w:r w:rsidR="00640C97">
        <w:rPr>
          <w:rFonts w:ascii="Times New Roman" w:eastAsiaTheme="minorEastAsia" w:hAnsi="Times New Roman" w:cs="Times New Roman"/>
          <w:sz w:val="24"/>
          <w:szCs w:val="24"/>
        </w:rPr>
        <w:t xml:space="preserve"> </w:t>
      </w:r>
      <w:proofErr w:type="spellStart"/>
      <w:r w:rsidR="00640C97">
        <w:rPr>
          <w:rFonts w:ascii="Times New Roman" w:eastAsiaTheme="minorEastAsia" w:hAnsi="Times New Roman" w:cs="Times New Roman"/>
          <w:sz w:val="24"/>
          <w:szCs w:val="24"/>
        </w:rPr>
        <w:t>Charpy</w:t>
      </w:r>
      <w:proofErr w:type="spellEnd"/>
      <w:r w:rsidR="00640C97">
        <w:rPr>
          <w:rFonts w:ascii="Times New Roman" w:eastAsiaTheme="minorEastAsia" w:hAnsi="Times New Roman" w:cs="Times New Roman"/>
          <w:sz w:val="24"/>
          <w:szCs w:val="24"/>
        </w:rPr>
        <w:t xml:space="preserve"> impact tests </w:t>
      </w:r>
      <w:r w:rsidR="00F15D45">
        <w:rPr>
          <w:rFonts w:ascii="Times New Roman" w:eastAsiaTheme="minorEastAsia" w:hAnsi="Times New Roman" w:cs="Times New Roman"/>
          <w:sz w:val="24"/>
          <w:szCs w:val="24"/>
        </w:rPr>
        <w:t xml:space="preserve">instead of SENB tests </w:t>
      </w:r>
      <w:r w:rsidR="00F15D45">
        <w:rPr>
          <w:rFonts w:ascii="Times New Roman" w:eastAsiaTheme="minorEastAsia" w:hAnsi="Times New Roman" w:cs="Times New Roman"/>
          <w:sz w:val="24"/>
          <w:szCs w:val="24"/>
        </w:rPr>
        <w:tab/>
        <w:t>due to practical considerations and cost considerations</w:t>
      </w:r>
      <w:r w:rsidR="00640C97">
        <w:rPr>
          <w:rFonts w:ascii="Times New Roman" w:eastAsiaTheme="minorEastAsia" w:hAnsi="Times New Roman" w:cs="Times New Roman"/>
          <w:sz w:val="24"/>
          <w:szCs w:val="24"/>
        </w:rPr>
        <w:t>.</w:t>
      </w:r>
      <w:r w:rsidR="0003299E">
        <w:rPr>
          <w:rFonts w:ascii="Times New Roman" w:eastAsiaTheme="minorEastAsia" w:hAnsi="Times New Roman" w:cs="Times New Roman"/>
          <w:sz w:val="24"/>
          <w:szCs w:val="24"/>
        </w:rPr>
        <w:t xml:space="preserve"> Therefore it is necessary to apply a conversion of the </w:t>
      </w:r>
      <w:proofErr w:type="spellStart"/>
      <w:r w:rsidR="0003299E">
        <w:rPr>
          <w:rFonts w:ascii="Times New Roman" w:eastAsiaTheme="minorEastAsia" w:hAnsi="Times New Roman" w:cs="Times New Roman"/>
          <w:sz w:val="24"/>
          <w:szCs w:val="24"/>
        </w:rPr>
        <w:t>Charpy</w:t>
      </w:r>
      <w:proofErr w:type="spellEnd"/>
      <w:r w:rsidR="0003299E">
        <w:rPr>
          <w:rFonts w:ascii="Times New Roman" w:eastAsiaTheme="minorEastAsia" w:hAnsi="Times New Roman" w:cs="Times New Roman"/>
          <w:sz w:val="24"/>
          <w:szCs w:val="24"/>
        </w:rPr>
        <w:t xml:space="preserve"> test results into the CTOD toughness</w:t>
      </w:r>
      <w:r w:rsidR="00FA071C">
        <w:rPr>
          <w:rFonts w:ascii="Times New Roman" w:eastAsiaTheme="minorEastAsia" w:hAnsi="Times New Roman" w:cs="Times New Roman"/>
          <w:sz w:val="24"/>
          <w:szCs w:val="24"/>
        </w:rPr>
        <w:t xml:space="preserve"> in order to use Eq. (1).</w:t>
      </w:r>
      <w:r w:rsidR="00640C97">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t xml:space="preserve">In the first step of this conversion the </w:t>
      </w:r>
      <w:proofErr w:type="spellStart"/>
      <w:r w:rsidR="00F02801">
        <w:rPr>
          <w:rFonts w:ascii="Times New Roman" w:eastAsiaTheme="minorEastAsia" w:hAnsi="Times New Roman" w:cs="Times New Roman"/>
          <w:sz w:val="24"/>
          <w:szCs w:val="24"/>
        </w:rPr>
        <w:t>Charpy</w:t>
      </w:r>
      <w:proofErr w:type="spellEnd"/>
      <w:r w:rsidR="008F446B">
        <w:rPr>
          <w:rFonts w:ascii="Times New Roman" w:eastAsiaTheme="minorEastAsia" w:hAnsi="Times New Roman" w:cs="Times New Roman"/>
          <w:sz w:val="24"/>
          <w:szCs w:val="24"/>
        </w:rPr>
        <w:t xml:space="preserve"> V-Notch</w:t>
      </w:r>
      <w:r w:rsidR="00F02801">
        <w:rPr>
          <w:rFonts w:ascii="Times New Roman" w:eastAsiaTheme="minorEastAsia" w:hAnsi="Times New Roman" w:cs="Times New Roman"/>
          <w:sz w:val="24"/>
          <w:szCs w:val="24"/>
        </w:rPr>
        <w:t xml:space="preserve"> impact energy</w:t>
      </w:r>
      <w:r w:rsidR="008F446B">
        <w:rPr>
          <w:rFonts w:ascii="Times New Roman" w:eastAsiaTheme="minorEastAsia" w:hAnsi="Times New Roman" w:cs="Times New Roman"/>
          <w:sz w:val="24"/>
          <w:szCs w:val="24"/>
        </w:rPr>
        <w:t xml:space="preserve"> (CVN)</w:t>
      </w:r>
      <w:r w:rsidR="00F02801">
        <w:rPr>
          <w:rFonts w:ascii="Times New Roman" w:eastAsiaTheme="minorEastAsia" w:hAnsi="Times New Roman" w:cs="Times New Roman"/>
          <w:sz w:val="24"/>
          <w:szCs w:val="24"/>
        </w:rPr>
        <w:t xml:space="preserve"> is converted into the critical stress intensity factor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F02801">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fldChar w:fldCharType="begin"/>
      </w:r>
      <w:r w:rsidR="00F02801">
        <w:rPr>
          <w:rFonts w:ascii="Times New Roman" w:eastAsiaTheme="minorEastAsia" w:hAnsi="Times New Roman" w:cs="Times New Roman"/>
          <w:sz w:val="24"/>
          <w:szCs w:val="24"/>
        </w:rPr>
        <w:instrText xml:space="preserve"> REF _Ref393130721 \h </w:instrText>
      </w:r>
      <w:r w:rsidR="00F02801">
        <w:rPr>
          <w:rFonts w:ascii="Times New Roman" w:eastAsiaTheme="minorEastAsia" w:hAnsi="Times New Roman" w:cs="Times New Roman"/>
          <w:sz w:val="24"/>
          <w:szCs w:val="24"/>
        </w:rPr>
      </w:r>
      <w:r w:rsidR="00F02801">
        <w:rPr>
          <w:rFonts w:ascii="Times New Roman" w:eastAsiaTheme="minorEastAsia" w:hAnsi="Times New Roman" w:cs="Times New Roman"/>
          <w:sz w:val="24"/>
          <w:szCs w:val="24"/>
        </w:rPr>
        <w:fldChar w:fldCharType="separate"/>
      </w:r>
      <w:r w:rsidR="0076245A" w:rsidRPr="00F02801">
        <w:rPr>
          <w:rFonts w:ascii="Times New Roman" w:hAnsi="Times New Roman" w:cs="Times New Roman"/>
          <w:sz w:val="24"/>
          <w:szCs w:val="24"/>
        </w:rPr>
        <w:t xml:space="preserve">Figure </w:t>
      </w:r>
      <w:r w:rsidR="0076245A">
        <w:rPr>
          <w:rFonts w:ascii="Times New Roman" w:hAnsi="Times New Roman" w:cs="Times New Roman"/>
          <w:noProof/>
          <w:sz w:val="24"/>
          <w:szCs w:val="24"/>
        </w:rPr>
        <w:t>31</w:t>
      </w:r>
      <w:r w:rsidR="00F02801">
        <w:rPr>
          <w:rFonts w:ascii="Times New Roman" w:eastAsiaTheme="minorEastAsia" w:hAnsi="Times New Roman" w:cs="Times New Roman"/>
          <w:sz w:val="24"/>
          <w:szCs w:val="24"/>
        </w:rPr>
        <w:fldChar w:fldCharType="end"/>
      </w:r>
      <w:r w:rsidR="00F02801">
        <w:rPr>
          <w:rFonts w:ascii="Times New Roman" w:eastAsiaTheme="minorEastAsia" w:hAnsi="Times New Roman" w:cs="Times New Roman"/>
          <w:sz w:val="24"/>
          <w:szCs w:val="24"/>
        </w:rPr>
        <w:t xml:space="preserve">). </w:t>
      </w:r>
    </w:p>
    <w:p w:rsidR="00F02801" w:rsidRDefault="00F02801" w:rsidP="00F02801">
      <w:pPr>
        <w:keepNext/>
        <w:jc w:val="both"/>
      </w:pPr>
      <w:r>
        <w:rPr>
          <w:rFonts w:ascii="Times New Roman" w:eastAsiaTheme="minorEastAsia" w:hAnsi="Times New Roman" w:cs="Times New Roman"/>
          <w:noProof/>
          <w:sz w:val="24"/>
          <w:szCs w:val="24"/>
          <w:lang w:eastAsia="en-CA"/>
        </w:rPr>
        <mc:AlternateContent>
          <mc:Choice Requires="wpc">
            <w:drawing>
              <wp:inline distT="0" distB="0" distL="0" distR="0" wp14:anchorId="20CD3D98" wp14:editId="7CC0A27E">
                <wp:extent cx="5486400" cy="1485900"/>
                <wp:effectExtent l="0" t="0" r="0" b="0"/>
                <wp:docPr id="650" name="Canvas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Text Box 672"/>
                        <wps:cNvSpPr txBox="1"/>
                        <wps:spPr>
                          <a:xfrm>
                            <a:off x="552450" y="762001"/>
                            <a:ext cx="115252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CCF" w:rsidRPr="008F446B" w:rsidRDefault="00272CCF"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Straight Arrow Connector 710"/>
                        <wps:cNvCnPr/>
                        <wps:spPr>
                          <a:xfrm>
                            <a:off x="1704975" y="1038226"/>
                            <a:ext cx="619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0" name="Text Box 672"/>
                        <wps:cNvSpPr txBox="1"/>
                        <wps:spPr>
                          <a:xfrm>
                            <a:off x="2332651" y="762001"/>
                            <a:ext cx="610574"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CCF" w:rsidRPr="00F02801" w:rsidRDefault="00272CCF"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Arrow Connector 161"/>
                        <wps:cNvCnPr/>
                        <wps:spPr>
                          <a:xfrm>
                            <a:off x="2943225" y="1038226"/>
                            <a:ext cx="61912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62" name="Text Box 672"/>
                        <wps:cNvSpPr txBox="1"/>
                        <wps:spPr>
                          <a:xfrm>
                            <a:off x="3589950" y="762001"/>
                            <a:ext cx="1152525"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CCF" w:rsidRDefault="00272CCF" w:rsidP="00F02801">
                              <w:pPr>
                                <w:pStyle w:val="NormalWeb"/>
                                <w:spacing w:before="0" w:beforeAutospacing="0" w:after="200" w:afterAutospacing="0" w:line="276" w:lineRule="auto"/>
                                <w:jc w:val="center"/>
                              </w:pPr>
                              <w:r>
                                <w:rPr>
                                  <w:rFonts w:eastAsia="Calibri"/>
                                </w:rPr>
                                <w:t>CTOD toughness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3" name="Straight Arrow Connector 713"/>
                        <wps:cNvCnPr/>
                        <wps:spPr>
                          <a:xfrm>
                            <a:off x="3209925" y="590550"/>
                            <a:ext cx="0" cy="4476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7" name="Text Box 737"/>
                        <wps:cNvSpPr txBox="1"/>
                        <wps:spPr>
                          <a:xfrm>
                            <a:off x="2657475" y="76200"/>
                            <a:ext cx="11144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72CCF" w:rsidRPr="00127526" w:rsidRDefault="00272CCF" w:rsidP="00127526">
                              <w:pPr>
                                <w:jc w:val="center"/>
                                <w:rPr>
                                  <w:sz w:val="24"/>
                                  <w:szCs w:val="24"/>
                                </w:rPr>
                              </w:pPr>
                              <w:r w:rsidRPr="00127526">
                                <w:rPr>
                                  <w:sz w:val="24"/>
                                  <w:szCs w:val="24"/>
                                </w:rPr>
                                <w:t>CSA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50" o:spid="_x0000_s1144" editas="canvas" style="width:6in;height:117pt;mso-position-horizontal-relative:char;mso-position-vertical-relative:line" coordsize="54864,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5" type="#_x0000_t75" style="position:absolute;width:54864;height:14859;visibility:visible;mso-wrap-style:square">
                  <v:fill o:detectmouseclick="t"/>
                  <v:path o:connecttype="none"/>
                </v:shape>
                <v:shape id="Text Box 672" o:spid="_x0000_s1146" type="#_x0000_t202" style="position:absolute;left:5524;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KpcMA&#10;AADcAAAADwAAAGRycy9kb3ducmV2LnhtbESPQWsCMRSE74X+h/AKvdVsPeh2NYotthQ8VYvnx+aZ&#10;BDcvS5Ku23/fCEKPw8x8wyzXo+/EQDG5wAqeJxUI4jZox0bB9+H9qQaRMrLGLjAp+KUE69X93RIb&#10;HS78RcM+G1EgnBpUYHPuGylTa8ljmoSeuHinED3mIqOROuKlwH0np1U1kx4dlwWLPb1Zas/7H69g&#10;+2peTFtjtNtaOzeMx9POfCj1+DBuFiAyjfk/fGt/agWz+RS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UKpcMAAADcAAAADwAAAAAAAAAAAAAAAACYAgAAZHJzL2Rv&#10;d25yZXYueG1sUEsFBgAAAAAEAAQA9QAAAIgDAAAAAA==&#10;" fillcolor="white [3201]" strokeweight=".5pt">
                  <v:textbox>
                    <w:txbxContent>
                      <w:p w:rsidR="00272CCF" w:rsidRPr="008F446B" w:rsidRDefault="00272CCF"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v:textbox>
                </v:shape>
                <v:shape id="Straight Arrow Connector 710" o:spid="_x0000_s1147" type="#_x0000_t32" style="position:absolute;left:17049;top:10382;width:6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rP8AAAADcAAAADwAAAGRycy9kb3ducmV2LnhtbERPTYvCMBC9C/6HMII3m6p0t1SjiFD0&#10;qquwe5ttxrbYTEqTav335rCwx8f7Xm8H04gHda62rGAexSCIC6trLhVcvvJZCsJ5ZI2NZVLwIgfb&#10;zXi0xkzbJ5/ocfalCCHsMlRQed9mUrqiIoMusi1x4G62M+gD7EqpO3yGcNPIRRx/SIM1h4YKW9pX&#10;VNzPvVGwvP0Oh9TvZJp/233fJ0lyzX+Umk6G3QqEp8H/i//cR63gcx7mhzPhCMjN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oaz/AAAAA3AAAAA8AAAAAAAAAAAAAAAAA&#10;oQIAAGRycy9kb3ducmV2LnhtbFBLBQYAAAAABAAEAPkAAACOAwAAAAA=&#10;" strokecolor="#4579b8 [3044]">
                  <v:stroke endarrow="open"/>
                </v:shape>
                <v:shape id="Text Box 672" o:spid="_x0000_s1148" type="#_x0000_t202" style="position:absolute;left:23326;top:7620;width:6106;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MucQA&#10;AADcAAAADwAAAGRycy9kb3ducmV2LnhtbESPQW/CMAyF75P2HyIj7QYpOyAoBISQJu0yTet2gJuV&#10;mDbQOFWTlY5fPx8m7WbrPb/3ebMbQ6sG6pOPbGA+K0AR2+g81wa+Pl+mS1ApIztsI5OBH0qw2z4+&#10;bLB08cYfNFS5VhLCqUQDTc5dqXWyDQVMs9gRi3aOfcAsa19r1+NNwkOrn4tioQN6loYGOzo0ZK/V&#10;dzDg+BjZnvzb3XNl/er+vrzYwZinybhfg8o05n/z3/WrE/yF4Ms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ojLnEAAAA3AAAAA8AAAAAAAAAAAAAAAAAmAIAAGRycy9k&#10;b3ducmV2LnhtbFBLBQYAAAAABAAEAPUAAACJAwAAAAA=&#10;" fillcolor="window" strokeweight=".5pt">
                  <v:textbox>
                    <w:txbxContent>
                      <w:p w:rsidR="00272CCF" w:rsidRPr="00F02801" w:rsidRDefault="00272CCF"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v:textbox>
                </v:shape>
                <v:shape id="Straight Arrow Connector 161" o:spid="_x0000_s1149" type="#_x0000_t32" style="position:absolute;left:29432;top:1038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KesMAAADcAAAADwAAAGRycy9kb3ducmV2LnhtbERPTYvCMBC9C/6HMMLeNFVEpBpFRaGX&#10;FdQV9jg2Y1vaTGqT1a6/frMgeJvH+5z5sjWVuFPjCssKhoMIBHFqdcGZgq/Trj8F4TyyxsoyKfgl&#10;B8tFtzPHWNsHH+h+9JkIIexiVJB7X8dSujQng25ga+LAXW1j0AfYZFI3+AjhppKjKJpIgwWHhhxr&#10;2uSUlscfo2CTfCbJejct95fzd7k1z/HtfBgr9dFrVzMQnlr/Fr/ciQ7zJ0P4fy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jinrDAAAA3AAAAA8AAAAAAAAAAAAA&#10;AAAAoQIAAGRycy9kb3ducmV2LnhtbFBLBQYAAAAABAAEAPkAAACRAwAAAAA=&#10;" strokecolor="#4a7ebb">
                  <v:stroke endarrow="open"/>
                </v:shape>
                <v:shape id="Text Box 672" o:spid="_x0000_s1150" type="#_x0000_t202" style="position:absolute;left:35899;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3VcEA&#10;AADcAAAADwAAAGRycy9kb3ducmV2LnhtbERPTWsCMRC9F/ofwhS8dbP1IHY1iggFL6V07UFvQzLu&#10;RjeTZRPX1V/fCIK3ebzPmS8H14ieumA9K/jIchDE2hvLlYK/7df7FESIyAYbz6TgSgGWi9eXORbG&#10;X/iX+jJWIoVwKFBBHWNbSBl0TQ5D5lvixB185zAm2FXSdHhJ4a6R4zyfSIeWU0ONLa1r0qfy7BQY&#10;3nnWe/t9s1xq+3n7mR51r9TobVjNQEQa4lP8cG9Mmj8Zw/2Zd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2t1XBAAAA3AAAAA8AAAAAAAAAAAAAAAAAmAIAAGRycy9kb3du&#10;cmV2LnhtbFBLBQYAAAAABAAEAPUAAACGAwAAAAA=&#10;" fillcolor="window" strokeweight=".5pt">
                  <v:textbox>
                    <w:txbxContent>
                      <w:p w:rsidR="00272CCF" w:rsidRDefault="00272CCF" w:rsidP="00F02801">
                        <w:pPr>
                          <w:pStyle w:val="NormalWeb"/>
                          <w:spacing w:before="0" w:beforeAutospacing="0" w:after="200" w:afterAutospacing="0" w:line="276" w:lineRule="auto"/>
                          <w:jc w:val="center"/>
                        </w:pPr>
                        <w:r>
                          <w:rPr>
                            <w:rFonts w:eastAsia="Calibri"/>
                          </w:rPr>
                          <w:t>CTOD toughness</w:t>
                        </w:r>
                      </w:p>
                    </w:txbxContent>
                  </v:textbox>
                </v:shape>
                <v:shape id="Straight Arrow Connector 713" o:spid="_x0000_s1151" type="#_x0000_t32" style="position:absolute;left:32099;top:5905;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r1SMMAAADcAAAADwAAAGRycy9kb3ducmV2LnhtbESPQYvCMBSE7wv+h/AEb2uq0rVUo4hQ&#10;9Kq7C3p7Ns+22LyUJtX6742wsMdhZr5hluve1OJOrassK5iMIxDEudUVFwp+vrPPBITzyBpry6Tg&#10;SQ7Wq8HHElNtH3yg+9EXIkDYpaig9L5JpXR5SQbd2DbEwbva1qAPsi2kbvER4KaW0yj6kgYrDgsl&#10;NrQtKb8dO6Ngdr30u8RvZJKd7Lbr4jj+zc5KjYb9ZgHCU+//w3/tvVYwn8z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69UjDAAAA3AAAAA8AAAAAAAAAAAAA&#10;AAAAoQIAAGRycy9kb3ducmV2LnhtbFBLBQYAAAAABAAEAPkAAACRAwAAAAA=&#10;" strokecolor="#4579b8 [3044]">
                  <v:stroke endarrow="open"/>
                </v:shape>
                <v:shape id="Text Box 737" o:spid="_x0000_s1152" type="#_x0000_t202" style="position:absolute;left:26574;top:762;width:1114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fYMMA&#10;AADcAAAADwAAAGRycy9kb3ducmV2LnhtbESPQUsDMRSE74L/ITzBm82q0K5r06KllYKnVvH82Lwm&#10;wc3LkqTb7b83hYLHYWa+YebL0XdioJhcYAWPkwoEcRu0Y6Pg+2vzUINIGVljF5gUnCnBcnF7M8dG&#10;hxPvaNhnIwqEU4MKbM59I2VqLXlMk9ATF+8QosdcZDRSRzwVuO/kU1VNpUfHZcFiTytL7e/+6BWs&#10;382LaWuMdl1r54bx5/BpPpS6vxvfXkFkGvN/+NreagWz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kfYMMAAADcAAAADwAAAAAAAAAAAAAAAACYAgAAZHJzL2Rv&#10;d25yZXYueG1sUEsFBgAAAAAEAAQA9QAAAIgDAAAAAA==&#10;" fillcolor="white [3201]" strokeweight=".5pt">
                  <v:textbox>
                    <w:txbxContent>
                      <w:p w:rsidR="00272CCF" w:rsidRPr="00127526" w:rsidRDefault="00272CCF" w:rsidP="00127526">
                        <w:pPr>
                          <w:jc w:val="center"/>
                          <w:rPr>
                            <w:sz w:val="24"/>
                            <w:szCs w:val="24"/>
                          </w:rPr>
                        </w:pPr>
                        <w:r w:rsidRPr="00127526">
                          <w:rPr>
                            <w:sz w:val="24"/>
                            <w:szCs w:val="24"/>
                          </w:rPr>
                          <w:t>CSA requirement</w:t>
                        </w:r>
                      </w:p>
                    </w:txbxContent>
                  </v:textbox>
                </v:shape>
                <w10:anchorlock/>
              </v:group>
            </w:pict>
          </mc:Fallback>
        </mc:AlternateContent>
      </w:r>
    </w:p>
    <w:p w:rsidR="00F02801" w:rsidRPr="00F02801" w:rsidRDefault="00F02801" w:rsidP="00F02801">
      <w:pPr>
        <w:pStyle w:val="Caption"/>
        <w:jc w:val="center"/>
        <w:rPr>
          <w:rFonts w:ascii="Times New Roman" w:hAnsi="Times New Roman" w:cs="Times New Roman"/>
          <w:color w:val="auto"/>
          <w:sz w:val="24"/>
          <w:szCs w:val="24"/>
        </w:rPr>
      </w:pPr>
      <w:bookmarkStart w:id="54" w:name="_Ref393130721"/>
      <w:r w:rsidRPr="00F02801">
        <w:rPr>
          <w:rFonts w:ascii="Times New Roman" w:hAnsi="Times New Roman" w:cs="Times New Roman"/>
          <w:color w:val="auto"/>
          <w:sz w:val="24"/>
          <w:szCs w:val="24"/>
        </w:rPr>
        <w:t xml:space="preserve">Figure </w:t>
      </w:r>
      <w:r w:rsidRPr="00F02801">
        <w:rPr>
          <w:rFonts w:ascii="Times New Roman" w:hAnsi="Times New Roman" w:cs="Times New Roman"/>
          <w:color w:val="auto"/>
          <w:sz w:val="24"/>
          <w:szCs w:val="24"/>
        </w:rPr>
        <w:fldChar w:fldCharType="begin"/>
      </w:r>
      <w:r w:rsidRPr="00F02801">
        <w:rPr>
          <w:rFonts w:ascii="Times New Roman" w:hAnsi="Times New Roman" w:cs="Times New Roman"/>
          <w:color w:val="auto"/>
          <w:sz w:val="24"/>
          <w:szCs w:val="24"/>
        </w:rPr>
        <w:instrText xml:space="preserve"> SEQ Figure \* ARABIC </w:instrText>
      </w:r>
      <w:r w:rsidRPr="00F02801">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31</w:t>
      </w:r>
      <w:r w:rsidRPr="00F02801">
        <w:rPr>
          <w:rFonts w:ascii="Times New Roman" w:hAnsi="Times New Roman" w:cs="Times New Roman"/>
          <w:color w:val="auto"/>
          <w:sz w:val="24"/>
          <w:szCs w:val="24"/>
        </w:rPr>
        <w:fldChar w:fldCharType="end"/>
      </w:r>
      <w:bookmarkEnd w:id="54"/>
      <w:r w:rsidRPr="00F02801">
        <w:rPr>
          <w:rFonts w:ascii="Times New Roman" w:hAnsi="Times New Roman" w:cs="Times New Roman"/>
          <w:color w:val="auto"/>
          <w:sz w:val="24"/>
          <w:szCs w:val="24"/>
        </w:rPr>
        <w:t xml:space="preserve">: Conversion from </w:t>
      </w:r>
      <w:proofErr w:type="spellStart"/>
      <w:r w:rsidRPr="00F02801">
        <w:rPr>
          <w:rFonts w:ascii="Times New Roman" w:hAnsi="Times New Roman" w:cs="Times New Roman"/>
          <w:color w:val="auto"/>
          <w:sz w:val="24"/>
          <w:szCs w:val="24"/>
        </w:rPr>
        <w:t>Charpy</w:t>
      </w:r>
      <w:proofErr w:type="spellEnd"/>
      <w:r w:rsidRPr="00F02801">
        <w:rPr>
          <w:rFonts w:ascii="Times New Roman" w:hAnsi="Times New Roman" w:cs="Times New Roman"/>
          <w:color w:val="auto"/>
          <w:sz w:val="24"/>
          <w:szCs w:val="24"/>
        </w:rPr>
        <w:t xml:space="preserve"> impact energy to CTOD toughness</w:t>
      </w:r>
    </w:p>
    <w:p w:rsidR="0001390B" w:rsidRDefault="008F446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API 579-1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api579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76245A">
        <w:rPr>
          <w:rFonts w:ascii="Times New Roman" w:hAnsi="Times New Roman" w:cs="Times New Roman"/>
          <w:color w:val="000000"/>
          <w:sz w:val="24"/>
          <w:szCs w:val="24"/>
          <w:shd w:val="clear" w:color="auto" w:fill="FFFFFF"/>
        </w:rPr>
        <w:t>[26]</w:t>
      </w:r>
      <w:r>
        <w:rPr>
          <w:rFonts w:ascii="Times New Roman" w:eastAsiaTheme="minorEastAsia" w:hAnsi="Times New Roman" w:cs="Times New Roman"/>
          <w:sz w:val="24"/>
          <w:szCs w:val="24"/>
        </w:rPr>
        <w:fldChar w:fldCharType="end"/>
      </w:r>
      <w:r w:rsidR="00640C97">
        <w:rPr>
          <w:rFonts w:ascii="Times New Roman" w:eastAsiaTheme="minorEastAsia" w:hAnsi="Times New Roman" w:cs="Times New Roman"/>
          <w:sz w:val="24"/>
          <w:szCs w:val="24"/>
        </w:rPr>
        <w:t xml:space="preserve"> </w:t>
      </w:r>
      <w:r w:rsidR="002823C3">
        <w:rPr>
          <w:rFonts w:ascii="Times New Roman" w:eastAsiaTheme="minorEastAsia" w:hAnsi="Times New Roman" w:cs="Times New Roman"/>
          <w:sz w:val="24"/>
          <w:szCs w:val="24"/>
        </w:rPr>
        <w:t>section F.4.5.2</w:t>
      </w:r>
      <w:r w:rsidR="0001390B">
        <w:rPr>
          <w:rFonts w:ascii="Times New Roman" w:hAnsi="Times New Roman" w:cs="Times New Roman"/>
          <w:sz w:val="24"/>
          <w:szCs w:val="24"/>
        </w:rPr>
        <w:t xml:space="preserve"> </w:t>
      </w:r>
      <w:r>
        <w:rPr>
          <w:rFonts w:ascii="Times New Roman" w:hAnsi="Times New Roman" w:cs="Times New Roman"/>
          <w:sz w:val="24"/>
          <w:szCs w:val="24"/>
        </w:rPr>
        <w:t>an upper shel</w:t>
      </w:r>
      <w:r w:rsidR="006909D0">
        <w:rPr>
          <w:rFonts w:ascii="Times New Roman" w:hAnsi="Times New Roman" w:cs="Times New Roman"/>
          <w:sz w:val="24"/>
          <w:szCs w:val="24"/>
        </w:rPr>
        <w:t>f</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-CVN</m:t>
        </m:r>
      </m:oMath>
      <w:r>
        <w:rPr>
          <w:rFonts w:ascii="Times New Roman" w:eastAsiaTheme="minorEastAsia" w:hAnsi="Times New Roman" w:cs="Times New Roman"/>
          <w:sz w:val="24"/>
          <w:szCs w:val="24"/>
        </w:rPr>
        <w:t xml:space="preserve"> correlation is given as in Eq.</w:t>
      </w:r>
      <w:r w:rsidR="006909D0">
        <w:rPr>
          <w:rFonts w:ascii="Times New Roman" w:eastAsiaTheme="minorEastAsia" w:hAnsi="Times New Roman" w:cs="Times New Roman"/>
          <w:sz w:val="24"/>
          <w:szCs w:val="24"/>
        </w:rPr>
        <w:t xml:space="preserve"> (7) </w:t>
      </w:r>
      <w:proofErr w:type="gramStart"/>
      <w:r w:rsidR="006909D0">
        <w:rPr>
          <w:rFonts w:ascii="Times New Roman" w:eastAsiaTheme="minorEastAsia" w:hAnsi="Times New Roman" w:cs="Times New Roman"/>
          <w:sz w:val="24"/>
          <w:szCs w:val="24"/>
        </w:rPr>
        <w:t xml:space="preserve">where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6909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CVN</m:t>
        </m:r>
      </m:oMath>
      <w:r w:rsidR="006909D0">
        <w:rPr>
          <w:rFonts w:ascii="Times New Roman" w:eastAsiaTheme="minorEastAsia" w:hAnsi="Times New Roman" w:cs="Times New Roman"/>
          <w:sz w:val="24"/>
          <w:szCs w:val="24"/>
        </w:rPr>
        <w:t xml:space="preserve"> have the dimensions </w:t>
      </w:r>
      <m:oMath>
        <m:r>
          <w:rPr>
            <w:rFonts w:ascii="Cambria Math" w:eastAsiaTheme="minorEastAsia" w:hAnsi="Cambria Math" w:cs="Times New Roman"/>
            <w:sz w:val="24"/>
            <w:szCs w:val="24"/>
          </w:rPr>
          <m:t>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MPa</m:t>
        </m:r>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Joule</m:t>
        </m:r>
      </m:oMath>
      <w:r w:rsidR="006909D0">
        <w:rPr>
          <w:rFonts w:ascii="Times New Roman" w:eastAsiaTheme="minorEastAsia" w:hAnsi="Times New Roman" w:cs="Times New Roman"/>
          <w:sz w:val="24"/>
          <w:szCs w:val="24"/>
        </w:rPr>
        <w:t xml:space="preserve"> respectively.  </w:t>
      </w:r>
    </w:p>
    <w:tbl>
      <w:tblPr>
        <w:tblStyle w:val="TableGrid"/>
        <w:tblW w:w="0" w:type="auto"/>
        <w:tblLook w:val="04A0" w:firstRow="1" w:lastRow="0" w:firstColumn="1" w:lastColumn="0" w:noHBand="0" w:noVBand="1"/>
      </w:tblPr>
      <w:tblGrid>
        <w:gridCol w:w="9039"/>
        <w:gridCol w:w="537"/>
      </w:tblGrid>
      <w:tr w:rsidR="008F446B" w:rsidTr="002823C3">
        <w:tc>
          <w:tcPr>
            <w:tcW w:w="9039" w:type="dxa"/>
            <w:tcBorders>
              <w:top w:val="nil"/>
              <w:left w:val="nil"/>
              <w:bottom w:val="nil"/>
              <w:right w:val="nil"/>
            </w:tcBorders>
            <w:vAlign w:val="center"/>
          </w:tcPr>
          <w:p w:rsidR="008F446B" w:rsidRDefault="00394CF0" w:rsidP="00A32A99">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=0.8</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CVN</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den>
                    </m:f>
                    <m:r>
                      <w:rPr>
                        <w:rFonts w:ascii="Cambria Math" w:hAnsi="Cambria Math" w:cs="Times New Roman"/>
                        <w:sz w:val="24"/>
                        <w:szCs w:val="24"/>
                      </w:rPr>
                      <m:t>-0.01</m:t>
                    </m:r>
                  </m:e>
                </m:rad>
              </m:oMath>
            </m:oMathPara>
          </w:p>
        </w:tc>
        <w:tc>
          <w:tcPr>
            <w:tcW w:w="537" w:type="dxa"/>
            <w:tcBorders>
              <w:top w:val="nil"/>
              <w:left w:val="nil"/>
              <w:bottom w:val="nil"/>
              <w:right w:val="nil"/>
            </w:tcBorders>
            <w:vAlign w:val="center"/>
          </w:tcPr>
          <w:p w:rsidR="008F446B" w:rsidRDefault="008F446B" w:rsidP="006909D0">
            <w:pPr>
              <w:jc w:val="center"/>
              <w:rPr>
                <w:rFonts w:ascii="Times New Roman" w:hAnsi="Times New Roman" w:cs="Times New Roman"/>
                <w:sz w:val="24"/>
                <w:szCs w:val="24"/>
              </w:rPr>
            </w:pPr>
            <w:r>
              <w:rPr>
                <w:rFonts w:ascii="Times New Roman" w:hAnsi="Times New Roman" w:cs="Times New Roman"/>
                <w:sz w:val="24"/>
                <w:szCs w:val="24"/>
              </w:rPr>
              <w:t>(7)</w:t>
            </w:r>
          </w:p>
        </w:tc>
      </w:tr>
    </w:tbl>
    <w:p w:rsidR="00E9137C" w:rsidRDefault="00E9137C" w:rsidP="00D94122">
      <w:pPr>
        <w:jc w:val="both"/>
        <w:rPr>
          <w:rFonts w:ascii="Times New Roman" w:hAnsi="Times New Roman" w:cs="Times New Roman"/>
          <w:sz w:val="24"/>
          <w:szCs w:val="24"/>
        </w:rPr>
      </w:pPr>
    </w:p>
    <w:p w:rsidR="008F446B"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Once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oMath>
      <w:r>
        <w:rPr>
          <w:rFonts w:ascii="Times New Roman" w:eastAsiaTheme="minorEastAsia" w:hAnsi="Times New Roman" w:cs="Times New Roman"/>
          <w:sz w:val="24"/>
          <w:szCs w:val="24"/>
        </w:rPr>
        <w:t xml:space="preserve"> is computed from Eq. (7), the CTOD toughness</w:t>
      </w:r>
      <m:oMath>
        <m:r>
          <w:rPr>
            <w:rFonts w:ascii="Cambria Math" w:eastAsiaTheme="minorEastAsia" w:hAnsi="Cambria Math" w:cs="Times New Roman"/>
            <w:sz w:val="24"/>
            <w:szCs w:val="24"/>
          </w:rPr>
          <m:t xml:space="preserve"> δ</m:t>
        </m:r>
      </m:oMath>
      <w:r>
        <w:rPr>
          <w:rFonts w:ascii="Times New Roman" w:eastAsiaTheme="minorEastAsia" w:hAnsi="Times New Roman" w:cs="Times New Roman"/>
          <w:sz w:val="24"/>
          <w:szCs w:val="24"/>
        </w:rPr>
        <w:t xml:space="preserve"> can be computed using Eq. (8) given in API 579-1 section F.4.2.1.</w:t>
      </w:r>
    </w:p>
    <w:tbl>
      <w:tblPr>
        <w:tblStyle w:val="TableGrid"/>
        <w:tblW w:w="0" w:type="auto"/>
        <w:tblLook w:val="04A0" w:firstRow="1" w:lastRow="0" w:firstColumn="1" w:lastColumn="0" w:noHBand="0" w:noVBand="1"/>
      </w:tblPr>
      <w:tblGrid>
        <w:gridCol w:w="9039"/>
        <w:gridCol w:w="537"/>
      </w:tblGrid>
      <w:tr w:rsidR="00E9137C" w:rsidTr="006F04A9">
        <w:tc>
          <w:tcPr>
            <w:tcW w:w="9039" w:type="dxa"/>
            <w:tcBorders>
              <w:top w:val="nil"/>
              <w:left w:val="nil"/>
              <w:bottom w:val="nil"/>
              <w:right w:val="nil"/>
            </w:tcBorders>
            <w:vAlign w:val="center"/>
          </w:tcPr>
          <w:p w:rsidR="00E9137C" w:rsidRDefault="00F2562C" w:rsidP="00F2562C">
            <w:pPr>
              <w:jc w:val="center"/>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δ</m:t>
                </m:r>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ν</m:t>
                            </m:r>
                          </m:e>
                          <m:sup>
                            <m:r>
                              <w:rPr>
                                <w:rFonts w:ascii="Cambria Math"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e>
                        </m:d>
                      </m:e>
                      <m:sup>
                        <m:r>
                          <w:rPr>
                            <w:rFonts w:ascii="Cambria Math" w:hAnsi="Cambria Math" w:cs="Times New Roman"/>
                            <w:sz w:val="24"/>
                            <w:szCs w:val="24"/>
                          </w:rPr>
                          <m:t>2</m:t>
                        </m:r>
                      </m:sup>
                    </m:sSup>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⋅E</m:t>
                    </m:r>
                  </m:den>
                </m:f>
              </m:oMath>
            </m:oMathPara>
          </w:p>
        </w:tc>
        <w:tc>
          <w:tcPr>
            <w:tcW w:w="537" w:type="dxa"/>
            <w:tcBorders>
              <w:top w:val="nil"/>
              <w:left w:val="nil"/>
              <w:bottom w:val="nil"/>
              <w:right w:val="nil"/>
            </w:tcBorders>
            <w:vAlign w:val="center"/>
          </w:tcPr>
          <w:p w:rsidR="00E9137C" w:rsidRDefault="00E9137C" w:rsidP="00E9137C">
            <w:pPr>
              <w:jc w:val="center"/>
              <w:rPr>
                <w:rFonts w:ascii="Times New Roman" w:hAnsi="Times New Roman" w:cs="Times New Roman"/>
                <w:sz w:val="24"/>
                <w:szCs w:val="24"/>
              </w:rPr>
            </w:pPr>
            <w:r>
              <w:rPr>
                <w:rFonts w:ascii="Times New Roman" w:hAnsi="Times New Roman" w:cs="Times New Roman"/>
                <w:sz w:val="24"/>
                <w:szCs w:val="24"/>
              </w:rPr>
              <w:t>(8)</w:t>
            </w:r>
          </w:p>
        </w:tc>
      </w:tr>
    </w:tbl>
    <w:p w:rsidR="00E9137C"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(8)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is a conversion constant</w:t>
      </w:r>
      <w:r w:rsidR="00F2562C">
        <w:rPr>
          <w:rFonts w:ascii="Times New Roman" w:eastAsiaTheme="minorEastAsia" w:hAnsi="Times New Roman" w:cs="Times New Roman"/>
          <w:sz w:val="24"/>
          <w:szCs w:val="24"/>
        </w:rPr>
        <w:t xml:space="preserve"> that can be taken as</w:t>
      </w:r>
      <w:r>
        <w:rPr>
          <w:rFonts w:ascii="Times New Roman" w:eastAsiaTheme="minorEastAsia" w:hAnsi="Times New Roman" w:cs="Times New Roman"/>
          <w:sz w:val="24"/>
          <w:szCs w:val="24"/>
        </w:rPr>
        <w:t xml:space="preserve"> 1.4 in the absence of more reliable information</w:t>
      </w:r>
      <w:r w:rsidR="00F2562C">
        <w:rPr>
          <w:rFonts w:ascii="Times New Roman" w:eastAsiaTheme="minorEastAsia" w:hAnsi="Times New Roman" w:cs="Times New Roman"/>
          <w:sz w:val="24"/>
          <w:szCs w:val="24"/>
        </w:rPr>
        <w:t xml:space="preserve"> (API 579-1, page F-45)</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the flow stress, taken as the average of the static yield stress and the ultimate tensile strength.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ν</m:t>
        </m:r>
      </m:oMath>
      <w:r w:rsidR="00F2562C">
        <w:rPr>
          <w:rFonts w:ascii="Times New Roman" w:eastAsiaTheme="minorEastAsia" w:hAnsi="Times New Roman" w:cs="Times New Roman"/>
          <w:sz w:val="24"/>
          <w:szCs w:val="24"/>
        </w:rPr>
        <w:t xml:space="preserve"> are the Young’</w:t>
      </w:r>
      <w:r>
        <w:rPr>
          <w:rFonts w:ascii="Times New Roman" w:eastAsiaTheme="minorEastAsia" w:hAnsi="Times New Roman" w:cs="Times New Roman"/>
          <w:sz w:val="24"/>
          <w:szCs w:val="24"/>
        </w:rPr>
        <w:t xml:space="preserve">s modulus and Poisson’s ratio respectively. The values used for these parameters are given in </w:t>
      </w:r>
      <w:r w:rsidR="00F2562C">
        <w:rPr>
          <w:rFonts w:ascii="Times New Roman" w:eastAsiaTheme="minorEastAsia" w:hAnsi="Times New Roman" w:cs="Times New Roman"/>
          <w:sz w:val="24"/>
          <w:szCs w:val="24"/>
        </w:rPr>
        <w:fldChar w:fldCharType="begin"/>
      </w:r>
      <w:r w:rsidR="00F2562C">
        <w:rPr>
          <w:rFonts w:ascii="Times New Roman" w:eastAsiaTheme="minorEastAsia" w:hAnsi="Times New Roman" w:cs="Times New Roman"/>
          <w:sz w:val="24"/>
          <w:szCs w:val="24"/>
        </w:rPr>
        <w:instrText xml:space="preserve"> REF _Ref393212608 \h </w:instrText>
      </w:r>
      <w:r w:rsidR="00F2562C">
        <w:rPr>
          <w:rFonts w:ascii="Times New Roman" w:eastAsiaTheme="minorEastAsia" w:hAnsi="Times New Roman" w:cs="Times New Roman"/>
          <w:sz w:val="24"/>
          <w:szCs w:val="24"/>
        </w:rPr>
      </w:r>
      <w:r w:rsidR="00F2562C">
        <w:rPr>
          <w:rFonts w:ascii="Times New Roman" w:eastAsiaTheme="minorEastAsia" w:hAnsi="Times New Roman" w:cs="Times New Roman"/>
          <w:sz w:val="24"/>
          <w:szCs w:val="24"/>
        </w:rPr>
        <w:fldChar w:fldCharType="separate"/>
      </w:r>
      <w:r w:rsidR="0076245A" w:rsidRPr="00F2562C">
        <w:rPr>
          <w:rFonts w:ascii="Times New Roman" w:hAnsi="Times New Roman" w:cs="Times New Roman"/>
          <w:sz w:val="24"/>
          <w:szCs w:val="24"/>
        </w:rPr>
        <w:t xml:space="preserve">Table </w:t>
      </w:r>
      <w:r w:rsidR="0076245A">
        <w:rPr>
          <w:rFonts w:ascii="Times New Roman" w:hAnsi="Times New Roman" w:cs="Times New Roman"/>
          <w:noProof/>
          <w:sz w:val="24"/>
          <w:szCs w:val="24"/>
        </w:rPr>
        <w:t>12</w:t>
      </w:r>
      <w:r w:rsidR="00F2562C">
        <w:rPr>
          <w:rFonts w:ascii="Times New Roman" w:eastAsiaTheme="minorEastAsia" w:hAnsi="Times New Roman" w:cs="Times New Roman"/>
          <w:sz w:val="24"/>
          <w:szCs w:val="24"/>
        </w:rPr>
        <w:fldChar w:fldCharType="end"/>
      </w:r>
      <w:r w:rsidR="00F2562C">
        <w:rPr>
          <w:rFonts w:ascii="Times New Roman" w:eastAsiaTheme="minorEastAsia" w:hAnsi="Times New Roman" w:cs="Times New Roman"/>
          <w:sz w:val="24"/>
          <w:szCs w:val="24"/>
        </w:rPr>
        <w:t>.</w:t>
      </w:r>
    </w:p>
    <w:p w:rsidR="00F2562C" w:rsidRPr="00F2562C" w:rsidRDefault="00F2562C" w:rsidP="00F2562C">
      <w:pPr>
        <w:pStyle w:val="Caption"/>
        <w:keepNext/>
        <w:jc w:val="center"/>
        <w:rPr>
          <w:rFonts w:ascii="Times New Roman" w:hAnsi="Times New Roman" w:cs="Times New Roman"/>
          <w:color w:val="auto"/>
          <w:sz w:val="24"/>
          <w:szCs w:val="24"/>
        </w:rPr>
      </w:pPr>
      <w:bookmarkStart w:id="55" w:name="_Ref393212608"/>
      <w:r w:rsidRPr="00F2562C">
        <w:rPr>
          <w:rFonts w:ascii="Times New Roman" w:hAnsi="Times New Roman" w:cs="Times New Roman"/>
          <w:color w:val="auto"/>
          <w:sz w:val="24"/>
          <w:szCs w:val="24"/>
        </w:rPr>
        <w:t xml:space="preserve">Table </w:t>
      </w:r>
      <w:r w:rsidRPr="00F2562C">
        <w:rPr>
          <w:rFonts w:ascii="Times New Roman" w:hAnsi="Times New Roman" w:cs="Times New Roman"/>
          <w:color w:val="auto"/>
          <w:sz w:val="24"/>
          <w:szCs w:val="24"/>
        </w:rPr>
        <w:fldChar w:fldCharType="begin"/>
      </w:r>
      <w:r w:rsidRPr="00F2562C">
        <w:rPr>
          <w:rFonts w:ascii="Times New Roman" w:hAnsi="Times New Roman" w:cs="Times New Roman"/>
          <w:color w:val="auto"/>
          <w:sz w:val="24"/>
          <w:szCs w:val="24"/>
        </w:rPr>
        <w:instrText xml:space="preserve"> SEQ Table \* ARABIC </w:instrText>
      </w:r>
      <w:r w:rsidRPr="00F2562C">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14</w:t>
      </w:r>
      <w:r w:rsidRPr="00F2562C">
        <w:rPr>
          <w:rFonts w:ascii="Times New Roman" w:hAnsi="Times New Roman" w:cs="Times New Roman"/>
          <w:color w:val="auto"/>
          <w:sz w:val="24"/>
          <w:szCs w:val="24"/>
        </w:rPr>
        <w:fldChar w:fldCharType="end"/>
      </w:r>
      <w:bookmarkEnd w:id="55"/>
      <w:r w:rsidRPr="00F2562C">
        <w:rPr>
          <w:rFonts w:ascii="Times New Roman" w:hAnsi="Times New Roman" w:cs="Times New Roman"/>
          <w:color w:val="auto"/>
          <w:sz w:val="24"/>
          <w:szCs w:val="24"/>
        </w:rPr>
        <w:t>: Pipe base metal</w:t>
      </w:r>
      <w:r w:rsidR="00EC2B23">
        <w:rPr>
          <w:rFonts w:ascii="Times New Roman" w:hAnsi="Times New Roman" w:cs="Times New Roman"/>
          <w:color w:val="auto"/>
          <w:sz w:val="24"/>
          <w:szCs w:val="24"/>
        </w:rPr>
        <w:t xml:space="preserve"> </w:t>
      </w:r>
      <w:r w:rsidRPr="00F2562C">
        <w:rPr>
          <w:rFonts w:ascii="Times New Roman" w:hAnsi="Times New Roman" w:cs="Times New Roman"/>
          <w:color w:val="auto"/>
          <w:sz w:val="24"/>
          <w:szCs w:val="24"/>
        </w:rPr>
        <w:t>material properties</w:t>
      </w:r>
    </w:p>
    <w:tbl>
      <w:tblPr>
        <w:tblStyle w:val="TableGrid"/>
        <w:tblW w:w="0" w:type="auto"/>
        <w:jc w:val="center"/>
        <w:tblInd w:w="2518" w:type="dxa"/>
        <w:tblLook w:val="04A0" w:firstRow="1" w:lastRow="0" w:firstColumn="1" w:lastColumn="0" w:noHBand="0" w:noVBand="1"/>
      </w:tblPr>
      <w:tblGrid>
        <w:gridCol w:w="2270"/>
        <w:gridCol w:w="2124"/>
      </w:tblGrid>
      <w:tr w:rsidR="00EC2B23" w:rsidTr="00EC2B23">
        <w:trPr>
          <w:jc w:val="center"/>
        </w:trPr>
        <w:tc>
          <w:tcPr>
            <w:tcW w:w="2270" w:type="dxa"/>
          </w:tcPr>
          <w:p w:rsidR="00EC2B23" w:rsidRDefault="00EC2B23" w:rsidP="00A46407">
            <w:pPr>
              <w:jc w:val="center"/>
              <w:rPr>
                <w:rFonts w:ascii="Times New Roman" w:eastAsia="Calibri" w:hAnsi="Times New Roman" w:cs="Times New Roman"/>
                <w:sz w:val="24"/>
                <w:szCs w:val="24"/>
              </w:rPr>
            </w:pP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Base metal</w:t>
            </w:r>
          </w:p>
        </w:tc>
      </w:tr>
      <w:tr w:rsidR="00EC2B23" w:rsidTr="00EC2B23">
        <w:trPr>
          <w:jc w:val="center"/>
        </w:trPr>
        <w:tc>
          <w:tcPr>
            <w:tcW w:w="2270" w:type="dxa"/>
          </w:tcPr>
          <w:p w:rsidR="00EC2B23" w:rsidRDefault="00394CF0" w:rsidP="00A4640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490 MPa</w:t>
            </w:r>
          </w:p>
        </w:tc>
      </w:tr>
      <w:tr w:rsidR="00EC2B23" w:rsidTr="00EC2B23">
        <w:trPr>
          <w:jc w:val="center"/>
        </w:trPr>
        <w:tc>
          <w:tcPr>
            <w:tcW w:w="2270" w:type="dxa"/>
          </w:tcPr>
          <w:p w:rsidR="00EC2B23" w:rsidRDefault="00394CF0" w:rsidP="00F05C38">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ys</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410 MPa</w:t>
            </w:r>
          </w:p>
        </w:tc>
      </w:tr>
      <w:tr w:rsidR="00EC2B23" w:rsidTr="00EC2B23">
        <w:trPr>
          <w:jc w:val="center"/>
        </w:trPr>
        <w:tc>
          <w:tcPr>
            <w:tcW w:w="2270"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E</w:t>
            </w: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 xml:space="preserve">200 </w:t>
            </w:r>
            <w:proofErr w:type="spellStart"/>
            <w:r>
              <w:rPr>
                <w:rFonts w:ascii="Times New Roman" w:hAnsi="Times New Roman" w:cs="Times New Roman"/>
                <w:sz w:val="24"/>
                <w:szCs w:val="24"/>
              </w:rPr>
              <w:t>GPa</w:t>
            </w:r>
            <w:proofErr w:type="spellEnd"/>
          </w:p>
        </w:tc>
      </w:tr>
      <w:tr w:rsidR="00EC2B23" w:rsidTr="00EC2B23">
        <w:trPr>
          <w:jc w:val="center"/>
        </w:trPr>
        <w:tc>
          <w:tcPr>
            <w:tcW w:w="2270" w:type="dxa"/>
          </w:tcPr>
          <w:p w:rsidR="00EC2B23" w:rsidRDefault="00EC2B23" w:rsidP="00A46407">
            <w:pPr>
              <w:jc w:val="both"/>
              <w:rPr>
                <w:rFonts w:ascii="Times New Roman" w:hAnsi="Times New Roman" w:cs="Times New Roman"/>
                <w:sz w:val="24"/>
                <w:szCs w:val="24"/>
              </w:rPr>
            </w:pPr>
            <m:oMathPara>
              <m:oMath>
                <m:r>
                  <w:rPr>
                    <w:rFonts w:ascii="Cambria Math" w:hAnsi="Cambria Math" w:cs="Times New Roman"/>
                    <w:sz w:val="24"/>
                    <w:szCs w:val="24"/>
                  </w:rPr>
                  <m:t>ν</m:t>
                </m:r>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0.3</w:t>
            </w:r>
          </w:p>
        </w:tc>
      </w:tr>
    </w:tbl>
    <w:p w:rsidR="004B1532" w:rsidRDefault="004B1532" w:rsidP="00D94122">
      <w:pPr>
        <w:jc w:val="both"/>
        <w:rPr>
          <w:rFonts w:ascii="Times New Roman" w:hAnsi="Times New Roman" w:cs="Times New Roman"/>
          <w:sz w:val="24"/>
          <w:szCs w:val="24"/>
        </w:rPr>
      </w:pPr>
    </w:p>
    <w:p w:rsidR="00F16ABA" w:rsidRDefault="004B1532"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The CSA Z662-11 code introduces additional constraints on the CTOD toughness.</w:t>
      </w:r>
      <w:r w:rsidR="00F16ABA">
        <w:rPr>
          <w:rFonts w:ascii="Times New Roman" w:hAnsi="Times New Roman" w:cs="Times New Roman"/>
          <w:sz w:val="24"/>
          <w:szCs w:val="24"/>
        </w:rPr>
        <w:t xml:space="preserve"> According to CSA Z662-11</w:t>
      </w:r>
      <w:r w:rsidR="00622B0D">
        <w:rPr>
          <w:rFonts w:ascii="Times New Roman" w:hAnsi="Times New Roman" w:cs="Times New Roman"/>
          <w:sz w:val="24"/>
          <w:szCs w:val="24"/>
        </w:rPr>
        <w:t>,</w:t>
      </w:r>
      <w:r w:rsidR="00F16ABA">
        <w:rPr>
          <w:rFonts w:ascii="Times New Roman" w:hAnsi="Times New Roman" w:cs="Times New Roman"/>
          <w:sz w:val="24"/>
          <w:szCs w:val="24"/>
        </w:rPr>
        <w:t xml:space="preserve"> </w:t>
      </w:r>
      <m:oMath>
        <m:r>
          <w:rPr>
            <w:rFonts w:ascii="Cambria Math" w:hAnsi="Cambria Math" w:cs="Times New Roman"/>
            <w:sz w:val="24"/>
            <w:szCs w:val="24"/>
          </w:rPr>
          <m:t>δ</m:t>
        </m:r>
      </m:oMath>
      <w:r w:rsidR="00F16ABA">
        <w:rPr>
          <w:rFonts w:ascii="Times New Roman" w:eastAsiaTheme="minorEastAsia" w:hAnsi="Times New Roman" w:cs="Times New Roman"/>
          <w:sz w:val="24"/>
          <w:szCs w:val="24"/>
        </w:rPr>
        <w:t xml:space="preserve"> has to satisfy the relationship in Eq.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F16ABA" w:rsidTr="00565B57">
        <w:tc>
          <w:tcPr>
            <w:tcW w:w="8897" w:type="dxa"/>
            <w:vAlign w:val="center"/>
          </w:tcPr>
          <w:p w:rsidR="00F16ABA" w:rsidRDefault="00394CF0" w:rsidP="00565B5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30</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45</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avg</m:t>
                            </m:r>
                          </m:sub>
                        </m:sSub>
                      </m:e>
                    </m:d>
                  </m:e>
                </m:func>
              </m:oMath>
            </m:oMathPara>
          </w:p>
        </w:tc>
        <w:tc>
          <w:tcPr>
            <w:tcW w:w="679" w:type="dxa"/>
            <w:vAlign w:val="center"/>
          </w:tcPr>
          <w:p w:rsidR="00F16ABA" w:rsidRDefault="00F16ABA" w:rsidP="00565B57">
            <w:pPr>
              <w:jc w:val="center"/>
              <w:rPr>
                <w:rFonts w:ascii="Times New Roman" w:hAnsi="Times New Roman" w:cs="Times New Roman"/>
                <w:sz w:val="24"/>
                <w:szCs w:val="24"/>
              </w:rPr>
            </w:pPr>
            <w:r>
              <w:rPr>
                <w:rFonts w:ascii="Times New Roman" w:hAnsi="Times New Roman" w:cs="Times New Roman"/>
                <w:sz w:val="24"/>
                <w:szCs w:val="24"/>
              </w:rPr>
              <w:t>(9)</w:t>
            </w:r>
          </w:p>
        </w:tc>
      </w:tr>
    </w:tbl>
    <w:p w:rsidR="00493E70" w:rsidRDefault="00622B0D"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(9),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oMath>
      <w:r>
        <w:rPr>
          <w:rFonts w:ascii="Times New Roman" w:eastAsiaTheme="minorEastAsia" w:hAnsi="Times New Roman" w:cs="Times New Roman"/>
          <w:sz w:val="24"/>
          <w:szCs w:val="24"/>
        </w:rPr>
        <w:t xml:space="preserve"> is the maximum allowable CTOD toughness that can be used in Eq. (1).</w:t>
      </w:r>
      <w:r>
        <w:rPr>
          <w:rFonts w:ascii="Times New Roman" w:hAnsi="Times New Roman" w:cs="Times New Roman"/>
          <w:sz w:val="24"/>
          <w:szCs w:val="24"/>
        </w:rPr>
        <w:t xml:space="preserve"> </w:t>
      </w:r>
      <m:oMath>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avg</m:t>
            </m:r>
          </m:sub>
        </m:sSub>
      </m:oMath>
      <w:r>
        <w:rPr>
          <w:rFonts w:ascii="Times New Roman" w:eastAsiaTheme="minorEastAsia" w:hAnsi="Times New Roman" w:cs="Times New Roman"/>
          <w:sz w:val="24"/>
          <w:szCs w:val="24"/>
        </w:rPr>
        <w:t xml:space="preserve"> denote the minimum and average values of the CVN respectively.</w:t>
      </w:r>
      <w:r w:rsidR="00BA77C5">
        <w:rPr>
          <w:rFonts w:ascii="Times New Roman" w:eastAsiaTheme="minorEastAsia" w:hAnsi="Times New Roman" w:cs="Times New Roman"/>
          <w:sz w:val="24"/>
          <w:szCs w:val="24"/>
        </w:rPr>
        <w:t xml:space="preserve"> Using </w:t>
      </w:r>
      <w:proofErr w:type="gramStart"/>
      <w:r w:rsidR="00BA77C5">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BA77C5">
        <w:rPr>
          <w:rFonts w:ascii="Times New Roman" w:eastAsiaTheme="minorEastAsia" w:hAnsi="Times New Roman" w:cs="Times New Roman"/>
          <w:sz w:val="24"/>
          <w:szCs w:val="24"/>
        </w:rPr>
        <w:t xml:space="preserve"> from</w:t>
      </w:r>
      <w:proofErr w:type="gramEnd"/>
      <w:r w:rsidR="00BA77C5">
        <w:rPr>
          <w:rFonts w:ascii="Times New Roman" w:eastAsiaTheme="minorEastAsia" w:hAnsi="Times New Roman" w:cs="Times New Roman"/>
          <w:sz w:val="24"/>
          <w:szCs w:val="24"/>
        </w:rPr>
        <w:t xml:space="preserve"> </w:t>
      </w:r>
      <w:r w:rsidR="00BA77C5">
        <w:rPr>
          <w:rFonts w:ascii="Times New Roman" w:eastAsiaTheme="minorEastAsia" w:hAnsi="Times New Roman" w:cs="Times New Roman"/>
          <w:sz w:val="24"/>
          <w:szCs w:val="24"/>
        </w:rPr>
        <w:fldChar w:fldCharType="begin"/>
      </w:r>
      <w:r w:rsidR="00BA77C5">
        <w:rPr>
          <w:rFonts w:ascii="Times New Roman" w:eastAsiaTheme="minorEastAsia" w:hAnsi="Times New Roman" w:cs="Times New Roman"/>
          <w:sz w:val="24"/>
          <w:szCs w:val="24"/>
        </w:rPr>
        <w:instrText xml:space="preserve"> REF _Ref393212608 \h </w:instrText>
      </w:r>
      <w:r w:rsidR="00BA77C5">
        <w:rPr>
          <w:rFonts w:ascii="Times New Roman" w:eastAsiaTheme="minorEastAsia" w:hAnsi="Times New Roman" w:cs="Times New Roman"/>
          <w:sz w:val="24"/>
          <w:szCs w:val="24"/>
        </w:rPr>
      </w:r>
      <w:r w:rsidR="00BA77C5">
        <w:rPr>
          <w:rFonts w:ascii="Times New Roman" w:eastAsiaTheme="minorEastAsia" w:hAnsi="Times New Roman" w:cs="Times New Roman"/>
          <w:sz w:val="24"/>
          <w:szCs w:val="24"/>
        </w:rPr>
        <w:fldChar w:fldCharType="separate"/>
      </w:r>
      <w:r w:rsidR="0076245A" w:rsidRPr="00F2562C">
        <w:rPr>
          <w:rFonts w:ascii="Times New Roman" w:hAnsi="Times New Roman" w:cs="Times New Roman"/>
          <w:sz w:val="24"/>
          <w:szCs w:val="24"/>
        </w:rPr>
        <w:t xml:space="preserve">Table </w:t>
      </w:r>
      <w:r w:rsidR="0076245A">
        <w:rPr>
          <w:rFonts w:ascii="Times New Roman" w:hAnsi="Times New Roman" w:cs="Times New Roman"/>
          <w:noProof/>
          <w:sz w:val="24"/>
          <w:szCs w:val="24"/>
        </w:rPr>
        <w:t>12</w:t>
      </w:r>
      <w:r w:rsidR="00BA77C5">
        <w:rPr>
          <w:rFonts w:ascii="Times New Roman" w:eastAsiaTheme="minorEastAsia" w:hAnsi="Times New Roman" w:cs="Times New Roman"/>
          <w:sz w:val="24"/>
          <w:szCs w:val="24"/>
        </w:rPr>
        <w:fldChar w:fldCharType="end"/>
      </w:r>
      <w:r w:rsidR="00BA77C5">
        <w:rPr>
          <w:rFonts w:ascii="Times New Roman" w:eastAsiaTheme="minorEastAsia" w:hAnsi="Times New Roman" w:cs="Times New Roman"/>
          <w:sz w:val="24"/>
          <w:szCs w:val="24"/>
        </w:rPr>
        <w:t xml:space="preserve"> and the upper shelf CVN of 159 J,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is computed as </w:t>
      </w:r>
      <m:oMath>
        <m:r>
          <w:rPr>
            <w:rFonts w:ascii="Cambria Math" w:eastAsiaTheme="minorEastAsia" w:hAnsi="Cambria Math" w:cs="Times New Roman"/>
            <w:sz w:val="24"/>
            <w:szCs w:val="24"/>
          </w:rPr>
          <m:t>201.61 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BA77C5">
        <w:rPr>
          <w:rFonts w:ascii="Times New Roman" w:eastAsiaTheme="minorEastAsia" w:hAnsi="Times New Roman" w:cs="Times New Roman"/>
          <w:sz w:val="24"/>
          <w:szCs w:val="24"/>
        </w:rPr>
        <w:t xml:space="preserve"> from Eq. (7). Plugging this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value in Eq. (8) yielded </w:t>
      </w:r>
      <w:r w:rsidR="00831B34">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δ</m:t>
        </m:r>
      </m:oMath>
      <w:r w:rsidR="00831B34">
        <w:rPr>
          <w:rFonts w:ascii="Times New Roman" w:eastAsiaTheme="minorEastAsia" w:hAnsi="Times New Roman" w:cs="Times New Roman"/>
          <w:sz w:val="24"/>
          <w:szCs w:val="24"/>
        </w:rPr>
        <w:t xml:space="preserve"> value of </w:t>
      </w:r>
      <m:oMath>
        <m:r>
          <w:rPr>
            <w:rFonts w:ascii="Cambria Math" w:eastAsiaTheme="minorEastAsia" w:hAnsi="Cambria Math" w:cs="Times New Roman"/>
            <w:sz w:val="24"/>
            <w:szCs w:val="24"/>
          </w:rPr>
          <m:t>0.27 mm</m:t>
        </m:r>
      </m:oMath>
      <w:r w:rsidR="00831B34">
        <w:rPr>
          <w:rFonts w:ascii="Times New Roman" w:eastAsiaTheme="minorEastAsia" w:hAnsi="Times New Roman" w:cs="Times New Roman"/>
          <w:sz w:val="24"/>
          <w:szCs w:val="24"/>
        </w:rPr>
        <w:t xml:space="preserve"> which is less than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oMath>
      <w:r w:rsidR="00831B34">
        <w:rPr>
          <w:rFonts w:ascii="Times New Roman" w:eastAsiaTheme="minorEastAsia" w:hAnsi="Times New Roman" w:cs="Times New Roman"/>
          <w:sz w:val="24"/>
          <w:szCs w:val="24"/>
        </w:rPr>
        <w:t xml:space="preserve"> value computed as 0.705 according to Eq. (9).</w:t>
      </w:r>
      <w:r w:rsidR="008F7448">
        <w:rPr>
          <w:rFonts w:ascii="Times New Roman" w:eastAsiaTheme="minorEastAsia" w:hAnsi="Times New Roman" w:cs="Times New Roman"/>
          <w:sz w:val="24"/>
          <w:szCs w:val="24"/>
        </w:rPr>
        <w:t xml:space="preserve"> </w:t>
      </w:r>
      <w:r w:rsidR="00882F45">
        <w:rPr>
          <w:rFonts w:ascii="Times New Roman" w:eastAsiaTheme="minorEastAsia" w:hAnsi="Times New Roman" w:cs="Times New Roman"/>
          <w:sz w:val="24"/>
          <w:szCs w:val="24"/>
        </w:rPr>
        <w:t>Also 0.27 is within the applicability range of</w:t>
      </w:r>
      <w:r w:rsidR="006E772D">
        <w:rPr>
          <w:rFonts w:ascii="Times New Roman" w:eastAsiaTheme="minorEastAsia" w:hAnsi="Times New Roman" w:cs="Times New Roman"/>
          <w:sz w:val="24"/>
          <w:szCs w:val="24"/>
        </w:rPr>
        <w:t xml:space="preserve"> Eq. (1) </w:t>
      </w:r>
      <w:r w:rsidR="00882F45">
        <w:rPr>
          <w:rFonts w:ascii="Times New Roman" w:eastAsiaTheme="minorEastAsia" w:hAnsi="Times New Roman" w:cs="Times New Roman"/>
          <w:sz w:val="24"/>
          <w:szCs w:val="24"/>
        </w:rPr>
        <w:t xml:space="preserve">which is the interval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0.1, 0.3</m:t>
            </m:r>
          </m:e>
        </m:d>
      </m:oMath>
      <w:r w:rsidR="006E772D">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δ</m:t>
        </m:r>
      </m:oMath>
      <w:r w:rsidR="00882F45">
        <w:rPr>
          <w:rFonts w:ascii="Times New Roman" w:eastAsiaTheme="minorEastAsia" w:hAnsi="Times New Roman" w:cs="Times New Roman"/>
          <w:sz w:val="24"/>
          <w:szCs w:val="24"/>
        </w:rPr>
        <w:t xml:space="preserve"> according to CSA Z662-11. </w:t>
      </w:r>
      <w:r w:rsidR="008F7448">
        <w:rPr>
          <w:rFonts w:ascii="Times New Roman" w:eastAsiaTheme="minorEastAsia" w:hAnsi="Times New Roman" w:cs="Times New Roman"/>
          <w:sz w:val="24"/>
          <w:szCs w:val="24"/>
        </w:rPr>
        <w:t xml:space="preserve">Using this </w:t>
      </w:r>
      <m:oMath>
        <m:r>
          <w:rPr>
            <w:rFonts w:ascii="Cambria Math" w:eastAsiaTheme="minorEastAsia" w:hAnsi="Cambria Math" w:cs="Times New Roman"/>
            <w:sz w:val="24"/>
            <w:szCs w:val="24"/>
          </w:rPr>
          <m:t>δ</m:t>
        </m:r>
      </m:oMath>
      <w:r w:rsidR="008F7448">
        <w:rPr>
          <w:rFonts w:ascii="Times New Roman" w:eastAsiaTheme="minorEastAsia" w:hAnsi="Times New Roman" w:cs="Times New Roman"/>
          <w:sz w:val="24"/>
          <w:szCs w:val="24"/>
        </w:rPr>
        <w:t xml:space="preserve"> value, Eq. (1) predicts the tensile strain capacity as shown in </w:t>
      </w:r>
      <w:r w:rsidR="008F7448">
        <w:rPr>
          <w:rFonts w:ascii="Times New Roman" w:eastAsiaTheme="minorEastAsia" w:hAnsi="Times New Roman" w:cs="Times New Roman"/>
          <w:sz w:val="24"/>
          <w:szCs w:val="24"/>
        </w:rPr>
        <w:fldChar w:fldCharType="begin"/>
      </w:r>
      <w:r w:rsidR="008F7448">
        <w:rPr>
          <w:rFonts w:ascii="Times New Roman" w:eastAsiaTheme="minorEastAsia" w:hAnsi="Times New Roman" w:cs="Times New Roman"/>
          <w:sz w:val="24"/>
          <w:szCs w:val="24"/>
        </w:rPr>
        <w:instrText xml:space="preserve"> REF _Ref393219349 \h </w:instrText>
      </w:r>
      <w:r w:rsidR="008F7448">
        <w:rPr>
          <w:rFonts w:ascii="Times New Roman" w:eastAsiaTheme="minorEastAsia" w:hAnsi="Times New Roman" w:cs="Times New Roman"/>
          <w:sz w:val="24"/>
          <w:szCs w:val="24"/>
        </w:rPr>
      </w:r>
      <w:r w:rsidR="008F7448">
        <w:rPr>
          <w:rFonts w:ascii="Times New Roman" w:eastAsiaTheme="minorEastAsia" w:hAnsi="Times New Roman" w:cs="Times New Roman"/>
          <w:sz w:val="24"/>
          <w:szCs w:val="24"/>
        </w:rPr>
        <w:fldChar w:fldCharType="separate"/>
      </w:r>
      <w:r w:rsidR="0076245A" w:rsidRPr="00493E70">
        <w:rPr>
          <w:rFonts w:ascii="Times New Roman" w:hAnsi="Times New Roman" w:cs="Times New Roman"/>
          <w:sz w:val="24"/>
          <w:szCs w:val="24"/>
        </w:rPr>
        <w:t xml:space="preserve">Table </w:t>
      </w:r>
      <w:r w:rsidR="0076245A">
        <w:rPr>
          <w:rFonts w:ascii="Times New Roman" w:hAnsi="Times New Roman" w:cs="Times New Roman"/>
          <w:noProof/>
          <w:sz w:val="24"/>
          <w:szCs w:val="24"/>
        </w:rPr>
        <w:t>13</w:t>
      </w:r>
      <w:r w:rsidR="008F7448">
        <w:rPr>
          <w:rFonts w:ascii="Times New Roman" w:eastAsiaTheme="minorEastAsia" w:hAnsi="Times New Roman" w:cs="Times New Roman"/>
          <w:sz w:val="24"/>
          <w:szCs w:val="24"/>
        </w:rPr>
        <w:fldChar w:fldCharType="end"/>
      </w:r>
      <w:r w:rsidR="008F7448">
        <w:rPr>
          <w:rFonts w:ascii="Times New Roman" w:eastAsiaTheme="minorEastAsia" w:hAnsi="Times New Roman" w:cs="Times New Roman"/>
          <w:sz w:val="24"/>
          <w:szCs w:val="24"/>
        </w:rPr>
        <w:t xml:space="preserve">.  </w:t>
      </w:r>
    </w:p>
    <w:p w:rsidR="00493E70" w:rsidRPr="00493E70" w:rsidRDefault="00493E70" w:rsidP="00493E70">
      <w:pPr>
        <w:pStyle w:val="Caption"/>
        <w:keepNext/>
        <w:jc w:val="center"/>
        <w:rPr>
          <w:rFonts w:ascii="Times New Roman" w:hAnsi="Times New Roman" w:cs="Times New Roman"/>
          <w:color w:val="auto"/>
          <w:sz w:val="24"/>
          <w:szCs w:val="24"/>
        </w:rPr>
      </w:pPr>
      <w:bookmarkStart w:id="56" w:name="_Ref393219349"/>
      <w:r w:rsidRPr="00493E70">
        <w:rPr>
          <w:rFonts w:ascii="Times New Roman" w:hAnsi="Times New Roman" w:cs="Times New Roman"/>
          <w:color w:val="auto"/>
          <w:sz w:val="24"/>
          <w:szCs w:val="24"/>
        </w:rPr>
        <w:t xml:space="preserve">Table </w:t>
      </w:r>
      <w:r w:rsidRPr="00493E70">
        <w:rPr>
          <w:rFonts w:ascii="Times New Roman" w:hAnsi="Times New Roman" w:cs="Times New Roman"/>
          <w:color w:val="auto"/>
          <w:sz w:val="24"/>
          <w:szCs w:val="24"/>
        </w:rPr>
        <w:fldChar w:fldCharType="begin"/>
      </w:r>
      <w:r w:rsidRPr="00493E70">
        <w:rPr>
          <w:rFonts w:ascii="Times New Roman" w:hAnsi="Times New Roman" w:cs="Times New Roman"/>
          <w:color w:val="auto"/>
          <w:sz w:val="24"/>
          <w:szCs w:val="24"/>
        </w:rPr>
        <w:instrText xml:space="preserve"> SEQ Table \* ARABIC </w:instrText>
      </w:r>
      <w:r w:rsidRPr="00493E70">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15</w:t>
      </w:r>
      <w:r w:rsidRPr="00493E70">
        <w:rPr>
          <w:rFonts w:ascii="Times New Roman" w:hAnsi="Times New Roman" w:cs="Times New Roman"/>
          <w:color w:val="auto"/>
          <w:sz w:val="24"/>
          <w:szCs w:val="24"/>
        </w:rPr>
        <w:fldChar w:fldCharType="end"/>
      </w:r>
      <w:bookmarkEnd w:id="56"/>
      <w:r w:rsidRPr="00493E70">
        <w:rPr>
          <w:rFonts w:ascii="Times New Roman" w:hAnsi="Times New Roman" w:cs="Times New Roman"/>
          <w:color w:val="auto"/>
          <w:sz w:val="24"/>
          <w:szCs w:val="24"/>
        </w:rPr>
        <w:t>: Tensile strain capacity according to CSA Z662-11</w:t>
      </w:r>
    </w:p>
    <w:tbl>
      <w:tblPr>
        <w:tblStyle w:val="TableGrid"/>
        <w:tblW w:w="0" w:type="auto"/>
        <w:jc w:val="center"/>
        <w:tblInd w:w="817" w:type="dxa"/>
        <w:tblLook w:val="04A0" w:firstRow="1" w:lastRow="0" w:firstColumn="1" w:lastColumn="0" w:noHBand="0" w:noVBand="1"/>
      </w:tblPr>
      <w:tblGrid>
        <w:gridCol w:w="756"/>
        <w:gridCol w:w="756"/>
        <w:gridCol w:w="756"/>
        <w:gridCol w:w="982"/>
        <w:gridCol w:w="1098"/>
      </w:tblGrid>
      <w:tr w:rsidR="008F7448" w:rsidTr="00493E70">
        <w:trPr>
          <w:jc w:val="center"/>
        </w:trPr>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75"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δ</m:t>
                </m:r>
                <m:r>
                  <w:rPr>
                    <w:rFonts w:ascii="Cambria Math" w:eastAsiaTheme="minorEastAsia" w:hAnsi="Cambria Math" w:cs="Times New Roman"/>
                    <w:sz w:val="24"/>
                    <w:szCs w:val="24"/>
                  </w:rPr>
                  <m:t xml:space="preserve"> [mm]</m:t>
                </m:r>
              </m:oMath>
            </m:oMathPara>
          </w:p>
        </w:tc>
        <w:tc>
          <w:tcPr>
            <w:tcW w:w="784" w:type="dxa"/>
          </w:tcPr>
          <w:p w:rsidR="008F7448" w:rsidRDefault="00394CF0" w:rsidP="00493E70">
            <w:pPr>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eastAsiaTheme="minorEastAsia" w:hAnsi="Cambria Math" w:cs="Times New Roman"/>
                    <w:sz w:val="24"/>
                    <w:szCs w:val="24"/>
                  </w:rPr>
                  <m:t xml:space="preserve"> [%]</m:t>
                </m:r>
              </m:oMath>
            </m:oMathPara>
          </w:p>
        </w:tc>
      </w:tr>
      <w:tr w:rsidR="008F7448" w:rsidTr="00493E70">
        <w:trPr>
          <w:jc w:val="center"/>
        </w:trPr>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0.81</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0.25</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7.14</w:t>
            </w:r>
          </w:p>
        </w:tc>
        <w:tc>
          <w:tcPr>
            <w:tcW w:w="475"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0.27</w:t>
            </w:r>
          </w:p>
        </w:tc>
        <w:tc>
          <w:tcPr>
            <w:tcW w:w="784"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0.95</w:t>
            </w:r>
          </w:p>
        </w:tc>
      </w:tr>
    </w:tbl>
    <w:p w:rsidR="00493E70" w:rsidRDefault="00493E70" w:rsidP="00D94122">
      <w:pPr>
        <w:jc w:val="both"/>
        <w:rPr>
          <w:rFonts w:ascii="Times New Roman" w:hAnsi="Times New Roman" w:cs="Times New Roman"/>
          <w:sz w:val="24"/>
          <w:szCs w:val="24"/>
        </w:rPr>
      </w:pPr>
    </w:p>
    <w:p w:rsidR="00622B0D" w:rsidRDefault="00493E70" w:rsidP="00D94122">
      <w:pPr>
        <w:jc w:val="both"/>
        <w:rPr>
          <w:rFonts w:ascii="Times New Roman" w:hAnsi="Times New Roman" w:cs="Times New Roman"/>
          <w:sz w:val="24"/>
          <w:szCs w:val="24"/>
        </w:rPr>
      </w:pPr>
      <w:r>
        <w:rPr>
          <w:rFonts w:ascii="Times New Roman" w:hAnsi="Times New Roman" w:cs="Times New Roman"/>
          <w:sz w:val="24"/>
          <w:szCs w:val="24"/>
        </w:rPr>
        <w:t xml:space="preserve">The tensile strain capacity computed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_Ref393219349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493E70">
        <w:rPr>
          <w:rFonts w:ascii="Times New Roman" w:hAnsi="Times New Roman" w:cs="Times New Roman"/>
          <w:sz w:val="24"/>
          <w:szCs w:val="24"/>
        </w:rPr>
        <w:t xml:space="preserve">Table </w:t>
      </w:r>
      <w:r w:rsidR="0076245A">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applies</w:t>
      </w:r>
      <w:r w:rsidR="008F7448">
        <w:rPr>
          <w:rFonts w:ascii="Times New Roman" w:hAnsi="Times New Roman" w:cs="Times New Roman"/>
          <w:sz w:val="24"/>
          <w:szCs w:val="24"/>
        </w:rPr>
        <w:t xml:space="preserve"> to</w:t>
      </w:r>
      <w:r>
        <w:rPr>
          <w:rFonts w:ascii="Times New Roman" w:hAnsi="Times New Roman" w:cs="Times New Roman"/>
          <w:sz w:val="24"/>
          <w:szCs w:val="24"/>
        </w:rPr>
        <w:t xml:space="preserve"> both Test 1 and Test 2 since the only difference between the first two tests is the level of internal pressure and Eq. (1) doesn’t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p>
    <w:p w:rsidR="008F7448" w:rsidRDefault="008F7448" w:rsidP="008F7448">
      <w:pPr>
        <w:jc w:val="both"/>
        <w:rPr>
          <w:rFonts w:ascii="Times New Roman" w:hAnsi="Times New Roman" w:cs="Times New Roman"/>
          <w:b/>
          <w:sz w:val="24"/>
          <w:szCs w:val="24"/>
        </w:rPr>
      </w:pPr>
      <w:r w:rsidRPr="0001390B">
        <w:rPr>
          <w:rFonts w:ascii="Times New Roman" w:hAnsi="Times New Roman" w:cs="Times New Roman"/>
          <w:b/>
          <w:sz w:val="24"/>
          <w:szCs w:val="24"/>
        </w:rPr>
        <w:t xml:space="preserve">Comparison with the </w:t>
      </w:r>
      <w:r>
        <w:rPr>
          <w:rFonts w:ascii="Times New Roman" w:hAnsi="Times New Roman" w:cs="Times New Roman"/>
          <w:b/>
          <w:sz w:val="24"/>
          <w:szCs w:val="24"/>
        </w:rPr>
        <w:t>PRCI report</w:t>
      </w:r>
    </w:p>
    <w:p w:rsidR="00F34185" w:rsidRDefault="005D556E"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PRCI report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prci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introduces </w:t>
      </w:r>
      <w:r w:rsidR="00303E6F">
        <w:rPr>
          <w:rFonts w:ascii="Times New Roman" w:hAnsi="Times New Roman" w:cs="Times New Roman"/>
          <w:sz w:val="24"/>
          <w:szCs w:val="24"/>
        </w:rPr>
        <w:t>Eq. (4)</w:t>
      </w:r>
      <w:r w:rsidR="0001398E">
        <w:rPr>
          <w:rFonts w:ascii="Times New Roman" w:hAnsi="Times New Roman" w:cs="Times New Roman"/>
          <w:sz w:val="24"/>
          <w:szCs w:val="24"/>
        </w:rPr>
        <w:t xml:space="preserve"> </w:t>
      </w:r>
      <w:r w:rsidR="00303E6F">
        <w:rPr>
          <w:rFonts w:ascii="Times New Roman" w:hAnsi="Times New Roman" w:cs="Times New Roman"/>
          <w:sz w:val="24"/>
          <w:szCs w:val="24"/>
        </w:rPr>
        <w:t xml:space="preserve">for the prediction </w:t>
      </w:r>
      <w:proofErr w:type="gramStart"/>
      <w:r w:rsidR="00303E6F">
        <w:rPr>
          <w:rFonts w:ascii="Times New Roman" w:hAnsi="Times New Roman" w:cs="Times New Roman"/>
          <w:sz w:val="24"/>
          <w:szCs w:val="24"/>
        </w:rPr>
        <w:t xml:space="preserve">of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00303E6F">
        <w:rPr>
          <w:rFonts w:ascii="Times New Roman" w:eastAsiaTheme="minorEastAsia" w:hAnsi="Times New Roman" w:cs="Times New Roman"/>
          <w:sz w:val="24"/>
          <w:szCs w:val="24"/>
        </w:rPr>
        <w:t>.</w:t>
      </w:r>
      <w:r w:rsidR="0001398E">
        <w:rPr>
          <w:rFonts w:ascii="Times New Roman" w:eastAsiaTheme="minorEastAsia" w:hAnsi="Times New Roman" w:cs="Times New Roman"/>
          <w:sz w:val="24"/>
          <w:szCs w:val="24"/>
        </w:rPr>
        <w:t xml:space="preserve"> In Eq. (4), the letters A, B, C, D represent functions of the parameters </w:t>
      </w:r>
      <m:oMath>
        <m:r>
          <w:rPr>
            <w:rFonts w:ascii="Cambria Math" w:eastAsiaTheme="minorEastAsia" w:hAnsi="Cambria Math" w:cs="Times New Roman"/>
            <w:sz w:val="24"/>
            <w:szCs w:val="24"/>
          </w:rPr>
          <m:t>η</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ψ</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ϕ</m:t>
        </m:r>
      </m:oMath>
      <w:r w:rsidR="0001398E">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η, ξ, λ</m:t>
        </m:r>
      </m:oMath>
      <w:r w:rsidR="0001398E">
        <w:rPr>
          <w:rFonts w:ascii="Times New Roman" w:eastAsiaTheme="minorEastAsia" w:hAnsi="Times New Roman" w:cs="Times New Roman"/>
          <w:sz w:val="24"/>
          <w:szCs w:val="24"/>
        </w:rPr>
        <w:t xml:space="preserve"> have the same meaning as in Eq. (1), </w:t>
      </w:r>
      <m:oMath>
        <m:r>
          <w:rPr>
            <w:rFonts w:ascii="Cambria Math" w:eastAsiaTheme="minorEastAsia" w:hAnsi="Cambria Math" w:cs="Times New Roman"/>
            <w:sz w:val="24"/>
            <w:szCs w:val="24"/>
          </w:rPr>
          <m:t>ψ</m:t>
        </m:r>
      </m:oMath>
      <w:r w:rsidR="0001398E">
        <w:rPr>
          <w:rFonts w:ascii="Times New Roman" w:eastAsiaTheme="minorEastAsia" w:hAnsi="Times New Roman" w:cs="Times New Roman"/>
          <w:sz w:val="24"/>
          <w:szCs w:val="24"/>
        </w:rPr>
        <w:t xml:space="preserve"> </w:t>
      </w:r>
      <w:commentRangeStart w:id="57"/>
      <w:r w:rsidR="0001398E">
        <w:rPr>
          <w:rFonts w:ascii="Times New Roman" w:eastAsiaTheme="minorEastAsia" w:hAnsi="Times New Roman" w:cs="Times New Roman"/>
          <w:sz w:val="24"/>
          <w:szCs w:val="24"/>
        </w:rPr>
        <w:t>denotes</w:t>
      </w:r>
      <w:commentRangeEnd w:id="57"/>
      <w:r w:rsidR="004F77AE">
        <w:rPr>
          <w:rStyle w:val="CommentReference"/>
        </w:rPr>
        <w:commentReference w:id="57"/>
      </w:r>
      <w:r w:rsidR="0001398E">
        <w:rPr>
          <w:rFonts w:ascii="Times New Roman" w:eastAsiaTheme="minorEastAsia" w:hAnsi="Times New Roman" w:cs="Times New Roman"/>
          <w:sz w:val="24"/>
          <w:szCs w:val="24"/>
        </w:rPr>
        <w:t xml:space="preserve"> the ratio of the girth weld high – low misalignment to the pipe wall thickness </w:t>
      </w:r>
      <w:r w:rsidR="0001398E">
        <w:rPr>
          <w:rFonts w:ascii="Times New Roman" w:eastAsiaTheme="minorEastAsia" w:hAnsi="Times New Roman" w:cs="Times New Roman"/>
          <w:sz w:val="24"/>
          <w:szCs w:val="24"/>
        </w:rPr>
        <w:lastRenderedPageBreak/>
        <w:t xml:space="preserve">and </w:t>
      </w:r>
      <m:oMath>
        <m:r>
          <w:rPr>
            <w:rFonts w:ascii="Cambria Math" w:eastAsiaTheme="minorEastAsia" w:hAnsi="Cambria Math" w:cs="Times New Roman"/>
            <w:sz w:val="24"/>
            <w:szCs w:val="24"/>
          </w:rPr>
          <m:t>ϕ</m:t>
        </m:r>
      </m:oMath>
      <w:r w:rsidR="0001398E">
        <w:rPr>
          <w:rFonts w:ascii="Times New Roman" w:eastAsiaTheme="minorEastAsia" w:hAnsi="Times New Roman" w:cs="Times New Roman"/>
          <w:sz w:val="24"/>
          <w:szCs w:val="24"/>
        </w:rPr>
        <w:t xml:space="preserve"> denotes the ratio of the girth weld ultimate strength to the pipe base metal ultimate strength.</w:t>
      </w:r>
      <w:r w:rsidR="00F34185">
        <w:rPr>
          <w:rFonts w:ascii="Times New Roman" w:eastAsiaTheme="minorEastAsia" w:hAnsi="Times New Roman" w:cs="Times New Roman"/>
          <w:sz w:val="24"/>
          <w:szCs w:val="24"/>
        </w:rPr>
        <w:t xml:space="preserve"> The </w:t>
      </w:r>
      <w:proofErr w:type="gramStart"/>
      <w:r w:rsidR="00F34185">
        <w:rPr>
          <w:rFonts w:ascii="Times New Roman" w:eastAsiaTheme="minorEastAsia" w:hAnsi="Times New Roman" w:cs="Times New Roman"/>
          <w:sz w:val="24"/>
          <w:szCs w:val="24"/>
        </w:rPr>
        <w:t>definition of the functions A, B, C, D are</w:t>
      </w:r>
      <w:proofErr w:type="gramEnd"/>
      <w:r w:rsidR="00F34185">
        <w:rPr>
          <w:rFonts w:ascii="Times New Roman" w:eastAsiaTheme="minorEastAsia" w:hAnsi="Times New Roman" w:cs="Times New Roman"/>
          <w:sz w:val="24"/>
          <w:szCs w:val="24"/>
        </w:rPr>
        <w:t xml:space="preserve"> given in Eq. (10)</w:t>
      </w:r>
      <w:r w:rsidR="00287436">
        <w:rPr>
          <w:rFonts w:ascii="Times New Roman" w:eastAsiaTheme="minorEastAsia" w:hAnsi="Times New Roman" w:cs="Times New Roman"/>
          <w:sz w:val="24"/>
          <w:szCs w:val="24"/>
        </w:rPr>
        <w:t xml:space="preserve"> </w:t>
      </w:r>
      <w:r w:rsidR="00287436">
        <w:rPr>
          <w:rFonts w:ascii="Times New Roman" w:eastAsiaTheme="minorEastAsia" w:hAnsi="Times New Roman" w:cs="Times New Roman"/>
          <w:sz w:val="24"/>
          <w:szCs w:val="24"/>
        </w:rPr>
        <w:fldChar w:fldCharType="begin"/>
      </w:r>
      <w:r w:rsidR="00287436">
        <w:rPr>
          <w:rFonts w:ascii="Times New Roman" w:eastAsiaTheme="minorEastAsia" w:hAnsi="Times New Roman" w:cs="Times New Roman"/>
          <w:sz w:val="24"/>
          <w:szCs w:val="24"/>
        </w:rPr>
        <w:instrText xml:space="preserve"> REF prci \h </w:instrText>
      </w:r>
      <w:r w:rsidR="00287436">
        <w:rPr>
          <w:rFonts w:ascii="Times New Roman" w:eastAsiaTheme="minorEastAsia" w:hAnsi="Times New Roman" w:cs="Times New Roman"/>
          <w:sz w:val="24"/>
          <w:szCs w:val="24"/>
        </w:rPr>
      </w:r>
      <w:r w:rsidR="00287436">
        <w:rPr>
          <w:rFonts w:ascii="Times New Roman" w:eastAsiaTheme="minorEastAsia" w:hAnsi="Times New Roman" w:cs="Times New Roman"/>
          <w:sz w:val="24"/>
          <w:szCs w:val="24"/>
        </w:rPr>
        <w:fldChar w:fldCharType="separate"/>
      </w:r>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r w:rsidR="00287436">
        <w:rPr>
          <w:rFonts w:ascii="Times New Roman" w:eastAsiaTheme="minorEastAsia" w:hAnsi="Times New Roman" w:cs="Times New Roman"/>
          <w:sz w:val="24"/>
          <w:szCs w:val="24"/>
        </w:rPr>
        <w:fldChar w:fldCharType="end"/>
      </w:r>
      <w:r w:rsidR="00287436">
        <w:rPr>
          <w:rFonts w:ascii="Times New Roman" w:eastAsiaTheme="minorEastAsia" w:hAnsi="Times New Roman" w:cs="Times New Roman"/>
          <w:sz w:val="24"/>
          <w:szCs w:val="24"/>
        </w:rPr>
        <w:t>.</w:t>
      </w:r>
      <w:r w:rsidR="00D13D1E">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8897"/>
        <w:gridCol w:w="679"/>
      </w:tblGrid>
      <w:tr w:rsidR="00F34185" w:rsidTr="00742D8A">
        <w:tc>
          <w:tcPr>
            <w:tcW w:w="8897" w:type="dxa"/>
            <w:tcBorders>
              <w:top w:val="nil"/>
              <w:left w:val="nil"/>
              <w:bottom w:val="nil"/>
              <w:right w:val="nil"/>
            </w:tcBorders>
          </w:tcPr>
          <w:p w:rsidR="00F34185" w:rsidRPr="003E2F15" w:rsidRDefault="00F34185" w:rsidP="00F3418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 xml:space="preserve">ξ  </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ηξ</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num>
                          <m:den>
                            <m:r>
                              <w:rPr>
                                <w:rFonts w:ascii="Cambria Math" w:eastAsiaTheme="minorEastAsia" w:hAnsi="Cambria Math" w:cs="Times New Roman"/>
                                <w:sz w:val="24"/>
                                <w:szCs w:val="24"/>
                              </w:rPr>
                              <m:t>ξ</m:t>
                            </m:r>
                          </m:den>
                        </m:f>
                      </m:sup>
                    </m:sSup>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6</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ηξ</m:t>
                            </m:r>
                          </m:e>
                        </m:d>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8</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10</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11</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13</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sup>
                    </m:sSup>
                  </m:e>
                </m:d>
              </m:oMath>
            </m:oMathPara>
          </w:p>
          <w:p w:rsidR="003E2F15" w:rsidRPr="003E2F15" w:rsidRDefault="003E2F15" w:rsidP="003E2F1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sup>
                        </m:sSup>
                      </m:num>
                      <m:den>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5</m:t>
                            </m:r>
                          </m:sub>
                        </m:sSub>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6</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7</m:t>
                                    </m:r>
                                  </m:sub>
                                </m:sSub>
                              </m:sup>
                            </m:sSup>
                          </m:e>
                        </m:d>
                      </m:e>
                      <m:sup>
                        <m:r>
                          <w:rPr>
                            <w:rFonts w:ascii="Cambria Math" w:eastAsiaTheme="minorEastAsia" w:hAnsi="Cambria Math" w:cs="Times New Roman"/>
                            <w:sz w:val="24"/>
                            <w:szCs w:val="24"/>
                          </w:rPr>
                          <m:t>λ</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8</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sup>
                    </m:sSup>
                  </m:e>
                </m:d>
              </m:oMath>
            </m:oMathPara>
          </w:p>
          <w:p w:rsidR="003E2F15" w:rsidRPr="006E2EC7" w:rsidRDefault="006E2EC7" w:rsidP="006E2EC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ξ</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e>
                        </m:d>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5</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-η</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-ξ</m:t>
                        </m:r>
                      </m:sup>
                    </m:sSup>
                  </m:e>
                </m:d>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10</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sup>
                    </m:sSup>
                    <m:r>
                      <w:rPr>
                        <w:rFonts w:ascii="Cambria Math" w:eastAsiaTheme="minorEastAsia" w:hAnsi="Cambria Math" w:cs="Times New Roman"/>
                        <w:sz w:val="24"/>
                        <w:szCs w:val="24"/>
                      </w:rPr>
                      <m:t>ϕ</m:t>
                    </m:r>
                  </m:e>
                </m:d>
              </m:oMath>
            </m:oMathPara>
          </w:p>
          <w:p w:rsidR="006E2EC7" w:rsidRDefault="006E2EC7" w:rsidP="00742D8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ξ</m:t>
                            </m:r>
                          </m:e>
                        </m:d>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6</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7</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8</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sup>
                    </m:sSup>
                  </m:e>
                </m:d>
              </m:oMath>
            </m:oMathPara>
          </w:p>
        </w:tc>
        <w:tc>
          <w:tcPr>
            <w:tcW w:w="679" w:type="dxa"/>
            <w:tcBorders>
              <w:top w:val="nil"/>
              <w:left w:val="nil"/>
              <w:bottom w:val="nil"/>
              <w:right w:val="nil"/>
            </w:tcBorders>
            <w:vAlign w:val="center"/>
          </w:tcPr>
          <w:p w:rsidR="00F34185" w:rsidRDefault="00F34185" w:rsidP="00742D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bl>
    <w:p w:rsidR="00287436" w:rsidRDefault="00287436" w:rsidP="00D94122">
      <w:pPr>
        <w:jc w:val="both"/>
        <w:rPr>
          <w:rFonts w:ascii="Times New Roman" w:eastAsiaTheme="minorEastAsia" w:hAnsi="Times New Roman" w:cs="Times New Roman"/>
          <w:sz w:val="24"/>
          <w:szCs w:val="24"/>
        </w:rPr>
      </w:pPr>
    </w:p>
    <w:p w:rsidR="00207844" w:rsidRDefault="00287436"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(10) the </w:t>
      </w:r>
      <w:proofErr w:type="gramStart"/>
      <w:r>
        <w:rPr>
          <w:rFonts w:ascii="Times New Roman" w:eastAsiaTheme="minorEastAsia" w:hAnsi="Times New Roman" w:cs="Times New Roman"/>
          <w:sz w:val="24"/>
          <w:szCs w:val="24"/>
        </w:rPr>
        <w:t xml:space="preserve">parameters </w:t>
      </w:r>
      <w:proofErr w:type="gramEnd"/>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e>
        </m:d>
      </m:oMath>
      <w:r>
        <w:rPr>
          <w:rFonts w:ascii="Times New Roman" w:eastAsiaTheme="minorEastAsia" w:hAnsi="Times New Roman" w:cs="Times New Roman"/>
          <w:sz w:val="24"/>
          <w:szCs w:val="24"/>
        </w:rPr>
        <w:t xml:space="preserve"> are based on data fitting and are given in Table 7-1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sidR="002828C6">
        <w:rPr>
          <w:rFonts w:ascii="Times New Roman" w:eastAsiaTheme="minorEastAsia" w:hAnsi="Times New Roman" w:cs="Times New Roman"/>
          <w:sz w:val="24"/>
          <w:szCs w:val="24"/>
        </w:rPr>
        <w:t xml:space="preserve">The meaning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in Eq. (4) is different from Eq. (1). In Eq. (4)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denotes the tensile strain capacity of a pipe with 15.9 mm wall thickness and an internal pressure corresponding to 72% SMYS hoop stress.</w:t>
      </w:r>
      <w:r w:rsidR="00F34185">
        <w:rPr>
          <w:rFonts w:ascii="Times New Roman" w:eastAsiaTheme="minorEastAsia" w:hAnsi="Times New Roman" w:cs="Times New Roman"/>
          <w:sz w:val="24"/>
          <w:szCs w:val="24"/>
        </w:rPr>
        <w:t xml:space="preserve"> </w:t>
      </w:r>
      <w:r w:rsidR="00876496">
        <w:rPr>
          <w:rFonts w:ascii="Times New Roman" w:eastAsiaTheme="minorEastAsia" w:hAnsi="Times New Roman" w:cs="Times New Roman"/>
          <w:sz w:val="24"/>
          <w:szCs w:val="24"/>
        </w:rPr>
        <w:t>In order to generalize Eq. (4) to all cases of internal pressure</w:t>
      </w:r>
      <w:r w:rsidR="002828C6">
        <w:rPr>
          <w:rFonts w:ascii="Times New Roman" w:eastAsiaTheme="minorEastAsia" w:hAnsi="Times New Roman" w:cs="Times New Roman"/>
          <w:sz w:val="24"/>
          <w:szCs w:val="24"/>
        </w:rPr>
        <w:t xml:space="preserve"> up to 80% SMYS,</w:t>
      </w:r>
      <w:r w:rsidR="00876496">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the effect of internal pressure 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was investigated using finite element analysis. </w:t>
      </w:r>
      <w:r w:rsidR="00E15E31">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Liu et al </w:t>
      </w:r>
      <w:r w:rsidR="00504858">
        <w:rPr>
          <w:rFonts w:ascii="Times New Roman" w:eastAsiaTheme="minorEastAsia" w:hAnsi="Times New Roman" w:cs="Times New Roman"/>
          <w:sz w:val="24"/>
          <w:szCs w:val="24"/>
        </w:rPr>
        <w:fldChar w:fldCharType="begin"/>
      </w:r>
      <w:r w:rsidR="00504858">
        <w:rPr>
          <w:rFonts w:ascii="Times New Roman" w:eastAsiaTheme="minorEastAsia" w:hAnsi="Times New Roman" w:cs="Times New Roman"/>
          <w:sz w:val="24"/>
          <w:szCs w:val="24"/>
        </w:rPr>
        <w:instrText xml:space="preserve"> REF significanceOfBiaxial \h </w:instrText>
      </w:r>
      <w:r w:rsidR="00504858">
        <w:rPr>
          <w:rFonts w:ascii="Times New Roman" w:eastAsiaTheme="minorEastAsia" w:hAnsi="Times New Roman" w:cs="Times New Roman"/>
          <w:sz w:val="24"/>
          <w:szCs w:val="24"/>
        </w:rPr>
      </w:r>
      <w:r w:rsidR="00504858">
        <w:rPr>
          <w:rFonts w:ascii="Times New Roman" w:eastAsiaTheme="minorEastAsia" w:hAnsi="Times New Roman" w:cs="Times New Roman"/>
          <w:sz w:val="24"/>
          <w:szCs w:val="24"/>
        </w:rPr>
        <w:fldChar w:fldCharType="separate"/>
      </w:r>
      <w:r w:rsidR="0076245A">
        <w:rPr>
          <w:rFonts w:ascii="Times New Roman" w:hAnsi="Times New Roman" w:cs="Times New Roman"/>
          <w:color w:val="000000"/>
          <w:sz w:val="24"/>
          <w:szCs w:val="24"/>
          <w:shd w:val="clear" w:color="auto" w:fill="FFFFFF"/>
        </w:rPr>
        <w:t>[27]</w:t>
      </w:r>
      <w:r w:rsidR="00504858">
        <w:rPr>
          <w:rFonts w:ascii="Times New Roman" w:eastAsiaTheme="minorEastAsia" w:hAnsi="Times New Roman" w:cs="Times New Roman"/>
          <w:sz w:val="24"/>
          <w:szCs w:val="24"/>
        </w:rPr>
        <w:fldChar w:fldCharType="end"/>
      </w:r>
      <w:r w:rsidR="00504858">
        <w:rPr>
          <w:rFonts w:ascii="Times New Roman" w:eastAsiaTheme="minorEastAsia" w:hAnsi="Times New Roman" w:cs="Times New Roman"/>
          <w:sz w:val="24"/>
          <w:szCs w:val="24"/>
        </w:rPr>
        <w:t xml:space="preserve"> found that as the internal pressure value increases from 0 to 60% SMYS, there is a significant decrease </w:t>
      </w:r>
      <w:proofErr w:type="gramStart"/>
      <w:r w:rsidR="00504858">
        <w:rPr>
          <w:rFonts w:ascii="Times New Roman" w:eastAsiaTheme="minorEastAsia" w:hAnsi="Times New Roman" w:cs="Times New Roman"/>
          <w:sz w:val="24"/>
          <w:szCs w:val="24"/>
        </w:rPr>
        <w:t xml:space="preserve">in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whereas for internal pressure values in the range 60% SMYS to 80% SMYS,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becomes satur</w:t>
      </w:r>
      <w:r w:rsidR="00207844">
        <w:rPr>
          <w:rFonts w:ascii="Times New Roman" w:eastAsiaTheme="minorEastAsia" w:hAnsi="Times New Roman" w:cs="Times New Roman"/>
          <w:sz w:val="24"/>
          <w:szCs w:val="24"/>
        </w:rPr>
        <w:t>ated. Based on this finding, Eq. (4) is generalized to all internal pressure values between 0 and 80% SMYS with the relationship given in Eq. (11)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207844" w:rsidTr="0074503B">
        <w:tc>
          <w:tcPr>
            <w:tcW w:w="8897" w:type="dxa"/>
          </w:tcPr>
          <w:p w:rsidR="00207844" w:rsidRDefault="00394CF0" w:rsidP="00207844">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 xml:space="preserve">      if         0.6≤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≤0.8</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num>
                            <m:den>
                              <m:r>
                                <w:rPr>
                                  <w:rFonts w:ascii="Cambria Math" w:eastAsiaTheme="minorEastAsia" w:hAnsi="Cambria Math" w:cs="Times New Roman"/>
                                  <w:sz w:val="24"/>
                                  <w:szCs w:val="24"/>
                                </w:rPr>
                                <m:t>3</m:t>
                              </m:r>
                            </m:den>
                          </m:f>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e>
                          </m:d>
                          <m:r>
                            <w:rPr>
                              <w:rFonts w:ascii="Cambria Math" w:eastAsiaTheme="minorEastAsia" w:hAnsi="Cambria Math" w:cs="Times New Roman"/>
                              <w:sz w:val="24"/>
                              <w:szCs w:val="24"/>
                            </w:rPr>
                            <m:t xml:space="preserve">      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&lt;0.6 </m:t>
                          </m:r>
                        </m:e>
                      </m:mr>
                    </m:m>
                  </m:e>
                </m:d>
              </m:oMath>
            </m:oMathPara>
          </w:p>
        </w:tc>
        <w:tc>
          <w:tcPr>
            <w:tcW w:w="679" w:type="dxa"/>
            <w:vAlign w:val="center"/>
          </w:tcPr>
          <w:p w:rsidR="00207844" w:rsidRDefault="00207844" w:rsidP="007450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bl>
    <w:p w:rsidR="000B453D" w:rsidRDefault="000B453D" w:rsidP="00D94122">
      <w:pPr>
        <w:jc w:val="both"/>
        <w:rPr>
          <w:rFonts w:ascii="Times New Roman" w:eastAsiaTheme="minorEastAsia" w:hAnsi="Times New Roman" w:cs="Times New Roman"/>
          <w:sz w:val="24"/>
          <w:szCs w:val="24"/>
        </w:rPr>
      </w:pPr>
    </w:p>
    <w:p w:rsidR="00F2562C" w:rsidRDefault="001939D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(11),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is the tensile strain capacity computed using Eq. (4), which assumes 72% SMYS internal pressure.</w:t>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oMath>
      <w:r w:rsidR="000B453D">
        <w:rPr>
          <w:rFonts w:ascii="Times New Roman" w:eastAsiaTheme="minorEastAsia" w:hAnsi="Times New Roman" w:cs="Times New Roman"/>
          <w:sz w:val="24"/>
          <w:szCs w:val="24"/>
        </w:rPr>
        <w:t xml:space="preserve"> </w:t>
      </w:r>
      <w:proofErr w:type="gramStart"/>
      <w:r w:rsidR="000B453D">
        <w:rPr>
          <w:rFonts w:ascii="Times New Roman" w:eastAsiaTheme="minorEastAsia" w:hAnsi="Times New Roman" w:cs="Times New Roman"/>
          <w:sz w:val="24"/>
          <w:szCs w:val="24"/>
        </w:rPr>
        <w:t>denotes</w:t>
      </w:r>
      <w:proofErr w:type="gramEnd"/>
      <w:r w:rsidR="000B453D">
        <w:rPr>
          <w:rFonts w:ascii="Times New Roman" w:eastAsiaTheme="minorEastAsia" w:hAnsi="Times New Roman" w:cs="Times New Roman"/>
          <w:sz w:val="24"/>
          <w:szCs w:val="24"/>
        </w:rPr>
        <w:t xml:space="preserve"> the tensile strain capacity in case of no internal pressure. According to </w:t>
      </w:r>
      <w:r w:rsidR="000B453D">
        <w:rPr>
          <w:rFonts w:ascii="Times New Roman" w:eastAsiaTheme="minorEastAsia" w:hAnsi="Times New Roman" w:cs="Times New Roman"/>
          <w:sz w:val="24"/>
          <w:szCs w:val="24"/>
        </w:rPr>
        <w:fldChar w:fldCharType="begin"/>
      </w:r>
      <w:r w:rsidR="000B453D">
        <w:rPr>
          <w:rFonts w:ascii="Times New Roman" w:eastAsiaTheme="minorEastAsia" w:hAnsi="Times New Roman" w:cs="Times New Roman"/>
          <w:sz w:val="24"/>
          <w:szCs w:val="24"/>
        </w:rPr>
        <w:instrText xml:space="preserve"> REF prci \h </w:instrText>
      </w:r>
      <w:r w:rsidR="000B453D">
        <w:rPr>
          <w:rFonts w:ascii="Times New Roman" w:eastAsiaTheme="minorEastAsia" w:hAnsi="Times New Roman" w:cs="Times New Roman"/>
          <w:sz w:val="24"/>
          <w:szCs w:val="24"/>
        </w:rPr>
      </w:r>
      <w:r w:rsidR="000B453D">
        <w:rPr>
          <w:rFonts w:ascii="Times New Roman" w:eastAsiaTheme="minorEastAsia" w:hAnsi="Times New Roman" w:cs="Times New Roman"/>
          <w:sz w:val="24"/>
          <w:szCs w:val="24"/>
        </w:rPr>
        <w:fldChar w:fldCharType="separate"/>
      </w:r>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r w:rsidR="000B453D">
        <w:rPr>
          <w:rFonts w:ascii="Times New Roman" w:eastAsiaTheme="minorEastAsia" w:hAnsi="Times New Roman" w:cs="Times New Roman"/>
          <w:sz w:val="24"/>
          <w:szCs w:val="24"/>
        </w:rPr>
        <w:fldChar w:fldCharType="end"/>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0</m:t>
            </m:r>
          </m:sup>
        </m:sSubSup>
      </m:oMath>
      <w:r w:rsidR="000B453D">
        <w:rPr>
          <w:rFonts w:ascii="Times New Roman" w:eastAsiaTheme="minorEastAsia" w:hAnsi="Times New Roman" w:cs="Times New Roman"/>
          <w:sz w:val="24"/>
          <w:szCs w:val="24"/>
        </w:rPr>
        <w:t xml:space="preserve"> can be estimated as being equal to </w:t>
      </w:r>
      <m:oMath>
        <m:r>
          <w:rPr>
            <w:rFonts w:ascii="Cambria Math" w:eastAsiaTheme="minorEastAsia" w:hAnsi="Cambria Math" w:cs="Times New Roman"/>
            <w:sz w:val="24"/>
            <w:szCs w:val="24"/>
          </w:rPr>
          <m:t>1.5</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is computed using Eq. (4)</w:t>
      </w:r>
      <w:r w:rsidR="000B453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oMath>
      <w:r w:rsidR="00C02D93">
        <w:rPr>
          <w:rFonts w:ascii="Times New Roman" w:eastAsiaTheme="minorEastAsia" w:hAnsi="Times New Roman" w:cs="Times New Roman"/>
          <w:sz w:val="24"/>
          <w:szCs w:val="24"/>
        </w:rPr>
        <w:t xml:space="preserve"> </w:t>
      </w:r>
      <w:proofErr w:type="gramStart"/>
      <w:r w:rsidR="00C02D93">
        <w:rPr>
          <w:rFonts w:ascii="Times New Roman" w:eastAsiaTheme="minorEastAsia" w:hAnsi="Times New Roman" w:cs="Times New Roman"/>
          <w:sz w:val="24"/>
          <w:szCs w:val="24"/>
        </w:rPr>
        <w:t>denotes</w:t>
      </w:r>
      <w:proofErr w:type="gramEnd"/>
      <w:r w:rsidR="00C02D93">
        <w:rPr>
          <w:rFonts w:ascii="Times New Roman" w:eastAsiaTheme="minorEastAsia" w:hAnsi="Times New Roman" w:cs="Times New Roman"/>
          <w:sz w:val="24"/>
          <w:szCs w:val="24"/>
        </w:rPr>
        <w:t xml:space="preserve"> the tensile strain capacity generalized to the range of internal pressure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0, 0.8</m:t>
            </m:r>
          </m:e>
        </m:d>
      </m:oMath>
      <w:r w:rsidR="009E47A9">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w:r w:rsidR="009E47A9">
        <w:rPr>
          <w:rFonts w:ascii="Times New Roman" w:eastAsiaTheme="minorEastAsia" w:hAnsi="Times New Roman" w:cs="Times New Roman"/>
          <w:sz w:val="24"/>
          <w:szCs w:val="24"/>
        </w:rPr>
        <w:t xml:space="preserve"> is the ratio of the hoop stress caused by the internal pressure to the specified minimum yield stress of the pipe base metal</w:t>
      </w:r>
      <w:r w:rsidR="00C02D93">
        <w:rPr>
          <w:rFonts w:ascii="Times New Roman" w:eastAsiaTheme="minorEastAsia" w:hAnsi="Times New Roman" w:cs="Times New Roman"/>
          <w:sz w:val="24"/>
          <w:szCs w:val="24"/>
        </w:rPr>
        <w:t>.</w:t>
      </w:r>
    </w:p>
    <w:p w:rsidR="00C03F78" w:rsidRDefault="00B540EC"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Also Eq. (4) is generalized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to a pipe wall thickness range of </w:t>
      </w:r>
      <m:oMath>
        <m:r>
          <w:rPr>
            <w:rFonts w:ascii="Cambria Math" w:eastAsiaTheme="minorEastAsia" w:hAnsi="Cambria Math" w:cs="Times New Roman"/>
            <w:sz w:val="24"/>
            <w:szCs w:val="24"/>
          </w:rPr>
          <m:t>t∈[12.7 mm, 25.4 mm]</m:t>
        </m:r>
      </m:oMath>
      <w:r>
        <w:rPr>
          <w:rFonts w:ascii="Times New Roman" w:eastAsiaTheme="minorEastAsia" w:hAnsi="Times New Roman" w:cs="Times New Roman"/>
          <w:sz w:val="24"/>
          <w:szCs w:val="24"/>
        </w:rPr>
        <w:t xml:space="preserve"> using a thickness correlation function which is developed based on finite element analysis results.</w:t>
      </w:r>
      <w:r w:rsidR="00C03F78">
        <w:rPr>
          <w:rFonts w:ascii="Times New Roman" w:eastAsiaTheme="minorEastAsia" w:hAnsi="Times New Roman" w:cs="Times New Roman"/>
          <w:sz w:val="24"/>
          <w:szCs w:val="24"/>
        </w:rPr>
        <w:t xml:space="preserve"> Using this thickness correlation function the tensile strain capacity computed using Eq. (4) for a wall thickness of 15.9 mm can be related to any wall thickness in the range </w:t>
      </w:r>
      <m:oMath>
        <m:r>
          <w:rPr>
            <w:rFonts w:ascii="Cambria Math" w:eastAsiaTheme="minorEastAsia" w:hAnsi="Cambria Math" w:cs="Times New Roman"/>
            <w:sz w:val="24"/>
            <w:szCs w:val="24"/>
          </w:rPr>
          <m:t>[12.7 mm, 25.4 mm]</m:t>
        </m:r>
      </m:oMath>
      <w:r w:rsidR="00C03F78">
        <w:rPr>
          <w:rFonts w:ascii="Times New Roman" w:eastAsiaTheme="minorEastAsia" w:hAnsi="Times New Roman" w:cs="Times New Roman"/>
          <w:sz w:val="24"/>
          <w:szCs w:val="24"/>
        </w:rPr>
        <w:t xml:space="preserve"> as in Eq. (12)</w:t>
      </w:r>
    </w:p>
    <w:tbl>
      <w:tblPr>
        <w:tblStyle w:val="TableGrid"/>
        <w:tblW w:w="0" w:type="auto"/>
        <w:tblLook w:val="04A0" w:firstRow="1" w:lastRow="0" w:firstColumn="1" w:lastColumn="0" w:noHBand="0" w:noVBand="1"/>
      </w:tblPr>
      <w:tblGrid>
        <w:gridCol w:w="8897"/>
        <w:gridCol w:w="679"/>
      </w:tblGrid>
      <w:tr w:rsidR="00C03F78" w:rsidTr="00630373">
        <w:tc>
          <w:tcPr>
            <w:tcW w:w="8897" w:type="dxa"/>
            <w:tcBorders>
              <w:top w:val="nil"/>
              <w:left w:val="nil"/>
              <w:bottom w:val="nil"/>
              <w:right w:val="nil"/>
            </w:tcBorders>
            <w:vAlign w:val="center"/>
          </w:tcPr>
          <w:p w:rsidR="00C03F78" w:rsidRDefault="00394CF0" w:rsidP="00630373">
            <w:pPr>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crit,t</m:t>
                    </m:r>
                  </m:sup>
                </m:sSub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d>
                      <m:dPr>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num>
                          <m:den>
                            <m:r>
                              <w:rPr>
                                <w:rFonts w:ascii="Cambria Math" w:eastAsiaTheme="minorEastAsia" w:hAnsi="Cambria Math" w:cs="Times New Roman"/>
                                <w:sz w:val="32"/>
                                <w:szCs w:val="32"/>
                              </w:rPr>
                              <m:t>t</m:t>
                            </m:r>
                          </m:den>
                        </m:f>
                      </m:e>
                    </m:d>
                  </m:e>
                  <m:sup>
                    <m:r>
                      <w:rPr>
                        <w:rFonts w:ascii="Cambria Math" w:eastAsiaTheme="minorEastAsia" w:hAnsi="Cambria Math" w:cs="Times New Roman"/>
                        <w:sz w:val="32"/>
                        <w:szCs w:val="32"/>
                      </w:rPr>
                      <m:t>0.8096</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1+1.503</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ψ</m:t>
                            </m:r>
                          </m:e>
                          <m:sup>
                            <m:r>
                              <w:rPr>
                                <w:rFonts w:ascii="Cambria Math" w:eastAsiaTheme="minorEastAsia" w:hAnsi="Cambria Math" w:cs="Times New Roman"/>
                                <w:sz w:val="32"/>
                                <w:szCs w:val="32"/>
                              </w:rPr>
                              <m:t>1.229</m:t>
                            </m:r>
                          </m:sup>
                        </m:sSup>
                      </m:e>
                    </m:d>
                  </m:sup>
                </m:sSup>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m:t>
                    </m:r>
                  </m:sup>
                </m:sSubSup>
              </m:oMath>
            </m:oMathPara>
          </w:p>
        </w:tc>
        <w:tc>
          <w:tcPr>
            <w:tcW w:w="679" w:type="dxa"/>
            <w:tcBorders>
              <w:top w:val="nil"/>
              <w:left w:val="nil"/>
              <w:bottom w:val="nil"/>
              <w:right w:val="nil"/>
            </w:tcBorders>
            <w:vAlign w:val="center"/>
          </w:tcPr>
          <w:p w:rsidR="00C03F78" w:rsidRDefault="00C03F78" w:rsidP="006303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bl>
    <w:p w:rsidR="00B540EC" w:rsidRDefault="00C03F78"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775736"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(12)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crit,t</m:t>
            </m:r>
          </m:sup>
        </m:sSubSup>
      </m:oMath>
      <w:r>
        <w:rPr>
          <w:rFonts w:ascii="Times New Roman" w:eastAsiaTheme="minorEastAsia" w:hAnsi="Times New Roman" w:cs="Times New Roman"/>
          <w:sz w:val="24"/>
          <w:szCs w:val="24"/>
        </w:rPr>
        <w:t xml:space="preserve">denotes the tensile strain capacity generalized with respect to wall thickness,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is equal to 15.9 mm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the actual wall thickness in the </w:t>
      </w:r>
      <w:proofErr w:type="gramStart"/>
      <w:r>
        <w:rPr>
          <w:rFonts w:ascii="Times New Roman" w:eastAsiaTheme="minorEastAsia" w:hAnsi="Times New Roman" w:cs="Times New Roman"/>
          <w:sz w:val="24"/>
          <w:szCs w:val="24"/>
        </w:rPr>
        <w:t xml:space="preserve">range </w:t>
      </w:r>
      <w:proofErr w:type="gramEnd"/>
      <m:oMath>
        <m:r>
          <w:rPr>
            <w:rFonts w:ascii="Cambria Math" w:eastAsiaTheme="minorEastAsia" w:hAnsi="Cambria Math" w:cs="Times New Roman"/>
            <w:sz w:val="24"/>
            <w:szCs w:val="24"/>
          </w:rPr>
          <m:t>[12.7 mm, 25.4 mm]</m:t>
        </m:r>
      </m:oMath>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in</w:t>
      </w:r>
      <w:proofErr w:type="gramEnd"/>
      <w:r>
        <w:rPr>
          <w:rFonts w:ascii="Times New Roman" w:eastAsiaTheme="minorEastAsia" w:hAnsi="Times New Roman" w:cs="Times New Roman"/>
          <w:sz w:val="24"/>
          <w:szCs w:val="24"/>
        </w:rPr>
        <w:t xml:space="preserve"> Eq. (12) is the tensile strain capa</w:t>
      </w:r>
      <w:r w:rsidR="00775736">
        <w:rPr>
          <w:rFonts w:ascii="Times New Roman" w:eastAsiaTheme="minorEastAsia" w:hAnsi="Times New Roman" w:cs="Times New Roman"/>
          <w:sz w:val="24"/>
          <w:szCs w:val="24"/>
        </w:rPr>
        <w:t>city computed using Eq. (4). The</w:t>
      </w:r>
      <w:r>
        <w:rPr>
          <w:rFonts w:ascii="Times New Roman" w:eastAsiaTheme="minorEastAsia" w:hAnsi="Times New Roman" w:cs="Times New Roman"/>
          <w:sz w:val="24"/>
          <w:szCs w:val="24"/>
        </w:rPr>
        <w:t xml:space="preserve"> parameter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denotes the ratio of the high-low misalignment to the pipe wall thickness. </w:t>
      </w:r>
    </w:p>
    <w:p w:rsidR="00764EF5"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carry out the comparison between experimentally measured tensile strain capacity values and the predicted ones, the maximum high–low misalignment of the girth welded specimens was used.  </w:t>
      </w:r>
      <w:r w:rsidR="00DE0D3D">
        <w:rPr>
          <w:rFonts w:ascii="Times New Roman" w:eastAsiaTheme="minorEastAsia" w:hAnsi="Times New Roman" w:cs="Times New Roman"/>
          <w:sz w:val="24"/>
          <w:szCs w:val="24"/>
        </w:rPr>
        <w:t>The maximum girth weld high-low misalignment is determined by creating a 3D model of the specimen surface with a 3D laser scanner and comparing the scanned pipe geometry with a perfect cylinder</w:t>
      </w:r>
      <w:r w:rsidR="00194423">
        <w:rPr>
          <w:rFonts w:ascii="Times New Roman" w:eastAsiaTheme="minorEastAsia" w:hAnsi="Times New Roman" w:cs="Times New Roman"/>
          <w:sz w:val="24"/>
          <w:szCs w:val="24"/>
        </w:rPr>
        <w:t xml:space="preserve"> which has</w:t>
      </w:r>
      <w:r w:rsidR="00DE0D3D">
        <w:rPr>
          <w:rFonts w:ascii="Times New Roman" w:eastAsiaTheme="minorEastAsia" w:hAnsi="Times New Roman" w:cs="Times New Roman"/>
          <w:sz w:val="24"/>
          <w:szCs w:val="24"/>
        </w:rPr>
        <w:t xml:space="preserve"> the same </w:t>
      </w:r>
      <w:r w:rsidR="005E323E">
        <w:rPr>
          <w:rFonts w:ascii="Times New Roman" w:eastAsiaTheme="minorEastAsia" w:hAnsi="Times New Roman" w:cs="Times New Roman"/>
          <w:sz w:val="24"/>
          <w:szCs w:val="24"/>
        </w:rPr>
        <w:t xml:space="preserve">average </w:t>
      </w:r>
      <w:r w:rsidR="00DE0D3D">
        <w:rPr>
          <w:rFonts w:ascii="Times New Roman" w:eastAsiaTheme="minorEastAsia" w:hAnsi="Times New Roman" w:cs="Times New Roman"/>
          <w:sz w:val="24"/>
          <w:szCs w:val="24"/>
        </w:rPr>
        <w:t>diameter as the</w:t>
      </w:r>
      <w:r w:rsidR="005E323E">
        <w:rPr>
          <w:rFonts w:ascii="Times New Roman" w:eastAsiaTheme="minorEastAsia" w:hAnsi="Times New Roman" w:cs="Times New Roman"/>
          <w:sz w:val="24"/>
          <w:szCs w:val="24"/>
        </w:rPr>
        <w:t xml:space="preserve"> scanned</w:t>
      </w:r>
      <w:r w:rsidR="00DE0D3D">
        <w:rPr>
          <w:rFonts w:ascii="Times New Roman" w:eastAsiaTheme="minorEastAsia" w:hAnsi="Times New Roman" w:cs="Times New Roman"/>
          <w:sz w:val="24"/>
          <w:szCs w:val="24"/>
        </w:rPr>
        <w:t xml:space="preserve"> pipe.</w:t>
      </w:r>
      <w:r w:rsidR="005E323E">
        <w:rPr>
          <w:rFonts w:ascii="Times New Roman" w:eastAsiaTheme="minorEastAsia" w:hAnsi="Times New Roman" w:cs="Times New Roman"/>
          <w:sz w:val="24"/>
          <w:szCs w:val="24"/>
        </w:rPr>
        <w:t xml:space="preserve"> This average diameter is determined using the reverse engineering software </w:t>
      </w:r>
      <w:proofErr w:type="spellStart"/>
      <w:r w:rsidR="005E323E">
        <w:rPr>
          <w:rFonts w:ascii="Times New Roman" w:eastAsiaTheme="minorEastAsia" w:hAnsi="Times New Roman" w:cs="Times New Roman"/>
          <w:sz w:val="24"/>
          <w:szCs w:val="24"/>
        </w:rPr>
        <w:t>Geomagic</w:t>
      </w:r>
      <w:proofErr w:type="spellEnd"/>
      <w:r w:rsidR="005E323E">
        <w:rPr>
          <w:rFonts w:ascii="Times New Roman" w:eastAsiaTheme="minorEastAsia" w:hAnsi="Times New Roman" w:cs="Times New Roman"/>
          <w:sz w:val="24"/>
          <w:szCs w:val="24"/>
        </w:rPr>
        <w:t xml:space="preserve"> as the diameter of the best fit cylinder to the scanned pipe surface. It is sufficient to scan the girth weld and its neighbourhood since this is the only part of the pipe surface relevant to the high – low misalignment.</w:t>
      </w:r>
      <w:r w:rsidR="00194423">
        <w:rPr>
          <w:rFonts w:ascii="Times New Roman" w:eastAsiaTheme="minorEastAsia" w:hAnsi="Times New Roman" w:cs="Times New Roman"/>
          <w:sz w:val="24"/>
          <w:szCs w:val="24"/>
        </w:rPr>
        <w:t xml:space="preserve"> The perfect cylinder is created using </w:t>
      </w:r>
      <w:proofErr w:type="gramStart"/>
      <w:r w:rsidR="00194423">
        <w:rPr>
          <w:rFonts w:ascii="Times New Roman" w:eastAsiaTheme="minorEastAsia" w:hAnsi="Times New Roman" w:cs="Times New Roman"/>
          <w:sz w:val="24"/>
          <w:szCs w:val="24"/>
        </w:rPr>
        <w:t>a 3D</w:t>
      </w:r>
      <w:proofErr w:type="gramEnd"/>
      <w:r w:rsidR="00194423">
        <w:rPr>
          <w:rFonts w:ascii="Times New Roman" w:eastAsiaTheme="minorEastAsia" w:hAnsi="Times New Roman" w:cs="Times New Roman"/>
          <w:sz w:val="24"/>
          <w:szCs w:val="24"/>
        </w:rPr>
        <w:t xml:space="preserve"> modelling software and imported to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for the comparison. The 3D comparison algorithm of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ove</w:t>
      </w:r>
      <w:r w:rsidR="00764EF5">
        <w:rPr>
          <w:rFonts w:ascii="Times New Roman" w:eastAsiaTheme="minorEastAsia" w:hAnsi="Times New Roman" w:cs="Times New Roman"/>
          <w:sz w:val="24"/>
          <w:szCs w:val="24"/>
        </w:rPr>
        <w:t>r</w:t>
      </w:r>
      <w:r w:rsidR="00194423">
        <w:rPr>
          <w:rFonts w:ascii="Times New Roman" w:eastAsiaTheme="minorEastAsia" w:hAnsi="Times New Roman" w:cs="Times New Roman"/>
          <w:sz w:val="24"/>
          <w:szCs w:val="24"/>
        </w:rPr>
        <w:t>laps the scanned</w:t>
      </w:r>
      <w:r w:rsidR="00764EF5">
        <w:rPr>
          <w:rFonts w:ascii="Times New Roman" w:eastAsiaTheme="minorEastAsia" w:hAnsi="Times New Roman" w:cs="Times New Roman"/>
          <w:sz w:val="24"/>
          <w:szCs w:val="24"/>
        </w:rPr>
        <w:t xml:space="preserve"> </w:t>
      </w:r>
      <w:r w:rsidR="00194423">
        <w:rPr>
          <w:rFonts w:ascii="Times New Roman" w:eastAsiaTheme="minorEastAsia" w:hAnsi="Times New Roman" w:cs="Times New Roman"/>
          <w:sz w:val="24"/>
          <w:szCs w:val="24"/>
        </w:rPr>
        <w:t>girth weld area of the pipe with the imported perfect cylinder and creates a colour map which shows the deviations of the scanned surface from the perfect cylinder in millimeters at each point of the scanned surface</w:t>
      </w:r>
      <w:r w:rsidR="00764EF5">
        <w:rPr>
          <w:rFonts w:ascii="Times New Roman" w:eastAsiaTheme="minorEastAsia" w:hAnsi="Times New Roman" w:cs="Times New Roman"/>
          <w:sz w:val="24"/>
          <w:szCs w:val="24"/>
        </w:rPr>
        <w:t xml:space="preserve"> (</w:t>
      </w:r>
      <w:r w:rsidR="00764EF5">
        <w:rPr>
          <w:rFonts w:ascii="Times New Roman" w:eastAsiaTheme="minorEastAsia" w:hAnsi="Times New Roman" w:cs="Times New Roman"/>
          <w:sz w:val="24"/>
          <w:szCs w:val="24"/>
        </w:rPr>
        <w:fldChar w:fldCharType="begin"/>
      </w:r>
      <w:r w:rsidR="00764EF5">
        <w:rPr>
          <w:rFonts w:ascii="Times New Roman" w:eastAsiaTheme="minorEastAsia" w:hAnsi="Times New Roman" w:cs="Times New Roman"/>
          <w:sz w:val="24"/>
          <w:szCs w:val="24"/>
        </w:rPr>
        <w:instrText xml:space="preserve"> REF _Ref393291512 \h </w:instrText>
      </w:r>
      <w:r w:rsidR="00764EF5">
        <w:rPr>
          <w:rFonts w:ascii="Times New Roman" w:eastAsiaTheme="minorEastAsia" w:hAnsi="Times New Roman" w:cs="Times New Roman"/>
          <w:sz w:val="24"/>
          <w:szCs w:val="24"/>
        </w:rPr>
      </w:r>
      <w:r w:rsidR="00764EF5">
        <w:rPr>
          <w:rFonts w:ascii="Times New Roman" w:eastAsiaTheme="minorEastAsia" w:hAnsi="Times New Roman" w:cs="Times New Roman"/>
          <w:sz w:val="24"/>
          <w:szCs w:val="24"/>
        </w:rPr>
        <w:fldChar w:fldCharType="separate"/>
      </w:r>
      <w:r w:rsidR="0076245A" w:rsidRPr="00764EF5">
        <w:rPr>
          <w:rFonts w:ascii="Times New Roman" w:hAnsi="Times New Roman" w:cs="Times New Roman"/>
          <w:sz w:val="24"/>
          <w:szCs w:val="24"/>
        </w:rPr>
        <w:t xml:space="preserve">Figure </w:t>
      </w:r>
      <w:r w:rsidR="0076245A">
        <w:rPr>
          <w:rFonts w:ascii="Times New Roman" w:hAnsi="Times New Roman" w:cs="Times New Roman"/>
          <w:noProof/>
          <w:sz w:val="24"/>
          <w:szCs w:val="24"/>
        </w:rPr>
        <w:t>32</w:t>
      </w:r>
      <w:r w:rsidR="00764EF5">
        <w:rPr>
          <w:rFonts w:ascii="Times New Roman" w:eastAsiaTheme="minorEastAsia" w:hAnsi="Times New Roman" w:cs="Times New Roman"/>
          <w:sz w:val="24"/>
          <w:szCs w:val="24"/>
        </w:rPr>
        <w:fldChar w:fldCharType="end"/>
      </w:r>
      <w:r w:rsidR="00764EF5">
        <w:rPr>
          <w:rFonts w:ascii="Times New Roman" w:eastAsiaTheme="minorEastAsia" w:hAnsi="Times New Roman" w:cs="Times New Roman"/>
          <w:sz w:val="24"/>
          <w:szCs w:val="24"/>
        </w:rPr>
        <w:t>)</w:t>
      </w:r>
      <w:r w:rsidR="00194423">
        <w:rPr>
          <w:rFonts w:ascii="Times New Roman" w:eastAsiaTheme="minorEastAsia" w:hAnsi="Times New Roman" w:cs="Times New Roman"/>
          <w:sz w:val="24"/>
          <w:szCs w:val="24"/>
        </w:rPr>
        <w:t>.</w:t>
      </w:r>
    </w:p>
    <w:p w:rsidR="00764EF5" w:rsidRDefault="00764EF5" w:rsidP="00764EF5">
      <w:pPr>
        <w:keepNext/>
        <w:jc w:val="both"/>
      </w:pPr>
      <w:r>
        <w:rPr>
          <w:rFonts w:ascii="Times New Roman" w:eastAsiaTheme="minorEastAsia" w:hAnsi="Times New Roman" w:cs="Times New Roman"/>
          <w:noProof/>
          <w:sz w:val="24"/>
          <w:szCs w:val="24"/>
          <w:lang w:eastAsia="en-CA"/>
        </w:rPr>
        <w:lastRenderedPageBreak/>
        <w:drawing>
          <wp:inline distT="0" distB="0" distL="0" distR="0" wp14:anchorId="61F5AB10" wp14:editId="28B06C24">
            <wp:extent cx="5943600" cy="32054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owMisalignmentDeviation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764EF5" w:rsidRPr="00764EF5" w:rsidRDefault="00764EF5" w:rsidP="00764EF5">
      <w:pPr>
        <w:pStyle w:val="Caption"/>
        <w:jc w:val="center"/>
        <w:rPr>
          <w:rFonts w:ascii="Times New Roman" w:hAnsi="Times New Roman" w:cs="Times New Roman"/>
          <w:color w:val="auto"/>
          <w:sz w:val="24"/>
          <w:szCs w:val="24"/>
        </w:rPr>
      </w:pPr>
      <w:bookmarkStart w:id="58" w:name="_Ref393291512"/>
      <w:r w:rsidRPr="00764EF5">
        <w:rPr>
          <w:rFonts w:ascii="Times New Roman" w:hAnsi="Times New Roman" w:cs="Times New Roman"/>
          <w:color w:val="auto"/>
          <w:sz w:val="24"/>
          <w:szCs w:val="24"/>
        </w:rPr>
        <w:t xml:space="preserve">Figure </w:t>
      </w:r>
      <w:r w:rsidRPr="00764EF5">
        <w:rPr>
          <w:rFonts w:ascii="Times New Roman" w:hAnsi="Times New Roman" w:cs="Times New Roman"/>
          <w:color w:val="auto"/>
          <w:sz w:val="24"/>
          <w:szCs w:val="24"/>
        </w:rPr>
        <w:fldChar w:fldCharType="begin"/>
      </w:r>
      <w:r w:rsidRPr="00764EF5">
        <w:rPr>
          <w:rFonts w:ascii="Times New Roman" w:hAnsi="Times New Roman" w:cs="Times New Roman"/>
          <w:color w:val="auto"/>
          <w:sz w:val="24"/>
          <w:szCs w:val="24"/>
        </w:rPr>
        <w:instrText xml:space="preserve"> SEQ Figure \* ARABIC </w:instrText>
      </w:r>
      <w:r w:rsidRPr="00764EF5">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32</w:t>
      </w:r>
      <w:r w:rsidRPr="00764EF5">
        <w:rPr>
          <w:rFonts w:ascii="Times New Roman" w:hAnsi="Times New Roman" w:cs="Times New Roman"/>
          <w:color w:val="auto"/>
          <w:sz w:val="24"/>
          <w:szCs w:val="24"/>
        </w:rPr>
        <w:fldChar w:fldCharType="end"/>
      </w:r>
      <w:bookmarkEnd w:id="58"/>
      <w:r w:rsidRPr="00764EF5">
        <w:rPr>
          <w:rFonts w:ascii="Times New Roman" w:hAnsi="Times New Roman" w:cs="Times New Roman"/>
          <w:color w:val="auto"/>
          <w:sz w:val="24"/>
          <w:szCs w:val="24"/>
        </w:rPr>
        <w:t>: Colour map of deviations between the scanned girth weld area and a perfect cylinder</w:t>
      </w:r>
      <w:r w:rsidR="00835C98">
        <w:rPr>
          <w:rFonts w:ascii="Times New Roman" w:hAnsi="Times New Roman" w:cs="Times New Roman"/>
          <w:color w:val="auto"/>
          <w:sz w:val="24"/>
          <w:szCs w:val="24"/>
        </w:rPr>
        <w:t xml:space="preserve"> (Test 1)</w:t>
      </w:r>
    </w:p>
    <w:p w:rsidR="00DE0D3D" w:rsidRDefault="00764EF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colour map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_Ref393291512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76245A" w:rsidRPr="00764EF5">
        <w:rPr>
          <w:rFonts w:ascii="Times New Roman" w:hAnsi="Times New Roman" w:cs="Times New Roman"/>
          <w:sz w:val="24"/>
          <w:szCs w:val="24"/>
        </w:rPr>
        <w:t xml:space="preserve">Figure </w:t>
      </w:r>
      <w:r w:rsidR="0076245A">
        <w:rPr>
          <w:rFonts w:ascii="Times New Roman" w:hAnsi="Times New Roman" w:cs="Times New Roman"/>
          <w:noProof/>
          <w:sz w:val="24"/>
          <w:szCs w:val="24"/>
        </w:rPr>
        <w:t>32</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shades of green and blue indicate that the scanned surface is below the surface of the perfect cylinder and the shades of yellow and red indicate that the scanned surface is above the perfect cylinder surface. This colour convention can also be recognized from the </w:t>
      </w:r>
      <w:r w:rsidR="00A0034F">
        <w:rPr>
          <w:rFonts w:ascii="Times New Roman" w:eastAsiaTheme="minorEastAsia" w:hAnsi="Times New Roman" w:cs="Times New Roman"/>
          <w:sz w:val="24"/>
          <w:szCs w:val="24"/>
        </w:rPr>
        <w:t xml:space="preserve">dark red </w:t>
      </w:r>
      <w:r>
        <w:rPr>
          <w:rFonts w:ascii="Times New Roman" w:eastAsiaTheme="minorEastAsia" w:hAnsi="Times New Roman" w:cs="Times New Roman"/>
          <w:sz w:val="24"/>
          <w:szCs w:val="24"/>
        </w:rPr>
        <w:t xml:space="preserve">colours of the girth weld </w:t>
      </w:r>
      <w:r w:rsidR="00A0034F">
        <w:rPr>
          <w:rFonts w:ascii="Times New Roman" w:eastAsiaTheme="minorEastAsia" w:hAnsi="Times New Roman" w:cs="Times New Roman"/>
          <w:sz w:val="24"/>
          <w:szCs w:val="24"/>
        </w:rPr>
        <w:t>location which has greater diameter than the rest of the pipe.</w:t>
      </w:r>
      <w:r w:rsidR="00666D41">
        <w:rPr>
          <w:rFonts w:ascii="Times New Roman" w:eastAsiaTheme="minorEastAsia" w:hAnsi="Times New Roman" w:cs="Times New Roman"/>
          <w:sz w:val="24"/>
          <w:szCs w:val="24"/>
        </w:rPr>
        <w:t xml:space="preserve"> The annotations in </w:t>
      </w:r>
      <w:r w:rsidR="00666D41">
        <w:rPr>
          <w:rFonts w:ascii="Times New Roman" w:eastAsiaTheme="minorEastAsia" w:hAnsi="Times New Roman" w:cs="Times New Roman"/>
          <w:sz w:val="24"/>
          <w:szCs w:val="24"/>
        </w:rPr>
        <w:fldChar w:fldCharType="begin"/>
      </w:r>
      <w:r w:rsidR="00666D41">
        <w:rPr>
          <w:rFonts w:ascii="Times New Roman" w:eastAsiaTheme="minorEastAsia" w:hAnsi="Times New Roman" w:cs="Times New Roman"/>
          <w:sz w:val="24"/>
          <w:szCs w:val="24"/>
        </w:rPr>
        <w:instrText xml:space="preserve"> REF _Ref393291512 \h </w:instrText>
      </w:r>
      <w:r w:rsidR="00666D41">
        <w:rPr>
          <w:rFonts w:ascii="Times New Roman" w:eastAsiaTheme="minorEastAsia" w:hAnsi="Times New Roman" w:cs="Times New Roman"/>
          <w:sz w:val="24"/>
          <w:szCs w:val="24"/>
        </w:rPr>
      </w:r>
      <w:r w:rsidR="00666D41">
        <w:rPr>
          <w:rFonts w:ascii="Times New Roman" w:eastAsiaTheme="minorEastAsia" w:hAnsi="Times New Roman" w:cs="Times New Roman"/>
          <w:sz w:val="24"/>
          <w:szCs w:val="24"/>
        </w:rPr>
        <w:fldChar w:fldCharType="separate"/>
      </w:r>
      <w:r w:rsidR="0076245A" w:rsidRPr="00764EF5">
        <w:rPr>
          <w:rFonts w:ascii="Times New Roman" w:hAnsi="Times New Roman" w:cs="Times New Roman"/>
          <w:sz w:val="24"/>
          <w:szCs w:val="24"/>
        </w:rPr>
        <w:t xml:space="preserve">Figure </w:t>
      </w:r>
      <w:r w:rsidR="0076245A">
        <w:rPr>
          <w:rFonts w:ascii="Times New Roman" w:hAnsi="Times New Roman" w:cs="Times New Roman"/>
          <w:noProof/>
          <w:sz w:val="24"/>
          <w:szCs w:val="24"/>
        </w:rPr>
        <w:t>32</w:t>
      </w:r>
      <w:r w:rsidR="00666D41">
        <w:rPr>
          <w:rFonts w:ascii="Times New Roman" w:eastAsiaTheme="minorEastAsia" w:hAnsi="Times New Roman" w:cs="Times New Roman"/>
          <w:sz w:val="24"/>
          <w:szCs w:val="24"/>
        </w:rPr>
        <w:fldChar w:fldCharType="end"/>
      </w:r>
      <w:r w:rsidR="00666D41">
        <w:rPr>
          <w:rFonts w:ascii="Times New Roman" w:eastAsiaTheme="minorEastAsia" w:hAnsi="Times New Roman" w:cs="Times New Roman"/>
          <w:sz w:val="24"/>
          <w:szCs w:val="24"/>
        </w:rPr>
        <w:t xml:space="preserve"> show the magnitude of the deviations at both sides of the girth weld at three greatest misalignment locations.</w:t>
      </w:r>
      <w:r w:rsidR="00845489">
        <w:rPr>
          <w:rFonts w:ascii="Times New Roman" w:eastAsiaTheme="minorEastAsia" w:hAnsi="Times New Roman" w:cs="Times New Roman"/>
          <w:sz w:val="24"/>
          <w:szCs w:val="24"/>
        </w:rPr>
        <w:t xml:space="preserve"> The greatest magnitude of misalignment is observed as 0.896 mm</w:t>
      </w:r>
      <w:r w:rsidR="00835C98">
        <w:rPr>
          <w:rFonts w:ascii="Times New Roman" w:eastAsiaTheme="minorEastAsia" w:hAnsi="Times New Roman" w:cs="Times New Roman"/>
          <w:sz w:val="24"/>
          <w:szCs w:val="24"/>
        </w:rPr>
        <w:t xml:space="preserve"> for test 1</w:t>
      </w:r>
      <w:r w:rsidR="00845489">
        <w:rPr>
          <w:rFonts w:ascii="Times New Roman" w:eastAsiaTheme="minorEastAsia" w:hAnsi="Times New Roman" w:cs="Times New Roman"/>
          <w:sz w:val="24"/>
          <w:szCs w:val="24"/>
        </w:rPr>
        <w:t>.</w:t>
      </w:r>
      <w:r w:rsidR="00835C98">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 xml:space="preserve">Using this misalignment value the parameter </w:t>
      </w:r>
      <m:oMath>
        <m:r>
          <w:rPr>
            <w:rFonts w:ascii="Cambria Math" w:eastAsiaTheme="minorEastAsia" w:hAnsi="Cambria Math" w:cs="Times New Roman"/>
            <w:sz w:val="24"/>
            <w:szCs w:val="24"/>
          </w:rPr>
          <m:t>ψ</m:t>
        </m:r>
      </m:oMath>
      <w:r w:rsidR="00F10F1E">
        <w:rPr>
          <w:rFonts w:ascii="Times New Roman" w:eastAsiaTheme="minorEastAsia" w:hAnsi="Times New Roman" w:cs="Times New Roman"/>
          <w:sz w:val="24"/>
          <w:szCs w:val="24"/>
        </w:rPr>
        <w:t xml:space="preserve"> is computed as</w:t>
      </w:r>
      <w:r w:rsidR="00845489">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0.1297.</w:t>
      </w:r>
      <w:r w:rsidR="00E76F93">
        <w:rPr>
          <w:rFonts w:ascii="Times New Roman" w:eastAsiaTheme="minorEastAsia" w:hAnsi="Times New Roman" w:cs="Times New Roman"/>
          <w:sz w:val="24"/>
          <w:szCs w:val="24"/>
        </w:rPr>
        <w:t xml:space="preserve"> </w:t>
      </w:r>
    </w:p>
    <w:p w:rsidR="00E76F93" w:rsidRDefault="00E76F9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parameter </w:t>
      </w:r>
      <m:oMath>
        <m:r>
          <w:rPr>
            <w:rFonts w:ascii="Cambria Math" w:eastAsiaTheme="minorEastAsia" w:hAnsi="Cambria Math" w:cs="Times New Roman"/>
            <w:sz w:val="24"/>
            <w:szCs w:val="24"/>
          </w:rPr>
          <m:t>ϕ</m:t>
        </m:r>
      </m:oMath>
      <w:r>
        <w:rPr>
          <w:rFonts w:ascii="Times New Roman" w:eastAsiaTheme="minorEastAsia" w:hAnsi="Times New Roman" w:cs="Times New Roman"/>
          <w:sz w:val="24"/>
          <w:szCs w:val="24"/>
        </w:rPr>
        <w:t xml:space="preserve"> is computed based on the results of small scale tension tests of the weld metal and the base metal as 1.028. Using these values for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ϕ</m:t>
        </m:r>
      </m:oMath>
      <w:r>
        <w:rPr>
          <w:rFonts w:ascii="Times New Roman" w:eastAsiaTheme="minorEastAsia" w:hAnsi="Times New Roman" w:cs="Times New Roman"/>
          <w:sz w:val="24"/>
          <w:szCs w:val="24"/>
        </w:rPr>
        <w:t xml:space="preserve"> and the values listed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_Ref393219349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76245A" w:rsidRPr="00493E70">
        <w:rPr>
          <w:rFonts w:ascii="Times New Roman" w:hAnsi="Times New Roman" w:cs="Times New Roman"/>
          <w:sz w:val="24"/>
          <w:szCs w:val="24"/>
        </w:rPr>
        <w:t xml:space="preserve">Table </w:t>
      </w:r>
      <w:r w:rsidR="0076245A">
        <w:rPr>
          <w:rFonts w:ascii="Times New Roman" w:hAnsi="Times New Roman" w:cs="Times New Roman"/>
          <w:noProof/>
          <w:sz w:val="24"/>
          <w:szCs w:val="24"/>
        </w:rPr>
        <w:t>13</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Eq. (11) predicts the tensile strain capacity as shown in</w:t>
      </w:r>
      <w:r w:rsidR="0074503B">
        <w:rPr>
          <w:rFonts w:ascii="Times New Roman" w:eastAsiaTheme="minorEastAsia" w:hAnsi="Times New Roman" w:cs="Times New Roman"/>
          <w:sz w:val="24"/>
          <w:szCs w:val="24"/>
        </w:rPr>
        <w:t xml:space="preserve"> </w:t>
      </w:r>
      <w:r w:rsidR="0074503B">
        <w:rPr>
          <w:rFonts w:ascii="Times New Roman" w:eastAsiaTheme="minorEastAsia" w:hAnsi="Times New Roman" w:cs="Times New Roman"/>
          <w:sz w:val="24"/>
          <w:szCs w:val="24"/>
        </w:rPr>
        <w:fldChar w:fldCharType="begin"/>
      </w:r>
      <w:r w:rsidR="0074503B">
        <w:rPr>
          <w:rFonts w:ascii="Times New Roman" w:eastAsiaTheme="minorEastAsia" w:hAnsi="Times New Roman" w:cs="Times New Roman"/>
          <w:sz w:val="24"/>
          <w:szCs w:val="24"/>
        </w:rPr>
        <w:instrText xml:space="preserve"> REF _Ref393304065 \h </w:instrText>
      </w:r>
      <w:r w:rsidR="0074503B">
        <w:rPr>
          <w:rFonts w:ascii="Times New Roman" w:eastAsiaTheme="minorEastAsia" w:hAnsi="Times New Roman" w:cs="Times New Roman"/>
          <w:sz w:val="24"/>
          <w:szCs w:val="24"/>
        </w:rPr>
      </w:r>
      <w:r w:rsidR="0074503B">
        <w:rPr>
          <w:rFonts w:ascii="Times New Roman" w:eastAsiaTheme="minorEastAsia" w:hAnsi="Times New Roman" w:cs="Times New Roman"/>
          <w:sz w:val="24"/>
          <w:szCs w:val="24"/>
        </w:rPr>
        <w:fldChar w:fldCharType="separate"/>
      </w:r>
      <w:r w:rsidR="0076245A" w:rsidRPr="002A1024">
        <w:rPr>
          <w:rFonts w:ascii="Times New Roman" w:hAnsi="Times New Roman" w:cs="Times New Roman"/>
          <w:sz w:val="24"/>
          <w:szCs w:val="24"/>
        </w:rPr>
        <w:t xml:space="preserve">Table </w:t>
      </w:r>
      <w:r w:rsidR="0076245A">
        <w:rPr>
          <w:rFonts w:ascii="Times New Roman" w:hAnsi="Times New Roman" w:cs="Times New Roman"/>
          <w:noProof/>
          <w:sz w:val="24"/>
          <w:szCs w:val="24"/>
        </w:rPr>
        <w:t>14</w:t>
      </w:r>
      <w:r w:rsidR="0074503B">
        <w:rPr>
          <w:rFonts w:ascii="Times New Roman" w:eastAsiaTheme="minorEastAsia" w:hAnsi="Times New Roman" w:cs="Times New Roman"/>
          <w:sz w:val="24"/>
          <w:szCs w:val="24"/>
        </w:rPr>
        <w:fldChar w:fldCharType="end"/>
      </w:r>
      <w:r w:rsidR="0074503B">
        <w:rPr>
          <w:rFonts w:ascii="Times New Roman" w:eastAsiaTheme="minorEastAsia" w:hAnsi="Times New Roman" w:cs="Times New Roman"/>
          <w:sz w:val="24"/>
          <w:szCs w:val="24"/>
        </w:rPr>
        <w:t xml:space="preserve">. However it should be noted that the applicability range of Eq. (11) for the wall thickness is </w:t>
      </w:r>
      <m:oMath>
        <m:r>
          <w:rPr>
            <w:rFonts w:ascii="Cambria Math" w:eastAsiaTheme="minorEastAsia" w:hAnsi="Cambria Math" w:cs="Times New Roman"/>
            <w:sz w:val="24"/>
            <w:szCs w:val="24"/>
          </w:rPr>
          <m:t>t∈[12.7 mm, 25.4 mm]</m:t>
        </m:r>
      </m:oMath>
      <w:r w:rsidR="0074503B">
        <w:rPr>
          <w:rFonts w:ascii="Times New Roman" w:eastAsiaTheme="minorEastAsia" w:hAnsi="Times New Roman" w:cs="Times New Roman"/>
          <w:sz w:val="24"/>
          <w:szCs w:val="24"/>
        </w:rPr>
        <w:t xml:space="preserve"> which doesn’t cover the 7 mm wall thickness of the X52 vintage pipe.  </w:t>
      </w:r>
    </w:p>
    <w:p w:rsidR="002A1024" w:rsidRPr="002A1024" w:rsidRDefault="002A1024" w:rsidP="002A1024">
      <w:pPr>
        <w:pStyle w:val="Caption"/>
        <w:keepNext/>
        <w:jc w:val="center"/>
        <w:rPr>
          <w:rFonts w:ascii="Times New Roman" w:hAnsi="Times New Roman" w:cs="Times New Roman"/>
          <w:color w:val="auto"/>
          <w:sz w:val="24"/>
          <w:szCs w:val="24"/>
        </w:rPr>
      </w:pPr>
      <w:bookmarkStart w:id="59" w:name="_Ref393304065"/>
      <w:r w:rsidRPr="002A1024">
        <w:rPr>
          <w:rFonts w:ascii="Times New Roman" w:hAnsi="Times New Roman" w:cs="Times New Roman"/>
          <w:color w:val="auto"/>
          <w:sz w:val="24"/>
          <w:szCs w:val="24"/>
        </w:rPr>
        <w:t xml:space="preserve">Table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SEQ Table \* ARABIC </w:instrText>
      </w:r>
      <w:r w:rsidRPr="002A1024">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16</w:t>
      </w:r>
      <w:r w:rsidRPr="002A1024">
        <w:rPr>
          <w:rFonts w:ascii="Times New Roman" w:hAnsi="Times New Roman" w:cs="Times New Roman"/>
          <w:color w:val="auto"/>
          <w:sz w:val="24"/>
          <w:szCs w:val="24"/>
        </w:rPr>
        <w:fldChar w:fldCharType="end"/>
      </w:r>
      <w:bookmarkEnd w:id="59"/>
      <w:r w:rsidRPr="002A1024">
        <w:rPr>
          <w:rFonts w:ascii="Times New Roman" w:hAnsi="Times New Roman" w:cs="Times New Roman"/>
          <w:color w:val="auto"/>
          <w:sz w:val="24"/>
          <w:szCs w:val="24"/>
        </w:rPr>
        <w:t>: Tensile Strain Capacity According to the PRCI report</w:t>
      </w:r>
      <w:r>
        <w:rPr>
          <w:rFonts w:ascii="Times New Roman" w:hAnsi="Times New Roman" w:cs="Times New Roman"/>
          <w:color w:val="auto"/>
          <w:sz w:val="24"/>
          <w:szCs w:val="24"/>
        </w:rPr>
        <w:t xml:space="preserve"> </w:t>
      </w:r>
      <w:r w:rsidRPr="009B0F15">
        <w:rPr>
          <w:rFonts w:ascii="Times New Roman" w:hAnsi="Times New Roman" w:cs="Times New Roman"/>
          <w:color w:val="auto"/>
          <w:sz w:val="24"/>
          <w:szCs w:val="24"/>
        </w:rPr>
        <w:fldChar w:fldCharType="begin"/>
      </w:r>
      <w:r w:rsidRPr="009B0F15">
        <w:rPr>
          <w:rFonts w:ascii="Times New Roman" w:hAnsi="Times New Roman" w:cs="Times New Roman"/>
          <w:color w:val="auto"/>
          <w:sz w:val="24"/>
          <w:szCs w:val="24"/>
        </w:rPr>
        <w:instrText xml:space="preserve"> REF prci \h </w:instrText>
      </w:r>
      <w:r w:rsidRPr="009B0F15">
        <w:rPr>
          <w:rFonts w:ascii="Times New Roman" w:hAnsi="Times New Roman" w:cs="Times New Roman"/>
          <w:color w:val="auto"/>
          <w:sz w:val="24"/>
          <w:szCs w:val="24"/>
        </w:rPr>
      </w:r>
      <w:r w:rsidRPr="009B0F15">
        <w:rPr>
          <w:rFonts w:ascii="Times New Roman" w:hAnsi="Times New Roman" w:cs="Times New Roman"/>
          <w:color w:val="auto"/>
          <w:sz w:val="24"/>
          <w:szCs w:val="24"/>
        </w:rPr>
        <w:fldChar w:fldCharType="separate"/>
      </w:r>
      <w:r w:rsidR="0076245A" w:rsidRPr="00CB4C87">
        <w:rPr>
          <w:rFonts w:ascii="Times New Roman" w:hAnsi="Times New Roman" w:cs="Times New Roman"/>
          <w:color w:val="auto"/>
          <w:sz w:val="24"/>
          <w:szCs w:val="24"/>
        </w:rPr>
        <w:t>[24]</w:t>
      </w:r>
      <w:r w:rsidRPr="009B0F15">
        <w:rPr>
          <w:rFonts w:ascii="Times New Roman" w:hAnsi="Times New Roman" w:cs="Times New Roman"/>
          <w:color w:val="auto"/>
          <w:sz w:val="24"/>
          <w:szCs w:val="24"/>
        </w:rPr>
        <w:fldChar w:fldCharType="end"/>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76F93" w:rsidTr="00E76F93">
        <w:tc>
          <w:tcPr>
            <w:tcW w:w="1197" w:type="dxa"/>
          </w:tcPr>
          <w:p w:rsidR="00E76F93" w:rsidRDefault="00E76F93" w:rsidP="00D94122">
            <w:pPr>
              <w:jc w:val="both"/>
              <w:rPr>
                <w:rFonts w:ascii="Times New Roman" w:eastAsiaTheme="minorEastAsia" w:hAnsi="Times New Roman" w:cs="Times New Roman"/>
                <w:sz w:val="24"/>
                <w:szCs w:val="24"/>
              </w:rPr>
            </w:pPr>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ξ</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ψ</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ϕ</m:t>
                </m:r>
              </m:oMath>
            </m:oMathPara>
          </w:p>
        </w:tc>
        <w:tc>
          <w:tcPr>
            <w:tcW w:w="1197" w:type="dxa"/>
          </w:tcPr>
          <w:p w:rsidR="00E76F93" w:rsidRDefault="00394CF0" w:rsidP="00835C9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m:oMathPara>
          </w:p>
        </w:tc>
        <w:tc>
          <w:tcPr>
            <w:tcW w:w="1197" w:type="dxa"/>
          </w:tcPr>
          <w:p w:rsidR="00E76F93" w:rsidRDefault="00394CF0" w:rsidP="00835C98">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crit,g</m:t>
                    </m:r>
                  </m:sup>
                </m:sSubSup>
              </m:oMath>
            </m:oMathPara>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0.1297</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0.27 %</w:t>
            </w:r>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2</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0.1959</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0.34 %</w:t>
            </w:r>
          </w:p>
        </w:tc>
      </w:tr>
    </w:tbl>
    <w:p w:rsidR="00E76F93" w:rsidRPr="0001390B" w:rsidRDefault="00E76F93" w:rsidP="00D94122">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p>
    <w:p w:rsidR="003C729A" w:rsidRDefault="00DC5873" w:rsidP="000325B9">
      <w:pPr>
        <w:spacing w:after="0" w:line="240" w:lineRule="auto"/>
        <w:jc w:val="both"/>
        <w:rPr>
          <w:rFonts w:ascii="Times New Roman" w:hAnsi="Times New Roman" w:cs="Times New Roman"/>
          <w:sz w:val="24"/>
          <w:szCs w:val="24"/>
        </w:rPr>
      </w:pPr>
      <w:r w:rsidRPr="00DC5873">
        <w:rPr>
          <w:rFonts w:ascii="Times New Roman" w:hAnsi="Times New Roman" w:cs="Times New Roman"/>
          <w:sz w:val="24"/>
          <w:szCs w:val="24"/>
        </w:rPr>
        <w:lastRenderedPageBreak/>
        <w:t>A comparison of the predicted tensile strain capacity values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_Ref393219349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76245A" w:rsidRPr="00493E70">
        <w:rPr>
          <w:rFonts w:ascii="Times New Roman" w:hAnsi="Times New Roman" w:cs="Times New Roman"/>
          <w:sz w:val="24"/>
          <w:szCs w:val="24"/>
        </w:rPr>
        <w:t xml:space="preserve">Table </w:t>
      </w:r>
      <w:r w:rsidR="0076245A">
        <w:rPr>
          <w:rFonts w:ascii="Times New Roman" w:hAnsi="Times New Roman" w:cs="Times New Roman"/>
          <w:noProof/>
          <w:sz w:val="24"/>
          <w:szCs w:val="24"/>
        </w:rPr>
        <w:t>13</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DC5873">
        <w:rPr>
          <w:rFonts w:ascii="Times New Roman" w:hAnsi="Times New Roman" w:cs="Times New Roman"/>
          <w:sz w:val="24"/>
          <w:szCs w:val="24"/>
        </w:rPr>
        <w:t>and</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_Ref393304065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76245A" w:rsidRPr="002A1024">
        <w:rPr>
          <w:rFonts w:ascii="Times New Roman" w:hAnsi="Times New Roman" w:cs="Times New Roman"/>
          <w:sz w:val="24"/>
          <w:szCs w:val="24"/>
        </w:rPr>
        <w:t xml:space="preserve">Table </w:t>
      </w:r>
      <w:r w:rsidR="0076245A">
        <w:rPr>
          <w:rFonts w:ascii="Times New Roman" w:hAnsi="Times New Roman" w:cs="Times New Roman"/>
          <w:noProof/>
          <w:sz w:val="24"/>
          <w:szCs w:val="24"/>
        </w:rPr>
        <w:t>14</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5E04A9">
        <w:rPr>
          <w:rFonts w:ascii="Times New Roman" w:hAnsi="Times New Roman" w:cs="Times New Roman"/>
          <w:sz w:val="24"/>
          <w:szCs w:val="24"/>
        </w:rPr>
        <w:t>with the</w:t>
      </w:r>
      <w:r>
        <w:rPr>
          <w:rFonts w:ascii="Times New Roman" w:hAnsi="Times New Roman" w:cs="Times New Roman"/>
          <w:b/>
          <w:sz w:val="24"/>
          <w:szCs w:val="24"/>
        </w:rPr>
        <w:t xml:space="preserve"> </w:t>
      </w:r>
      <w:r>
        <w:rPr>
          <w:rFonts w:ascii="Times New Roman" w:hAnsi="Times New Roman" w:cs="Times New Roman"/>
          <w:sz w:val="24"/>
          <w:szCs w:val="24"/>
        </w:rPr>
        <w:t xml:space="preserve">experimental results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0E3268">
        <w:rPr>
          <w:rFonts w:ascii="Times New Roman" w:hAnsi="Times New Roman" w:cs="Times New Roman"/>
          <w:sz w:val="24"/>
          <w:szCs w:val="24"/>
        </w:rPr>
        <w:t xml:space="preserve">Figure </w:t>
      </w:r>
      <w:r w:rsidR="0076245A">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_Ref392525794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520F5B">
        <w:rPr>
          <w:rFonts w:ascii="Times New Roman" w:hAnsi="Times New Roman" w:cs="Times New Roman"/>
          <w:sz w:val="24"/>
          <w:szCs w:val="24"/>
        </w:rPr>
        <w:t xml:space="preserve">Figure </w:t>
      </w:r>
      <w:r w:rsidR="0076245A">
        <w:rPr>
          <w:rFonts w:ascii="Times New Roman" w:hAnsi="Times New Roman" w:cs="Times New Roman"/>
          <w:noProof/>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E04A9">
        <w:rPr>
          <w:rFonts w:ascii="Times New Roman" w:hAnsi="Times New Roman" w:cs="Times New Roman"/>
          <w:sz w:val="24"/>
          <w:szCs w:val="24"/>
        </w:rPr>
        <w:t xml:space="preserve">is shown in </w:t>
      </w:r>
      <w:r w:rsidR="005E04A9">
        <w:rPr>
          <w:rFonts w:ascii="Times New Roman" w:hAnsi="Times New Roman" w:cs="Times New Roman"/>
          <w:sz w:val="24"/>
          <w:szCs w:val="24"/>
        </w:rPr>
        <w:fldChar w:fldCharType="begin"/>
      </w:r>
      <w:r w:rsidR="005E04A9">
        <w:rPr>
          <w:rFonts w:ascii="Times New Roman" w:hAnsi="Times New Roman" w:cs="Times New Roman"/>
          <w:sz w:val="24"/>
          <w:szCs w:val="24"/>
        </w:rPr>
        <w:instrText xml:space="preserve"> REF _Ref393389331 \h </w:instrText>
      </w:r>
      <w:r w:rsidR="005E04A9">
        <w:rPr>
          <w:rFonts w:ascii="Times New Roman" w:hAnsi="Times New Roman" w:cs="Times New Roman"/>
          <w:sz w:val="24"/>
          <w:szCs w:val="24"/>
        </w:rPr>
      </w:r>
      <w:r w:rsidR="005E04A9">
        <w:rPr>
          <w:rFonts w:ascii="Times New Roman" w:hAnsi="Times New Roman" w:cs="Times New Roman"/>
          <w:sz w:val="24"/>
          <w:szCs w:val="24"/>
        </w:rPr>
        <w:fldChar w:fldCharType="separate"/>
      </w:r>
      <w:r w:rsidR="0076245A" w:rsidRPr="003C729A">
        <w:rPr>
          <w:rFonts w:ascii="Times New Roman" w:hAnsi="Times New Roman" w:cs="Times New Roman"/>
          <w:sz w:val="24"/>
          <w:szCs w:val="24"/>
        </w:rPr>
        <w:t xml:space="preserve">Table </w:t>
      </w:r>
      <w:r w:rsidR="0076245A">
        <w:rPr>
          <w:rFonts w:ascii="Times New Roman" w:hAnsi="Times New Roman" w:cs="Times New Roman"/>
          <w:noProof/>
          <w:sz w:val="24"/>
          <w:szCs w:val="24"/>
        </w:rPr>
        <w:t>15</w:t>
      </w:r>
      <w:r w:rsidR="005E04A9">
        <w:rPr>
          <w:rFonts w:ascii="Times New Roman" w:hAnsi="Times New Roman" w:cs="Times New Roman"/>
          <w:sz w:val="24"/>
          <w:szCs w:val="24"/>
        </w:rPr>
        <w:fldChar w:fldCharType="end"/>
      </w:r>
      <w:r w:rsidR="005E04A9">
        <w:rPr>
          <w:rFonts w:ascii="Times New Roman" w:hAnsi="Times New Roman" w:cs="Times New Roman"/>
          <w:sz w:val="24"/>
          <w:szCs w:val="24"/>
        </w:rPr>
        <w:t xml:space="preserve">. </w:t>
      </w:r>
    </w:p>
    <w:p w:rsidR="005E04A9" w:rsidRDefault="005E04A9" w:rsidP="000325B9">
      <w:pPr>
        <w:spacing w:after="0" w:line="240" w:lineRule="auto"/>
        <w:jc w:val="both"/>
        <w:rPr>
          <w:rFonts w:ascii="Times New Roman" w:hAnsi="Times New Roman" w:cs="Times New Roman"/>
          <w:sz w:val="24"/>
          <w:szCs w:val="24"/>
        </w:rPr>
      </w:pPr>
    </w:p>
    <w:p w:rsidR="003C729A" w:rsidRPr="003C729A" w:rsidRDefault="003C729A" w:rsidP="003C729A">
      <w:pPr>
        <w:pStyle w:val="Caption"/>
        <w:keepNext/>
        <w:jc w:val="center"/>
        <w:rPr>
          <w:rFonts w:ascii="Times New Roman" w:hAnsi="Times New Roman" w:cs="Times New Roman"/>
          <w:color w:val="auto"/>
          <w:sz w:val="24"/>
          <w:szCs w:val="24"/>
        </w:rPr>
      </w:pPr>
      <w:bookmarkStart w:id="60" w:name="_Ref393389331"/>
      <w:r w:rsidRPr="003C729A">
        <w:rPr>
          <w:rFonts w:ascii="Times New Roman" w:hAnsi="Times New Roman" w:cs="Times New Roman"/>
          <w:color w:val="auto"/>
          <w:sz w:val="24"/>
          <w:szCs w:val="24"/>
        </w:rPr>
        <w:t xml:space="preserve">Table </w:t>
      </w:r>
      <w:r w:rsidRPr="003C729A">
        <w:rPr>
          <w:rFonts w:ascii="Times New Roman" w:hAnsi="Times New Roman" w:cs="Times New Roman"/>
          <w:color w:val="auto"/>
          <w:sz w:val="24"/>
          <w:szCs w:val="24"/>
        </w:rPr>
        <w:fldChar w:fldCharType="begin"/>
      </w:r>
      <w:r w:rsidRPr="003C729A">
        <w:rPr>
          <w:rFonts w:ascii="Times New Roman" w:hAnsi="Times New Roman" w:cs="Times New Roman"/>
          <w:color w:val="auto"/>
          <w:sz w:val="24"/>
          <w:szCs w:val="24"/>
        </w:rPr>
        <w:instrText xml:space="preserve"> SEQ Table \* ARABIC </w:instrText>
      </w:r>
      <w:r w:rsidRPr="003C729A">
        <w:rPr>
          <w:rFonts w:ascii="Times New Roman" w:hAnsi="Times New Roman" w:cs="Times New Roman"/>
          <w:color w:val="auto"/>
          <w:sz w:val="24"/>
          <w:szCs w:val="24"/>
        </w:rPr>
        <w:fldChar w:fldCharType="separate"/>
      </w:r>
      <w:r w:rsidR="002E3DED">
        <w:rPr>
          <w:rFonts w:ascii="Times New Roman" w:hAnsi="Times New Roman" w:cs="Times New Roman"/>
          <w:noProof/>
          <w:color w:val="auto"/>
          <w:sz w:val="24"/>
          <w:szCs w:val="24"/>
        </w:rPr>
        <w:t>17</w:t>
      </w:r>
      <w:r w:rsidRPr="003C729A">
        <w:rPr>
          <w:rFonts w:ascii="Times New Roman" w:hAnsi="Times New Roman" w:cs="Times New Roman"/>
          <w:color w:val="auto"/>
          <w:sz w:val="24"/>
          <w:szCs w:val="24"/>
        </w:rPr>
        <w:fldChar w:fldCharType="end"/>
      </w:r>
      <w:bookmarkEnd w:id="60"/>
      <w:r w:rsidRPr="003C729A">
        <w:rPr>
          <w:rFonts w:ascii="Times New Roman" w:hAnsi="Times New Roman" w:cs="Times New Roman"/>
          <w:color w:val="auto"/>
          <w:sz w:val="24"/>
          <w:szCs w:val="24"/>
        </w:rPr>
        <w:t>: Comparison of the experimental and predicted tensile strain capacity values</w:t>
      </w:r>
    </w:p>
    <w:tbl>
      <w:tblPr>
        <w:tblStyle w:val="TableGrid"/>
        <w:tblW w:w="0" w:type="auto"/>
        <w:tblLook w:val="04A0" w:firstRow="1" w:lastRow="0" w:firstColumn="1" w:lastColumn="0" w:noHBand="0" w:noVBand="1"/>
      </w:tblPr>
      <w:tblGrid>
        <w:gridCol w:w="2394"/>
        <w:gridCol w:w="2394"/>
        <w:gridCol w:w="2394"/>
        <w:gridCol w:w="2394"/>
      </w:tblGrid>
      <w:tr w:rsidR="005F6AB0" w:rsidTr="005F6AB0">
        <w:tc>
          <w:tcPr>
            <w:tcW w:w="2394" w:type="dxa"/>
          </w:tcPr>
          <w:p w:rsidR="005F6AB0" w:rsidRDefault="005F6AB0" w:rsidP="000325B9">
            <w:pPr>
              <w:jc w:val="both"/>
              <w:rPr>
                <w:rFonts w:ascii="Times New Roman" w:hAnsi="Times New Roman" w:cs="Times New Roman"/>
                <w:sz w:val="24"/>
                <w:szCs w:val="24"/>
              </w:rPr>
            </w:pP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Experimental observation</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CSA</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PRCI</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1</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2.4%</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0.27%</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2</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3.85%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0.34%</w:t>
            </w:r>
          </w:p>
        </w:tc>
      </w:tr>
    </w:tbl>
    <w:p w:rsidR="005F6AB0" w:rsidRDefault="005F6AB0" w:rsidP="000325B9">
      <w:pPr>
        <w:spacing w:after="0" w:line="240" w:lineRule="auto"/>
        <w:jc w:val="both"/>
        <w:rPr>
          <w:rFonts w:ascii="Times New Roman" w:hAnsi="Times New Roman" w:cs="Times New Roman"/>
          <w:sz w:val="24"/>
          <w:szCs w:val="24"/>
        </w:rPr>
      </w:pPr>
    </w:p>
    <w:p w:rsidR="005F6AB0" w:rsidRPr="00DC5873" w:rsidRDefault="005F6AB0" w:rsidP="000325B9">
      <w:pPr>
        <w:spacing w:after="0" w:line="240" w:lineRule="auto"/>
        <w:jc w:val="both"/>
        <w:rPr>
          <w:rFonts w:ascii="Times New Roman" w:hAnsi="Times New Roman" w:cs="Times New Roman"/>
          <w:sz w:val="24"/>
          <w:szCs w:val="24"/>
        </w:rPr>
      </w:pP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Schedule</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61" w:name="wang1"/>
      <w:r w:rsidRPr="00E65646">
        <w:rPr>
          <w:rFonts w:ascii="Times New Roman" w:hAnsi="Times New Roman" w:cs="Times New Roman"/>
          <w:sz w:val="24"/>
          <w:szCs w:val="24"/>
        </w:rPr>
        <w:t>[1]</w:t>
      </w:r>
      <w:bookmarkEnd w:id="61"/>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62" w:name="wang2"/>
      <w:r w:rsidRPr="00E65646">
        <w:rPr>
          <w:rFonts w:ascii="Times New Roman" w:hAnsi="Times New Roman" w:cs="Times New Roman"/>
          <w:sz w:val="24"/>
          <w:szCs w:val="24"/>
        </w:rPr>
        <w:t>[2]</w:t>
      </w:r>
      <w:bookmarkEnd w:id="62"/>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63" w:name="wang3"/>
      <w:r w:rsidRPr="00B05CBD">
        <w:rPr>
          <w:rFonts w:ascii="Times New Roman" w:hAnsi="Times New Roman" w:cs="Times New Roman"/>
          <w:sz w:val="24"/>
          <w:szCs w:val="24"/>
        </w:rPr>
        <w:t>[3]</w:t>
      </w:r>
      <w:bookmarkEnd w:id="63"/>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64" w:name="wang4"/>
      <w:proofErr w:type="gramStart"/>
      <w:r w:rsidRPr="00E65646">
        <w:rPr>
          <w:rFonts w:ascii="Times New Roman" w:hAnsi="Times New Roman" w:cs="Times New Roman"/>
          <w:sz w:val="24"/>
          <w:szCs w:val="24"/>
        </w:rPr>
        <w:t>[4]</w:t>
      </w:r>
      <w:bookmarkEnd w:id="64"/>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65" w:name="wang5"/>
      <w:proofErr w:type="gramStart"/>
      <w:r w:rsidRPr="00E65646">
        <w:rPr>
          <w:rFonts w:ascii="Times New Roman" w:hAnsi="Times New Roman" w:cs="Times New Roman"/>
          <w:sz w:val="24"/>
          <w:szCs w:val="24"/>
        </w:rPr>
        <w:t>[5]</w:t>
      </w:r>
      <w:bookmarkEnd w:id="65"/>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66" w:name="wang6"/>
      <w:r>
        <w:rPr>
          <w:rFonts w:ascii="Times New Roman" w:hAnsi="Times New Roman" w:cs="Times New Roman"/>
          <w:sz w:val="24"/>
          <w:szCs w:val="24"/>
        </w:rPr>
        <w:t>[6]</w:t>
      </w:r>
      <w:bookmarkEnd w:id="66"/>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67" w:name="pick1980"/>
      <w:r>
        <w:rPr>
          <w:rFonts w:ascii="Times New Roman" w:hAnsi="Times New Roman" w:cs="Times New Roman"/>
          <w:sz w:val="24"/>
          <w:szCs w:val="24"/>
        </w:rPr>
        <w:t>[7]</w:t>
      </w:r>
      <w:bookmarkEnd w:id="67"/>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68" w:name="glover1981"/>
      <w:r>
        <w:rPr>
          <w:rFonts w:ascii="Times New Roman" w:eastAsia="Times New Roman" w:hAnsi="Times New Roman" w:cs="Times New Roman"/>
          <w:sz w:val="24"/>
          <w:szCs w:val="24"/>
          <w:lang w:eastAsia="en-CA"/>
        </w:rPr>
        <w:t>[8]</w:t>
      </w:r>
      <w:bookmarkEnd w:id="68"/>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69" w:name="glover1984"/>
      <w:r>
        <w:rPr>
          <w:rFonts w:ascii="Times New Roman" w:eastAsia="Times New Roman" w:hAnsi="Times New Roman" w:cs="Times New Roman"/>
          <w:sz w:val="24"/>
          <w:szCs w:val="24"/>
          <w:lang w:eastAsia="en-CA"/>
        </w:rPr>
        <w:t>[9]</w:t>
      </w:r>
      <w:bookmarkEnd w:id="69"/>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70" w:name="hertele"/>
      <w:r>
        <w:rPr>
          <w:rFonts w:ascii="Times New Roman" w:eastAsia="Times New Roman" w:hAnsi="Times New Roman" w:cs="Times New Roman"/>
          <w:sz w:val="24"/>
          <w:szCs w:val="24"/>
          <w:lang w:eastAsia="en-CA"/>
        </w:rPr>
        <w:lastRenderedPageBreak/>
        <w:t>[10]</w:t>
      </w:r>
      <w:bookmarkEnd w:id="70"/>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71" w:name="wangX"/>
      <w:r>
        <w:rPr>
          <w:rFonts w:ascii="Times New Roman" w:eastAsia="Times New Roman" w:hAnsi="Times New Roman" w:cs="Times New Roman"/>
          <w:sz w:val="24"/>
          <w:szCs w:val="24"/>
          <w:lang w:eastAsia="en-CA"/>
        </w:rPr>
        <w:t>[11</w:t>
      </w:r>
      <w:r w:rsidR="000C339D">
        <w:rPr>
          <w:rFonts w:ascii="Times New Roman" w:eastAsia="Times New Roman" w:hAnsi="Times New Roman" w:cs="Times New Roman"/>
          <w:sz w:val="24"/>
          <w:szCs w:val="24"/>
          <w:lang w:eastAsia="en-CA"/>
        </w:rPr>
        <w:t>]</w:t>
      </w:r>
      <w:bookmarkEnd w:id="71"/>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72" w:name="exxon"/>
      <w:r>
        <w:rPr>
          <w:rFonts w:ascii="Times New Roman" w:hAnsi="Times New Roman" w:cs="Times New Roman"/>
          <w:sz w:val="24"/>
          <w:szCs w:val="24"/>
        </w:rPr>
        <w:t>[12</w:t>
      </w:r>
      <w:r w:rsidRPr="002E5DF3">
        <w:rPr>
          <w:rFonts w:ascii="Times New Roman" w:hAnsi="Times New Roman" w:cs="Times New Roman"/>
          <w:sz w:val="24"/>
          <w:szCs w:val="24"/>
        </w:rPr>
        <w:t>]</w:t>
      </w:r>
      <w:bookmarkEnd w:id="72"/>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73" w:name="validationOstend"/>
      <w:r>
        <w:rPr>
          <w:rFonts w:ascii="Times New Roman" w:hAnsi="Times New Roman" w:cs="Times New Roman"/>
          <w:sz w:val="24"/>
          <w:szCs w:val="24"/>
        </w:rPr>
        <w:t>[13]</w:t>
      </w:r>
      <w:bookmarkEnd w:id="73"/>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74" w:name="ostby"/>
      <w:r>
        <w:rPr>
          <w:rFonts w:ascii="Times New Roman" w:hAnsi="Times New Roman" w:cs="Times New Roman"/>
          <w:sz w:val="24"/>
          <w:szCs w:val="24"/>
        </w:rPr>
        <w:t>[14]</w:t>
      </w:r>
      <w:bookmarkEnd w:id="74"/>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75" w:name="gioielli"/>
      <w:r>
        <w:rPr>
          <w:rFonts w:ascii="Times New Roman" w:hAnsi="Times New Roman" w:cs="Times New Roman"/>
          <w:sz w:val="24"/>
          <w:szCs w:val="24"/>
        </w:rPr>
        <w:t>[15]</w:t>
      </w:r>
      <w:bookmarkEnd w:id="75"/>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76" w:name="igi"/>
      <w:r>
        <w:rPr>
          <w:rFonts w:ascii="Times New Roman" w:hAnsi="Times New Roman" w:cs="Times New Roman"/>
          <w:sz w:val="24"/>
          <w:szCs w:val="24"/>
        </w:rPr>
        <w:t>[16]</w:t>
      </w:r>
      <w:bookmarkEnd w:id="76"/>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77" w:name="fukuda"/>
      <w:r>
        <w:rPr>
          <w:rFonts w:ascii="Times New Roman" w:hAnsi="Times New Roman" w:cs="Times New Roman"/>
          <w:sz w:val="24"/>
          <w:szCs w:val="24"/>
        </w:rPr>
        <w:t>[17</w:t>
      </w:r>
      <w:r w:rsidR="00D46F4E">
        <w:rPr>
          <w:rFonts w:ascii="Times New Roman" w:hAnsi="Times New Roman" w:cs="Times New Roman"/>
          <w:sz w:val="24"/>
          <w:szCs w:val="24"/>
        </w:rPr>
        <w:t>]</w:t>
      </w:r>
      <w:bookmarkEnd w:id="77"/>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78" w:name="caminada"/>
      <w:r>
        <w:rPr>
          <w:rFonts w:ascii="Times New Roman" w:hAnsi="Times New Roman" w:cs="Times New Roman"/>
          <w:sz w:val="24"/>
          <w:szCs w:val="24"/>
        </w:rPr>
        <w:t>[18]</w:t>
      </w:r>
      <w:bookmarkEnd w:id="78"/>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79" w:name="sen2"/>
      <w:r>
        <w:rPr>
          <w:rFonts w:ascii="Times New Roman" w:hAnsi="Times New Roman" w:cs="Times New Roman"/>
          <w:sz w:val="24"/>
          <w:szCs w:val="24"/>
        </w:rPr>
        <w:t>[19</w:t>
      </w:r>
      <w:r w:rsidRPr="00D43AA4">
        <w:rPr>
          <w:rFonts w:ascii="Times New Roman" w:hAnsi="Times New Roman" w:cs="Times New Roman"/>
          <w:sz w:val="24"/>
          <w:szCs w:val="24"/>
        </w:rPr>
        <w:t>]</w:t>
      </w:r>
      <w:bookmarkEnd w:id="79"/>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80" w:name="senThesis"/>
      <w:r>
        <w:rPr>
          <w:rFonts w:ascii="Times New Roman" w:hAnsi="Times New Roman" w:cs="Times New Roman"/>
          <w:sz w:val="24"/>
          <w:szCs w:val="24"/>
        </w:rPr>
        <w:lastRenderedPageBreak/>
        <w:t>[20</w:t>
      </w:r>
      <w:r w:rsidR="0025189D" w:rsidRPr="00D43AA4">
        <w:rPr>
          <w:rFonts w:ascii="Times New Roman" w:hAnsi="Times New Roman" w:cs="Times New Roman"/>
          <w:sz w:val="24"/>
          <w:szCs w:val="24"/>
        </w:rPr>
        <w:t>]</w:t>
      </w:r>
      <w:bookmarkEnd w:id="80"/>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1" w:name="das"/>
      <w:r>
        <w:rPr>
          <w:rFonts w:ascii="Times New Roman" w:hAnsi="Times New Roman" w:cs="Times New Roman"/>
          <w:sz w:val="24"/>
          <w:szCs w:val="24"/>
        </w:rPr>
        <w:t>[21</w:t>
      </w:r>
      <w:r w:rsidR="00E55CDC">
        <w:rPr>
          <w:rFonts w:ascii="Times New Roman" w:hAnsi="Times New Roman" w:cs="Times New Roman"/>
          <w:sz w:val="24"/>
          <w:szCs w:val="24"/>
        </w:rPr>
        <w:t>]</w:t>
      </w:r>
      <w:bookmarkEnd w:id="81"/>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82" w:name="chen"/>
      <w:r>
        <w:rPr>
          <w:rFonts w:ascii="Times New Roman" w:hAnsi="Times New Roman" w:cs="Times New Roman"/>
          <w:sz w:val="24"/>
          <w:szCs w:val="24"/>
        </w:rPr>
        <w:t>[22</w:t>
      </w:r>
      <w:r w:rsidR="00E55CDC">
        <w:rPr>
          <w:rFonts w:ascii="Times New Roman" w:hAnsi="Times New Roman" w:cs="Times New Roman"/>
          <w:sz w:val="24"/>
          <w:szCs w:val="24"/>
        </w:rPr>
        <w:t>]</w:t>
      </w:r>
      <w:bookmarkEnd w:id="82"/>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0B7224" w:rsidRDefault="000B7224" w:rsidP="000B7224">
      <w:pPr>
        <w:rPr>
          <w:rFonts w:ascii="Times New Roman" w:hAnsi="Times New Roman" w:cs="Times New Roman"/>
          <w:color w:val="000000"/>
          <w:sz w:val="24"/>
          <w:szCs w:val="24"/>
          <w:shd w:val="clear" w:color="auto" w:fill="FFFFFF"/>
        </w:rPr>
      </w:pPr>
      <w:bookmarkStart w:id="83" w:name="csa"/>
      <w:r>
        <w:rPr>
          <w:rFonts w:ascii="Times New Roman" w:hAnsi="Times New Roman" w:cs="Times New Roman"/>
          <w:sz w:val="24"/>
          <w:szCs w:val="24"/>
        </w:rPr>
        <w:t>[23</w:t>
      </w:r>
      <w:r w:rsidRPr="00301E41">
        <w:rPr>
          <w:rFonts w:ascii="Times New Roman" w:hAnsi="Times New Roman" w:cs="Times New Roman"/>
          <w:sz w:val="24"/>
          <w:szCs w:val="24"/>
        </w:rPr>
        <w:t>]</w:t>
      </w:r>
      <w:bookmarkEnd w:id="83"/>
      <w:r w:rsidRPr="00301E41">
        <w:rPr>
          <w:rFonts w:ascii="Times New Roman" w:hAnsi="Times New Roman" w:cs="Times New Roman"/>
          <w:sz w:val="24"/>
          <w:szCs w:val="24"/>
        </w:rPr>
        <w:t xml:space="preserve"> CSA Z662-11; </w:t>
      </w:r>
      <w:r w:rsidRPr="00301E41">
        <w:rPr>
          <w:rFonts w:ascii="Times New Roman" w:hAnsi="Times New Roman" w:cs="Times New Roman"/>
          <w:color w:val="000000"/>
          <w:sz w:val="24"/>
          <w:szCs w:val="24"/>
          <w:shd w:val="clear" w:color="auto" w:fill="FFFFFF"/>
        </w:rPr>
        <w:t>Oil and gas pipeline systems - Sixth Edition; Update No. 1: January 2012</w:t>
      </w:r>
    </w:p>
    <w:p w:rsidR="00CB2CBB" w:rsidRPr="00CB2CBB" w:rsidRDefault="000B7224" w:rsidP="0025189D">
      <w:pPr>
        <w:rPr>
          <w:rFonts w:ascii="Times New Roman" w:hAnsi="Times New Roman" w:cs="Times New Roman"/>
          <w:sz w:val="24"/>
          <w:szCs w:val="24"/>
        </w:rPr>
      </w:pPr>
      <w:bookmarkStart w:id="84" w:name="prci"/>
      <w:r>
        <w:rPr>
          <w:rFonts w:ascii="Times New Roman" w:hAnsi="Times New Roman" w:cs="Times New Roman"/>
          <w:sz w:val="24"/>
          <w:szCs w:val="24"/>
        </w:rPr>
        <w:t>[24</w:t>
      </w:r>
      <w:r w:rsidR="00CB2CBB" w:rsidRPr="00CB2CBB">
        <w:rPr>
          <w:rFonts w:ascii="Times New Roman" w:hAnsi="Times New Roman" w:cs="Times New Roman"/>
          <w:sz w:val="24"/>
          <w:szCs w:val="24"/>
        </w:rPr>
        <w:t>]</w:t>
      </w:r>
      <w:bookmarkEnd w:id="84"/>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D5460A" w:rsidRDefault="00D5460A" w:rsidP="0025189D">
      <w:pPr>
        <w:rPr>
          <w:rFonts w:ascii="Times New Roman" w:hAnsi="Times New Roman" w:cs="Times New Roman"/>
          <w:color w:val="000000"/>
          <w:sz w:val="24"/>
          <w:szCs w:val="24"/>
          <w:shd w:val="clear" w:color="auto" w:fill="FFFFFF"/>
        </w:rPr>
      </w:pPr>
      <w:bookmarkStart w:id="85" w:name="montgomery"/>
      <w:r>
        <w:rPr>
          <w:rFonts w:ascii="Times New Roman" w:hAnsi="Times New Roman" w:cs="Times New Roman"/>
          <w:color w:val="000000"/>
          <w:sz w:val="24"/>
          <w:szCs w:val="24"/>
          <w:shd w:val="clear" w:color="auto" w:fill="FFFFFF"/>
        </w:rPr>
        <w:t>[25]</w:t>
      </w:r>
      <w:bookmarkEnd w:id="85"/>
      <w:r>
        <w:rPr>
          <w:rFonts w:ascii="Times New Roman" w:hAnsi="Times New Roman" w:cs="Times New Roman"/>
          <w:color w:val="000000"/>
          <w:sz w:val="24"/>
          <w:szCs w:val="24"/>
          <w:shd w:val="clear" w:color="auto" w:fill="FFFFFF"/>
        </w:rPr>
        <w:t xml:space="preserve"> Montgomery D.C. (2001), </w:t>
      </w:r>
      <w:r w:rsidRPr="003D0F71">
        <w:rPr>
          <w:rFonts w:ascii="Times New Roman" w:hAnsi="Times New Roman" w:cs="Times New Roman"/>
          <w:color w:val="000000"/>
          <w:sz w:val="24"/>
          <w:szCs w:val="24"/>
          <w:shd w:val="clear" w:color="auto" w:fill="FFFFFF"/>
        </w:rPr>
        <w:t>“</w:t>
      </w:r>
      <w:r w:rsidRPr="003D0F71">
        <w:rPr>
          <w:rFonts w:ascii="Times New Roman" w:hAnsi="Times New Roman" w:cs="Times New Roman"/>
          <w:sz w:val="24"/>
          <w:szCs w:val="24"/>
        </w:rPr>
        <w:t>Design and analysis of experiments</w:t>
      </w:r>
      <w:r>
        <w:rPr>
          <w:rFonts w:ascii="Times New Roman" w:hAnsi="Times New Roman" w:cs="Times New Roman"/>
          <w:color w:val="000000"/>
          <w:sz w:val="24"/>
          <w:szCs w:val="24"/>
          <w:shd w:val="clear" w:color="auto" w:fill="FFFFFF"/>
        </w:rPr>
        <w:t xml:space="preserve">”, </w:t>
      </w:r>
      <w:r w:rsidR="00B36EAA">
        <w:rPr>
          <w:rFonts w:ascii="Times New Roman" w:hAnsi="Times New Roman" w:cs="Times New Roman"/>
          <w:color w:val="000000"/>
          <w:sz w:val="24"/>
          <w:szCs w:val="24"/>
          <w:shd w:val="clear" w:color="auto" w:fill="FFFFFF"/>
        </w:rPr>
        <w:t xml:space="preserve">5th Edition, John Wiley, </w:t>
      </w:r>
      <w:proofErr w:type="gramStart"/>
      <w:r w:rsidR="00B36EAA">
        <w:rPr>
          <w:rFonts w:ascii="Times New Roman" w:hAnsi="Times New Roman" w:cs="Times New Roman"/>
          <w:color w:val="000000"/>
          <w:sz w:val="24"/>
          <w:szCs w:val="24"/>
          <w:shd w:val="clear" w:color="auto" w:fill="FFFFFF"/>
        </w:rPr>
        <w:t>ISBN</w:t>
      </w:r>
      <w:proofErr w:type="gramEnd"/>
      <w:r w:rsidR="00B36EAA">
        <w:rPr>
          <w:rFonts w:ascii="Times New Roman" w:hAnsi="Times New Roman" w:cs="Times New Roman"/>
          <w:color w:val="000000"/>
          <w:sz w:val="24"/>
          <w:szCs w:val="24"/>
          <w:shd w:val="clear" w:color="auto" w:fill="FFFFFF"/>
        </w:rPr>
        <w:t>: 0471316490</w:t>
      </w:r>
    </w:p>
    <w:p w:rsidR="00F02801" w:rsidRDefault="00F02801" w:rsidP="0025189D">
      <w:pPr>
        <w:rPr>
          <w:rFonts w:ascii="Times New Roman" w:hAnsi="Times New Roman" w:cs="Times New Roman"/>
          <w:color w:val="000000"/>
          <w:sz w:val="24"/>
          <w:szCs w:val="24"/>
          <w:shd w:val="clear" w:color="auto" w:fill="FFFFFF"/>
        </w:rPr>
      </w:pPr>
      <w:bookmarkStart w:id="86" w:name="api579"/>
      <w:r>
        <w:rPr>
          <w:rFonts w:ascii="Times New Roman" w:hAnsi="Times New Roman" w:cs="Times New Roman"/>
          <w:color w:val="000000"/>
          <w:sz w:val="24"/>
          <w:szCs w:val="24"/>
          <w:shd w:val="clear" w:color="auto" w:fill="FFFFFF"/>
        </w:rPr>
        <w:t>[26]</w:t>
      </w:r>
      <w:bookmarkEnd w:id="86"/>
      <w:r>
        <w:rPr>
          <w:rFonts w:ascii="Times New Roman" w:hAnsi="Times New Roman" w:cs="Times New Roman"/>
          <w:color w:val="000000"/>
          <w:sz w:val="24"/>
          <w:szCs w:val="24"/>
          <w:shd w:val="clear" w:color="auto" w:fill="FFFFFF"/>
        </w:rPr>
        <w:t xml:space="preserve"> API 579-1/ASME FFS-1 2007 Fitness for Service</w:t>
      </w:r>
    </w:p>
    <w:p w:rsidR="00C36EA7" w:rsidRDefault="00FB3BFF" w:rsidP="0025189D">
      <w:pPr>
        <w:rPr>
          <w:rFonts w:ascii="Times New Roman" w:hAnsi="Times New Roman" w:cs="Times New Roman"/>
          <w:color w:val="000000"/>
          <w:sz w:val="24"/>
          <w:szCs w:val="24"/>
          <w:shd w:val="clear" w:color="auto" w:fill="FFFFFF"/>
        </w:rPr>
      </w:pPr>
      <w:bookmarkStart w:id="87" w:name="significanceOfBiaxial"/>
      <w:r>
        <w:rPr>
          <w:rFonts w:ascii="Times New Roman" w:hAnsi="Times New Roman" w:cs="Times New Roman"/>
          <w:color w:val="000000"/>
          <w:sz w:val="24"/>
          <w:szCs w:val="24"/>
          <w:shd w:val="clear" w:color="auto" w:fill="FFFFFF"/>
        </w:rPr>
        <w:t>[27]</w:t>
      </w:r>
      <w:bookmarkEnd w:id="87"/>
      <w:r>
        <w:rPr>
          <w:rFonts w:ascii="Times New Roman" w:hAnsi="Times New Roman" w:cs="Times New Roman"/>
          <w:color w:val="000000"/>
          <w:sz w:val="24"/>
          <w:szCs w:val="24"/>
          <w:shd w:val="clear" w:color="auto" w:fill="FFFFFF"/>
        </w:rPr>
        <w:t xml:space="preserve"> Liu M., Wang Y.Y. (2007); “Significance of Biaxial Stress on the Strain Concentration and Crack Driving Force in Pipeline Girth Welds with Softened </w:t>
      </w:r>
      <w:proofErr w:type="gramStart"/>
      <w:r>
        <w:rPr>
          <w:rFonts w:ascii="Times New Roman" w:hAnsi="Times New Roman" w:cs="Times New Roman"/>
          <w:color w:val="000000"/>
          <w:sz w:val="24"/>
          <w:szCs w:val="24"/>
          <w:shd w:val="clear" w:color="auto" w:fill="FFFFFF"/>
        </w:rPr>
        <w:t>HAZ ”</w:t>
      </w:r>
      <w:proofErr w:type="gramEnd"/>
      <w:r>
        <w:rPr>
          <w:rFonts w:ascii="Times New Roman" w:hAnsi="Times New Roman" w:cs="Times New Roman"/>
          <w:color w:val="000000"/>
          <w:sz w:val="24"/>
          <w:szCs w:val="24"/>
          <w:shd w:val="clear" w:color="auto" w:fill="FFFFFF"/>
        </w:rPr>
        <w:t>, Proceedings of the 26</w:t>
      </w:r>
      <w:r w:rsidRPr="00FB3BFF">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International Conference on Offshore Mechanics and Arctic Engineering, OMAE2007-29415</w:t>
      </w:r>
    </w:p>
    <w:p w:rsidR="00325B04" w:rsidRPr="00D172ED" w:rsidRDefault="00C36EA7" w:rsidP="0025189D">
      <w:pPr>
        <w:rPr>
          <w:rFonts w:ascii="Times New Roman" w:hAnsi="Times New Roman" w:cs="Times New Roman"/>
          <w:color w:val="000000"/>
          <w:sz w:val="24"/>
          <w:szCs w:val="24"/>
          <w:shd w:val="clear" w:color="auto" w:fill="FFFFFF"/>
        </w:rPr>
      </w:pPr>
      <w:bookmarkStart w:id="88" w:name="jaakkola"/>
      <w:r>
        <w:rPr>
          <w:rFonts w:ascii="Times New Roman" w:hAnsi="Times New Roman" w:cs="Times New Roman"/>
          <w:color w:val="000000"/>
          <w:sz w:val="24"/>
          <w:szCs w:val="24"/>
          <w:shd w:val="clear" w:color="auto" w:fill="FFFFFF"/>
        </w:rPr>
        <w:t>[28</w:t>
      </w:r>
      <w:r w:rsidR="00325B04">
        <w:rPr>
          <w:rFonts w:ascii="Times New Roman" w:hAnsi="Times New Roman" w:cs="Times New Roman"/>
          <w:color w:val="000000"/>
          <w:sz w:val="24"/>
          <w:szCs w:val="24"/>
          <w:shd w:val="clear" w:color="auto" w:fill="FFFFFF"/>
        </w:rPr>
        <w:t>]</w:t>
      </w:r>
      <w:bookmarkEnd w:id="88"/>
      <w:r w:rsidR="00325B04" w:rsidRPr="00325B04">
        <w:t xml:space="preserve"> </w:t>
      </w:r>
      <w:r w:rsidR="00325B04" w:rsidRPr="00325B04">
        <w:rPr>
          <w:rFonts w:ascii="Times New Roman" w:hAnsi="Times New Roman" w:cs="Times New Roman"/>
          <w:sz w:val="24"/>
          <w:szCs w:val="24"/>
        </w:rPr>
        <w:t xml:space="preserve">Singh, </w:t>
      </w:r>
      <w:proofErr w:type="spellStart"/>
      <w:r w:rsidR="00325B04" w:rsidRPr="00325B04">
        <w:rPr>
          <w:rFonts w:ascii="Times New Roman" w:hAnsi="Times New Roman" w:cs="Times New Roman"/>
          <w:sz w:val="24"/>
          <w:szCs w:val="24"/>
        </w:rPr>
        <w:t>Rohit</w:t>
      </w:r>
      <w:proofErr w:type="spellEnd"/>
      <w:r w:rsidR="00325B04" w:rsidRPr="00325B04">
        <w:rPr>
          <w:rFonts w:ascii="Times New Roman" w:hAnsi="Times New Roman" w:cs="Times New Roman"/>
          <w:sz w:val="24"/>
          <w:szCs w:val="24"/>
        </w:rPr>
        <w:t xml:space="preserve">, </w:t>
      </w:r>
      <w:proofErr w:type="spellStart"/>
      <w:r w:rsidR="00325B04" w:rsidRPr="00325B04">
        <w:rPr>
          <w:rFonts w:ascii="Times New Roman" w:hAnsi="Times New Roman" w:cs="Times New Roman"/>
          <w:sz w:val="24"/>
          <w:szCs w:val="24"/>
        </w:rPr>
        <w:t>Tommi</w:t>
      </w:r>
      <w:proofErr w:type="spellEnd"/>
      <w:r w:rsidR="00325B04" w:rsidRPr="00325B04">
        <w:rPr>
          <w:rFonts w:ascii="Times New Roman" w:hAnsi="Times New Roman" w:cs="Times New Roman"/>
          <w:sz w:val="24"/>
          <w:szCs w:val="24"/>
        </w:rPr>
        <w:t xml:space="preserve"> </w:t>
      </w:r>
      <w:proofErr w:type="spellStart"/>
      <w:r w:rsidR="00325B04" w:rsidRPr="00325B04">
        <w:rPr>
          <w:rFonts w:ascii="Times New Roman" w:hAnsi="Times New Roman" w:cs="Times New Roman"/>
          <w:sz w:val="24"/>
          <w:szCs w:val="24"/>
        </w:rPr>
        <w:t>Jaakkola</w:t>
      </w:r>
      <w:proofErr w:type="spellEnd"/>
      <w:r w:rsidR="00325B04" w:rsidRPr="00325B04">
        <w:rPr>
          <w:rFonts w:ascii="Times New Roman" w:hAnsi="Times New Roman" w:cs="Times New Roman"/>
          <w:sz w:val="24"/>
          <w:szCs w:val="24"/>
        </w:rPr>
        <w:t xml:space="preserve">, and Ali Mohammad. </w:t>
      </w:r>
      <w:r w:rsidR="00325B04" w:rsidRPr="00325B04">
        <w:rPr>
          <w:rStyle w:val="Emphasis"/>
          <w:rFonts w:ascii="Times New Roman" w:hAnsi="Times New Roman" w:cs="Times New Roman"/>
          <w:sz w:val="24"/>
          <w:szCs w:val="24"/>
        </w:rPr>
        <w:t xml:space="preserve">6.867 Machine Learning, </w:t>
      </w:r>
      <w:proofErr w:type="gramStart"/>
      <w:r w:rsidR="00325B04" w:rsidRPr="00325B04">
        <w:rPr>
          <w:rStyle w:val="Emphasis"/>
          <w:rFonts w:ascii="Times New Roman" w:hAnsi="Times New Roman" w:cs="Times New Roman"/>
          <w:sz w:val="24"/>
          <w:szCs w:val="24"/>
        </w:rPr>
        <w:t>Fall</w:t>
      </w:r>
      <w:proofErr w:type="gramEnd"/>
      <w:r w:rsidR="00325B04" w:rsidRPr="00325B04">
        <w:rPr>
          <w:rStyle w:val="Emphasis"/>
          <w:rFonts w:ascii="Times New Roman" w:hAnsi="Times New Roman" w:cs="Times New Roman"/>
          <w:sz w:val="24"/>
          <w:szCs w:val="24"/>
        </w:rPr>
        <w:t xml:space="preserve"> 2006</w:t>
      </w:r>
      <w:r w:rsidR="00325B04" w:rsidRPr="00325B04">
        <w:rPr>
          <w:rFonts w:ascii="Times New Roman" w:hAnsi="Times New Roman" w:cs="Times New Roman"/>
          <w:sz w:val="24"/>
          <w:szCs w:val="24"/>
        </w:rPr>
        <w:t xml:space="preserve">. </w:t>
      </w:r>
      <w:proofErr w:type="gramStart"/>
      <w:r w:rsidR="00325B04" w:rsidRPr="00325B04">
        <w:rPr>
          <w:rFonts w:ascii="Times New Roman" w:hAnsi="Times New Roman" w:cs="Times New Roman"/>
          <w:sz w:val="24"/>
          <w:szCs w:val="24"/>
        </w:rPr>
        <w:t xml:space="preserve">(MIT </w:t>
      </w:r>
      <w:proofErr w:type="spellStart"/>
      <w:r w:rsidR="00325B04" w:rsidRPr="00325B04">
        <w:rPr>
          <w:rFonts w:ascii="Times New Roman" w:hAnsi="Times New Roman" w:cs="Times New Roman"/>
          <w:sz w:val="24"/>
          <w:szCs w:val="24"/>
        </w:rPr>
        <w:t>OpenCourseWare</w:t>
      </w:r>
      <w:proofErr w:type="spellEnd"/>
      <w:r w:rsidR="00325B04" w:rsidRPr="00325B04">
        <w:rPr>
          <w:rFonts w:ascii="Times New Roman" w:hAnsi="Times New Roman" w:cs="Times New Roman"/>
          <w:sz w:val="24"/>
          <w:szCs w:val="24"/>
        </w:rPr>
        <w:t xml:space="preserve">: Massachusetts Institute of Technology), </w:t>
      </w:r>
      <w:hyperlink r:id="rId40" w:tgtFrame="_blank" w:history="1">
        <w:r w:rsidR="00325B04" w:rsidRPr="00325B04">
          <w:rPr>
            <w:rStyle w:val="Hyperlink"/>
            <w:rFonts w:ascii="Times New Roman" w:hAnsi="Times New Roman" w:cs="Times New Roman"/>
            <w:sz w:val="24"/>
            <w:szCs w:val="24"/>
          </w:rPr>
          <w:t>http://ocw.mit.edu/courses/electrical-engineering-and-computer-science/6-867-machine-learning-fall-2006</w:t>
        </w:r>
      </w:hyperlink>
      <w:r w:rsidR="00325B04" w:rsidRPr="00325B04">
        <w:rPr>
          <w:rFonts w:ascii="Times New Roman" w:hAnsi="Times New Roman" w:cs="Times New Roman"/>
          <w:sz w:val="24"/>
          <w:szCs w:val="24"/>
        </w:rPr>
        <w:t xml:space="preserve"> (Accessed 26 Jul, 2014).</w:t>
      </w:r>
      <w:proofErr w:type="gramEnd"/>
      <w:r w:rsidR="00325B04" w:rsidRPr="00325B04">
        <w:rPr>
          <w:rFonts w:ascii="Times New Roman" w:hAnsi="Times New Roman" w:cs="Times New Roman"/>
          <w:sz w:val="24"/>
          <w:szCs w:val="24"/>
        </w:rPr>
        <w:t xml:space="preserve"> License: </w:t>
      </w:r>
      <w:proofErr w:type="gramStart"/>
      <w:r w:rsidR="00325B04" w:rsidRPr="00325B04">
        <w:rPr>
          <w:rFonts w:ascii="Times New Roman" w:hAnsi="Times New Roman" w:cs="Times New Roman"/>
          <w:sz w:val="24"/>
          <w:szCs w:val="24"/>
        </w:rPr>
        <w:t>Creative Commons</w:t>
      </w:r>
      <w:proofErr w:type="gramEnd"/>
      <w:r w:rsidR="00325B04" w:rsidRPr="00325B04">
        <w:rPr>
          <w:rFonts w:ascii="Times New Roman" w:hAnsi="Times New Roman" w:cs="Times New Roman"/>
          <w:sz w:val="24"/>
          <w:szCs w:val="24"/>
        </w:rPr>
        <w:t xml:space="preserve"> BY-NC-SA</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mer Adeeb" w:date="2014-07-20T19:18:00Z" w:initials="SA">
    <w:p w:rsidR="00272CCF" w:rsidRDefault="00272CCF">
      <w:pPr>
        <w:pStyle w:val="CommentText"/>
      </w:pPr>
      <w:r>
        <w:rPr>
          <w:rStyle w:val="CommentReference"/>
        </w:rPr>
        <w:annotationRef/>
      </w:r>
      <w:r>
        <w:t xml:space="preserve">You need a title page. See </w:t>
      </w:r>
      <w:proofErr w:type="spellStart"/>
      <w:r>
        <w:t>Behzad’s</w:t>
      </w:r>
      <w:proofErr w:type="spellEnd"/>
      <w:r>
        <w:t xml:space="preserve"> proposal.</w:t>
      </w:r>
    </w:p>
  </w:comment>
  <w:comment w:id="6" w:author="Samer Adeeb" w:date="2014-07-20T19:33:00Z" w:initials="SA">
    <w:p w:rsidR="00272CCF" w:rsidRDefault="00272CCF" w:rsidP="00CB50DF">
      <w:pPr>
        <w:pStyle w:val="CommentText"/>
      </w:pPr>
      <w:r>
        <w:rPr>
          <w:rStyle w:val="CommentReference"/>
        </w:rPr>
        <w:annotationRef/>
      </w:r>
      <w:r>
        <w:rPr>
          <w:rStyle w:val="CommentReference"/>
        </w:rPr>
        <w:annotationRef/>
      </w:r>
      <w:r>
        <w:t>This is a great study. Can you add a sentence on how much variation in the strain they found? Is it possible to conclude that the remote strain is not well defined and cannot be measured precisely in these experiments and hence we need to use the DIC.</w:t>
      </w:r>
    </w:p>
    <w:p w:rsidR="00272CCF" w:rsidRDefault="00272CCF">
      <w:pPr>
        <w:pStyle w:val="CommentText"/>
      </w:pPr>
    </w:p>
  </w:comment>
  <w:comment w:id="7" w:author="Samer Adeeb" w:date="2014-07-20T19:28:00Z" w:initials="SA">
    <w:p w:rsidR="00272CCF" w:rsidRDefault="00272CCF" w:rsidP="00CB50DF">
      <w:pPr>
        <w:pStyle w:val="CommentText"/>
      </w:pPr>
      <w:r>
        <w:rPr>
          <w:rStyle w:val="CommentReference"/>
        </w:rPr>
        <w:annotationRef/>
      </w:r>
      <w:r>
        <w:t>Can you complete the sentence with:</w:t>
      </w:r>
    </w:p>
    <w:p w:rsidR="00272CCF" w:rsidRDefault="00272CCF" w:rsidP="00CB50DF">
      <w:pPr>
        <w:pStyle w:val="CommentText"/>
      </w:pPr>
      <w:r>
        <w:t>…proved the validity of Eq. (3) in the cases of……</w:t>
      </w:r>
    </w:p>
    <w:p w:rsidR="00272CCF" w:rsidRDefault="00272CCF">
      <w:pPr>
        <w:pStyle w:val="CommentText"/>
      </w:pPr>
    </w:p>
  </w:comment>
  <w:comment w:id="10" w:author="Samer Adeeb" w:date="2014-07-20T19:36:00Z" w:initials="SA">
    <w:p w:rsidR="00272CCF" w:rsidRDefault="00272CCF">
      <w:pPr>
        <w:pStyle w:val="CommentText"/>
      </w:pPr>
      <w:r>
        <w:rPr>
          <w:rStyle w:val="CommentReference"/>
        </w:rPr>
        <w:annotationRef/>
      </w:r>
      <w:r>
        <w:t>The figure is not referenced in the text. Please correct that.</w:t>
      </w:r>
    </w:p>
  </w:comment>
  <w:comment w:id="11" w:author="Celal" w:date="2014-07-21T20:39:00Z" w:initials="C">
    <w:p w:rsidR="00272CCF" w:rsidRDefault="00272CCF">
      <w:pPr>
        <w:pStyle w:val="CommentText"/>
      </w:pPr>
      <w:r>
        <w:rPr>
          <w:rStyle w:val="CommentReference"/>
        </w:rPr>
        <w:annotationRef/>
      </w:r>
      <w:r>
        <w:t>I added the reference to Figure 6 in the above paragraph.</w:t>
      </w:r>
    </w:p>
  </w:comment>
  <w:comment w:id="13" w:author="Samer Adeeb" w:date="2014-07-20T19:36:00Z" w:initials="SA">
    <w:p w:rsidR="00272CCF" w:rsidRDefault="00272CCF">
      <w:pPr>
        <w:pStyle w:val="CommentText"/>
      </w:pPr>
      <w:r>
        <w:rPr>
          <w:rStyle w:val="CommentReference"/>
        </w:rPr>
        <w:annotationRef/>
      </w:r>
      <w:r>
        <w:t>The figure is not referenced in the text. Please correct that.</w:t>
      </w:r>
    </w:p>
  </w:comment>
  <w:comment w:id="14" w:author="Celal" w:date="2014-07-21T20:45:00Z" w:initials="C">
    <w:p w:rsidR="00272CCF" w:rsidRDefault="00272CCF">
      <w:pPr>
        <w:pStyle w:val="CommentText"/>
      </w:pPr>
      <w:r>
        <w:rPr>
          <w:rStyle w:val="CommentReference"/>
        </w:rPr>
        <w:annotationRef/>
      </w:r>
      <w:r>
        <w:t>I added the reference to Figure 7 in the above paragraph.</w:t>
      </w:r>
    </w:p>
  </w:comment>
  <w:comment w:id="19" w:author="Samer Adeeb" w:date="2014-07-20T19:51:00Z" w:initials="SA">
    <w:p w:rsidR="00272CCF" w:rsidRDefault="00272CCF">
      <w:pPr>
        <w:pStyle w:val="CommentText"/>
      </w:pPr>
      <w:r>
        <w:rPr>
          <w:rStyle w:val="CommentReference"/>
        </w:rPr>
        <w:annotationRef/>
      </w:r>
      <w:r>
        <w:t>Can we add a sentence and a table describing the source of our pipe and the pipe configuration (OD, nominal t and any other information we have?)</w:t>
      </w:r>
    </w:p>
  </w:comment>
  <w:comment w:id="20" w:author="Celal" w:date="2014-07-26T20:14:00Z" w:initials="C">
    <w:p w:rsidR="00C36EA7" w:rsidRDefault="00C36EA7">
      <w:pPr>
        <w:pStyle w:val="CommentText"/>
      </w:pPr>
      <w:r>
        <w:rPr>
          <w:rStyle w:val="CommentReference"/>
        </w:rPr>
        <w:annotationRef/>
      </w:r>
      <w:r>
        <w:t>Table 4 is added.</w:t>
      </w:r>
    </w:p>
  </w:comment>
  <w:comment w:id="26" w:author="Samer Adeeb" w:date="2014-07-20T20:00:00Z" w:initials="SA">
    <w:p w:rsidR="00272CCF" w:rsidRDefault="00272CCF">
      <w:pPr>
        <w:pStyle w:val="CommentText"/>
      </w:pPr>
      <w:r>
        <w:rPr>
          <w:rStyle w:val="CommentReference"/>
        </w:rPr>
        <w:annotationRef/>
      </w:r>
      <w:r>
        <w:t>You need to somehow explain to the reader that equation 3 is reference 23, equation 4 is reference 24… etc. with minimal addition to the text. Maybe add the references at the equation numbers in the table below.</w:t>
      </w:r>
    </w:p>
  </w:comment>
  <w:comment w:id="28" w:author="Samer Adeeb" w:date="2014-07-20T20:08:00Z" w:initials="SA">
    <w:p w:rsidR="00272CCF" w:rsidRDefault="00272CCF">
      <w:pPr>
        <w:pStyle w:val="CommentText"/>
      </w:pPr>
      <w:r>
        <w:rPr>
          <w:rStyle w:val="CommentReference"/>
        </w:rPr>
        <w:annotationRef/>
      </w:r>
      <w:r>
        <w:t>Figures 15 and 16 don’t belong here. Can you replace them with one figure that shows what you are describing in the text.</w:t>
      </w:r>
    </w:p>
  </w:comment>
  <w:comment w:id="32" w:author="Samer Adeeb" w:date="2014-06-03T14:59:00Z" w:initials="SA">
    <w:p w:rsidR="00272CCF" w:rsidRDefault="00272CCF">
      <w:pPr>
        <w:pStyle w:val="CommentText"/>
      </w:pPr>
      <w:r>
        <w:rPr>
          <w:rStyle w:val="CommentReference"/>
        </w:rPr>
        <w:annotationRef/>
      </w:r>
      <w:r>
        <w:t>Why 40%?</w:t>
      </w:r>
    </w:p>
  </w:comment>
  <w:comment w:id="33" w:author="Celal" w:date="2014-06-03T14:59:00Z" w:initials="C">
    <w:p w:rsidR="00272CCF" w:rsidRDefault="00272CCF">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31" w:author="Samer Adeeb" w:date="2014-06-03T14:59:00Z" w:initials="SA">
    <w:p w:rsidR="00272CCF" w:rsidRDefault="00272CCF">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 w:id="57" w:author="Samer Adeeb" w:date="2014-07-20T20:23:00Z" w:initials="SA">
    <w:p w:rsidR="00272CCF" w:rsidRDefault="00272CCF">
      <w:pPr>
        <w:pStyle w:val="CommentText"/>
      </w:pPr>
      <w:r>
        <w:rPr>
          <w:rStyle w:val="CommentReference"/>
        </w:rPr>
        <w:annotationRef/>
      </w:r>
      <w:r>
        <w:t>You need different symbols. Please use \psi_1 and \phi_1 and update the table at the beginning of the text.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04538"/>
    <w:rsid w:val="000125DC"/>
    <w:rsid w:val="00013253"/>
    <w:rsid w:val="0001390B"/>
    <w:rsid w:val="0001398E"/>
    <w:rsid w:val="000223C8"/>
    <w:rsid w:val="00023AE8"/>
    <w:rsid w:val="000325B9"/>
    <w:rsid w:val="0003299E"/>
    <w:rsid w:val="000366B7"/>
    <w:rsid w:val="00041C02"/>
    <w:rsid w:val="00041D34"/>
    <w:rsid w:val="000424BA"/>
    <w:rsid w:val="00044400"/>
    <w:rsid w:val="0004567A"/>
    <w:rsid w:val="00050D86"/>
    <w:rsid w:val="000538C3"/>
    <w:rsid w:val="00066449"/>
    <w:rsid w:val="00070742"/>
    <w:rsid w:val="00071398"/>
    <w:rsid w:val="000743AF"/>
    <w:rsid w:val="000754DC"/>
    <w:rsid w:val="00081A01"/>
    <w:rsid w:val="00082AE1"/>
    <w:rsid w:val="00086DCB"/>
    <w:rsid w:val="000916C8"/>
    <w:rsid w:val="00092B0A"/>
    <w:rsid w:val="000A2F4B"/>
    <w:rsid w:val="000A67A0"/>
    <w:rsid w:val="000A7BF7"/>
    <w:rsid w:val="000B44AE"/>
    <w:rsid w:val="000B453D"/>
    <w:rsid w:val="000B6094"/>
    <w:rsid w:val="000B7224"/>
    <w:rsid w:val="000C1060"/>
    <w:rsid w:val="000C339D"/>
    <w:rsid w:val="000C5CB2"/>
    <w:rsid w:val="000D1F61"/>
    <w:rsid w:val="000D678C"/>
    <w:rsid w:val="000D7098"/>
    <w:rsid w:val="000E17FD"/>
    <w:rsid w:val="000E1F93"/>
    <w:rsid w:val="000E21A3"/>
    <w:rsid w:val="000E27BF"/>
    <w:rsid w:val="000E2D44"/>
    <w:rsid w:val="000E3268"/>
    <w:rsid w:val="000E578E"/>
    <w:rsid w:val="000F2D37"/>
    <w:rsid w:val="000F69B4"/>
    <w:rsid w:val="000F7FC2"/>
    <w:rsid w:val="00100024"/>
    <w:rsid w:val="0010579A"/>
    <w:rsid w:val="00105BCD"/>
    <w:rsid w:val="00110C4D"/>
    <w:rsid w:val="001110D1"/>
    <w:rsid w:val="00115B2D"/>
    <w:rsid w:val="00116FA6"/>
    <w:rsid w:val="00117E6B"/>
    <w:rsid w:val="001213E9"/>
    <w:rsid w:val="001260A0"/>
    <w:rsid w:val="00127526"/>
    <w:rsid w:val="001309E3"/>
    <w:rsid w:val="001313DA"/>
    <w:rsid w:val="001337CD"/>
    <w:rsid w:val="0013442C"/>
    <w:rsid w:val="00142985"/>
    <w:rsid w:val="00143849"/>
    <w:rsid w:val="0015008A"/>
    <w:rsid w:val="001514EC"/>
    <w:rsid w:val="001549F1"/>
    <w:rsid w:val="00155139"/>
    <w:rsid w:val="001677C3"/>
    <w:rsid w:val="001740F1"/>
    <w:rsid w:val="00176405"/>
    <w:rsid w:val="00180BEF"/>
    <w:rsid w:val="00180E70"/>
    <w:rsid w:val="0018234F"/>
    <w:rsid w:val="00187094"/>
    <w:rsid w:val="001938A1"/>
    <w:rsid w:val="001939DB"/>
    <w:rsid w:val="00193F06"/>
    <w:rsid w:val="00194423"/>
    <w:rsid w:val="001A2915"/>
    <w:rsid w:val="001A430F"/>
    <w:rsid w:val="001A45D9"/>
    <w:rsid w:val="001A5837"/>
    <w:rsid w:val="001C0C26"/>
    <w:rsid w:val="001C2401"/>
    <w:rsid w:val="001C7474"/>
    <w:rsid w:val="001D2080"/>
    <w:rsid w:val="001D3AE6"/>
    <w:rsid w:val="001D4E6E"/>
    <w:rsid w:val="001E1118"/>
    <w:rsid w:val="001E5DC1"/>
    <w:rsid w:val="001E7206"/>
    <w:rsid w:val="00201FD9"/>
    <w:rsid w:val="0020520B"/>
    <w:rsid w:val="00205B34"/>
    <w:rsid w:val="00207844"/>
    <w:rsid w:val="002144DB"/>
    <w:rsid w:val="00225418"/>
    <w:rsid w:val="002260A0"/>
    <w:rsid w:val="00235481"/>
    <w:rsid w:val="00242738"/>
    <w:rsid w:val="00242B56"/>
    <w:rsid w:val="00246D6B"/>
    <w:rsid w:val="002477B0"/>
    <w:rsid w:val="00247CB8"/>
    <w:rsid w:val="00247D37"/>
    <w:rsid w:val="0025189D"/>
    <w:rsid w:val="002523C2"/>
    <w:rsid w:val="002524EF"/>
    <w:rsid w:val="00256FBA"/>
    <w:rsid w:val="0026484D"/>
    <w:rsid w:val="002714C3"/>
    <w:rsid w:val="00272CCF"/>
    <w:rsid w:val="00273CE1"/>
    <w:rsid w:val="00280570"/>
    <w:rsid w:val="0028122A"/>
    <w:rsid w:val="002823C3"/>
    <w:rsid w:val="002828C6"/>
    <w:rsid w:val="00284330"/>
    <w:rsid w:val="00285294"/>
    <w:rsid w:val="00287436"/>
    <w:rsid w:val="00287691"/>
    <w:rsid w:val="002963B2"/>
    <w:rsid w:val="002A1024"/>
    <w:rsid w:val="002C1052"/>
    <w:rsid w:val="002C3D2F"/>
    <w:rsid w:val="002C5CF7"/>
    <w:rsid w:val="002C6130"/>
    <w:rsid w:val="002E3CDC"/>
    <w:rsid w:val="002E3DED"/>
    <w:rsid w:val="002E4421"/>
    <w:rsid w:val="002E6597"/>
    <w:rsid w:val="002F5015"/>
    <w:rsid w:val="002F5880"/>
    <w:rsid w:val="002F70F5"/>
    <w:rsid w:val="002F7140"/>
    <w:rsid w:val="0030000D"/>
    <w:rsid w:val="00300015"/>
    <w:rsid w:val="00303E6F"/>
    <w:rsid w:val="003048EE"/>
    <w:rsid w:val="003078B4"/>
    <w:rsid w:val="003111F2"/>
    <w:rsid w:val="003121BA"/>
    <w:rsid w:val="003143C4"/>
    <w:rsid w:val="00315990"/>
    <w:rsid w:val="003224DF"/>
    <w:rsid w:val="00325B04"/>
    <w:rsid w:val="00332494"/>
    <w:rsid w:val="003332FC"/>
    <w:rsid w:val="00334ED9"/>
    <w:rsid w:val="003367B9"/>
    <w:rsid w:val="003426E5"/>
    <w:rsid w:val="0034552E"/>
    <w:rsid w:val="003526B0"/>
    <w:rsid w:val="00360125"/>
    <w:rsid w:val="003605ED"/>
    <w:rsid w:val="003624E1"/>
    <w:rsid w:val="00362797"/>
    <w:rsid w:val="00364EC6"/>
    <w:rsid w:val="0036506E"/>
    <w:rsid w:val="003653DA"/>
    <w:rsid w:val="00367FD4"/>
    <w:rsid w:val="0037147F"/>
    <w:rsid w:val="00372D4F"/>
    <w:rsid w:val="00381B78"/>
    <w:rsid w:val="003822D3"/>
    <w:rsid w:val="00390345"/>
    <w:rsid w:val="00393813"/>
    <w:rsid w:val="00393A5C"/>
    <w:rsid w:val="00394CF0"/>
    <w:rsid w:val="003A4F2D"/>
    <w:rsid w:val="003A5122"/>
    <w:rsid w:val="003A5F78"/>
    <w:rsid w:val="003A60DB"/>
    <w:rsid w:val="003C149F"/>
    <w:rsid w:val="003C32B7"/>
    <w:rsid w:val="003C447A"/>
    <w:rsid w:val="003C729A"/>
    <w:rsid w:val="003D0F71"/>
    <w:rsid w:val="003D16AF"/>
    <w:rsid w:val="003E2F15"/>
    <w:rsid w:val="00406175"/>
    <w:rsid w:val="00411DF7"/>
    <w:rsid w:val="004141B9"/>
    <w:rsid w:val="00415075"/>
    <w:rsid w:val="0041698F"/>
    <w:rsid w:val="0043171D"/>
    <w:rsid w:val="004321FE"/>
    <w:rsid w:val="00435899"/>
    <w:rsid w:val="004359A1"/>
    <w:rsid w:val="004374F2"/>
    <w:rsid w:val="00437965"/>
    <w:rsid w:val="0044442A"/>
    <w:rsid w:val="00447CD7"/>
    <w:rsid w:val="004508F6"/>
    <w:rsid w:val="00463201"/>
    <w:rsid w:val="00465B8F"/>
    <w:rsid w:val="004662BF"/>
    <w:rsid w:val="00466D5B"/>
    <w:rsid w:val="0047204D"/>
    <w:rsid w:val="004732BD"/>
    <w:rsid w:val="00473F4C"/>
    <w:rsid w:val="00477B04"/>
    <w:rsid w:val="00493E70"/>
    <w:rsid w:val="004942C1"/>
    <w:rsid w:val="00494698"/>
    <w:rsid w:val="00496843"/>
    <w:rsid w:val="004A1706"/>
    <w:rsid w:val="004A36B8"/>
    <w:rsid w:val="004A3A8D"/>
    <w:rsid w:val="004A3DAD"/>
    <w:rsid w:val="004A4A73"/>
    <w:rsid w:val="004B1532"/>
    <w:rsid w:val="004B52F0"/>
    <w:rsid w:val="004B7613"/>
    <w:rsid w:val="004B7A68"/>
    <w:rsid w:val="004B7C68"/>
    <w:rsid w:val="004C4C5E"/>
    <w:rsid w:val="004D0E4F"/>
    <w:rsid w:val="004E4ACE"/>
    <w:rsid w:val="004E77CD"/>
    <w:rsid w:val="004F1660"/>
    <w:rsid w:val="004F5AFC"/>
    <w:rsid w:val="004F774F"/>
    <w:rsid w:val="004F77AE"/>
    <w:rsid w:val="00500A12"/>
    <w:rsid w:val="00503616"/>
    <w:rsid w:val="00504858"/>
    <w:rsid w:val="00505F6B"/>
    <w:rsid w:val="00510D88"/>
    <w:rsid w:val="00511510"/>
    <w:rsid w:val="00516CAF"/>
    <w:rsid w:val="00520F5B"/>
    <w:rsid w:val="00524135"/>
    <w:rsid w:val="00526698"/>
    <w:rsid w:val="00527B5B"/>
    <w:rsid w:val="00527E06"/>
    <w:rsid w:val="0054039C"/>
    <w:rsid w:val="00540563"/>
    <w:rsid w:val="0054077F"/>
    <w:rsid w:val="00540FC7"/>
    <w:rsid w:val="00543340"/>
    <w:rsid w:val="00545F15"/>
    <w:rsid w:val="00547724"/>
    <w:rsid w:val="00552CDE"/>
    <w:rsid w:val="005559D9"/>
    <w:rsid w:val="00557D63"/>
    <w:rsid w:val="00560CCC"/>
    <w:rsid w:val="00565B57"/>
    <w:rsid w:val="00576AD1"/>
    <w:rsid w:val="0058070B"/>
    <w:rsid w:val="005835A8"/>
    <w:rsid w:val="005870E0"/>
    <w:rsid w:val="00587509"/>
    <w:rsid w:val="0058794E"/>
    <w:rsid w:val="00590B8F"/>
    <w:rsid w:val="005919D8"/>
    <w:rsid w:val="00591D88"/>
    <w:rsid w:val="00593EFA"/>
    <w:rsid w:val="0059687E"/>
    <w:rsid w:val="00596D20"/>
    <w:rsid w:val="005A2489"/>
    <w:rsid w:val="005A58B4"/>
    <w:rsid w:val="005A5B2E"/>
    <w:rsid w:val="005A64C9"/>
    <w:rsid w:val="005A7087"/>
    <w:rsid w:val="005B010F"/>
    <w:rsid w:val="005B1848"/>
    <w:rsid w:val="005B18B8"/>
    <w:rsid w:val="005B6EF6"/>
    <w:rsid w:val="005C0EAA"/>
    <w:rsid w:val="005C689E"/>
    <w:rsid w:val="005D01A1"/>
    <w:rsid w:val="005D201A"/>
    <w:rsid w:val="005D2220"/>
    <w:rsid w:val="005D556E"/>
    <w:rsid w:val="005E04A9"/>
    <w:rsid w:val="005E323E"/>
    <w:rsid w:val="005F6AB0"/>
    <w:rsid w:val="00600550"/>
    <w:rsid w:val="00606D35"/>
    <w:rsid w:val="00607D46"/>
    <w:rsid w:val="00614671"/>
    <w:rsid w:val="00622B0D"/>
    <w:rsid w:val="0062746F"/>
    <w:rsid w:val="00630373"/>
    <w:rsid w:val="00633C5B"/>
    <w:rsid w:val="00637885"/>
    <w:rsid w:val="00640C97"/>
    <w:rsid w:val="00643C36"/>
    <w:rsid w:val="00647AE8"/>
    <w:rsid w:val="00651140"/>
    <w:rsid w:val="0065355F"/>
    <w:rsid w:val="00655B16"/>
    <w:rsid w:val="00660AD8"/>
    <w:rsid w:val="00661448"/>
    <w:rsid w:val="006626D1"/>
    <w:rsid w:val="00666D41"/>
    <w:rsid w:val="006746CC"/>
    <w:rsid w:val="00675CCD"/>
    <w:rsid w:val="006774D7"/>
    <w:rsid w:val="006909D0"/>
    <w:rsid w:val="006912E9"/>
    <w:rsid w:val="006915E3"/>
    <w:rsid w:val="00691D9E"/>
    <w:rsid w:val="0069656C"/>
    <w:rsid w:val="00696875"/>
    <w:rsid w:val="006A1852"/>
    <w:rsid w:val="006A2242"/>
    <w:rsid w:val="006A35EF"/>
    <w:rsid w:val="006A5432"/>
    <w:rsid w:val="006B1312"/>
    <w:rsid w:val="006B6431"/>
    <w:rsid w:val="006B714D"/>
    <w:rsid w:val="006B785A"/>
    <w:rsid w:val="006C0DD6"/>
    <w:rsid w:val="006C18BE"/>
    <w:rsid w:val="006C2085"/>
    <w:rsid w:val="006C2286"/>
    <w:rsid w:val="006C77D1"/>
    <w:rsid w:val="006D2CD8"/>
    <w:rsid w:val="006D3686"/>
    <w:rsid w:val="006D531B"/>
    <w:rsid w:val="006E03B1"/>
    <w:rsid w:val="006E2EC7"/>
    <w:rsid w:val="006E57E7"/>
    <w:rsid w:val="006E637D"/>
    <w:rsid w:val="006E71EE"/>
    <w:rsid w:val="006E772D"/>
    <w:rsid w:val="006F04A9"/>
    <w:rsid w:val="00702F5A"/>
    <w:rsid w:val="00703BEA"/>
    <w:rsid w:val="00705EFC"/>
    <w:rsid w:val="00712D41"/>
    <w:rsid w:val="00715CBF"/>
    <w:rsid w:val="00721005"/>
    <w:rsid w:val="00723FDF"/>
    <w:rsid w:val="00736FE3"/>
    <w:rsid w:val="00740B57"/>
    <w:rsid w:val="00741629"/>
    <w:rsid w:val="00742D8A"/>
    <w:rsid w:val="0074503B"/>
    <w:rsid w:val="007457EC"/>
    <w:rsid w:val="007460A9"/>
    <w:rsid w:val="00750854"/>
    <w:rsid w:val="00751D0D"/>
    <w:rsid w:val="007622FE"/>
    <w:rsid w:val="0076245A"/>
    <w:rsid w:val="00764EF5"/>
    <w:rsid w:val="0076746B"/>
    <w:rsid w:val="00771917"/>
    <w:rsid w:val="00774F0E"/>
    <w:rsid w:val="00775736"/>
    <w:rsid w:val="00780153"/>
    <w:rsid w:val="00786379"/>
    <w:rsid w:val="00794568"/>
    <w:rsid w:val="00794BCC"/>
    <w:rsid w:val="007A02A6"/>
    <w:rsid w:val="007A1B8E"/>
    <w:rsid w:val="007A1CEB"/>
    <w:rsid w:val="007B342E"/>
    <w:rsid w:val="007B44DA"/>
    <w:rsid w:val="007C2B0C"/>
    <w:rsid w:val="007C33B1"/>
    <w:rsid w:val="007C3985"/>
    <w:rsid w:val="007D13A7"/>
    <w:rsid w:val="007D2AAC"/>
    <w:rsid w:val="007D42C3"/>
    <w:rsid w:val="007D5883"/>
    <w:rsid w:val="007E3A88"/>
    <w:rsid w:val="007E55AD"/>
    <w:rsid w:val="007E6B3A"/>
    <w:rsid w:val="007F3FB3"/>
    <w:rsid w:val="007F5B3A"/>
    <w:rsid w:val="007F7B97"/>
    <w:rsid w:val="008036FE"/>
    <w:rsid w:val="00804BB8"/>
    <w:rsid w:val="0080584F"/>
    <w:rsid w:val="00812FA7"/>
    <w:rsid w:val="008145FC"/>
    <w:rsid w:val="00831B34"/>
    <w:rsid w:val="00832F87"/>
    <w:rsid w:val="00835C98"/>
    <w:rsid w:val="00837A81"/>
    <w:rsid w:val="00842F79"/>
    <w:rsid w:val="00843E8B"/>
    <w:rsid w:val="00844856"/>
    <w:rsid w:val="00845489"/>
    <w:rsid w:val="00847807"/>
    <w:rsid w:val="008571CD"/>
    <w:rsid w:val="00857780"/>
    <w:rsid w:val="0086017A"/>
    <w:rsid w:val="0086112E"/>
    <w:rsid w:val="008643C9"/>
    <w:rsid w:val="00865963"/>
    <w:rsid w:val="00866D79"/>
    <w:rsid w:val="0087194E"/>
    <w:rsid w:val="00876496"/>
    <w:rsid w:val="00876871"/>
    <w:rsid w:val="00880659"/>
    <w:rsid w:val="00882F45"/>
    <w:rsid w:val="0088655B"/>
    <w:rsid w:val="008905F3"/>
    <w:rsid w:val="00890844"/>
    <w:rsid w:val="00891C43"/>
    <w:rsid w:val="00893A98"/>
    <w:rsid w:val="0089623F"/>
    <w:rsid w:val="008A4837"/>
    <w:rsid w:val="008C66BE"/>
    <w:rsid w:val="008C73C5"/>
    <w:rsid w:val="008D1A86"/>
    <w:rsid w:val="008E01ED"/>
    <w:rsid w:val="008E398B"/>
    <w:rsid w:val="008F446B"/>
    <w:rsid w:val="008F4AA3"/>
    <w:rsid w:val="008F5B7F"/>
    <w:rsid w:val="008F7448"/>
    <w:rsid w:val="00900343"/>
    <w:rsid w:val="00900DAF"/>
    <w:rsid w:val="00910905"/>
    <w:rsid w:val="00915851"/>
    <w:rsid w:val="00915E7D"/>
    <w:rsid w:val="0091638A"/>
    <w:rsid w:val="0092005A"/>
    <w:rsid w:val="00930B1F"/>
    <w:rsid w:val="009344D3"/>
    <w:rsid w:val="0093452C"/>
    <w:rsid w:val="009365A8"/>
    <w:rsid w:val="009371C8"/>
    <w:rsid w:val="00941803"/>
    <w:rsid w:val="0094263F"/>
    <w:rsid w:val="00942EFC"/>
    <w:rsid w:val="00943D7B"/>
    <w:rsid w:val="00946702"/>
    <w:rsid w:val="009541F8"/>
    <w:rsid w:val="00955735"/>
    <w:rsid w:val="00957561"/>
    <w:rsid w:val="00962E76"/>
    <w:rsid w:val="00963785"/>
    <w:rsid w:val="00964A7C"/>
    <w:rsid w:val="00970C57"/>
    <w:rsid w:val="009724FA"/>
    <w:rsid w:val="009731A6"/>
    <w:rsid w:val="00980533"/>
    <w:rsid w:val="0098561F"/>
    <w:rsid w:val="00986242"/>
    <w:rsid w:val="00986A66"/>
    <w:rsid w:val="00987ADE"/>
    <w:rsid w:val="00990D58"/>
    <w:rsid w:val="00993F29"/>
    <w:rsid w:val="009B0F15"/>
    <w:rsid w:val="009B43A6"/>
    <w:rsid w:val="009D0DE3"/>
    <w:rsid w:val="009D64C2"/>
    <w:rsid w:val="009E3282"/>
    <w:rsid w:val="009E3E85"/>
    <w:rsid w:val="009E47A9"/>
    <w:rsid w:val="009E7709"/>
    <w:rsid w:val="009F3135"/>
    <w:rsid w:val="009F5D2B"/>
    <w:rsid w:val="00A002E6"/>
    <w:rsid w:val="00A0034F"/>
    <w:rsid w:val="00A0564E"/>
    <w:rsid w:val="00A056EC"/>
    <w:rsid w:val="00A20438"/>
    <w:rsid w:val="00A2099D"/>
    <w:rsid w:val="00A231F5"/>
    <w:rsid w:val="00A309ED"/>
    <w:rsid w:val="00A316FC"/>
    <w:rsid w:val="00A32A99"/>
    <w:rsid w:val="00A3645D"/>
    <w:rsid w:val="00A40C41"/>
    <w:rsid w:val="00A46407"/>
    <w:rsid w:val="00A469A8"/>
    <w:rsid w:val="00A47468"/>
    <w:rsid w:val="00A50F8D"/>
    <w:rsid w:val="00A528DA"/>
    <w:rsid w:val="00A60758"/>
    <w:rsid w:val="00A60B3B"/>
    <w:rsid w:val="00A623A7"/>
    <w:rsid w:val="00A65991"/>
    <w:rsid w:val="00A66FEA"/>
    <w:rsid w:val="00A670BE"/>
    <w:rsid w:val="00A67E27"/>
    <w:rsid w:val="00A723CD"/>
    <w:rsid w:val="00A746AF"/>
    <w:rsid w:val="00A748FC"/>
    <w:rsid w:val="00A76D16"/>
    <w:rsid w:val="00A76E51"/>
    <w:rsid w:val="00A80EDE"/>
    <w:rsid w:val="00A91A44"/>
    <w:rsid w:val="00A95CB1"/>
    <w:rsid w:val="00AA0971"/>
    <w:rsid w:val="00AB125A"/>
    <w:rsid w:val="00AB2C88"/>
    <w:rsid w:val="00AB30ED"/>
    <w:rsid w:val="00AB68D6"/>
    <w:rsid w:val="00AC49DC"/>
    <w:rsid w:val="00AC67CB"/>
    <w:rsid w:val="00AC6D86"/>
    <w:rsid w:val="00AE2FC0"/>
    <w:rsid w:val="00AE3026"/>
    <w:rsid w:val="00AE37D7"/>
    <w:rsid w:val="00AE5300"/>
    <w:rsid w:val="00AE707E"/>
    <w:rsid w:val="00AF2D16"/>
    <w:rsid w:val="00AF7390"/>
    <w:rsid w:val="00AF75AB"/>
    <w:rsid w:val="00B00A66"/>
    <w:rsid w:val="00B02774"/>
    <w:rsid w:val="00B027A5"/>
    <w:rsid w:val="00B02C69"/>
    <w:rsid w:val="00B0344C"/>
    <w:rsid w:val="00B044F5"/>
    <w:rsid w:val="00B04832"/>
    <w:rsid w:val="00B05CBD"/>
    <w:rsid w:val="00B06DCC"/>
    <w:rsid w:val="00B07B39"/>
    <w:rsid w:val="00B10B58"/>
    <w:rsid w:val="00B16EEF"/>
    <w:rsid w:val="00B20561"/>
    <w:rsid w:val="00B2691D"/>
    <w:rsid w:val="00B31046"/>
    <w:rsid w:val="00B36EAA"/>
    <w:rsid w:val="00B40483"/>
    <w:rsid w:val="00B4341B"/>
    <w:rsid w:val="00B47243"/>
    <w:rsid w:val="00B477D8"/>
    <w:rsid w:val="00B53C8F"/>
    <w:rsid w:val="00B540EC"/>
    <w:rsid w:val="00B55B26"/>
    <w:rsid w:val="00B56011"/>
    <w:rsid w:val="00B64EC9"/>
    <w:rsid w:val="00B66B62"/>
    <w:rsid w:val="00B6768E"/>
    <w:rsid w:val="00B72585"/>
    <w:rsid w:val="00B72953"/>
    <w:rsid w:val="00B73E05"/>
    <w:rsid w:val="00B84668"/>
    <w:rsid w:val="00B85BA8"/>
    <w:rsid w:val="00B936AE"/>
    <w:rsid w:val="00B96446"/>
    <w:rsid w:val="00B96994"/>
    <w:rsid w:val="00B978F0"/>
    <w:rsid w:val="00BA0A6C"/>
    <w:rsid w:val="00BA6DCD"/>
    <w:rsid w:val="00BA77C5"/>
    <w:rsid w:val="00BC6566"/>
    <w:rsid w:val="00BD1698"/>
    <w:rsid w:val="00BD1AC1"/>
    <w:rsid w:val="00BD6546"/>
    <w:rsid w:val="00BE13C5"/>
    <w:rsid w:val="00BF070D"/>
    <w:rsid w:val="00BF1BE0"/>
    <w:rsid w:val="00C023AE"/>
    <w:rsid w:val="00C02D93"/>
    <w:rsid w:val="00C03F78"/>
    <w:rsid w:val="00C04178"/>
    <w:rsid w:val="00C13B35"/>
    <w:rsid w:val="00C16D68"/>
    <w:rsid w:val="00C2087F"/>
    <w:rsid w:val="00C25433"/>
    <w:rsid w:val="00C27D79"/>
    <w:rsid w:val="00C326B5"/>
    <w:rsid w:val="00C36EA7"/>
    <w:rsid w:val="00C475D8"/>
    <w:rsid w:val="00C52FF8"/>
    <w:rsid w:val="00C55EFE"/>
    <w:rsid w:val="00C56069"/>
    <w:rsid w:val="00C6380F"/>
    <w:rsid w:val="00C658A0"/>
    <w:rsid w:val="00C733AD"/>
    <w:rsid w:val="00C73AB2"/>
    <w:rsid w:val="00C75765"/>
    <w:rsid w:val="00C81B07"/>
    <w:rsid w:val="00C85346"/>
    <w:rsid w:val="00C9376B"/>
    <w:rsid w:val="00C93C50"/>
    <w:rsid w:val="00C97434"/>
    <w:rsid w:val="00C977A3"/>
    <w:rsid w:val="00CA7FCC"/>
    <w:rsid w:val="00CB2294"/>
    <w:rsid w:val="00CB2CBB"/>
    <w:rsid w:val="00CB4C87"/>
    <w:rsid w:val="00CB50DF"/>
    <w:rsid w:val="00CB5A71"/>
    <w:rsid w:val="00CC02E0"/>
    <w:rsid w:val="00CC1C01"/>
    <w:rsid w:val="00CD3B66"/>
    <w:rsid w:val="00CD3C07"/>
    <w:rsid w:val="00CD50BD"/>
    <w:rsid w:val="00CE62FE"/>
    <w:rsid w:val="00CE7408"/>
    <w:rsid w:val="00CF3260"/>
    <w:rsid w:val="00CF515B"/>
    <w:rsid w:val="00D0091A"/>
    <w:rsid w:val="00D024B9"/>
    <w:rsid w:val="00D10213"/>
    <w:rsid w:val="00D105D3"/>
    <w:rsid w:val="00D10C28"/>
    <w:rsid w:val="00D11533"/>
    <w:rsid w:val="00D13D1E"/>
    <w:rsid w:val="00D1473F"/>
    <w:rsid w:val="00D15823"/>
    <w:rsid w:val="00D15915"/>
    <w:rsid w:val="00D16AAE"/>
    <w:rsid w:val="00D2231A"/>
    <w:rsid w:val="00D22D38"/>
    <w:rsid w:val="00D26EA2"/>
    <w:rsid w:val="00D32E26"/>
    <w:rsid w:val="00D349E6"/>
    <w:rsid w:val="00D40980"/>
    <w:rsid w:val="00D41BE8"/>
    <w:rsid w:val="00D434E8"/>
    <w:rsid w:val="00D46F4E"/>
    <w:rsid w:val="00D474D6"/>
    <w:rsid w:val="00D5087F"/>
    <w:rsid w:val="00D50A02"/>
    <w:rsid w:val="00D518A1"/>
    <w:rsid w:val="00D5190C"/>
    <w:rsid w:val="00D5460A"/>
    <w:rsid w:val="00D548BF"/>
    <w:rsid w:val="00D66A93"/>
    <w:rsid w:val="00D75095"/>
    <w:rsid w:val="00D80E47"/>
    <w:rsid w:val="00D86FF7"/>
    <w:rsid w:val="00D94122"/>
    <w:rsid w:val="00DA0441"/>
    <w:rsid w:val="00DA1434"/>
    <w:rsid w:val="00DA2E9F"/>
    <w:rsid w:val="00DA4B6A"/>
    <w:rsid w:val="00DB0EEE"/>
    <w:rsid w:val="00DB1C9F"/>
    <w:rsid w:val="00DC13E3"/>
    <w:rsid w:val="00DC198C"/>
    <w:rsid w:val="00DC1C3A"/>
    <w:rsid w:val="00DC3050"/>
    <w:rsid w:val="00DC474C"/>
    <w:rsid w:val="00DC5873"/>
    <w:rsid w:val="00DC640F"/>
    <w:rsid w:val="00DC7ECA"/>
    <w:rsid w:val="00DD118B"/>
    <w:rsid w:val="00DD1AD3"/>
    <w:rsid w:val="00DD3541"/>
    <w:rsid w:val="00DD3C4C"/>
    <w:rsid w:val="00DD40EA"/>
    <w:rsid w:val="00DD448E"/>
    <w:rsid w:val="00DE0D3D"/>
    <w:rsid w:val="00DE153F"/>
    <w:rsid w:val="00DE2830"/>
    <w:rsid w:val="00DE7845"/>
    <w:rsid w:val="00DF0947"/>
    <w:rsid w:val="00DF0CFD"/>
    <w:rsid w:val="00DF4DB1"/>
    <w:rsid w:val="00E05DD8"/>
    <w:rsid w:val="00E07020"/>
    <w:rsid w:val="00E13EEC"/>
    <w:rsid w:val="00E1506C"/>
    <w:rsid w:val="00E15E31"/>
    <w:rsid w:val="00E302AA"/>
    <w:rsid w:val="00E313B9"/>
    <w:rsid w:val="00E31D9C"/>
    <w:rsid w:val="00E3374C"/>
    <w:rsid w:val="00E34CFF"/>
    <w:rsid w:val="00E41A86"/>
    <w:rsid w:val="00E42D49"/>
    <w:rsid w:val="00E44721"/>
    <w:rsid w:val="00E45417"/>
    <w:rsid w:val="00E46A36"/>
    <w:rsid w:val="00E4754C"/>
    <w:rsid w:val="00E52B70"/>
    <w:rsid w:val="00E54052"/>
    <w:rsid w:val="00E55CDC"/>
    <w:rsid w:val="00E65646"/>
    <w:rsid w:val="00E70A41"/>
    <w:rsid w:val="00E76F93"/>
    <w:rsid w:val="00E81FF7"/>
    <w:rsid w:val="00E849D3"/>
    <w:rsid w:val="00E9137C"/>
    <w:rsid w:val="00E922BF"/>
    <w:rsid w:val="00E92613"/>
    <w:rsid w:val="00E951C2"/>
    <w:rsid w:val="00EA2F7D"/>
    <w:rsid w:val="00EB0F6E"/>
    <w:rsid w:val="00EC22AB"/>
    <w:rsid w:val="00EC2B23"/>
    <w:rsid w:val="00EC4107"/>
    <w:rsid w:val="00EC4BD9"/>
    <w:rsid w:val="00EC7BCE"/>
    <w:rsid w:val="00ED0017"/>
    <w:rsid w:val="00ED4884"/>
    <w:rsid w:val="00ED5AD0"/>
    <w:rsid w:val="00ED6FBC"/>
    <w:rsid w:val="00EE61C0"/>
    <w:rsid w:val="00EE7146"/>
    <w:rsid w:val="00EE79AD"/>
    <w:rsid w:val="00F02801"/>
    <w:rsid w:val="00F05C38"/>
    <w:rsid w:val="00F10EFC"/>
    <w:rsid w:val="00F10F1E"/>
    <w:rsid w:val="00F12C2D"/>
    <w:rsid w:val="00F15D45"/>
    <w:rsid w:val="00F16ABA"/>
    <w:rsid w:val="00F22A9C"/>
    <w:rsid w:val="00F22AC8"/>
    <w:rsid w:val="00F2562C"/>
    <w:rsid w:val="00F25F80"/>
    <w:rsid w:val="00F316AD"/>
    <w:rsid w:val="00F34185"/>
    <w:rsid w:val="00F34E80"/>
    <w:rsid w:val="00F35383"/>
    <w:rsid w:val="00F3784F"/>
    <w:rsid w:val="00F40A0F"/>
    <w:rsid w:val="00F43975"/>
    <w:rsid w:val="00F457A8"/>
    <w:rsid w:val="00F47D9B"/>
    <w:rsid w:val="00F5128E"/>
    <w:rsid w:val="00F51883"/>
    <w:rsid w:val="00F63D59"/>
    <w:rsid w:val="00F63DE3"/>
    <w:rsid w:val="00F65641"/>
    <w:rsid w:val="00F65F25"/>
    <w:rsid w:val="00F7290F"/>
    <w:rsid w:val="00F734FB"/>
    <w:rsid w:val="00F75326"/>
    <w:rsid w:val="00F75666"/>
    <w:rsid w:val="00F77C8F"/>
    <w:rsid w:val="00F850FB"/>
    <w:rsid w:val="00F90CFF"/>
    <w:rsid w:val="00F92790"/>
    <w:rsid w:val="00F93E5F"/>
    <w:rsid w:val="00F9778A"/>
    <w:rsid w:val="00FA071C"/>
    <w:rsid w:val="00FA35BD"/>
    <w:rsid w:val="00FA7CA5"/>
    <w:rsid w:val="00FB2869"/>
    <w:rsid w:val="00FB33DF"/>
    <w:rsid w:val="00FB3BFF"/>
    <w:rsid w:val="00FB43CE"/>
    <w:rsid w:val="00FB5F5F"/>
    <w:rsid w:val="00FB73F2"/>
    <w:rsid w:val="00FC57F2"/>
    <w:rsid w:val="00FC6E77"/>
    <w:rsid w:val="00FD042B"/>
    <w:rsid w:val="00FD24D4"/>
    <w:rsid w:val="00FD4043"/>
    <w:rsid w:val="00FD6AA8"/>
    <w:rsid w:val="00FE0C90"/>
    <w:rsid w:val="00FE3562"/>
    <w:rsid w:val="00FE433C"/>
    <w:rsid w:val="00FE7DB2"/>
    <w:rsid w:val="00FF2AD2"/>
    <w:rsid w:val="00FF5E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ListParagraph">
    <w:name w:val="List Paragraph"/>
    <w:basedOn w:val="Normal"/>
    <w:uiPriority w:val="34"/>
    <w:qFormat/>
    <w:rsid w:val="003367B9"/>
    <w:pPr>
      <w:ind w:left="720"/>
      <w:contextualSpacing/>
    </w:pPr>
  </w:style>
  <w:style w:type="character" w:styleId="Emphasis">
    <w:name w:val="Emphasis"/>
    <w:basedOn w:val="DefaultParagraphFont"/>
    <w:uiPriority w:val="20"/>
    <w:qFormat/>
    <w:rsid w:val="00325B04"/>
    <w:rPr>
      <w:i/>
      <w:iCs/>
    </w:rPr>
  </w:style>
  <w:style w:type="character" w:styleId="Hyperlink">
    <w:name w:val="Hyperlink"/>
    <w:basedOn w:val="DefaultParagraphFont"/>
    <w:uiPriority w:val="99"/>
    <w:semiHidden/>
    <w:unhideWhenUsed/>
    <w:rsid w:val="00325B0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ListParagraph">
    <w:name w:val="List Paragraph"/>
    <w:basedOn w:val="Normal"/>
    <w:uiPriority w:val="34"/>
    <w:qFormat/>
    <w:rsid w:val="003367B9"/>
    <w:pPr>
      <w:ind w:left="720"/>
      <w:contextualSpacing/>
    </w:pPr>
  </w:style>
  <w:style w:type="character" w:styleId="Emphasis">
    <w:name w:val="Emphasis"/>
    <w:basedOn w:val="DefaultParagraphFont"/>
    <w:uiPriority w:val="20"/>
    <w:qFormat/>
    <w:rsid w:val="00325B04"/>
    <w:rPr>
      <w:i/>
      <w:iCs/>
    </w:rPr>
  </w:style>
  <w:style w:type="character" w:styleId="Hyperlink">
    <w:name w:val="Hyperlink"/>
    <w:basedOn w:val="DefaultParagraphFont"/>
    <w:uiPriority w:val="99"/>
    <w:semiHidden/>
    <w:unhideWhenUsed/>
    <w:rsid w:val="00325B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777792330">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546865189">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34027730">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ocw.mit.edu/courses/electrical-engineering-and-computer-science/6-867-machine-learning-fall-2006"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C9B1E-80F0-406C-AB4B-CEA49BD08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53</Pages>
  <Words>14486</Words>
  <Characters>82576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Celal</cp:lastModifiedBy>
  <cp:revision>32</cp:revision>
  <dcterms:created xsi:type="dcterms:W3CDTF">2014-07-24T01:20:00Z</dcterms:created>
  <dcterms:modified xsi:type="dcterms:W3CDTF">2014-07-27T02:56:00Z</dcterms:modified>
</cp:coreProperties>
</file>