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97A" w:rsidRDefault="00A1197A" w:rsidP="00A1197A">
      <w:pPr>
        <w:jc w:val="center"/>
        <w:rPr>
          <w:rFonts w:ascii="Arial" w:hAnsi="Arial" w:cs="Arial"/>
          <w:color w:val="3873B2"/>
          <w:sz w:val="50"/>
          <w:szCs w:val="50"/>
        </w:rPr>
      </w:pPr>
      <w:r>
        <w:rPr>
          <w:rFonts w:ascii="Arial" w:hAnsi="Arial" w:cs="Arial"/>
          <w:color w:val="3873B2"/>
          <w:sz w:val="50"/>
          <w:szCs w:val="50"/>
        </w:rPr>
        <w:t>Borsa Yatırım Fantezi Ligi</w:t>
      </w:r>
    </w:p>
    <w:p w:rsidR="00A1197A" w:rsidRDefault="00A1197A" w:rsidP="00A1197A">
      <w:pPr>
        <w:jc w:val="both"/>
      </w:pPr>
    </w:p>
    <w:p w:rsidR="00A1197A" w:rsidRDefault="00A1197A" w:rsidP="00A1197A">
      <w:pPr>
        <w:jc w:val="center"/>
        <w:rPr>
          <w:rFonts w:ascii="Arial" w:hAnsi="Arial" w:cs="Arial"/>
          <w:color w:val="737373"/>
          <w:sz w:val="29"/>
          <w:szCs w:val="29"/>
        </w:rPr>
      </w:pPr>
      <w:r>
        <w:rPr>
          <w:rFonts w:ascii="Arial" w:hAnsi="Arial" w:cs="Arial"/>
          <w:color w:val="737373"/>
          <w:sz w:val="29"/>
          <w:szCs w:val="29"/>
        </w:rPr>
        <w:t>Rapor-1</w:t>
      </w:r>
    </w:p>
    <w:p w:rsidR="00A1197A" w:rsidRDefault="00A1197A" w:rsidP="00A1197A">
      <w:pPr>
        <w:jc w:val="center"/>
        <w:rPr>
          <w:rFonts w:ascii="Arial" w:hAnsi="Arial" w:cs="Arial"/>
          <w:color w:val="737373"/>
          <w:sz w:val="29"/>
          <w:szCs w:val="29"/>
        </w:rPr>
      </w:pPr>
      <w:r>
        <w:rPr>
          <w:rFonts w:ascii="Arial" w:hAnsi="Arial" w:cs="Arial"/>
          <w:color w:val="737373"/>
          <w:sz w:val="29"/>
          <w:szCs w:val="29"/>
        </w:rPr>
        <w:t>Yazılım Mühendisliği</w:t>
      </w:r>
    </w:p>
    <w:p w:rsidR="00A1197A" w:rsidRDefault="00A1197A" w:rsidP="00A1197A">
      <w:pPr>
        <w:jc w:val="both"/>
        <w:rPr>
          <w:rFonts w:ascii="Arial" w:hAnsi="Arial" w:cs="Arial"/>
          <w:color w:val="737373"/>
          <w:sz w:val="29"/>
          <w:szCs w:val="29"/>
        </w:rPr>
      </w:pPr>
    </w:p>
    <w:p w:rsidR="00A1197A" w:rsidRDefault="00A1197A" w:rsidP="00A1197A">
      <w:pPr>
        <w:jc w:val="both"/>
        <w:rPr>
          <w:rFonts w:ascii="Arial" w:hAnsi="Arial" w:cs="Arial"/>
          <w:color w:val="737373"/>
          <w:sz w:val="29"/>
          <w:szCs w:val="29"/>
        </w:rPr>
      </w:pPr>
    </w:p>
    <w:p w:rsidR="00A1197A" w:rsidRDefault="00AA7029" w:rsidP="00A1197A">
      <w:pPr>
        <w:jc w:val="center"/>
        <w:rPr>
          <w:rFonts w:ascii="Arial" w:hAnsi="Arial" w:cs="Arial"/>
          <w:color w:val="0000FF"/>
          <w:sz w:val="29"/>
          <w:szCs w:val="29"/>
        </w:rPr>
      </w:pPr>
      <w:hyperlink r:id="rId8" w:history="1">
        <w:r w:rsidR="00A1197A" w:rsidRPr="00097EE8">
          <w:rPr>
            <w:rStyle w:val="Kpr"/>
            <w:rFonts w:ascii="Arial" w:hAnsi="Arial" w:cs="Arial"/>
            <w:sz w:val="29"/>
            <w:szCs w:val="29"/>
          </w:rPr>
          <w:t>Proje Linki</w:t>
        </w:r>
      </w:hyperlink>
    </w:p>
    <w:p w:rsidR="00A1197A" w:rsidRDefault="00AA7029" w:rsidP="00A1197A">
      <w:pPr>
        <w:jc w:val="center"/>
        <w:rPr>
          <w:rFonts w:ascii="Arial" w:hAnsi="Arial" w:cs="Arial"/>
          <w:color w:val="0000FF"/>
          <w:sz w:val="29"/>
          <w:szCs w:val="29"/>
        </w:rPr>
      </w:pPr>
      <w:hyperlink r:id="rId9" w:history="1">
        <w:r w:rsidR="00A1197A" w:rsidRPr="00097EE8">
          <w:rPr>
            <w:rStyle w:val="Kpr"/>
            <w:rFonts w:ascii="Arial" w:hAnsi="Arial" w:cs="Arial"/>
            <w:sz w:val="29"/>
            <w:szCs w:val="29"/>
          </w:rPr>
          <w:t xml:space="preserve">Proje </w:t>
        </w:r>
        <w:proofErr w:type="spellStart"/>
        <w:r w:rsidR="00A1197A" w:rsidRPr="00097EE8">
          <w:rPr>
            <w:rStyle w:val="Kpr"/>
            <w:rFonts w:ascii="Arial" w:hAnsi="Arial" w:cs="Arial"/>
            <w:sz w:val="29"/>
            <w:szCs w:val="29"/>
          </w:rPr>
          <w:t>Repository</w:t>
        </w:r>
        <w:proofErr w:type="spellEnd"/>
      </w:hyperlink>
    </w:p>
    <w:p w:rsidR="00A1197A" w:rsidRDefault="00AA7029" w:rsidP="00A1197A">
      <w:pPr>
        <w:jc w:val="center"/>
        <w:rPr>
          <w:rFonts w:ascii="Arial" w:hAnsi="Arial" w:cs="Arial"/>
          <w:color w:val="0000FF"/>
          <w:sz w:val="29"/>
          <w:szCs w:val="29"/>
        </w:rPr>
      </w:pPr>
      <w:hyperlink r:id="rId10" w:history="1">
        <w:r w:rsidR="00A1197A" w:rsidRPr="007F2DCB">
          <w:rPr>
            <w:rStyle w:val="Kpr"/>
            <w:rFonts w:ascii="Arial" w:hAnsi="Arial" w:cs="Arial"/>
            <w:sz w:val="29"/>
            <w:szCs w:val="29"/>
          </w:rPr>
          <w:t>Proje Raporları</w:t>
        </w:r>
      </w:hyperlink>
    </w:p>
    <w:p w:rsidR="00A1197A" w:rsidRDefault="00A1197A" w:rsidP="00A1197A">
      <w:pPr>
        <w:pStyle w:val="NormalWeb"/>
        <w:tabs>
          <w:tab w:val="left" w:pos="9072"/>
        </w:tabs>
        <w:spacing w:before="998" w:beforeAutospacing="0" w:after="0" w:afterAutospacing="0"/>
        <w:jc w:val="center"/>
        <w:rPr>
          <w:rFonts w:ascii="Arial" w:hAnsi="Arial" w:cs="Arial"/>
          <w:color w:val="000000"/>
          <w:sz w:val="41"/>
          <w:szCs w:val="41"/>
        </w:rPr>
      </w:pPr>
      <w:r>
        <w:rPr>
          <w:rFonts w:ascii="Arial" w:hAnsi="Arial" w:cs="Arial"/>
          <w:color w:val="000000"/>
          <w:sz w:val="41"/>
          <w:szCs w:val="41"/>
        </w:rPr>
        <w:t>Proje Ekibi:</w:t>
      </w:r>
    </w:p>
    <w:p w:rsidR="00A1197A"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Pr="00727BF0" w:rsidRDefault="00A1197A" w:rsidP="00A1197A">
      <w:pPr>
        <w:pStyle w:val="NormalWeb"/>
        <w:tabs>
          <w:tab w:val="left" w:pos="9072"/>
        </w:tabs>
        <w:spacing w:before="0" w:beforeAutospacing="0" w:after="0" w:afterAutospacing="0"/>
        <w:jc w:val="center"/>
        <w:rPr>
          <w:rFonts w:ascii="Arial" w:hAnsi="Arial" w:cs="Arial"/>
          <w:color w:val="000000"/>
          <w:sz w:val="16"/>
          <w:szCs w:val="16"/>
        </w:rPr>
      </w:pP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4. Grup Üyeleri</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Celal KUTLUER</w:t>
      </w:r>
    </w:p>
    <w:p w:rsidR="00A1197A" w:rsidRPr="00727BF0" w:rsidRDefault="00A1197A" w:rsidP="00A1197A">
      <w:pPr>
        <w:jc w:val="center"/>
        <w:rPr>
          <w:rFonts w:ascii="Arial" w:eastAsia="Times New Roman" w:hAnsi="Arial" w:cs="Arial"/>
          <w:color w:val="0000FF"/>
          <w:sz w:val="29"/>
          <w:szCs w:val="29"/>
          <w:lang w:eastAsia="tr-TR"/>
        </w:rPr>
      </w:pPr>
      <w:proofErr w:type="spellStart"/>
      <w:r w:rsidRPr="00727BF0">
        <w:rPr>
          <w:rFonts w:ascii="Arial" w:eastAsia="Times New Roman" w:hAnsi="Arial" w:cs="Arial"/>
          <w:color w:val="0000FF"/>
          <w:sz w:val="29"/>
          <w:szCs w:val="29"/>
          <w:lang w:eastAsia="tr-TR"/>
        </w:rPr>
        <w:t>Beyzanur</w:t>
      </w:r>
      <w:proofErr w:type="spellEnd"/>
      <w:r w:rsidRPr="00727BF0">
        <w:rPr>
          <w:rFonts w:ascii="Arial" w:eastAsia="Times New Roman" w:hAnsi="Arial" w:cs="Arial"/>
          <w:color w:val="0000FF"/>
          <w:sz w:val="29"/>
          <w:szCs w:val="29"/>
          <w:lang w:eastAsia="tr-TR"/>
        </w:rPr>
        <w:t xml:space="preserve"> TAŞKÖPRÜ</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Merve TOKAT</w:t>
      </w:r>
    </w:p>
    <w:p w:rsidR="00A1197A" w:rsidRPr="00727BF0"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Tarık ERDEN</w:t>
      </w:r>
    </w:p>
    <w:p w:rsidR="00A1197A" w:rsidRDefault="00A1197A" w:rsidP="00A1197A">
      <w:pPr>
        <w:jc w:val="center"/>
        <w:rPr>
          <w:rFonts w:ascii="Arial" w:eastAsia="Times New Roman" w:hAnsi="Arial" w:cs="Arial"/>
          <w:color w:val="0000FF"/>
          <w:sz w:val="29"/>
          <w:szCs w:val="29"/>
          <w:lang w:eastAsia="tr-TR"/>
        </w:rPr>
      </w:pPr>
      <w:r w:rsidRPr="00727BF0">
        <w:rPr>
          <w:rFonts w:ascii="Arial" w:eastAsia="Times New Roman" w:hAnsi="Arial" w:cs="Arial"/>
          <w:color w:val="0000FF"/>
          <w:sz w:val="29"/>
          <w:szCs w:val="29"/>
          <w:lang w:eastAsia="tr-TR"/>
        </w:rPr>
        <w:t>Haydar BULUT</w:t>
      </w:r>
    </w:p>
    <w:p w:rsidR="00A1197A" w:rsidRDefault="00A1197A" w:rsidP="00A1197A">
      <w:pPr>
        <w:jc w:val="both"/>
        <w:rPr>
          <w:rFonts w:ascii="Arial" w:eastAsia="Times New Roman" w:hAnsi="Arial" w:cs="Arial"/>
          <w:color w:val="0000FF"/>
          <w:sz w:val="29"/>
          <w:szCs w:val="29"/>
          <w:lang w:eastAsia="tr-TR"/>
        </w:rPr>
      </w:pPr>
    </w:p>
    <w:p w:rsidR="00A1197A" w:rsidRDefault="00A1197A" w:rsidP="00A1197A">
      <w:pPr>
        <w:jc w:val="both"/>
        <w:rPr>
          <w:rFonts w:ascii="Arial" w:eastAsia="Times New Roman" w:hAnsi="Arial" w:cs="Arial"/>
          <w:color w:val="0000FF"/>
          <w:sz w:val="29"/>
          <w:szCs w:val="29"/>
          <w:lang w:eastAsia="tr-TR"/>
        </w:rPr>
      </w:pPr>
    </w:p>
    <w:p w:rsidR="00A1197A" w:rsidRDefault="00A1197A" w:rsidP="00A1197A">
      <w:pPr>
        <w:jc w:val="center"/>
        <w:rPr>
          <w:rFonts w:ascii="Arial" w:eastAsia="Times New Roman" w:hAnsi="Arial" w:cs="Arial"/>
          <w:sz w:val="29"/>
          <w:szCs w:val="29"/>
          <w:lang w:eastAsia="tr-TR"/>
        </w:rPr>
      </w:pPr>
      <w:proofErr w:type="gramStart"/>
      <w:r w:rsidRPr="00727BF0">
        <w:rPr>
          <w:rFonts w:ascii="Arial" w:eastAsia="Times New Roman" w:hAnsi="Arial" w:cs="Arial"/>
          <w:sz w:val="29"/>
          <w:szCs w:val="29"/>
          <w:lang w:eastAsia="tr-TR"/>
        </w:rPr>
        <w:t>….</w:t>
      </w:r>
      <w:proofErr w:type="gramEnd"/>
      <w:r w:rsidRPr="00727BF0">
        <w:rPr>
          <w:rFonts w:ascii="Arial" w:eastAsia="Times New Roman" w:hAnsi="Arial" w:cs="Arial"/>
          <w:sz w:val="29"/>
          <w:szCs w:val="29"/>
          <w:lang w:eastAsia="tr-TR"/>
        </w:rPr>
        <w:t>/…./2020</w:t>
      </w:r>
    </w:p>
    <w:p w:rsidR="00A1197A" w:rsidRDefault="00A1197A" w:rsidP="00A1197A">
      <w:pPr>
        <w:jc w:val="both"/>
        <w:rPr>
          <w:rFonts w:ascii="Arial" w:eastAsia="Times New Roman" w:hAnsi="Arial" w:cs="Arial"/>
          <w:sz w:val="29"/>
          <w:szCs w:val="29"/>
          <w:lang w:eastAsia="tr-TR"/>
        </w:rPr>
      </w:pPr>
    </w:p>
    <w:p w:rsidR="00A1197A" w:rsidRDefault="00A1197A" w:rsidP="00A1197A">
      <w:pPr>
        <w:jc w:val="both"/>
      </w:pPr>
    </w:p>
    <w:p w:rsidR="00A1197A" w:rsidRDefault="00A1197A" w:rsidP="00A1197A">
      <w:pPr>
        <w:jc w:val="both"/>
      </w:pPr>
    </w:p>
    <w:p w:rsidR="00A1197A" w:rsidRDefault="00A1197A" w:rsidP="00A1197A">
      <w:pPr>
        <w:jc w:val="both"/>
      </w:pPr>
      <w:r>
        <w:lastRenderedPageBreak/>
        <w:t>Bağlantı Linkleri</w:t>
      </w:r>
      <w:r w:rsidRPr="00727BF0">
        <w:t>:</w:t>
      </w:r>
    </w:p>
    <w:p w:rsidR="00A1197A" w:rsidRPr="00727BF0" w:rsidRDefault="00AA7029" w:rsidP="00A1197A">
      <w:pPr>
        <w:jc w:val="center"/>
        <w:rPr>
          <w:rFonts w:ascii="Arial" w:hAnsi="Arial" w:cs="Arial"/>
          <w:color w:val="0000FF"/>
          <w:sz w:val="24"/>
          <w:szCs w:val="24"/>
        </w:rPr>
      </w:pPr>
      <w:hyperlink r:id="rId11" w:history="1">
        <w:r w:rsidR="00A1197A" w:rsidRPr="00727BF0">
          <w:rPr>
            <w:rStyle w:val="Kpr"/>
            <w:rFonts w:ascii="Arial" w:hAnsi="Arial" w:cs="Arial"/>
            <w:sz w:val="24"/>
            <w:szCs w:val="24"/>
          </w:rPr>
          <w:t>Proje Linki</w:t>
        </w:r>
      </w:hyperlink>
    </w:p>
    <w:p w:rsidR="00A1197A" w:rsidRPr="00727BF0" w:rsidRDefault="00AA7029" w:rsidP="00A1197A">
      <w:pPr>
        <w:jc w:val="center"/>
        <w:rPr>
          <w:rFonts w:ascii="Arial" w:hAnsi="Arial" w:cs="Arial"/>
          <w:color w:val="0000FF"/>
          <w:sz w:val="24"/>
          <w:szCs w:val="24"/>
        </w:rPr>
      </w:pPr>
      <w:hyperlink r:id="rId12" w:history="1">
        <w:r w:rsidR="00A1197A" w:rsidRPr="00727BF0">
          <w:rPr>
            <w:rStyle w:val="Kpr"/>
            <w:rFonts w:ascii="Arial" w:hAnsi="Arial" w:cs="Arial"/>
            <w:sz w:val="24"/>
            <w:szCs w:val="24"/>
          </w:rPr>
          <w:t xml:space="preserve">Proje </w:t>
        </w:r>
        <w:proofErr w:type="spellStart"/>
        <w:r w:rsidR="00A1197A" w:rsidRPr="00727BF0">
          <w:rPr>
            <w:rStyle w:val="Kpr"/>
            <w:rFonts w:ascii="Arial" w:hAnsi="Arial" w:cs="Arial"/>
            <w:sz w:val="24"/>
            <w:szCs w:val="24"/>
          </w:rPr>
          <w:t>Repository</w:t>
        </w:r>
        <w:proofErr w:type="spellEnd"/>
      </w:hyperlink>
    </w:p>
    <w:p w:rsidR="00A1197A" w:rsidRPr="00727BF0" w:rsidRDefault="00AA7029" w:rsidP="00A1197A">
      <w:pPr>
        <w:jc w:val="center"/>
        <w:rPr>
          <w:rFonts w:ascii="Arial" w:hAnsi="Arial" w:cs="Arial"/>
          <w:color w:val="0000FF"/>
          <w:sz w:val="24"/>
          <w:szCs w:val="24"/>
        </w:rPr>
      </w:pPr>
      <w:hyperlink r:id="rId13" w:history="1">
        <w:r w:rsidR="00A1197A" w:rsidRPr="007F2DCB">
          <w:rPr>
            <w:rStyle w:val="Kpr"/>
            <w:rFonts w:ascii="Arial" w:hAnsi="Arial" w:cs="Arial"/>
            <w:sz w:val="24"/>
            <w:szCs w:val="24"/>
          </w:rPr>
          <w:t>Proje Raporları</w:t>
        </w:r>
      </w:hyperlink>
    </w:p>
    <w:p w:rsidR="00A1197A" w:rsidRDefault="00A1197A" w:rsidP="00A1197A">
      <w:pPr>
        <w:jc w:val="both"/>
      </w:pPr>
    </w:p>
    <w:p w:rsidR="00A1197A" w:rsidRDefault="00A1197A" w:rsidP="00A1197A">
      <w:pPr>
        <w:jc w:val="both"/>
      </w:pPr>
      <w:r w:rsidRPr="00727BF0">
        <w:t>Revizyon Geçmişi</w:t>
      </w:r>
    </w:p>
    <w:tbl>
      <w:tblPr>
        <w:tblStyle w:val="TabloKlavuzu"/>
        <w:tblW w:w="4888" w:type="dxa"/>
        <w:tblInd w:w="2093" w:type="dxa"/>
        <w:tblLook w:val="04A0"/>
      </w:tblPr>
      <w:tblGrid>
        <w:gridCol w:w="2126"/>
        <w:gridCol w:w="2762"/>
      </w:tblGrid>
      <w:tr w:rsidR="00A1197A" w:rsidTr="00237063">
        <w:trPr>
          <w:trHeight w:val="354"/>
        </w:trPr>
        <w:tc>
          <w:tcPr>
            <w:tcW w:w="2126" w:type="dxa"/>
          </w:tcPr>
          <w:p w:rsidR="00A1197A" w:rsidRDefault="00A1197A" w:rsidP="00237063">
            <w:pPr>
              <w:jc w:val="both"/>
            </w:pPr>
            <w:r>
              <w:t>Revizyon No</w:t>
            </w:r>
          </w:p>
        </w:tc>
        <w:tc>
          <w:tcPr>
            <w:tcW w:w="2762" w:type="dxa"/>
          </w:tcPr>
          <w:p w:rsidR="00A1197A" w:rsidRDefault="00A1197A" w:rsidP="00237063">
            <w:pPr>
              <w:jc w:val="both"/>
            </w:pPr>
            <w:r>
              <w:t>Revizyon Tarihi</w:t>
            </w:r>
          </w:p>
        </w:tc>
      </w:tr>
      <w:tr w:rsidR="00A1197A" w:rsidTr="00237063">
        <w:trPr>
          <w:trHeight w:val="354"/>
        </w:trPr>
        <w:tc>
          <w:tcPr>
            <w:tcW w:w="2126" w:type="dxa"/>
          </w:tcPr>
          <w:p w:rsidR="00A1197A" w:rsidRDefault="00A1197A" w:rsidP="00237063">
            <w:pPr>
              <w:jc w:val="both"/>
            </w:pPr>
            <w:r>
              <w:t>v1.0</w:t>
            </w:r>
          </w:p>
        </w:tc>
        <w:tc>
          <w:tcPr>
            <w:tcW w:w="2762" w:type="dxa"/>
          </w:tcPr>
          <w:p w:rsidR="00A1197A" w:rsidRDefault="007F2DCB" w:rsidP="007F2DCB">
            <w:pPr>
              <w:jc w:val="both"/>
            </w:pPr>
            <w:r>
              <w:t>27/03</w:t>
            </w:r>
            <w:r w:rsidR="00A1197A">
              <w:t>/2020</w:t>
            </w:r>
          </w:p>
        </w:tc>
      </w:tr>
      <w:tr w:rsidR="00A1197A" w:rsidTr="00237063">
        <w:trPr>
          <w:trHeight w:val="35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7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54"/>
        </w:trPr>
        <w:tc>
          <w:tcPr>
            <w:tcW w:w="2126" w:type="dxa"/>
          </w:tcPr>
          <w:p w:rsidR="00A1197A" w:rsidRDefault="00A1197A" w:rsidP="00237063">
            <w:pPr>
              <w:jc w:val="both"/>
            </w:pPr>
          </w:p>
        </w:tc>
        <w:tc>
          <w:tcPr>
            <w:tcW w:w="2762" w:type="dxa"/>
          </w:tcPr>
          <w:p w:rsidR="00A1197A" w:rsidRDefault="00A1197A" w:rsidP="00237063">
            <w:pPr>
              <w:jc w:val="both"/>
            </w:pPr>
          </w:p>
        </w:tc>
      </w:tr>
      <w:tr w:rsidR="00A1197A" w:rsidTr="00237063">
        <w:trPr>
          <w:trHeight w:val="392"/>
        </w:trPr>
        <w:tc>
          <w:tcPr>
            <w:tcW w:w="2126" w:type="dxa"/>
          </w:tcPr>
          <w:p w:rsidR="00A1197A" w:rsidRDefault="00A1197A" w:rsidP="00237063">
            <w:pPr>
              <w:jc w:val="both"/>
            </w:pPr>
          </w:p>
        </w:tc>
        <w:tc>
          <w:tcPr>
            <w:tcW w:w="2762" w:type="dxa"/>
          </w:tcPr>
          <w:p w:rsidR="00A1197A" w:rsidRDefault="00A1197A" w:rsidP="00237063">
            <w:pPr>
              <w:jc w:val="both"/>
            </w:pPr>
          </w:p>
        </w:tc>
      </w:tr>
    </w:tbl>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rPr>
          <w:rFonts w:ascii="Arial" w:hAnsi="Arial" w:cs="Arial"/>
          <w:color w:val="3873B2"/>
          <w:sz w:val="41"/>
          <w:szCs w:val="41"/>
        </w:rPr>
      </w:pPr>
      <w:r>
        <w:rPr>
          <w:rFonts w:ascii="Arial" w:hAnsi="Arial" w:cs="Arial"/>
          <w:color w:val="3873B2"/>
          <w:sz w:val="41"/>
          <w:szCs w:val="41"/>
        </w:rPr>
        <w:lastRenderedPageBreak/>
        <w:t>Değişiklik Özeti</w:t>
      </w: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rPr>
          <w:color w:val="C00000"/>
        </w:rPr>
      </w:pPr>
    </w:p>
    <w:p w:rsidR="00A1197A" w:rsidRDefault="00A1197A" w:rsidP="00A1197A">
      <w:pPr>
        <w:jc w:val="both"/>
      </w:pPr>
    </w:p>
    <w:p w:rsidR="00A1197A" w:rsidRDefault="00A1197A" w:rsidP="00A1197A">
      <w:pPr>
        <w:jc w:val="both"/>
        <w:rPr>
          <w:rFonts w:ascii="Arial" w:hAnsi="Arial" w:cs="Arial"/>
          <w:color w:val="3873B2"/>
          <w:sz w:val="41"/>
          <w:szCs w:val="41"/>
        </w:rPr>
      </w:pPr>
      <w:r>
        <w:rPr>
          <w:rFonts w:ascii="Arial" w:hAnsi="Arial" w:cs="Arial"/>
          <w:color w:val="3873B2"/>
          <w:sz w:val="41"/>
          <w:szCs w:val="41"/>
        </w:rPr>
        <w:lastRenderedPageBreak/>
        <w:t>İçindekiler</w:t>
      </w:r>
    </w:p>
    <w:p w:rsidR="00A1197A" w:rsidRDefault="00A1197A" w:rsidP="00A1197A">
      <w:pPr>
        <w:jc w:val="both"/>
      </w:pPr>
      <w:r>
        <w:t xml:space="preserve">İçindekiler. . . . . . . . . . . . . . . . . . . . . . . . . . . . . . . . . . . . . . . . . . . . . . . . . . . . . . . . . . . . . . . . . . . 4 </w:t>
      </w:r>
    </w:p>
    <w:p w:rsidR="00767734" w:rsidRDefault="00767734" w:rsidP="00A1197A">
      <w:pPr>
        <w:jc w:val="both"/>
      </w:pPr>
      <w:r>
        <w:t>BÖLÜM 1. . . . . . . . . . . . . . . . . . . . . . . . . . . . . . . . . . . . . . . . . . . . . . . . . . . . . . . . . . . . . . . . . . . .6</w:t>
      </w:r>
    </w:p>
    <w:p w:rsidR="00A1197A" w:rsidRDefault="00A1197A" w:rsidP="00A1197A">
      <w:pPr>
        <w:jc w:val="both"/>
      </w:pPr>
      <w:r>
        <w:t xml:space="preserve">1 Müşteri Gereksinim Bildirimi. . . . . . . . . . . . . . . . . . . . . . . . . . . . . . . . </w:t>
      </w:r>
      <w:r w:rsidR="007E5149">
        <w:t xml:space="preserve">. . . . . . . . . . </w:t>
      </w:r>
      <w:r>
        <w:t xml:space="preserve">. . . . . . . . </w:t>
      </w:r>
      <w:r w:rsidR="007E5149">
        <w:t>.</w:t>
      </w:r>
      <w:r w:rsidR="0026780C">
        <w:t>6</w:t>
      </w:r>
      <w:r>
        <w:t xml:space="preserve"> </w:t>
      </w:r>
    </w:p>
    <w:p w:rsidR="00A1197A" w:rsidRDefault="00A1197A" w:rsidP="00A1197A">
      <w:pPr>
        <w:jc w:val="both"/>
      </w:pPr>
      <w:r>
        <w:t>1.1 Sorun Bildirimi. . . . . . . . . . . . . . . . . . . . . . . . . . . . . . . . . . . . . . . . . . . . . . . . . . . . . .</w:t>
      </w:r>
      <w:r w:rsidR="007E5149">
        <w:t xml:space="preserve"> </w:t>
      </w:r>
      <w:r>
        <w:t xml:space="preserve">. . . . . . </w:t>
      </w:r>
      <w:r w:rsidR="007E5149">
        <w:t>.</w:t>
      </w:r>
      <w:r w:rsidR="0026780C">
        <w:t>6</w:t>
      </w:r>
      <w:r>
        <w:t xml:space="preserve"> </w:t>
      </w:r>
    </w:p>
    <w:p w:rsidR="00A1197A" w:rsidRDefault="00A1197A" w:rsidP="00A1197A">
      <w:pPr>
        <w:jc w:val="both"/>
      </w:pPr>
      <w:r>
        <w:t xml:space="preserve">1.2 Terimler Sözlüğü. . . . . . . . . . . . . . . . . . . . . . . . . . . . . . . . . . . . . . . . . . . . </w:t>
      </w:r>
      <w:r w:rsidR="007E5149">
        <w:t xml:space="preserve">. . . . . . . . . . . . . . . </w:t>
      </w:r>
      <w:r w:rsidR="0026780C">
        <w:t>6</w:t>
      </w:r>
      <w:r>
        <w:t xml:space="preserve"> </w:t>
      </w:r>
    </w:p>
    <w:p w:rsidR="00767734" w:rsidRDefault="00767734" w:rsidP="00A1197A">
      <w:pPr>
        <w:jc w:val="both"/>
      </w:pPr>
      <w:r>
        <w:t>BÖLÜM 2 . . . . . . . . . . . . . . . . . . . . . . . . . . . . . . . . . . . . . . . . . . . . . . . . . . . . . . . . . . . . . . . . . . . .6</w:t>
      </w:r>
    </w:p>
    <w:p w:rsidR="00A1197A" w:rsidRDefault="00A1197A" w:rsidP="00A1197A">
      <w:pPr>
        <w:jc w:val="both"/>
      </w:pPr>
      <w:r>
        <w:t xml:space="preserve">2 Sistem Gereksinimleri. . . . . . . . . . . . . . . . . . . . . . . . . . . . . . . . . . . . . . . . . . . . . . . . . . . . . . . . </w:t>
      </w:r>
      <w:r w:rsidR="007E5149">
        <w:t>.</w:t>
      </w:r>
      <w:r w:rsidR="0026780C">
        <w:t>7</w:t>
      </w:r>
      <w:r>
        <w:t xml:space="preserve"> </w:t>
      </w:r>
    </w:p>
    <w:p w:rsidR="00A1197A" w:rsidRDefault="00A1197A" w:rsidP="00A1197A">
      <w:pPr>
        <w:jc w:val="both"/>
      </w:pPr>
      <w:r>
        <w:t xml:space="preserve">2.1 Kullanıcı Öyküleri. . . . . . . . .  . . . . . . . . . . . . . . . . . . . . . . . . . . . . . . . . . . </w:t>
      </w:r>
      <w:r w:rsidR="007E5149">
        <w:t xml:space="preserve">. . . . . . . . . . . . . . . </w:t>
      </w:r>
      <w:r w:rsidR="0026780C">
        <w:t>7</w:t>
      </w:r>
    </w:p>
    <w:p w:rsidR="00A1197A" w:rsidRDefault="00A1197A" w:rsidP="00A1197A">
      <w:pPr>
        <w:jc w:val="both"/>
      </w:pPr>
      <w:r>
        <w:t xml:space="preserve">2.2 İşlevsel Olmayan Gereksinimler. . . . . . . . . . . . . . . . . . . . . . . . . . . . . . . . . . . . . . . . . . . . . . . </w:t>
      </w:r>
      <w:r w:rsidR="0026780C">
        <w:t>9</w:t>
      </w:r>
      <w:r>
        <w:t xml:space="preserve"> </w:t>
      </w:r>
    </w:p>
    <w:p w:rsidR="00A1197A" w:rsidRDefault="00A1197A" w:rsidP="00A1197A">
      <w:pPr>
        <w:jc w:val="both"/>
      </w:pPr>
      <w:r>
        <w:t xml:space="preserve">2.3 </w:t>
      </w:r>
      <w:r w:rsidR="0026780C">
        <w:t>Kullanıcı Arayüzü</w:t>
      </w:r>
      <w:r>
        <w:t xml:space="preserve"> Gereksinimleri. . . . . . . . . . . . . . . . . . . . . . . . . . . . . . . . . . . . . . . . . . . . . . </w:t>
      </w:r>
      <w:r w:rsidR="0026780C">
        <w:t>10</w:t>
      </w:r>
      <w:r>
        <w:t xml:space="preserve"> </w:t>
      </w:r>
    </w:p>
    <w:p w:rsidR="00A1197A" w:rsidRDefault="00A1197A" w:rsidP="00A1197A">
      <w:pPr>
        <w:jc w:val="both"/>
      </w:pPr>
      <w:r>
        <w:t xml:space="preserve">3 </w:t>
      </w:r>
      <w:r w:rsidR="0026780C">
        <w:t>Fonksiyonel Gereksinimleri Tanımlama</w:t>
      </w:r>
      <w:r>
        <w:t xml:space="preserve">. . . . . . . . . . . . . . . . . . . . . . . . . . . . . . . . . . </w:t>
      </w:r>
      <w:r w:rsidR="007E5149">
        <w:t xml:space="preserve">. . . . . . . . </w:t>
      </w:r>
      <w:r w:rsidR="0026780C">
        <w:t>12</w:t>
      </w:r>
      <w:r>
        <w:t xml:space="preserve"> </w:t>
      </w:r>
    </w:p>
    <w:p w:rsidR="00A1197A" w:rsidRDefault="00A1197A" w:rsidP="00A1197A">
      <w:pPr>
        <w:jc w:val="both"/>
      </w:pPr>
      <w:r>
        <w:t xml:space="preserve">3.1 Paydaşlar. . . . . . . . .  . . . . . . . . . . . . . . . . . . . . . . . . . . . . . . . . . . . . . . . . . . . . . . . . . . . . . . . </w:t>
      </w:r>
      <w:r w:rsidR="0026780C">
        <w:t>12</w:t>
      </w:r>
      <w:r>
        <w:t xml:space="preserve"> </w:t>
      </w:r>
    </w:p>
    <w:p w:rsidR="00A1197A" w:rsidRDefault="00A1197A" w:rsidP="00A1197A">
      <w:pPr>
        <w:jc w:val="both"/>
      </w:pPr>
      <w:r>
        <w:t xml:space="preserve">3.2 Aktörler ve Hedefler. . . . . . . . . . . . . . . . . . . . . . . . . . . . . . . . . . . . . . . . . </w:t>
      </w:r>
      <w:r w:rsidR="007E5149">
        <w:t xml:space="preserve">. . . . . . . . . . . . . . . </w:t>
      </w:r>
      <w:r w:rsidR="0026780C">
        <w:t>13</w:t>
      </w:r>
      <w:r>
        <w:t xml:space="preserve"> </w:t>
      </w:r>
    </w:p>
    <w:p w:rsidR="00A1197A" w:rsidRDefault="00A1197A" w:rsidP="00A1197A">
      <w:pPr>
        <w:jc w:val="both"/>
      </w:pPr>
      <w:r>
        <w:t xml:space="preserve">3.3 Kullanım Durumları. . . . . . . . . . . . . . . . . . . . . . . . . . . . . . . . . . . . . . . . . . </w:t>
      </w:r>
      <w:r w:rsidR="007E5149">
        <w:t>. . . . . . . . . . . . . . .</w:t>
      </w:r>
      <w:r w:rsidR="0026780C">
        <w:t>14</w:t>
      </w:r>
      <w:r>
        <w:t xml:space="preserve"> </w:t>
      </w:r>
    </w:p>
    <w:p w:rsidR="00A1197A" w:rsidRDefault="00A1197A" w:rsidP="00A1197A">
      <w:pPr>
        <w:jc w:val="both"/>
      </w:pPr>
      <w:r>
        <w:t xml:space="preserve">3.4 Sistem </w:t>
      </w:r>
      <w:r w:rsidR="0026780C">
        <w:t>Dizisi</w:t>
      </w:r>
      <w:r>
        <w:t xml:space="preserve"> Diyagramları. . . . . . . . . . . . . . . . . . . . . . . . . . . . . . . . . . . . . . . . . . . . . . . . . . . </w:t>
      </w:r>
      <w:r w:rsidR="0026780C">
        <w:t>16</w:t>
      </w:r>
      <w:r>
        <w:t xml:space="preserve"> </w:t>
      </w:r>
    </w:p>
    <w:p w:rsidR="00A1197A" w:rsidRDefault="00A1197A" w:rsidP="00A1197A">
      <w:pPr>
        <w:jc w:val="both"/>
      </w:pPr>
      <w:r>
        <w:t xml:space="preserve">4 Kullanıcı Arayüzü Özellikleri. . . . . . . . . . . . . . . . . . . . . . . . . . . . . . . . . . . . </w:t>
      </w:r>
      <w:r w:rsidR="007E5149">
        <w:t>. . . . . . . . . . . . . . . .</w:t>
      </w:r>
      <w:r w:rsidR="0026780C">
        <w:t>19</w:t>
      </w:r>
      <w:r>
        <w:t xml:space="preserve"> </w:t>
      </w:r>
    </w:p>
    <w:p w:rsidR="00A1197A" w:rsidRDefault="00A1197A" w:rsidP="00A1197A">
      <w:pPr>
        <w:jc w:val="both"/>
      </w:pPr>
      <w:r>
        <w:t xml:space="preserve">4.1 Ön Tasarım. . . . . . . . . . . . . . . . . . . . . .  . . . . . . . . . . . . . . . . . . . . . . . . . </w:t>
      </w:r>
      <w:r w:rsidR="007E5149">
        <w:t>. . . . . . . . . . . . . . . .</w:t>
      </w:r>
      <w:r w:rsidR="0026780C">
        <w:t>19</w:t>
      </w:r>
      <w:r>
        <w:t xml:space="preserve"> </w:t>
      </w:r>
    </w:p>
    <w:p w:rsidR="00A1197A" w:rsidRDefault="00A1197A" w:rsidP="00A1197A">
      <w:pPr>
        <w:jc w:val="both"/>
      </w:pPr>
      <w:r>
        <w:t xml:space="preserve">4.2 Kullanıcı </w:t>
      </w:r>
      <w:r w:rsidR="0026780C">
        <w:t>Efor</w:t>
      </w:r>
      <w:r>
        <w:t xml:space="preserve"> Tahmini. . . . . . . . . . . . . . . . . . . . . . . . . . . . . . .</w:t>
      </w:r>
      <w:r w:rsidR="0026780C">
        <w:t xml:space="preserve"> .</w:t>
      </w:r>
      <w:r>
        <w:t xml:space="preserve"> . . . . . . . </w:t>
      </w:r>
      <w:r w:rsidR="007E5149">
        <w:t>. . . . . . . . . . . . . . . .</w:t>
      </w:r>
      <w:r w:rsidR="0026780C">
        <w:t>22</w:t>
      </w:r>
      <w:r>
        <w:t xml:space="preserve"> </w:t>
      </w:r>
    </w:p>
    <w:p w:rsidR="003944FD" w:rsidRDefault="003944FD" w:rsidP="00A1197A">
      <w:pPr>
        <w:jc w:val="both"/>
      </w:pPr>
      <w:r>
        <w:t>BÖLÜM 3. . . . . . . . . . . . . . . . . . . . . . . . . . . . . . . . . . . . . . . . . . . . . . . . . . . . . . . . . . . . . . . . . . . .23</w:t>
      </w:r>
    </w:p>
    <w:p w:rsidR="00A1197A" w:rsidRDefault="003000E9" w:rsidP="00A1197A">
      <w:pPr>
        <w:jc w:val="both"/>
      </w:pPr>
      <w:r>
        <w:t>5</w:t>
      </w:r>
      <w:r w:rsidR="00A1197A">
        <w:t xml:space="preserve"> </w:t>
      </w:r>
      <w:r>
        <w:t>Domain</w:t>
      </w:r>
      <w:r w:rsidR="00A1197A">
        <w:t xml:space="preserve"> Modeli. . . . . . . . . . . . . . . . . . . . . . . . . . . . . . . . . . . . . . . . . . . . . . </w:t>
      </w:r>
      <w:r w:rsidR="007E5149">
        <w:t xml:space="preserve">. . . . . . . . . . . . . . . </w:t>
      </w:r>
      <w:r w:rsidR="003944FD">
        <w:t>.</w:t>
      </w:r>
      <w:r>
        <w:t>23</w:t>
      </w:r>
      <w:r w:rsidR="00A1197A">
        <w:t xml:space="preserve"> </w:t>
      </w:r>
    </w:p>
    <w:p w:rsidR="00A1197A" w:rsidRDefault="003000E9" w:rsidP="00A1197A">
      <w:pPr>
        <w:jc w:val="both"/>
      </w:pPr>
      <w:r>
        <w:t>5</w:t>
      </w:r>
      <w:r w:rsidR="00A1197A">
        <w:t xml:space="preserve">.1 </w:t>
      </w:r>
      <w:r>
        <w:t xml:space="preserve">Domain </w:t>
      </w:r>
      <w:proofErr w:type="gramStart"/>
      <w:r>
        <w:t xml:space="preserve">Modeli </w:t>
      </w:r>
      <w:r w:rsidR="00A1197A">
        <w:t>.</w:t>
      </w:r>
      <w:proofErr w:type="gramEnd"/>
      <w:r w:rsidR="00A1197A">
        <w:t xml:space="preserve"> . . . . . . . . . . . . . . . . . . . . . . . . . . . . . . . . . . . . . . . . . . . . . . . . . . . . . . . . . . </w:t>
      </w:r>
      <w:r w:rsidR="003944FD">
        <w:t>.</w:t>
      </w:r>
      <w:r>
        <w:t>23</w:t>
      </w:r>
      <w:r w:rsidR="00A1197A">
        <w:t xml:space="preserve"> </w:t>
      </w:r>
    </w:p>
    <w:p w:rsidR="003000E9" w:rsidRDefault="003000E9" w:rsidP="003000E9">
      <w:pPr>
        <w:jc w:val="both"/>
      </w:pPr>
      <w:r>
        <w:t>5.1.1</w:t>
      </w:r>
      <w:r w:rsidR="00A1197A">
        <w:t xml:space="preserve"> </w:t>
      </w:r>
      <w:r>
        <w:t>Diyagram Model</w:t>
      </w:r>
      <w:r w:rsidR="00A1197A">
        <w:t xml:space="preserve">. . . . . . . . . . . . . . . . . . . . . . . . . . . . . . . . . . . . . . . . . . . </w:t>
      </w:r>
      <w:r w:rsidR="007E5149">
        <w:t xml:space="preserve">. . . . . . . . . . . . . . </w:t>
      </w:r>
      <w:r w:rsidR="003944FD">
        <w:t>.</w:t>
      </w:r>
      <w:r>
        <w:t>24</w:t>
      </w:r>
      <w:r w:rsidR="00A1197A">
        <w:t xml:space="preserve"> </w:t>
      </w:r>
    </w:p>
    <w:p w:rsidR="003000E9" w:rsidRDefault="003000E9" w:rsidP="003000E9">
      <w:pPr>
        <w:jc w:val="both"/>
      </w:pPr>
      <w:r>
        <w:t xml:space="preserve">5.1.2 Hesap Kontrolü. . . . . . . . . . . . . . . . . . . . . . . . . . . . . . . . . . . . . . . . . . . . . . . . . . . . . . . . . . </w:t>
      </w:r>
      <w:r w:rsidR="003944FD">
        <w:t>.</w:t>
      </w:r>
      <w:r>
        <w:t xml:space="preserve">24 </w:t>
      </w:r>
    </w:p>
    <w:p w:rsidR="003000E9" w:rsidRDefault="003000E9" w:rsidP="003000E9">
      <w:pPr>
        <w:jc w:val="both"/>
      </w:pPr>
      <w:r>
        <w:t xml:space="preserve">5.1.3 Kullanıcı Kontrolü. . . . . . . . . . . . . . . . . . . . . . . . . . . . . . . . . . . . . . . . . . </w:t>
      </w:r>
      <w:r w:rsidR="007E5149">
        <w:t>. . . . . . . . . . . . . . .</w:t>
      </w:r>
      <w:r w:rsidR="003944FD">
        <w:t xml:space="preserve"> </w:t>
      </w:r>
      <w:r>
        <w:t xml:space="preserve">24 </w:t>
      </w:r>
    </w:p>
    <w:p w:rsidR="003000E9" w:rsidRDefault="003000E9" w:rsidP="003000E9">
      <w:pPr>
        <w:jc w:val="both"/>
      </w:pPr>
      <w:r>
        <w:t xml:space="preserve">5.1.4 Giriş. . . . . . . . . . . . . . . . . . . . . . . . . . . . . . . . . . . . . . . . . . . . . . . . . . . . . . . . . . . . . . . . . . . </w:t>
      </w:r>
      <w:r w:rsidR="003944FD">
        <w:t>.</w:t>
      </w:r>
      <w:r>
        <w:t xml:space="preserve">24 </w:t>
      </w:r>
    </w:p>
    <w:p w:rsidR="003000E9" w:rsidRDefault="003000E9" w:rsidP="003000E9">
      <w:pPr>
        <w:jc w:val="both"/>
      </w:pPr>
      <w:r>
        <w:t xml:space="preserve">5.1.5 Lig Denetimi. . . . . . . . . . . . . . . . . . . . . . . . . . . . . . . . . . . . . . . . . . . . . . </w:t>
      </w:r>
      <w:r w:rsidR="007E5149">
        <w:t>. . . . . . . . . . . . . . .</w:t>
      </w:r>
      <w:r w:rsidR="003944FD">
        <w:t xml:space="preserve"> </w:t>
      </w:r>
      <w:r>
        <w:t xml:space="preserve">25 </w:t>
      </w:r>
    </w:p>
    <w:p w:rsidR="003944FD" w:rsidRPr="00622305" w:rsidRDefault="003944FD" w:rsidP="003944FD">
      <w:pPr>
        <w:jc w:val="both"/>
        <w:rPr>
          <w:rFonts w:ascii="Arial" w:hAnsi="Arial" w:cs="Arial"/>
          <w:color w:val="3873B2"/>
          <w:sz w:val="41"/>
          <w:szCs w:val="41"/>
        </w:rPr>
      </w:pPr>
      <w:r>
        <w:rPr>
          <w:rFonts w:ascii="Arial" w:hAnsi="Arial" w:cs="Arial"/>
          <w:color w:val="3873B2"/>
          <w:sz w:val="41"/>
          <w:szCs w:val="41"/>
        </w:rPr>
        <w:lastRenderedPageBreak/>
        <w:t>İçindekiler</w:t>
      </w:r>
    </w:p>
    <w:p w:rsidR="003000E9" w:rsidRDefault="003000E9" w:rsidP="003000E9">
      <w:pPr>
        <w:jc w:val="both"/>
      </w:pPr>
      <w:r>
        <w:t xml:space="preserve">5.1.6 Finans </w:t>
      </w:r>
      <w:proofErr w:type="spellStart"/>
      <w:r>
        <w:t>API’si</w:t>
      </w:r>
      <w:proofErr w:type="spellEnd"/>
      <w:r>
        <w:t>. . . . . . . . . . . . . . . . . . . . . . . . . . . . . . . . . . . . . . . . . . . . . . . . . . . . . . . . . . . .</w:t>
      </w:r>
      <w:r w:rsidR="007E5149">
        <w:t xml:space="preserve"> .</w:t>
      </w:r>
      <w:r>
        <w:t xml:space="preserve">25 </w:t>
      </w:r>
    </w:p>
    <w:p w:rsidR="003000E9" w:rsidRDefault="003000E9" w:rsidP="003000E9">
      <w:pPr>
        <w:jc w:val="both"/>
      </w:pPr>
      <w:r>
        <w:t xml:space="preserve">5.1.7 Alım Satım Kontrolü. . . . . . . . . . . . . . . . . . . . . . . . . . . . . . . . . . . . . . . </w:t>
      </w:r>
      <w:r w:rsidR="007E5149">
        <w:t>. . . . . . . . . . . . . . . .</w:t>
      </w:r>
      <w:r>
        <w:t>25</w:t>
      </w:r>
    </w:p>
    <w:p w:rsidR="003000E9" w:rsidRDefault="003000E9" w:rsidP="003000E9">
      <w:pPr>
        <w:jc w:val="both"/>
      </w:pPr>
      <w:r>
        <w:t>5.1.8 Veri Tabanı Bağlantısı. . . . . . . . . . . . . . . . . . . . . . . . . . . . . . . . . . . . . . .</w:t>
      </w:r>
      <w:r w:rsidR="007E5149">
        <w:t xml:space="preserve"> . . . . . . . . . . . . . .</w:t>
      </w:r>
      <w:r>
        <w:t xml:space="preserve"> 25 </w:t>
      </w:r>
    </w:p>
    <w:p w:rsidR="00A1197A" w:rsidRDefault="003000E9" w:rsidP="00A1197A">
      <w:pPr>
        <w:jc w:val="both"/>
      </w:pPr>
      <w:r>
        <w:t>5</w:t>
      </w:r>
      <w:r w:rsidR="00A1197A">
        <w:t>.</w:t>
      </w:r>
      <w:r>
        <w:t>2</w:t>
      </w:r>
      <w:r w:rsidR="00A1197A">
        <w:t xml:space="preserve"> </w:t>
      </w:r>
      <w:r>
        <w:t>İlişki Tanımları</w:t>
      </w:r>
      <w:r w:rsidR="00A1197A">
        <w:t xml:space="preserve">. . . . . . . . . . . . . . . . . . . . . . . . . . . . . . . . . . . . . . . . . . . . . </w:t>
      </w:r>
      <w:r w:rsidR="007E5149">
        <w:t>. . . . . . . . . . . . . . . .</w:t>
      </w:r>
      <w:r>
        <w:t>26</w:t>
      </w:r>
      <w:r w:rsidR="00A1197A">
        <w:t xml:space="preserve"> </w:t>
      </w:r>
    </w:p>
    <w:p w:rsidR="003000E9" w:rsidRDefault="003000E9" w:rsidP="003000E9">
      <w:pPr>
        <w:jc w:val="both"/>
      </w:pPr>
      <w:r>
        <w:t xml:space="preserve">5.3 Öznitelikler Tanımlar. . . . . . . . . . . . . . . . . . . . . . . . . . . . . . . . . . . . . . . . . </w:t>
      </w:r>
      <w:r w:rsidR="007E5149">
        <w:t xml:space="preserve">. . . . . . . . . . . . . . </w:t>
      </w:r>
      <w:r w:rsidR="003944FD">
        <w:t>.</w:t>
      </w:r>
      <w:r>
        <w:t xml:space="preserve">27 </w:t>
      </w:r>
    </w:p>
    <w:p w:rsidR="003000E9" w:rsidRDefault="003000E9" w:rsidP="003000E9">
      <w:pPr>
        <w:jc w:val="both"/>
      </w:pPr>
      <w:r>
        <w:t>5.4 İzlenebilirlik Matrisi. . . . . . . . . . . . . . . . . . . . . . . . . . . . . . . . . . . . . . . . . . . . . .</w:t>
      </w:r>
      <w:r w:rsidR="007E5149">
        <w:t xml:space="preserve"> . . . . . . . . . . </w:t>
      </w:r>
      <w:r w:rsidR="003944FD">
        <w:t>.</w:t>
      </w:r>
      <w:r>
        <w:t xml:space="preserve">30 </w:t>
      </w:r>
    </w:p>
    <w:p w:rsidR="003000E9" w:rsidRDefault="003000E9" w:rsidP="003000E9">
      <w:pPr>
        <w:jc w:val="both"/>
      </w:pPr>
      <w:r>
        <w:t xml:space="preserve">5.5 İlişki Tanımları. . . . . . . . . . . . . . . . . . . . . . . . . . . . . . . . . . . . . . . . . . . . . . </w:t>
      </w:r>
      <w:r w:rsidR="007E5149">
        <w:t>. . . . . . . . . . . . . . .</w:t>
      </w:r>
      <w:r>
        <w:t xml:space="preserve">30 </w:t>
      </w:r>
    </w:p>
    <w:p w:rsidR="003000E9" w:rsidRDefault="003000E9" w:rsidP="003000E9">
      <w:pPr>
        <w:jc w:val="both"/>
      </w:pPr>
      <w:r>
        <w:t xml:space="preserve">6 </w:t>
      </w:r>
      <w:r w:rsidR="00642025">
        <w:t>Proje Yönetimi.</w:t>
      </w:r>
      <w:r>
        <w:t xml:space="preserve"> . . . . . . . . . . . . . . . . . . . . . . . . . . . . . . . . . . . . . . . . . . . . . . . . . . . . . . . . . .</w:t>
      </w:r>
      <w:r w:rsidRPr="003000E9">
        <w:t xml:space="preserve"> </w:t>
      </w:r>
      <w:r w:rsidR="007E5149">
        <w:t>. . .</w:t>
      </w:r>
      <w:r w:rsidR="00642025">
        <w:t xml:space="preserve"> 33</w:t>
      </w:r>
      <w:r>
        <w:t xml:space="preserve"> </w:t>
      </w:r>
    </w:p>
    <w:p w:rsidR="00642025" w:rsidRDefault="00642025" w:rsidP="00642025">
      <w:pPr>
        <w:jc w:val="both"/>
      </w:pPr>
      <w:r>
        <w:t>6.1 Çaba Tahmini. . . . . . . . . . . . . . . . . . . . . . . . . . . . . . . . . . . . . . . . . . . . . . . . . . . . . . . . . . .</w:t>
      </w:r>
      <w:r w:rsidRPr="003000E9">
        <w:t xml:space="preserve"> </w:t>
      </w:r>
      <w:r>
        <w:t xml:space="preserve">. . .33 </w:t>
      </w:r>
    </w:p>
    <w:p w:rsidR="000A3C00" w:rsidRDefault="000A3C00" w:rsidP="000A3C00">
      <w:pPr>
        <w:jc w:val="both"/>
      </w:pPr>
      <w:r>
        <w:t>6.2 Sorumluluk Dağılımı. . . . . . . . . . . . . . . . . . . . . . . . . . . . . . . . . . . . . . . . . . . . . . . . . . . .</w:t>
      </w:r>
      <w:r w:rsidRPr="003000E9">
        <w:t xml:space="preserve"> </w:t>
      </w:r>
      <w:r>
        <w:t xml:space="preserve">. . . . 33 </w:t>
      </w:r>
    </w:p>
    <w:p w:rsidR="00642025" w:rsidRDefault="000A3C00" w:rsidP="00642025">
      <w:pPr>
        <w:jc w:val="both"/>
      </w:pPr>
      <w:r>
        <w:t>6.3</w:t>
      </w:r>
      <w:r w:rsidR="00642025">
        <w:t xml:space="preserve"> Çalışma Takvimi. . . . . . . . . . . . . . . . . . . . . . . . . . . . . . . . . . . . . . . . . . . . . . . . . . . . . . . .</w:t>
      </w:r>
      <w:r w:rsidR="00642025" w:rsidRPr="003000E9">
        <w:t xml:space="preserve"> </w:t>
      </w:r>
      <w:r w:rsidR="004F2372">
        <w:t>. . . 34</w:t>
      </w:r>
      <w:r w:rsidR="00642025">
        <w:t xml:space="preserve"> </w:t>
      </w:r>
    </w:p>
    <w:p w:rsidR="00642025" w:rsidRDefault="00642025" w:rsidP="00642025">
      <w:pPr>
        <w:jc w:val="both"/>
      </w:pPr>
      <w:r>
        <w:t>7 Kaynakça. . . . . . . . . . . . . . . . . . . . . . . . . . . . . . . . . . . . . . . . . . . . . . . . . . . . . . . . . . . . . . . .</w:t>
      </w:r>
      <w:r w:rsidRPr="003000E9">
        <w:t xml:space="preserve"> </w:t>
      </w:r>
      <w:r>
        <w:t xml:space="preserve">. . .34 </w:t>
      </w: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jc w:val="both"/>
      </w:pPr>
    </w:p>
    <w:p w:rsidR="00A1197A" w:rsidRDefault="00A1197A" w:rsidP="00A1197A">
      <w:pPr>
        <w:pStyle w:val="NormalWeb"/>
        <w:spacing w:before="888" w:beforeAutospacing="0" w:after="0" w:afterAutospacing="0"/>
        <w:ind w:right="2405"/>
        <w:jc w:val="both"/>
      </w:pPr>
      <w:r>
        <w:rPr>
          <w:rFonts w:ascii="Arial" w:hAnsi="Arial" w:cs="Arial"/>
          <w:color w:val="737373"/>
          <w:sz w:val="41"/>
          <w:szCs w:val="41"/>
        </w:rPr>
        <w:t xml:space="preserve">1 </w:t>
      </w:r>
      <w:r>
        <w:rPr>
          <w:rFonts w:ascii="Arial" w:hAnsi="Arial" w:cs="Arial"/>
          <w:color w:val="3873B2"/>
          <w:sz w:val="41"/>
          <w:szCs w:val="41"/>
        </w:rPr>
        <w:t>Müşteri Gereksinim Beyanı </w:t>
      </w:r>
    </w:p>
    <w:p w:rsidR="00A1197A" w:rsidRDefault="00A1197A" w:rsidP="00A1197A">
      <w:pPr>
        <w:pStyle w:val="NormalWeb"/>
        <w:numPr>
          <w:ilvl w:val="1"/>
          <w:numId w:val="1"/>
        </w:numPr>
        <w:spacing w:before="600" w:beforeAutospacing="0" w:after="0" w:afterAutospacing="0"/>
        <w:ind w:right="5868"/>
        <w:jc w:val="both"/>
        <w:rPr>
          <w:rFonts w:ascii="Arial" w:hAnsi="Arial" w:cs="Arial"/>
          <w:color w:val="3873B2"/>
          <w:sz w:val="29"/>
          <w:szCs w:val="29"/>
        </w:rPr>
      </w:pPr>
      <w:r>
        <w:rPr>
          <w:rFonts w:ascii="Arial" w:hAnsi="Arial" w:cs="Arial"/>
          <w:color w:val="3873B2"/>
          <w:sz w:val="29"/>
          <w:szCs w:val="29"/>
        </w:rPr>
        <w:t>Sorun Beyanı </w:t>
      </w:r>
    </w:p>
    <w:p w:rsidR="00A1197A" w:rsidRPr="009E2835" w:rsidRDefault="00A1197A" w:rsidP="00A1197A">
      <w:pPr>
        <w:pStyle w:val="NormalWeb"/>
        <w:spacing w:before="600" w:beforeAutospacing="0" w:after="0" w:afterAutospacing="0"/>
        <w:ind w:left="465" w:right="5868"/>
        <w:jc w:val="both"/>
        <w:rPr>
          <w:rFonts w:ascii="Arial" w:hAnsi="Arial" w:cs="Arial"/>
          <w:color w:val="3873B2"/>
          <w:sz w:val="29"/>
          <w:szCs w:val="29"/>
        </w:rPr>
      </w:pPr>
    </w:p>
    <w:p w:rsidR="00A1197A" w:rsidRDefault="00A1197A" w:rsidP="00A1197A">
      <w:pPr>
        <w:ind w:firstLine="465"/>
        <w:jc w:val="both"/>
      </w:pPr>
      <w:r>
        <w:t xml:space="preserve">Borsa, daha </w:t>
      </w:r>
      <w:proofErr w:type="gramStart"/>
      <w:r>
        <w:t>spesifik</w:t>
      </w:r>
      <w:proofErr w:type="gramEnd"/>
      <w:r>
        <w:t xml:space="preserve"> olarak Borsa İstanbul (BİST) bugün Türkiye ekonomisinde önemli bir rol oynamaktadır. Özel sektörün gücünün ve tüketici güveninin işaretleridir. Bu yüzden gittikçe daha fazla insanın bu pazarlara katılmak ve kendi servetlerini arttırmaya çalışmak şaşırtıcı değildir. </w:t>
      </w:r>
    </w:p>
    <w:p w:rsidR="00A1197A" w:rsidRDefault="00A1197A" w:rsidP="00A1197A">
      <w:pPr>
        <w:ind w:firstLine="465"/>
        <w:jc w:val="both"/>
      </w:pPr>
      <w:r>
        <w:t xml:space="preserve">Bununla birlikte, hem genç hem de yaşlı birçok insanın katılımda bulunmasının önünde bir engel vardır. Bu yüzden Borsa Yatırım Fantezi Ligi ile bu pazarlarla etkileşim kurmak ve bu engelleri aşmak için eğitim arayüzleri sağlamakla ilgileniyoruz. Kullanıcılar sisteme kolayca kaydolabilmeli ve hemen katılmaya başlayabilmelidir. Alım satım gibi temel piyasa emirlerini yerine getirebilecekleri hayali bir nakit </w:t>
      </w:r>
      <w:proofErr w:type="gramStart"/>
      <w:r>
        <w:t>portföyü</w:t>
      </w:r>
      <w:proofErr w:type="gramEnd"/>
      <w:r>
        <w:t xml:space="preserve"> verilmelidir. Bu emirlerin gerçek piyasa emirlerini mümkün olduğu kadar taklit etmesi ve bir komisyon ücreti içermesi gerekir. </w:t>
      </w:r>
    </w:p>
    <w:p w:rsidR="00A1197A" w:rsidRDefault="00A1197A" w:rsidP="00A1197A">
      <w:pPr>
        <w:ind w:firstLine="465"/>
        <w:jc w:val="both"/>
      </w:pPr>
      <w:r>
        <w:t xml:space="preserve">Borsa Yatırım Fantezi Ligi geniş bir kitleye yöneliktir ve farklı bilgi seviyelerine sahip çeşitli kullanıcıların katılmasını beklemektedir. Bu kullanıcılar arasında çekiciliği sürdürmek için günlük, haftalık, aylık en çok kazanan ve en çok kaybedenler listesi yayınlanarak, belirli hedeflere ulaşmalarından dolayı kullanıcılara ödüller sağlamalıdır. Başarılar,  kupa veya yıldızlar ile gösterilebilir. Bu başarılar, başarı merdiveni yükseldikçe kullanıcılarına </w:t>
      </w:r>
      <w:proofErr w:type="gramStart"/>
      <w:r>
        <w:t>portföylerine</w:t>
      </w:r>
      <w:proofErr w:type="gramEnd"/>
      <w:r>
        <w:t xml:space="preserve"> ek nakit kazandırabilir. </w:t>
      </w:r>
    </w:p>
    <w:p w:rsidR="00A1197A" w:rsidRDefault="00A1197A" w:rsidP="00A1197A">
      <w:pPr>
        <w:ind w:firstLine="465"/>
        <w:jc w:val="both"/>
      </w:pPr>
      <w:r>
        <w:t xml:space="preserve">Piyasaların daha iyi anlaşılmasını kolaylaştırmak için, piyasa ölçütleri, platformumuzda gerçekleşen güncel işlemlerden canlı bir şekilde yararlanarak erişilebilir olmalıdır. </w:t>
      </w:r>
    </w:p>
    <w:p w:rsidR="00A1197A" w:rsidRDefault="00A1197A" w:rsidP="00A1197A">
      <w:pPr>
        <w:ind w:firstLine="465"/>
        <w:jc w:val="both"/>
      </w:pPr>
      <w:r w:rsidRPr="00D32118">
        <w:lastRenderedPageBreak/>
        <w:t>Tüm deneyim mobil, tablet ve masaüstünde birleştirilmeli ve yukarıdaki özelliklerle birleştirildiğinde, kullanıcılar borsa hakkında bilgi edinmeleri için büyüleyici bir temel deneyim sağlanmalıdır.</w:t>
      </w:r>
    </w:p>
    <w:p w:rsidR="00A1197A" w:rsidRDefault="00A1197A" w:rsidP="00A1197A">
      <w:pPr>
        <w:jc w:val="both"/>
      </w:pPr>
    </w:p>
    <w:p w:rsidR="00A1197A" w:rsidRDefault="00A1197A" w:rsidP="00A1197A">
      <w:pPr>
        <w:pStyle w:val="NormalWeb"/>
        <w:numPr>
          <w:ilvl w:val="1"/>
          <w:numId w:val="1"/>
        </w:numPr>
        <w:spacing w:before="446" w:beforeAutospacing="0" w:after="0" w:afterAutospacing="0"/>
        <w:ind w:right="6058"/>
        <w:jc w:val="both"/>
        <w:rPr>
          <w:rFonts w:ascii="Arial" w:hAnsi="Arial" w:cs="Arial"/>
          <w:color w:val="3873B2"/>
          <w:sz w:val="29"/>
          <w:szCs w:val="29"/>
        </w:rPr>
      </w:pPr>
      <w:r>
        <w:rPr>
          <w:rFonts w:ascii="Arial" w:hAnsi="Arial" w:cs="Arial"/>
          <w:color w:val="3873B2"/>
          <w:sz w:val="29"/>
          <w:szCs w:val="29"/>
        </w:rPr>
        <w:t>Terimler Sözlüğü </w:t>
      </w:r>
    </w:p>
    <w:p w:rsidR="00A1197A" w:rsidRDefault="00A1197A" w:rsidP="00A1197A">
      <w:pPr>
        <w:pStyle w:val="NormalWeb"/>
        <w:spacing w:before="446" w:beforeAutospacing="0" w:after="0" w:afterAutospacing="0"/>
        <w:ind w:left="465" w:right="6058"/>
        <w:jc w:val="both"/>
      </w:pPr>
    </w:p>
    <w:p w:rsidR="00A1197A" w:rsidRDefault="00A1197A" w:rsidP="00A1197A">
      <w:pPr>
        <w:ind w:firstLine="465"/>
        <w:jc w:val="both"/>
      </w:pPr>
      <w:r>
        <w:t xml:space="preserve">Aşağıdaki terimler, bu yazılım tasarımının amacının tam olarak anlaşılması için gerekli olabilecek bazı öğelere küçük bir genel bakış sunmaktadır. Sağlanan ayrıntılar, tasarlanan yazılımın içindeki amaç ve süreçlerin tam olarak anlaşılması için önemli olan düşünceyi kapsamalıdır. Ayrıca, terimler, yazılım ve nasıl çalıştığını anlamak için önemli olan önemli finansal terimlerin yanı sıra özellikleri ve işlevselliği de açıklayacaktır. </w:t>
      </w:r>
    </w:p>
    <w:p w:rsidR="00A1197A" w:rsidRDefault="00A1197A" w:rsidP="00A1197A">
      <w:pPr>
        <w:jc w:val="both"/>
      </w:pPr>
      <w:r w:rsidRPr="0075413D">
        <w:rPr>
          <w:b/>
        </w:rPr>
        <w:t xml:space="preserve">Borsa İstanbul </w:t>
      </w:r>
      <w:r>
        <w:t>-  Kısa adıyla BİST, Türkiye' de 1985 yılında ilk olarak İstanbul Menkul Kıymetler Borsası adıyla açılan 2013'te "Borsa İstanbul" olan, sermaye piyasasında faaliyet gösteren Türk ve yabancı kaynaklı bankalara, aracı kurumlara saklama ile takas hizmeti verir. 5 Nisan 2013 tarihinde ise «İstanbul Menkul Kıymetler Borsası» olan adı, "Borsa İstanbul" olarak değiştirilmiştir.</w:t>
      </w:r>
    </w:p>
    <w:p w:rsidR="00A1197A" w:rsidRDefault="00A1197A" w:rsidP="00A1197A">
      <w:pPr>
        <w:jc w:val="both"/>
      </w:pPr>
      <w:r w:rsidRPr="0075413D">
        <w:rPr>
          <w:b/>
        </w:rPr>
        <w:t xml:space="preserve">BİST100 </w:t>
      </w:r>
      <w:r>
        <w:t>- BIST 100 endeksi; Borsa İstanbul'da işlem gören piyasa ve işlem hacmi açısından en yüksek 100 hisse senedinin performansını ölçmek için kullanılan temel göstergedir. Borsa İstanbul' un en popüler endekslerinden biri olan BIST 100 endeksi, tüm büyük yatırımcılar tarafından dikkatle takip edilen bir endekstir.</w:t>
      </w:r>
    </w:p>
    <w:p w:rsidR="00A1197A" w:rsidRDefault="00A1197A" w:rsidP="00A1197A">
      <w:pPr>
        <w:jc w:val="both"/>
      </w:pPr>
      <w:r w:rsidRPr="0075413D">
        <w:rPr>
          <w:b/>
        </w:rPr>
        <w:t xml:space="preserve">Lot </w:t>
      </w:r>
      <w:r>
        <w:t>- Lot olarak adlandırılan işlem birimi bir sermaye piyasası aracından, kendisi veya katları ile işlem yapılabilecek asgari miktarı veya değeri ifade eder. Tüm pay ve yeni pay alma hakkı işlemlerinde işlem birimi olarak “1,00 TL (</w:t>
      </w:r>
      <w:proofErr w:type="gramStart"/>
      <w:r>
        <w:t>nominal</w:t>
      </w:r>
      <w:proofErr w:type="gramEnd"/>
      <w:r>
        <w:t>) = 1 adet = 1 lot” eşitliği uygulanır.</w:t>
      </w:r>
    </w:p>
    <w:p w:rsidR="00A1197A" w:rsidRDefault="00A1197A" w:rsidP="00A1197A">
      <w:pPr>
        <w:jc w:val="both"/>
      </w:pPr>
      <w:r w:rsidRPr="0075413D">
        <w:rPr>
          <w:b/>
        </w:rPr>
        <w:t xml:space="preserve">Menkul Adı(Sembol) </w:t>
      </w:r>
      <w:r>
        <w:t>- Borsada işlem gören şirketlere verilen kısa addır. Örneğin: ADANA-&gt; ADANA CIMENTO A GRUBU, AEFES -&gt;ANADOLU EFES BIRACILIK A.S gibi.</w:t>
      </w:r>
    </w:p>
    <w:p w:rsidR="00A1197A" w:rsidRDefault="00A1197A" w:rsidP="00A1197A">
      <w:pPr>
        <w:jc w:val="both"/>
      </w:pPr>
      <w:r w:rsidRPr="0075413D">
        <w:rPr>
          <w:b/>
        </w:rPr>
        <w:t xml:space="preserve">İşlem Hacmi </w:t>
      </w:r>
      <w:r>
        <w:t xml:space="preserve">- İşlem hacmi bir hisse, endeks, kontrat ya da borsada günlük olarak gerçekleşen alım satımların toplam değeridir. İşlem hacmi işleme konu olan menkul kıymetin işlem </w:t>
      </w:r>
      <w:proofErr w:type="gramStart"/>
      <w:r>
        <w:t>adeti</w:t>
      </w:r>
      <w:proofErr w:type="gramEnd"/>
      <w:r>
        <w:t xml:space="preserve"> ile işlem gördüğü (alış ve satışlar) fiyatların çarpılması ile hesaplanır.</w:t>
      </w:r>
    </w:p>
    <w:p w:rsidR="00A1197A" w:rsidRDefault="00A1197A" w:rsidP="00A1197A">
      <w:pPr>
        <w:jc w:val="both"/>
      </w:pPr>
      <w:r w:rsidRPr="0075413D">
        <w:rPr>
          <w:b/>
        </w:rPr>
        <w:t xml:space="preserve">Hisse </w:t>
      </w:r>
      <w:r>
        <w:t>- Bir şirketin stoku, şirketin sahipliğinin bölündüğü hisselerin tamamıdır. Hisse senedinin tek bir payı, toplam hisse sayısı ile orantılı olarak şirketin kısmi mülkiyetini temsil etmektedir.</w:t>
      </w:r>
    </w:p>
    <w:p w:rsidR="00A1197A" w:rsidRDefault="00A1197A" w:rsidP="00A1197A">
      <w:pPr>
        <w:jc w:val="both"/>
      </w:pPr>
      <w:r w:rsidRPr="0075413D">
        <w:rPr>
          <w:b/>
        </w:rPr>
        <w:t xml:space="preserve">Endeks </w:t>
      </w:r>
      <w:r>
        <w:t>- Bir şirketin stoku, şirketin sahipliğinin bölündüğü hisselerin tamamıdır. Amerikan İngilizcesinde, hisseler toplu olarak "hisse senedi" olarak bilinir. Hisse senedinin tek bir payı, toplam hisse sayısı ile orantılı olarak şirketin kısmi mülkiyetini temsil etmektedir.</w:t>
      </w:r>
    </w:p>
    <w:p w:rsidR="00A1197A" w:rsidRDefault="00A1197A" w:rsidP="00A1197A">
      <w:pPr>
        <w:jc w:val="both"/>
      </w:pPr>
      <w:r w:rsidRPr="0075413D">
        <w:rPr>
          <w:b/>
        </w:rPr>
        <w:t xml:space="preserve">Portföy </w:t>
      </w:r>
      <w:r>
        <w:t>- Gerçek veya tüzel kişilerin yatırım yapmak ve kazanç sağlamak amacıyla elinde tuttuğu ve istediği gibi tasarruf ettiği nakit para, döviz, altın, tahvil, hisse senedi, mevduat ve bono gibi yatırım araçlarının toplam değeridir.</w:t>
      </w:r>
    </w:p>
    <w:p w:rsidR="00A1197A" w:rsidRDefault="00A1197A" w:rsidP="00A1197A">
      <w:pPr>
        <w:jc w:val="both"/>
      </w:pPr>
      <w:proofErr w:type="gramStart"/>
      <w:r w:rsidRPr="0075413D">
        <w:rPr>
          <w:b/>
        </w:rPr>
        <w:t>Liderlik Tablosu</w:t>
      </w:r>
      <w:r>
        <w:t xml:space="preserve"> – Günlük, Haftalık, Aylık “en”lerin sıralandığı tablo. </w:t>
      </w:r>
      <w:proofErr w:type="gramEnd"/>
    </w:p>
    <w:p w:rsidR="00A1197A" w:rsidRDefault="00A1197A" w:rsidP="00A1197A">
      <w:pPr>
        <w:jc w:val="both"/>
      </w:pPr>
      <w:r w:rsidRPr="0075413D">
        <w:rPr>
          <w:b/>
        </w:rPr>
        <w:lastRenderedPageBreak/>
        <w:t>Temettü</w:t>
      </w:r>
      <w:r>
        <w:t xml:space="preserve"> - Bir şirketin hissedarlarına, genellikle kâr dağıtımı olarak yaptığı bir ödeme. Genellikle hissedar değerinin sabit bir yüzdesi olarak dağıtılır. </w:t>
      </w:r>
    </w:p>
    <w:p w:rsidR="00A1197A" w:rsidRDefault="00A1197A" w:rsidP="00A1197A">
      <w:pPr>
        <w:jc w:val="both"/>
      </w:pPr>
      <w:r w:rsidRPr="0075413D">
        <w:rPr>
          <w:b/>
        </w:rPr>
        <w:t xml:space="preserve">Emir </w:t>
      </w:r>
      <w:r>
        <w:t xml:space="preserve">- Yatırımcının bir varlığın alımı veya satımı için sipariş vermesi. </w:t>
      </w:r>
    </w:p>
    <w:p w:rsidR="00767734" w:rsidRDefault="00767734" w:rsidP="002D1139">
      <w:pPr>
        <w:pStyle w:val="NormalWeb"/>
        <w:tabs>
          <w:tab w:val="left" w:pos="5245"/>
        </w:tabs>
        <w:spacing w:before="448" w:beforeAutospacing="0" w:after="0" w:afterAutospacing="0"/>
        <w:ind w:right="3827"/>
        <w:jc w:val="both"/>
        <w:rPr>
          <w:rFonts w:ascii="Arial" w:hAnsi="Arial" w:cs="Arial"/>
          <w:color w:val="737373"/>
          <w:sz w:val="41"/>
          <w:szCs w:val="41"/>
        </w:rPr>
      </w:pPr>
    </w:p>
    <w:p w:rsidR="002D1139" w:rsidRDefault="002D1139" w:rsidP="002D1139">
      <w:pPr>
        <w:pStyle w:val="NormalWeb"/>
        <w:tabs>
          <w:tab w:val="left" w:pos="5245"/>
        </w:tabs>
        <w:spacing w:before="448" w:beforeAutospacing="0" w:after="0" w:afterAutospacing="0"/>
        <w:ind w:right="3827"/>
        <w:jc w:val="both"/>
      </w:pPr>
      <w:r>
        <w:rPr>
          <w:rFonts w:ascii="Arial" w:hAnsi="Arial" w:cs="Arial"/>
          <w:color w:val="737373"/>
          <w:sz w:val="41"/>
          <w:szCs w:val="41"/>
        </w:rPr>
        <w:t xml:space="preserve">2 </w:t>
      </w:r>
      <w:r>
        <w:rPr>
          <w:rFonts w:ascii="Arial" w:hAnsi="Arial" w:cs="Arial"/>
          <w:color w:val="3873B2"/>
          <w:sz w:val="41"/>
          <w:szCs w:val="41"/>
        </w:rPr>
        <w:t>Sistem Gereksinimleri </w:t>
      </w:r>
    </w:p>
    <w:p w:rsidR="002D1139" w:rsidRDefault="002D1139" w:rsidP="002D1139">
      <w:pPr>
        <w:pStyle w:val="NormalWeb"/>
        <w:tabs>
          <w:tab w:val="left" w:pos="5245"/>
        </w:tabs>
        <w:spacing w:before="448" w:beforeAutospacing="0" w:after="0" w:afterAutospacing="0"/>
        <w:ind w:right="3827"/>
        <w:jc w:val="both"/>
      </w:pPr>
      <w:r>
        <w:rPr>
          <w:rFonts w:ascii="Arial" w:hAnsi="Arial" w:cs="Arial"/>
          <w:color w:val="737373"/>
          <w:sz w:val="29"/>
          <w:szCs w:val="29"/>
        </w:rPr>
        <w:t xml:space="preserve">2.1 </w:t>
      </w:r>
      <w:r>
        <w:rPr>
          <w:rFonts w:ascii="Arial" w:hAnsi="Arial" w:cs="Arial"/>
          <w:color w:val="3873B2"/>
          <w:sz w:val="29"/>
          <w:szCs w:val="29"/>
        </w:rPr>
        <w:t>Kullanıcı Öyküleri </w:t>
      </w:r>
    </w:p>
    <w:p w:rsidR="002D1139" w:rsidRDefault="002D1139" w:rsidP="002D1139">
      <w:pPr>
        <w:ind w:firstLine="708"/>
        <w:jc w:val="both"/>
        <w:rPr>
          <w:rFonts w:ascii="Times New Roman" w:hAnsi="Times New Roman" w:cs="Times New Roman"/>
          <w:sz w:val="24"/>
          <w:szCs w:val="24"/>
        </w:rPr>
      </w:pPr>
    </w:p>
    <w:p w:rsidR="002D1139" w:rsidRDefault="002D1139" w:rsidP="002D1139">
      <w:pPr>
        <w:ind w:firstLine="708"/>
        <w:jc w:val="both"/>
        <w:rPr>
          <w:rFonts w:ascii="Times New Roman" w:hAnsi="Times New Roman" w:cs="Times New Roman"/>
          <w:sz w:val="24"/>
          <w:szCs w:val="24"/>
        </w:rPr>
      </w:pPr>
      <w:r w:rsidRPr="00F77EF9">
        <w:rPr>
          <w:rFonts w:ascii="Times New Roman" w:hAnsi="Times New Roman" w:cs="Times New Roman"/>
          <w:sz w:val="24"/>
          <w:szCs w:val="24"/>
        </w:rPr>
        <w:t>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sunmaktır. Aşağıdakiler, kullanıcının bakış açısından, referans verilen yazılımı girdikten sonra ve düzenli olarak kullanarak ne görmesini veya yapmasını beklediğini tam olarak belirlemek amacıyla anlatılır.</w:t>
      </w:r>
    </w:p>
    <w:p w:rsidR="00237063" w:rsidRPr="00F77EF9" w:rsidRDefault="00237063" w:rsidP="002D1139">
      <w:pPr>
        <w:ind w:firstLine="708"/>
        <w:jc w:val="both"/>
        <w:rPr>
          <w:rFonts w:ascii="Times New Roman" w:hAnsi="Times New Roman" w:cs="Times New Roman"/>
          <w:sz w:val="24"/>
          <w:szCs w:val="24"/>
        </w:rPr>
      </w:pPr>
    </w:p>
    <w:tbl>
      <w:tblPr>
        <w:tblStyle w:val="TabloKlavuzu"/>
        <w:tblW w:w="9039" w:type="dxa"/>
        <w:tblLook w:val="04A0"/>
      </w:tblPr>
      <w:tblGrid>
        <w:gridCol w:w="1242"/>
        <w:gridCol w:w="6521"/>
        <w:gridCol w:w="1276"/>
      </w:tblGrid>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BELİRTEÇ</w:t>
            </w:r>
          </w:p>
        </w:tc>
        <w:tc>
          <w:tcPr>
            <w:tcW w:w="6521" w:type="dxa"/>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KULLANICI ÖYKÜSÜ</w:t>
            </w:r>
          </w:p>
        </w:tc>
        <w:tc>
          <w:tcPr>
            <w:tcW w:w="1276" w:type="dxa"/>
            <w:noWrap/>
            <w:hideMark/>
          </w:tcPr>
          <w:p w:rsidR="002D1139" w:rsidRPr="0005361C" w:rsidRDefault="002D1139" w:rsidP="00237063">
            <w:pPr>
              <w:rPr>
                <w:rFonts w:ascii="Calibri" w:eastAsia="Times New Roman" w:hAnsi="Calibri" w:cs="Calibri"/>
                <w:b/>
                <w:bCs/>
                <w:color w:val="1F497D"/>
                <w:lang w:eastAsia="tr-TR"/>
              </w:rPr>
            </w:pPr>
            <w:r w:rsidRPr="0005361C">
              <w:rPr>
                <w:rFonts w:ascii="Calibri" w:eastAsia="Times New Roman" w:hAnsi="Calibri" w:cs="Calibri"/>
                <w:b/>
                <w:bCs/>
                <w:color w:val="1F497D"/>
                <w:lang w:eastAsia="tr-TR"/>
              </w:rPr>
              <w:t>ÖNEM</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Borsa Yatırım Fantezi Ligi'ne katılmak için kullanıcılar üyelik oluşturarak alım satım faaliyetlerini görebilirim. </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12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ST-2</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 kayıt ekranında kullanıcının adı, soyadı, eposta adresi, doğum tarihi, telefon numarası, şifre istenecek olup bunlar dışında istenebilecek bilgiler kullanıcı bilgileri ekranı aracılığı ile isteyebilirim.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ST-3</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İnternet sitesinin temel işlevlerinden biri olan borsa </w:t>
            </w:r>
            <w:proofErr w:type="gramStart"/>
            <w:r w:rsidRPr="0005361C">
              <w:rPr>
                <w:rFonts w:ascii="Calibri" w:eastAsia="Times New Roman" w:hAnsi="Calibri" w:cs="Calibri"/>
                <w:color w:val="000000"/>
                <w:lang w:eastAsia="tr-TR"/>
              </w:rPr>
              <w:t>simülasyonu</w:t>
            </w:r>
            <w:proofErr w:type="gramEnd"/>
            <w:r w:rsidRPr="0005361C">
              <w:rPr>
                <w:rFonts w:ascii="Calibri" w:eastAsia="Times New Roman" w:hAnsi="Calibri" w:cs="Calibri"/>
                <w:color w:val="000000"/>
                <w:lang w:eastAsia="tr-TR"/>
              </w:rPr>
              <w:t xml:space="preserve"> yani alım-satım birçok platform üzerinden gerçekleştirebilirim.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ST-4</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 giriş işlemi e-posta adresi ve şifre ile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ST-5</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E-posta adresi ve şifre bilgilerinin girileceği alanlar ile sayfayı saldırılara karşı korumak amacıyla “</w:t>
            </w:r>
            <w:proofErr w:type="spellStart"/>
            <w:r w:rsidRPr="0005361C">
              <w:rPr>
                <w:rFonts w:ascii="Calibri" w:eastAsia="Times New Roman" w:hAnsi="Calibri" w:cs="Calibri"/>
                <w:color w:val="000000"/>
                <w:lang w:eastAsia="tr-TR"/>
              </w:rPr>
              <w:t>captcha</w:t>
            </w:r>
            <w:proofErr w:type="spellEnd"/>
            <w:r w:rsidRPr="0005361C">
              <w:rPr>
                <w:rFonts w:ascii="Calibri" w:eastAsia="Times New Roman" w:hAnsi="Calibri" w:cs="Calibri"/>
                <w:color w:val="000000"/>
                <w:lang w:eastAsia="tr-TR"/>
              </w:rPr>
              <w:t>” denilen kodlar veya benzeri işlemler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ST-6</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w:t>
            </w:r>
            <w:proofErr w:type="gramStart"/>
            <w:r w:rsidRPr="0005361C">
              <w:rPr>
                <w:rFonts w:ascii="Calibri" w:eastAsia="Times New Roman" w:hAnsi="Calibri" w:cs="Calibri"/>
                <w:color w:val="000000"/>
                <w:lang w:eastAsia="tr-TR"/>
              </w:rPr>
              <w:t>portföyümü</w:t>
            </w:r>
            <w:proofErr w:type="gramEnd"/>
            <w:r w:rsidRPr="0005361C">
              <w:rPr>
                <w:rFonts w:ascii="Calibri" w:eastAsia="Times New Roman" w:hAnsi="Calibri" w:cs="Calibri"/>
                <w:color w:val="000000"/>
                <w:lang w:eastAsia="tr-TR"/>
              </w:rPr>
              <w:t xml:space="preserve"> oluşturabilmem için hisse senedi alıp satabilirim.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ST-7</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Profil Bilgileri ekranında kullanıcının üyelik oluşturur iken kullandığı veriler ile sonradan talep edilen verilerin giriş-düzeltme ve silme işlemleri yapabilirim.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ST-8</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yatırımlarımı izlemek için bir lig içindeki </w:t>
            </w:r>
            <w:proofErr w:type="gramStart"/>
            <w:r w:rsidRPr="0005361C">
              <w:rPr>
                <w:rFonts w:ascii="Calibri" w:eastAsia="Times New Roman" w:hAnsi="Calibri" w:cs="Calibri"/>
                <w:color w:val="000000"/>
                <w:lang w:eastAsia="tr-TR"/>
              </w:rPr>
              <w:t>portföyümü</w:t>
            </w:r>
            <w:proofErr w:type="gramEnd"/>
            <w:r w:rsidRPr="0005361C">
              <w:rPr>
                <w:rFonts w:ascii="Calibri" w:eastAsia="Times New Roman" w:hAnsi="Calibri" w:cs="Calibri"/>
                <w:color w:val="000000"/>
                <w:lang w:eastAsia="tr-TR"/>
              </w:rPr>
              <w:t xml:space="preserve"> yönetebilirim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lastRenderedPageBreak/>
              <w:t>ST-9</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Portföyüm ekranında aktif alımlar ile geçmiş zamanlı alım satım yapılan tüm hisseler ve alım-satım zaman ve değerlerine ait bilgiler gözlemleyebiliyorum.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12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ST-10</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Portföy ekranında olacak veriler hisse menkul adı, hisse </w:t>
            </w:r>
            <w:proofErr w:type="gramStart"/>
            <w:r w:rsidRPr="0005361C">
              <w:rPr>
                <w:rFonts w:ascii="Calibri" w:eastAsia="Times New Roman" w:hAnsi="Calibri" w:cs="Calibri"/>
                <w:color w:val="000000"/>
                <w:lang w:eastAsia="tr-TR"/>
              </w:rPr>
              <w:t>adeti</w:t>
            </w:r>
            <w:proofErr w:type="gramEnd"/>
            <w:r w:rsidRPr="0005361C">
              <w:rPr>
                <w:rFonts w:ascii="Calibri" w:eastAsia="Times New Roman" w:hAnsi="Calibri" w:cs="Calibri"/>
                <w:color w:val="000000"/>
                <w:lang w:eastAsia="tr-TR"/>
              </w:rPr>
              <w:t xml:space="preserve">, hisse durumu(Aktif(halen satım olmamış),Pasif(Satılmış)), hisse alış değeri, hisse satış değeri, komisyonlar, hisse alış tarihi, hisse satış tarihi yerlerini görebilirim. </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3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ST-11</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Hisseleri </w:t>
            </w:r>
            <w:proofErr w:type="gramStart"/>
            <w:r w:rsidRPr="0005361C">
              <w:rPr>
                <w:rFonts w:ascii="Calibri" w:eastAsia="Times New Roman" w:hAnsi="Calibri" w:cs="Calibri"/>
                <w:color w:val="000000"/>
                <w:lang w:eastAsia="tr-TR"/>
              </w:rPr>
              <w:t>lot</w:t>
            </w:r>
            <w:proofErr w:type="gramEnd"/>
            <w:r w:rsidRPr="0005361C">
              <w:rPr>
                <w:rFonts w:ascii="Calibri" w:eastAsia="Times New Roman" w:hAnsi="Calibri" w:cs="Calibri"/>
                <w:color w:val="000000"/>
                <w:lang w:eastAsia="tr-TR"/>
              </w:rPr>
              <w:t xml:space="preserve"> bazında alabilirim.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9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ST-12</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Kullanıcılar kaynaklı oluşabilecek sıkıntılara karşı, kullanıcının üyeliğini dondurma, süreli ve süresiz men gibi çeşitli seçeneklerin değerlendirilebileceği alanlar oluşturabilirim.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ST-13</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xml:space="preserve">Bir kullanıcı olarak, bir şirket </w:t>
            </w:r>
            <w:proofErr w:type="gramStart"/>
            <w:r w:rsidRPr="0005361C">
              <w:rPr>
                <w:rFonts w:ascii="Calibri" w:eastAsia="Times New Roman" w:hAnsi="Calibri" w:cs="Calibri"/>
                <w:color w:val="000000"/>
                <w:lang w:eastAsia="tr-TR"/>
              </w:rPr>
              <w:t>profiline</w:t>
            </w:r>
            <w:proofErr w:type="gramEnd"/>
            <w:r w:rsidRPr="0005361C">
              <w:rPr>
                <w:rFonts w:ascii="Calibri" w:eastAsia="Times New Roman" w:hAnsi="Calibri" w:cs="Calibri"/>
                <w:color w:val="000000"/>
                <w:lang w:eastAsia="tr-TR"/>
              </w:rPr>
              <w:t xml:space="preserve"> göz atabilir ve performans verilerini makul bir süre boyunca görüntüleyebilirim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ST-14</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Liderlik ekranında; en çok kazananlar ve en çok kaybedenler şeklinde iki sıralama görebilirim.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r w:rsidR="002D1139" w:rsidRPr="0005361C" w:rsidTr="00237063">
        <w:trPr>
          <w:trHeight w:val="615"/>
        </w:trPr>
        <w:tc>
          <w:tcPr>
            <w:tcW w:w="1242"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ST-15</w:t>
            </w:r>
          </w:p>
        </w:tc>
        <w:tc>
          <w:tcPr>
            <w:tcW w:w="6521" w:type="dxa"/>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10’ ar kişilik bu listelerde günlük, haftalık, aylık ve yıllık olarak kar ve zarar oranlarına göre belirlenen sıralamalar görebilirim.</w:t>
            </w:r>
          </w:p>
        </w:tc>
        <w:tc>
          <w:tcPr>
            <w:tcW w:w="1276" w:type="dxa"/>
            <w:noWrap/>
            <w:hideMark/>
          </w:tcPr>
          <w:p w:rsidR="002D1139" w:rsidRPr="0005361C" w:rsidRDefault="002D1139" w:rsidP="00237063">
            <w:pPr>
              <w:rPr>
                <w:rFonts w:ascii="Calibri" w:eastAsia="Times New Roman" w:hAnsi="Calibri" w:cs="Calibri"/>
                <w:color w:val="000000"/>
                <w:lang w:eastAsia="tr-TR"/>
              </w:rPr>
            </w:pPr>
            <w:r w:rsidRPr="0005361C">
              <w:rPr>
                <w:rFonts w:ascii="Calibri" w:eastAsia="Times New Roman" w:hAnsi="Calibri" w:cs="Calibri"/>
                <w:color w:val="000000"/>
                <w:lang w:eastAsia="tr-TR"/>
              </w:rPr>
              <w:t> </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Temel Gereksinimler</w:t>
      </w:r>
    </w:p>
    <w:p w:rsidR="002D1139" w:rsidRPr="00F77EF9" w:rsidRDefault="002D1139" w:rsidP="002D1139">
      <w:pPr>
        <w:pStyle w:val="GvdeMetni"/>
        <w:spacing w:before="200" w:after="200"/>
        <w:ind w:right="-53" w:firstLine="360"/>
        <w:jc w:val="both"/>
      </w:pPr>
      <w:r w:rsidRPr="00F77EF9">
        <w:t xml:space="preserve">Bu gereksinimler, yazılımın aktif olması ve geçerliliği için çok önemli yer tutar.  Bir kullanıcı üye olmadan giriş yapabilir, işlem yapmak istemediği halde hesaba girip borsa sitelerinin yükseliş-azalış değerlerini görebilir veya hesabı silebilir. Bunu uygulamak için temel bir kimlik doğrulama sistemi kullanacağız. Kullanıcı kayıt ekranında kullanıcının adı, soyadı, eposta adresi, doğum tarihi, telefon numarası, şifre istenecek olup bunlar dışında istenebilecek bilgiler kullanıcı bilgileri ekranı aracılığı ile istenebilecektir. Kullanıcı kayıt ekranında gerekli maskeleme işlemleri yapılacak, düzensiz verilerin kaydına ve SQL </w:t>
      </w:r>
      <w:proofErr w:type="spellStart"/>
      <w:r w:rsidRPr="00F77EF9">
        <w:t>inject</w:t>
      </w:r>
      <w:proofErr w:type="spellEnd"/>
      <w:r w:rsidRPr="00F77EF9">
        <w:t xml:space="preserve"> kodlarına ve buna benzer durumlara izin verilmemesi için gerekli tedbirler alınacaktır. (ST-1, ST-2, ST-4, ST-5)</w:t>
      </w:r>
    </w:p>
    <w:p w:rsidR="002D1139" w:rsidRPr="00F77EF9" w:rsidRDefault="002D1139" w:rsidP="002D1139">
      <w:pPr>
        <w:pStyle w:val="GvdeMetni"/>
        <w:spacing w:before="200" w:after="200"/>
        <w:ind w:right="-53" w:firstLine="360"/>
        <w:jc w:val="both"/>
      </w:pPr>
      <w:r w:rsidRPr="00F77EF9">
        <w:t xml:space="preserve">Hisse alım-satımları ana sayfa üzerinden her hissenin sağ yanında bulunan “AL”, “SAT” butonları aracılığı ile gerçekleştirilecektir. “AL” butonuna tıklandığında açılan pencerede Bakiye bilgimiz, alacağımız hissenin borsa değeri gelecek, alım miktarını yazacak alt bölümde toplam olarak HİSSE DEĞERİ*MİKTAR+KOMİSYON  değeri yer alacak, satın al butonuna tıklandığında toplam tutar bakiyeden düşülerek portföy ekranına ilgili hisse </w:t>
      </w:r>
      <w:proofErr w:type="gramStart"/>
      <w:r w:rsidRPr="00F77EF9">
        <w:t>yansıyacaktır.Satım</w:t>
      </w:r>
      <w:proofErr w:type="gramEnd"/>
      <w:r w:rsidRPr="00F77EF9">
        <w:t xml:space="preserve"> işlemi için “SAT” butonu kullanılacak butonuna tıklandığında açılan pencerede Bakiye bilgimiz, alacağımız hissenin borsa değeri gelecek, satım miktarını yazacak alt bölümde toplam olarak HİSSE DEĞERİ*MİKTAR-KOMİSYON  değeri yer alacak, sat butonuna tıklandığında toplam tutar bakiyeye eklenerek portföy ekranından ilgili hisse düşülecektir. Hisse fiyatlarının anlık değişimi satım işlemlerini de etkileyeceğinden gerekli uyarı ekranları burada da devreye girecektir. ( ST-6, ST-9, ST-10)</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Ek Gereksinimler</w:t>
      </w:r>
    </w:p>
    <w:p w:rsidR="002D1139" w:rsidRPr="00F77EF9" w:rsidRDefault="002D1139" w:rsidP="002D1139">
      <w:pPr>
        <w:pStyle w:val="GvdeMetni"/>
        <w:spacing w:before="200" w:after="200"/>
        <w:ind w:right="-53" w:firstLine="360"/>
        <w:jc w:val="both"/>
      </w:pPr>
      <w:r w:rsidRPr="00F77EF9">
        <w:t>Kullanıcı giriş işlemi e-posta adresi ve şifre ile yapılacaktır. Bu ekranda e-posta adresi ve şifre bilgilerinin girileceği alanlar ile sayfayı saldırılara karşı korumak amacıyla “</w:t>
      </w:r>
      <w:proofErr w:type="spellStart"/>
      <w:r w:rsidRPr="00F77EF9">
        <w:rPr>
          <w:u w:val="single"/>
        </w:rPr>
        <w:t>captcha</w:t>
      </w:r>
      <w:proofErr w:type="spellEnd"/>
      <w:r w:rsidRPr="00F77EF9">
        <w:t xml:space="preserve">” </w:t>
      </w:r>
      <w:r w:rsidRPr="00F77EF9">
        <w:lastRenderedPageBreak/>
        <w:t>denilen kodlar veya benzeri işlemler yapılacak, beni hatırla butonu ile kullanıcının e-posta ve şifresinin anımsanması sağlanacak ve kullanıcının şifresini unutması ihtimaline karşı şifremi unuttum ekranının linkleri bulunacaktır. (ST-4, ST-5)</w:t>
      </w:r>
    </w:p>
    <w:p w:rsidR="002D1139" w:rsidRPr="00F77EF9" w:rsidRDefault="002D1139" w:rsidP="002D1139">
      <w:pPr>
        <w:pStyle w:val="GvdeMetni"/>
        <w:spacing w:before="200" w:after="200"/>
        <w:ind w:right="-53" w:firstLine="360"/>
        <w:jc w:val="both"/>
      </w:pPr>
      <w:r w:rsidRPr="00F77EF9">
        <w:t xml:space="preserve">Kullanıcı giriş yaptıktan sonra yönetim ekranı haricinde bulunan ekranların tümünün görünürlüğü açılacak ve kullanıcı işlem yapabilir duruma gelecektir. Profil Bilgileri ekranında kullanıcının üyelik oluşturur iken kullandığı veriler ile sonradan talep edilen verilerin giriş-düzeltme ve silme işlemleri yapılabilecektir. Fakat üyelik kaydında zorunlu olarak alınan </w:t>
      </w:r>
      <w:r w:rsidRPr="00F77EF9">
        <w:rPr>
          <w:b/>
          <w:i/>
        </w:rPr>
        <w:t xml:space="preserve">adı, soyadı, e-posta adresi, doğum tarihi, şifre </w:t>
      </w:r>
      <w:r w:rsidRPr="00F77EF9">
        <w:t>bilgileri silinemeyecek sadece güncellenebilecektir. (ST-7, ST-8)</w:t>
      </w:r>
    </w:p>
    <w:p w:rsidR="002D1139" w:rsidRPr="00F77EF9" w:rsidRDefault="002D1139" w:rsidP="002D1139">
      <w:pPr>
        <w:pStyle w:val="GvdeMetni"/>
        <w:spacing w:before="200" w:after="200"/>
        <w:ind w:right="-53"/>
        <w:jc w:val="both"/>
      </w:pPr>
      <w:r w:rsidRPr="00F77EF9">
        <w:t>Portföyüm ekranında aktif alımlar ile geçmiş zamanlı alım satım yapılan tüm hisseler ve alım-satım zaman ve değerlerine ait bilgiler görüntülenebilecektir. (ST-11)</w:t>
      </w:r>
    </w:p>
    <w:p w:rsidR="002D1139" w:rsidRPr="00F77EF9" w:rsidRDefault="002D1139" w:rsidP="002D1139">
      <w:pPr>
        <w:pStyle w:val="GvdeMetni"/>
        <w:spacing w:before="200" w:after="200"/>
        <w:ind w:right="-53" w:firstLine="360"/>
        <w:jc w:val="both"/>
      </w:pPr>
      <w:proofErr w:type="gramStart"/>
      <w:r w:rsidRPr="00F77EF9">
        <w:t xml:space="preserve">Ana sayfa’ da, BİST100’ de bulunan hisselerin; Menkul Adı, Durumu, Son Değeri, Fark (%), Fark TL, Gün İçinde En Düşük Değeri, Gün İçinde En Yüksek Değeri, İşlem Hacmi(Lot Bazında), İşlem Hacmi(TL Bazında), Veri Zamanı bilgileri görüntülenecek bunun yanında En Çok Yükselen 5 hisse ve En Çok Düşen 5 hisse de görüntülenecektir. </w:t>
      </w:r>
      <w:proofErr w:type="gramEnd"/>
      <w:r w:rsidRPr="00F77EF9">
        <w:t>(ST-14, ST-15)</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2.2 İşlevsel Olmayan Gereksinimler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İşlevsellik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Taraf kitaplığı aracılığıyla </w:t>
      </w:r>
      <w:proofErr w:type="spellStart"/>
      <w:r w:rsidRPr="00F77EF9">
        <w:rPr>
          <w:rFonts w:ascii="Times New Roman" w:hAnsi="Times New Roman" w:cs="Times New Roman"/>
          <w:sz w:val="24"/>
          <w:szCs w:val="24"/>
        </w:rPr>
        <w:t>OpenID</w:t>
      </w:r>
      <w:proofErr w:type="spellEnd"/>
      <w:r w:rsidRPr="00F77EF9">
        <w:rPr>
          <w:rFonts w:ascii="Times New Roman" w:hAnsi="Times New Roman" w:cs="Times New Roman"/>
          <w:sz w:val="24"/>
          <w:szCs w:val="24"/>
        </w:rPr>
        <w:t xml:space="preserve"> ve </w:t>
      </w:r>
      <w:proofErr w:type="spellStart"/>
      <w:r w:rsidRPr="00F77EF9">
        <w:rPr>
          <w:rFonts w:ascii="Times New Roman" w:hAnsi="Times New Roman" w:cs="Times New Roman"/>
          <w:sz w:val="24"/>
          <w:szCs w:val="24"/>
        </w:rPr>
        <w:t>OAuth</w:t>
      </w:r>
      <w:proofErr w:type="spellEnd"/>
      <w:r w:rsidRPr="00F77EF9">
        <w:rPr>
          <w:rFonts w:ascii="Times New Roman" w:hAnsi="Times New Roman" w:cs="Times New Roman"/>
          <w:sz w:val="24"/>
          <w:szCs w:val="24"/>
        </w:rPr>
        <w:t xml:space="preserve"> kullanılarak güvenlik için ek özellikler etkinleştirilecek. Kullanıcıların kimlik doğrulaması ve yetkilendirilmesi için çeşitli paketler vardır. Anahtar kimlik doğrulama özellikleri, şifreleri şifreleme ve saklama, şifrelerini unutmuş kullanıcılar için kurtarma seçenekleri sağlama ve oturumu doğrulamak için bir çerez saklama yeteneğidir.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Kullanılabilirlik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Bu uygulamanın tasarımında önemli bir nokta, kullanım kolaylığı ve kullanıcılara hitap etmektir. Uygulama etkileşimli, bilgilendirici ve çoklu platform </w:t>
      </w:r>
      <w:proofErr w:type="gramStart"/>
      <w:r w:rsidRPr="00F77EF9">
        <w:rPr>
          <w:rFonts w:ascii="Times New Roman" w:hAnsi="Times New Roman" w:cs="Times New Roman"/>
          <w:sz w:val="24"/>
          <w:szCs w:val="24"/>
        </w:rPr>
        <w:t>paradigmaları</w:t>
      </w:r>
      <w:proofErr w:type="gramEnd"/>
      <w:r w:rsidRPr="00F77EF9">
        <w:rPr>
          <w:rFonts w:ascii="Times New Roman" w:hAnsi="Times New Roman" w:cs="Times New Roman"/>
          <w:sz w:val="24"/>
          <w:szCs w:val="24"/>
        </w:rPr>
        <w:t xml:space="preserve"> arasında tutarlı olmalıdır.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Güvenilirlik</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İnternet veya sunucu arızası durumunda kullanıcıya herhangi bir karışıklık olmamasını sağlamak için, tüm işlemler son bir onayla sona erer ve bu onaydan sonraya kadar hesapta hiçbir değişiklik yapılmaz.</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Böylece kullanıcının </w:t>
      </w:r>
      <w:proofErr w:type="gramStart"/>
      <w:r w:rsidRPr="00F77EF9">
        <w:rPr>
          <w:rFonts w:ascii="Times New Roman" w:hAnsi="Times New Roman" w:cs="Times New Roman"/>
          <w:sz w:val="24"/>
          <w:szCs w:val="24"/>
        </w:rPr>
        <w:t>portföyü</w:t>
      </w:r>
      <w:proofErr w:type="gramEnd"/>
      <w:r w:rsidRPr="00F77EF9">
        <w:rPr>
          <w:rFonts w:ascii="Times New Roman" w:hAnsi="Times New Roman" w:cs="Times New Roman"/>
          <w:sz w:val="24"/>
          <w:szCs w:val="24"/>
        </w:rPr>
        <w:t xml:space="preserve"> her zaman tutarlı bir durumda olur ve kullanıcı tekrar oturum açtığında geri yüklenir. Uygulamadan ayrılan ve daha sonra geri dönen bir kullanıcı oturum açmaya devam eder. Sunucu hatası, kullanıcı verilerinin yedeklerini tutarak da ele alınmalıdır. </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Performans</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Mükemmel bir performans elde etmek için, Borsa İstanbul’ un veri yayınını sadece yetkilendirdiği kuruluşlar aracılığı ile yapması ve bu kuruluşlarında veriler için yüksek fiyatlar istemesi nedeniyle ekonomik nedenlerden dolayı veri 15 </w:t>
      </w:r>
      <w:proofErr w:type="spellStart"/>
      <w:r w:rsidRPr="00F77EF9">
        <w:rPr>
          <w:rFonts w:ascii="Times New Roman" w:hAnsi="Times New Roman" w:cs="Times New Roman"/>
          <w:sz w:val="24"/>
          <w:szCs w:val="24"/>
        </w:rPr>
        <w:t>dk</w:t>
      </w:r>
      <w:proofErr w:type="spellEnd"/>
      <w:r w:rsidRPr="00F77EF9">
        <w:rPr>
          <w:rFonts w:ascii="Times New Roman" w:hAnsi="Times New Roman" w:cs="Times New Roman"/>
          <w:sz w:val="24"/>
          <w:szCs w:val="24"/>
        </w:rPr>
        <w:t xml:space="preserve"> gecikmeli olarak </w:t>
      </w:r>
      <w:r w:rsidRPr="00F77EF9">
        <w:rPr>
          <w:rFonts w:ascii="Times New Roman" w:hAnsi="Times New Roman" w:cs="Times New Roman"/>
          <w:sz w:val="24"/>
          <w:szCs w:val="24"/>
        </w:rPr>
        <w:lastRenderedPageBreak/>
        <w:t>paylaşılan siteler üzerinden sağlanacaktır.</w:t>
      </w:r>
      <w:r>
        <w:rPr>
          <w:rFonts w:ascii="Times New Roman" w:hAnsi="Times New Roman" w:cs="Times New Roman"/>
          <w:sz w:val="24"/>
          <w:szCs w:val="24"/>
        </w:rPr>
        <w:t xml:space="preserve"> Verilerin sayfada otomatik güncellenmesi 1 dakika aralıklarla olacaktır.</w:t>
      </w: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Desteklenebilirlik</w:t>
      </w:r>
    </w:p>
    <w:p w:rsidR="002D113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Herhan</w:t>
      </w:r>
      <w:r>
        <w:rPr>
          <w:rFonts w:ascii="Times New Roman" w:hAnsi="Times New Roman" w:cs="Times New Roman"/>
          <w:sz w:val="24"/>
          <w:szCs w:val="24"/>
        </w:rPr>
        <w:t xml:space="preserve">gi bir sunucu bileşeninin </w:t>
      </w:r>
      <w:proofErr w:type="spellStart"/>
      <w:r>
        <w:rPr>
          <w:rFonts w:ascii="Times New Roman" w:hAnsi="Times New Roman" w:cs="Times New Roman"/>
          <w:sz w:val="24"/>
          <w:szCs w:val="24"/>
        </w:rPr>
        <w:t>pr</w:t>
      </w:r>
      <w:bookmarkStart w:id="0" w:name="_GoBack"/>
      <w:bookmarkEnd w:id="0"/>
      <w:proofErr w:type="spellEnd"/>
      <w:r w:rsidRPr="00F77EF9">
        <w:rPr>
          <w:rFonts w:ascii="Times New Roman" w:hAnsi="Times New Roman" w:cs="Times New Roman"/>
          <w:sz w:val="24"/>
          <w:szCs w:val="24"/>
        </w:rPr>
        <w:t xml:space="preserve"> güncellemesinin uzatılması ve yalnızca yöneticiler tarafından kurulabilecek </w:t>
      </w:r>
      <w:proofErr w:type="gramStart"/>
      <w:r w:rsidRPr="00F77EF9">
        <w:rPr>
          <w:rFonts w:ascii="Times New Roman" w:hAnsi="Times New Roman" w:cs="Times New Roman"/>
          <w:sz w:val="24"/>
          <w:szCs w:val="24"/>
        </w:rPr>
        <w:t>modüllerin</w:t>
      </w:r>
      <w:proofErr w:type="gramEnd"/>
      <w:r w:rsidRPr="00F77EF9">
        <w:rPr>
          <w:rFonts w:ascii="Times New Roman" w:hAnsi="Times New Roman" w:cs="Times New Roman"/>
          <w:sz w:val="24"/>
          <w:szCs w:val="24"/>
        </w:rPr>
        <w:t xml:space="preserve"> geliştirilmiş sürümlerini içermesi mümkün olmalıdır. Ölçeklendirme amacıyla, yük dengelemesini sağlamak için ek sayıda sunucunun </w:t>
      </w:r>
      <w:proofErr w:type="gramStart"/>
      <w:r w:rsidRPr="00F77EF9">
        <w:rPr>
          <w:rFonts w:ascii="Times New Roman" w:hAnsi="Times New Roman" w:cs="Times New Roman"/>
          <w:sz w:val="24"/>
          <w:szCs w:val="24"/>
        </w:rPr>
        <w:t>dahil</w:t>
      </w:r>
      <w:proofErr w:type="gramEnd"/>
      <w:r w:rsidRPr="00F77EF9">
        <w:rPr>
          <w:rFonts w:ascii="Times New Roman" w:hAnsi="Times New Roman" w:cs="Times New Roman"/>
          <w:sz w:val="24"/>
          <w:szCs w:val="24"/>
        </w:rPr>
        <w:t xml:space="preserve"> edilmesi kolay hale getirilmelidir. Sistem platformdan bağımsız olmalıdır, böylece web sunucusunun sonraki sürümleri için daha yeni teknolojilere geçilebilir. Sistemin kendisi de yalnızca işlevselliği genişletmek ve kontrollü bir ortamda yeni özellikleri test etmek amacıyla uzak bir sunucuya yedeklenmelidir.</w:t>
      </w:r>
    </w:p>
    <w:p w:rsidR="00237063" w:rsidRPr="00237063" w:rsidRDefault="00237063" w:rsidP="00237063">
      <w:pPr>
        <w:rPr>
          <w:rFonts w:ascii="Times New Roman" w:hAnsi="Times New Roman" w:cs="Times New Roman"/>
          <w:sz w:val="24"/>
          <w:szCs w:val="24"/>
        </w:rPr>
      </w:pPr>
    </w:p>
    <w:p w:rsidR="002D1139" w:rsidRPr="00237063" w:rsidRDefault="002D1139" w:rsidP="002D1139">
      <w:pPr>
        <w:rPr>
          <w:rFonts w:ascii="Times New Roman" w:hAnsi="Times New Roman" w:cs="Times New Roman"/>
          <w:b/>
          <w:color w:val="4BACC6" w:themeColor="accent5"/>
          <w:sz w:val="24"/>
          <w:szCs w:val="24"/>
        </w:rPr>
      </w:pPr>
      <w:r w:rsidRPr="00237063">
        <w:rPr>
          <w:rFonts w:ascii="Times New Roman" w:hAnsi="Times New Roman" w:cs="Times New Roman"/>
          <w:b/>
          <w:color w:val="4BACC6" w:themeColor="accent5"/>
          <w:sz w:val="24"/>
          <w:szCs w:val="24"/>
        </w:rPr>
        <w:t>2.</w:t>
      </w:r>
      <w:proofErr w:type="gramStart"/>
      <w:r w:rsidRPr="00237063">
        <w:rPr>
          <w:rFonts w:ascii="Times New Roman" w:hAnsi="Times New Roman" w:cs="Times New Roman"/>
          <w:b/>
          <w:color w:val="4BACC6" w:themeColor="accent5"/>
          <w:sz w:val="24"/>
          <w:szCs w:val="24"/>
        </w:rPr>
        <w:t xml:space="preserve">3  </w:t>
      </w:r>
      <w:r w:rsidR="00237063" w:rsidRPr="00237063">
        <w:rPr>
          <w:rFonts w:ascii="Times New Roman" w:hAnsi="Times New Roman" w:cs="Times New Roman"/>
          <w:b/>
          <w:color w:val="4BACC6" w:themeColor="accent5"/>
          <w:sz w:val="24"/>
          <w:szCs w:val="24"/>
        </w:rPr>
        <w:t>Kullanıcı</w:t>
      </w:r>
      <w:proofErr w:type="gramEnd"/>
      <w:r w:rsidR="00237063" w:rsidRPr="00237063">
        <w:rPr>
          <w:rFonts w:ascii="Times New Roman" w:hAnsi="Times New Roman" w:cs="Times New Roman"/>
          <w:b/>
          <w:color w:val="4BACC6" w:themeColor="accent5"/>
          <w:sz w:val="24"/>
          <w:szCs w:val="24"/>
        </w:rPr>
        <w:t xml:space="preserve"> Ara yüzü Gereksinimleri</w:t>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Tüm site için evrensel olacak birkaç ekran gereksinimi vardır:</w:t>
      </w:r>
    </w:p>
    <w:tbl>
      <w:tblPr>
        <w:tblStyle w:val="TabloKlavuzu"/>
        <w:tblW w:w="0" w:type="auto"/>
        <w:tblLook w:val="04A0"/>
      </w:tblPr>
      <w:tblGrid>
        <w:gridCol w:w="1668"/>
        <w:gridCol w:w="7229"/>
      </w:tblGrid>
      <w:tr w:rsidR="002D1139" w:rsidRPr="00F77EF9" w:rsidTr="00237063">
        <w:tc>
          <w:tcPr>
            <w:tcW w:w="1668"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BELİRTİ</w:t>
            </w:r>
          </w:p>
        </w:tc>
        <w:tc>
          <w:tcPr>
            <w:tcW w:w="7229"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GEREKLİLİK</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OSR-1</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 sayfada, kullanıcının al sat işlemlerini gerçekleştirdiği halde azalış yükseliş değerlerinin değişikliğini gösteren tablo bulunur.</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OSR-2</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Giriş sayfası hariç her sayfada en üstte gezinme bağlantıları, kullanıcının kullanıcı adı ve en çok kazana düşen değerleri gösteren tablo bulunur.</w:t>
            </w:r>
          </w:p>
        </w:tc>
      </w:tr>
      <w:tr w:rsidR="002D1139" w:rsidRPr="00F77EF9" w:rsidTr="00237063">
        <w:tc>
          <w:tcPr>
            <w:tcW w:w="1668"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OSR-3</w:t>
            </w:r>
          </w:p>
        </w:tc>
        <w:tc>
          <w:tcPr>
            <w:tcW w:w="7229"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Giriş sayfasında en çok yükselenler ve en çok düşenler bulunduğu gibi diğer borsa hisselerinde değerleri bulunmaktadır.</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Belirli sayfalar için aşağıdaki gereksinimler de vardır:</w:t>
      </w:r>
    </w:p>
    <w:tbl>
      <w:tblPr>
        <w:tblStyle w:val="TabloKlavuzu"/>
        <w:tblW w:w="0" w:type="auto"/>
        <w:tblLook w:val="04A0"/>
      </w:tblPr>
      <w:tblGrid>
        <w:gridCol w:w="1384"/>
        <w:gridCol w:w="7513"/>
      </w:tblGrid>
      <w:tr w:rsidR="002D1139" w:rsidRPr="00F77EF9" w:rsidTr="00237063">
        <w:tc>
          <w:tcPr>
            <w:tcW w:w="1384"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BELİRTİ</w:t>
            </w:r>
          </w:p>
        </w:tc>
        <w:tc>
          <w:tcPr>
            <w:tcW w:w="7513" w:type="dxa"/>
          </w:tcPr>
          <w:p w:rsidR="002D1139" w:rsidRPr="0005361C" w:rsidRDefault="002D1139" w:rsidP="00237063">
            <w:pPr>
              <w:rPr>
                <w:rFonts w:ascii="Times New Roman" w:hAnsi="Times New Roman" w:cs="Times New Roman"/>
                <w:b/>
                <w:color w:val="4BACC6" w:themeColor="accent5"/>
                <w:sz w:val="24"/>
                <w:szCs w:val="24"/>
              </w:rPr>
            </w:pPr>
            <w:r w:rsidRPr="0005361C">
              <w:rPr>
                <w:rFonts w:ascii="Times New Roman" w:hAnsi="Times New Roman" w:cs="Times New Roman"/>
                <w:b/>
                <w:color w:val="4BACC6" w:themeColor="accent5"/>
                <w:sz w:val="24"/>
                <w:szCs w:val="24"/>
              </w:rPr>
              <w:t>GEREKLİLİK</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OSR-4</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Her kullanıcı al sat işlemini gerçekleştirdikten sonra güvenilir bir şekilde ilerleyebilmesi için doğrulama gerekmektedir.</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OSR-5</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Portföy sayfasında kullanıcılar şu anda sahip olunan hisse senetlerini, çizelgeleri ve grafikleri, ticari işlemleri ve bir haber akışını bulacaklar.</w:t>
            </w: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p>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OSR-6</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Al sat işlemi gerçekleştirilirken herhangi hisse değerinin değişmesi durumunda en son değer göz önünde bulundurularak işlem gerçekleştirilir.</w:t>
            </w:r>
          </w:p>
          <w:p w:rsidR="002D1139" w:rsidRPr="00F77EF9" w:rsidRDefault="002D1139" w:rsidP="00237063">
            <w:pPr>
              <w:rPr>
                <w:rFonts w:ascii="Times New Roman" w:hAnsi="Times New Roman" w:cs="Times New Roman"/>
                <w:sz w:val="24"/>
                <w:szCs w:val="24"/>
              </w:rPr>
            </w:pPr>
          </w:p>
        </w:tc>
      </w:tr>
      <w:tr w:rsidR="002D1139" w:rsidRPr="00F77EF9" w:rsidTr="00237063">
        <w:tc>
          <w:tcPr>
            <w:tcW w:w="1384"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OSR-7</w:t>
            </w:r>
          </w:p>
        </w:tc>
        <w:tc>
          <w:tcPr>
            <w:tcW w:w="7513" w:type="dxa"/>
          </w:tcPr>
          <w:p w:rsidR="002D1139" w:rsidRPr="00F77EF9" w:rsidRDefault="002D1139" w:rsidP="00237063">
            <w:pPr>
              <w:rPr>
                <w:rFonts w:ascii="Times New Roman" w:hAnsi="Times New Roman" w:cs="Times New Roman"/>
                <w:sz w:val="24"/>
                <w:szCs w:val="24"/>
              </w:rPr>
            </w:pPr>
            <w:r w:rsidRPr="00F77EF9">
              <w:rPr>
                <w:rFonts w:ascii="Times New Roman" w:hAnsi="Times New Roman" w:cs="Times New Roman"/>
                <w:sz w:val="24"/>
                <w:szCs w:val="24"/>
              </w:rPr>
              <w:t xml:space="preserve">Giriş sayfası kullanıcıya sistemimize giriş yapmak için kullanabilecekleri hizmeti temsil eden giriş simgelerini sunacaktır, örneğin: </w:t>
            </w:r>
            <w:proofErr w:type="spellStart"/>
            <w:r w:rsidRPr="00F77EF9">
              <w:rPr>
                <w:rFonts w:ascii="Times New Roman" w:hAnsi="Times New Roman" w:cs="Times New Roman"/>
                <w:sz w:val="24"/>
                <w:szCs w:val="24"/>
              </w:rPr>
              <w:t>google</w:t>
            </w:r>
            <w:proofErr w:type="spellEnd"/>
            <w:r w:rsidRPr="00F77EF9">
              <w:rPr>
                <w:rFonts w:ascii="Times New Roman" w:hAnsi="Times New Roman" w:cs="Times New Roman"/>
                <w:sz w:val="24"/>
                <w:szCs w:val="24"/>
              </w:rPr>
              <w:t xml:space="preserve"> +, </w:t>
            </w:r>
            <w:proofErr w:type="spellStart"/>
            <w:r w:rsidRPr="00F77EF9">
              <w:rPr>
                <w:rFonts w:ascii="Times New Roman" w:hAnsi="Times New Roman" w:cs="Times New Roman"/>
                <w:sz w:val="24"/>
                <w:szCs w:val="24"/>
              </w:rPr>
              <w:t>facebook</w:t>
            </w:r>
            <w:proofErr w:type="spellEnd"/>
            <w:r w:rsidRPr="00F77EF9">
              <w:rPr>
                <w:rFonts w:ascii="Times New Roman" w:hAnsi="Times New Roman" w:cs="Times New Roman"/>
                <w:sz w:val="24"/>
                <w:szCs w:val="24"/>
              </w:rPr>
              <w:t xml:space="preserve">, </w:t>
            </w:r>
            <w:proofErr w:type="spellStart"/>
            <w:r w:rsidRPr="00F77EF9">
              <w:rPr>
                <w:rFonts w:ascii="Times New Roman" w:hAnsi="Times New Roman" w:cs="Times New Roman"/>
                <w:sz w:val="24"/>
                <w:szCs w:val="24"/>
              </w:rPr>
              <w:t>twitter</w:t>
            </w:r>
            <w:proofErr w:type="spellEnd"/>
            <w:r w:rsidRPr="00F77EF9">
              <w:rPr>
                <w:rFonts w:ascii="Times New Roman" w:hAnsi="Times New Roman" w:cs="Times New Roman"/>
                <w:sz w:val="24"/>
                <w:szCs w:val="24"/>
              </w:rPr>
              <w:t xml:space="preserve"> vb.</w:t>
            </w:r>
          </w:p>
        </w:tc>
      </w:tr>
    </w:tbl>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5752465" cy="3263900"/>
            <wp:effectExtent l="19050" t="0" r="63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52465" cy="3263900"/>
                    </a:xfrm>
                    <a:prstGeom prst="rect">
                      <a:avLst/>
                    </a:prstGeom>
                    <a:noFill/>
                    <a:ln w="9525">
                      <a:noFill/>
                      <a:miter lim="800000"/>
                      <a:headEnd/>
                      <a:tailEnd/>
                    </a:ln>
                  </pic:spPr>
                </pic:pic>
              </a:graphicData>
            </a:graphic>
          </wp:inline>
        </w:drawing>
      </w: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sz w:val="24"/>
          <w:szCs w:val="24"/>
        </w:rPr>
        <w:t xml:space="preserve">Bu görüntü, giriş sayfası için ekran gereksinimlerinin genel bir temsilini vermektedir. Burada bunun kullanıcı kayıt ekranında kullanıcının </w:t>
      </w:r>
      <w:r w:rsidRPr="00F77EF9">
        <w:rPr>
          <w:rFonts w:ascii="Times New Roman" w:hAnsi="Times New Roman" w:cs="Times New Roman"/>
          <w:b/>
          <w:sz w:val="24"/>
          <w:szCs w:val="24"/>
        </w:rPr>
        <w:t>adı, soyadı, eposta adresi, doğum tarihi,</w:t>
      </w:r>
      <w:r w:rsidRPr="00F77EF9">
        <w:rPr>
          <w:rFonts w:ascii="Times New Roman" w:hAnsi="Times New Roman" w:cs="Times New Roman"/>
          <w:sz w:val="24"/>
          <w:szCs w:val="24"/>
        </w:rPr>
        <w:t xml:space="preserve"> telefon numarası, şifre istenecek olup bunlar dışında istenebilecek bilgiler kullanıcı bilgileri ekranı aracılığı ile istenebilecektir. Yukarıda kalın yazı ile belirtilen bilgilerden adı ve soyadı kişiye site içinde hitap için, eposta adresi giriş işlemi sırasında eposta ve şifre sorulacağı ayrıca bilgilendirmelerin e-posta aracılığı ile gönderilmesi, doğum tarihi kullanıcı yaşının yasal zorunluluklar nedeniyle 18’ den büyük olduğunu anlamak amacıyla istenmektedir. Kullanıcı telefon numarası zorunlu olmayıp bilgilendirme tercihlerini bu şekilde kullanacaklar için arama yoluyla bilgi verilmek üzere alınacaktır.</w:t>
      </w:r>
    </w:p>
    <w:p w:rsidR="002D1139" w:rsidRPr="00F77EF9" w:rsidRDefault="002D1139" w:rsidP="002D1139">
      <w:pPr>
        <w:rPr>
          <w:rFonts w:ascii="Times New Roman" w:hAnsi="Times New Roman" w:cs="Times New Roman"/>
          <w:sz w:val="24"/>
          <w:szCs w:val="24"/>
        </w:rPr>
      </w:pPr>
    </w:p>
    <w:p w:rsidR="002D1139" w:rsidRPr="00F77EF9" w:rsidRDefault="002D1139" w:rsidP="002D1139">
      <w:pPr>
        <w:rPr>
          <w:rFonts w:ascii="Times New Roman" w:hAnsi="Times New Roman" w:cs="Times New Roman"/>
          <w:sz w:val="24"/>
          <w:szCs w:val="24"/>
        </w:rPr>
      </w:pPr>
      <w:r w:rsidRPr="00F77EF9">
        <w:rPr>
          <w:rFonts w:ascii="Times New Roman" w:hAnsi="Times New Roman" w:cs="Times New Roman"/>
          <w:noProof/>
          <w:sz w:val="24"/>
          <w:szCs w:val="24"/>
          <w:lang w:eastAsia="tr-TR"/>
        </w:rPr>
        <w:drawing>
          <wp:inline distT="0" distB="0" distL="0" distR="0">
            <wp:extent cx="5760720" cy="289496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2894965"/>
                    </a:xfrm>
                    <a:prstGeom prst="rect">
                      <a:avLst/>
                    </a:prstGeom>
                  </pic:spPr>
                </pic:pic>
              </a:graphicData>
            </a:graphic>
          </wp:inline>
        </w:drawing>
      </w:r>
    </w:p>
    <w:p w:rsidR="002D1139" w:rsidRPr="00F77EF9" w:rsidRDefault="002D1139" w:rsidP="002D1139">
      <w:pPr>
        <w:pStyle w:val="GvdeMetni"/>
        <w:spacing w:before="200" w:after="200"/>
        <w:ind w:right="-53"/>
        <w:jc w:val="both"/>
      </w:pPr>
      <w:r w:rsidRPr="00F77EF9">
        <w:lastRenderedPageBreak/>
        <w:t>Bu ekranda da kayıt işlemi gerçekleştikten sonra bu ekran karşımıza çıkacaktır ve burada al sat işlemleri gerçekleştiği gibi hisse değerleri de görülecektir.</w:t>
      </w:r>
    </w:p>
    <w:p w:rsidR="000D4115" w:rsidRPr="007826CD" w:rsidRDefault="000D4115" w:rsidP="000D4115">
      <w:pPr>
        <w:spacing w:before="888" w:after="0" w:line="240" w:lineRule="auto"/>
        <w:jc w:val="both"/>
        <w:rPr>
          <w:rFonts w:ascii="Arial" w:hAnsi="Arial" w:cs="Arial"/>
          <w:color w:val="3873B2"/>
          <w:sz w:val="36"/>
          <w:szCs w:val="36"/>
        </w:rPr>
      </w:pPr>
      <w:r w:rsidRPr="007826CD">
        <w:rPr>
          <w:rFonts w:ascii="Arial" w:hAnsi="Arial" w:cs="Arial"/>
          <w:color w:val="737373"/>
          <w:sz w:val="36"/>
          <w:szCs w:val="36"/>
        </w:rPr>
        <w:t xml:space="preserve">3 </w:t>
      </w:r>
      <w:r w:rsidRPr="007826CD">
        <w:rPr>
          <w:rFonts w:ascii="Arial" w:hAnsi="Arial" w:cs="Arial"/>
          <w:color w:val="3873B2"/>
          <w:sz w:val="36"/>
          <w:szCs w:val="36"/>
        </w:rPr>
        <w:t>F</w:t>
      </w:r>
      <w:r w:rsidR="00237063">
        <w:rPr>
          <w:rFonts w:ascii="Arial" w:hAnsi="Arial" w:cs="Arial"/>
          <w:color w:val="3873B2"/>
          <w:sz w:val="36"/>
          <w:szCs w:val="36"/>
        </w:rPr>
        <w:t>onksiyonel</w:t>
      </w:r>
      <w:r w:rsidRPr="007826CD">
        <w:rPr>
          <w:rFonts w:ascii="Arial" w:hAnsi="Arial" w:cs="Arial"/>
          <w:color w:val="3873B2"/>
          <w:sz w:val="36"/>
          <w:szCs w:val="36"/>
        </w:rPr>
        <w:t xml:space="preserve"> G</w:t>
      </w:r>
      <w:r w:rsidR="00237063">
        <w:rPr>
          <w:rFonts w:ascii="Arial" w:hAnsi="Arial" w:cs="Arial"/>
          <w:color w:val="3873B2"/>
          <w:sz w:val="36"/>
          <w:szCs w:val="36"/>
        </w:rPr>
        <w:t>ereksinimleri</w:t>
      </w:r>
      <w:r w:rsidRPr="007826CD">
        <w:rPr>
          <w:rFonts w:ascii="Arial" w:hAnsi="Arial" w:cs="Arial"/>
          <w:color w:val="3873B2"/>
          <w:sz w:val="36"/>
          <w:szCs w:val="36"/>
        </w:rPr>
        <w:t xml:space="preserve"> T</w:t>
      </w:r>
      <w:r w:rsidR="00237063">
        <w:rPr>
          <w:rFonts w:ascii="Arial" w:hAnsi="Arial" w:cs="Arial"/>
          <w:color w:val="3873B2"/>
          <w:sz w:val="36"/>
          <w:szCs w:val="36"/>
        </w:rPr>
        <w:t>anımlama</w:t>
      </w:r>
    </w:p>
    <w:p w:rsidR="000D4115" w:rsidRPr="00296956" w:rsidRDefault="000D4115" w:rsidP="000D4115">
      <w:pPr>
        <w:spacing w:before="888" w:after="0" w:line="240" w:lineRule="auto"/>
        <w:jc w:val="both"/>
        <w:rPr>
          <w:rFonts w:ascii="Times New Roman" w:eastAsia="Times New Roman" w:hAnsi="Times New Roman" w:cs="Times New Roman"/>
          <w:sz w:val="24"/>
          <w:szCs w:val="24"/>
          <w:lang w:eastAsia="tr-TR"/>
        </w:rPr>
      </w:pPr>
    </w:p>
    <w:p w:rsidR="000D4115" w:rsidRDefault="000D4115" w:rsidP="000D4115">
      <w:pPr>
        <w:jc w:val="both"/>
        <w:rPr>
          <w:rFonts w:ascii="Arial" w:eastAsia="Times New Roman" w:hAnsi="Arial" w:cs="Arial"/>
          <w:color w:val="3873B2"/>
          <w:sz w:val="29"/>
          <w:szCs w:val="29"/>
          <w:lang w:eastAsia="tr-TR"/>
        </w:rPr>
      </w:pPr>
      <w:r w:rsidRPr="00296956">
        <w:rPr>
          <w:rFonts w:ascii="Arial" w:eastAsia="Times New Roman" w:hAnsi="Arial" w:cs="Arial"/>
          <w:color w:val="737373"/>
          <w:sz w:val="29"/>
          <w:szCs w:val="29"/>
          <w:lang w:eastAsia="tr-TR"/>
        </w:rPr>
        <w:t xml:space="preserve">3.1 </w:t>
      </w:r>
      <w:r w:rsidRPr="00296956">
        <w:rPr>
          <w:rFonts w:ascii="Arial" w:eastAsia="Times New Roman" w:hAnsi="Arial" w:cs="Arial"/>
          <w:color w:val="3873B2"/>
          <w:sz w:val="29"/>
          <w:szCs w:val="29"/>
          <w:lang w:eastAsia="tr-TR"/>
        </w:rPr>
        <w:t>Paydaşlar</w:t>
      </w:r>
    </w:p>
    <w:p w:rsidR="000D4115" w:rsidRDefault="000D4115" w:rsidP="000D4115">
      <w:pPr>
        <w:spacing w:line="360" w:lineRule="auto"/>
        <w:rPr>
          <w:rFonts w:ascii="Times New Roman" w:hAnsi="Times New Roman" w:cs="Times New Roman"/>
          <w:sz w:val="24"/>
          <w:szCs w:val="24"/>
        </w:rPr>
      </w:pPr>
      <w:r w:rsidRPr="00E80D8D">
        <w:rPr>
          <w:rFonts w:ascii="Times New Roman" w:hAnsi="Times New Roman" w:cs="Times New Roman"/>
          <w:sz w:val="24"/>
          <w:szCs w:val="24"/>
        </w:rPr>
        <w:t xml:space="preserve">Bir şirkette, paydaş, bir sistem veya kendi ihtiyaçlarını ve beklentilerini karşılayan mülkleriyle ilgili hakları, payları, gereksinimleri veya çıkarları olan bir kişi veya </w:t>
      </w:r>
      <w:proofErr w:type="spellStart"/>
      <w:r w:rsidRPr="00E80D8D">
        <w:rPr>
          <w:rFonts w:ascii="Times New Roman" w:hAnsi="Times New Roman" w:cs="Times New Roman"/>
          <w:sz w:val="24"/>
          <w:szCs w:val="24"/>
        </w:rPr>
        <w:t>kuruluşdur</w:t>
      </w:r>
      <w:proofErr w:type="spellEnd"/>
      <w:r w:rsidRPr="00E80D8D">
        <w:rPr>
          <w:rFonts w:ascii="Times New Roman" w:hAnsi="Times New Roman" w:cs="Times New Roman"/>
          <w:sz w:val="24"/>
          <w:szCs w:val="24"/>
        </w:rPr>
        <w:t>. Borsa fantezi ligi için, bir ligdeki herhangi bir kullanıcı (yatırımcı) birincil paydaş olarak kabul edilecektir çünkü liglerinde yapılan herhangi bir işlem, diğer kullanıcıların yatırımcılarını etkileyecektir</w:t>
      </w:r>
      <w:proofErr w:type="gramStart"/>
      <w:r w:rsidRPr="00E80D8D">
        <w:rPr>
          <w:rFonts w:ascii="Times New Roman" w:hAnsi="Times New Roman" w:cs="Times New Roman"/>
          <w:sz w:val="24"/>
          <w:szCs w:val="24"/>
        </w:rPr>
        <w:t>.</w:t>
      </w:r>
      <w:r>
        <w:rPr>
          <w:rFonts w:ascii="Times New Roman" w:hAnsi="Times New Roman" w:cs="Times New Roman"/>
          <w:sz w:val="24"/>
          <w:szCs w:val="24"/>
        </w:rPr>
        <w:t>,</w:t>
      </w:r>
      <w:proofErr w:type="gramEnd"/>
    </w:p>
    <w:p w:rsidR="000D4115" w:rsidRDefault="000D4115" w:rsidP="000D4115">
      <w:pPr>
        <w:rPr>
          <w:rFonts w:ascii="Times New Roman" w:hAnsi="Times New Roman" w:cs="Times New Roman"/>
          <w:sz w:val="24"/>
          <w:szCs w:val="24"/>
        </w:rPr>
      </w:pPr>
    </w:p>
    <w:p w:rsidR="000D4115" w:rsidRDefault="000D4115" w:rsidP="000D4115">
      <w:pPr>
        <w:spacing w:line="360" w:lineRule="auto"/>
        <w:rPr>
          <w:rFonts w:ascii="Times New Roman" w:hAnsi="Times New Roman" w:cs="Times New Roman"/>
          <w:sz w:val="24"/>
          <w:szCs w:val="24"/>
        </w:rPr>
      </w:pPr>
      <w:r w:rsidRPr="00F77EF9">
        <w:rPr>
          <w:rFonts w:ascii="Times New Roman" w:hAnsi="Times New Roman" w:cs="Times New Roman"/>
          <w:sz w:val="24"/>
          <w:szCs w:val="24"/>
        </w:rPr>
        <w:t>Amacımız sistemin talep edilen Borsa İstanbul (BİST100) da var olan firmaların hisselerinin alım-satım yapılabileceği, alım-satımları sonucunda kar-zarar edeceği web tabanlı, platform / işletim sisteminden bağımsız olarak tüm tarayıcılarda çalışabilecek bir yazılım ortaya sunmaktır. Aşağıdakiler, kullanıcının bakış açısından, referans verilen yazılımı girdikten sonra ve düzenli olarak kullanarak ne görmesini veya yapmasını beklediğini tam olarak belirlemek amacıyla anlatılır.</w:t>
      </w:r>
    </w:p>
    <w:p w:rsidR="000D4115" w:rsidRDefault="000D4115" w:rsidP="000D4115">
      <w:pPr>
        <w:pStyle w:val="NormalWeb"/>
        <w:spacing w:before="677" w:beforeAutospacing="0" w:after="0" w:afterAutospacing="0"/>
        <w:jc w:val="both"/>
      </w:pPr>
      <w:r>
        <w:rPr>
          <w:rFonts w:ascii="Arial" w:hAnsi="Arial" w:cs="Arial"/>
          <w:color w:val="737373"/>
          <w:sz w:val="29"/>
          <w:szCs w:val="29"/>
        </w:rPr>
        <w:t xml:space="preserve">3.2 </w:t>
      </w:r>
      <w:r>
        <w:rPr>
          <w:rFonts w:ascii="Arial" w:hAnsi="Arial" w:cs="Arial"/>
          <w:color w:val="3873B2"/>
          <w:sz w:val="29"/>
          <w:szCs w:val="29"/>
        </w:rPr>
        <w:t>Aktörler ve Hedefler </w:t>
      </w: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 xml:space="preserve">Yatırımcı </w:t>
      </w:r>
    </w:p>
    <w:p w:rsidR="000D4115" w:rsidRDefault="000D4115" w:rsidP="000D4115">
      <w:pPr>
        <w:pStyle w:val="NormalWeb"/>
        <w:spacing w:before="302" w:beforeAutospacing="0" w:after="0" w:afterAutospacing="0"/>
        <w:jc w:val="both"/>
        <w:rPr>
          <w:rFonts w:ascii="Arial" w:hAnsi="Arial" w:cs="Arial"/>
          <w:color w:val="3873B2"/>
        </w:rPr>
      </w:pP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t xml:space="preserve">Borsadaki </w:t>
      </w:r>
      <w:r>
        <w:rPr>
          <w:rFonts w:ascii="Times New Roman" w:hAnsi="Times New Roman" w:cs="Times New Roman"/>
          <w:sz w:val="24"/>
          <w:szCs w:val="24"/>
        </w:rPr>
        <w:t>son gelişmeleri tak</w:t>
      </w:r>
      <w:r w:rsidRPr="00B80220">
        <w:rPr>
          <w:rFonts w:ascii="Times New Roman" w:hAnsi="Times New Roman" w:cs="Times New Roman"/>
          <w:sz w:val="24"/>
          <w:szCs w:val="24"/>
        </w:rPr>
        <w:t>ip eden</w:t>
      </w:r>
    </w:p>
    <w:p w:rsidR="000D4115" w:rsidRDefault="000D4115" w:rsidP="000D4115">
      <w:pPr>
        <w:spacing w:line="360" w:lineRule="auto"/>
        <w:rPr>
          <w:rFonts w:ascii="Times New Roman" w:hAnsi="Times New Roman" w:cs="Times New Roman"/>
          <w:sz w:val="24"/>
          <w:szCs w:val="24"/>
        </w:rPr>
      </w:pPr>
      <w:r>
        <w:rPr>
          <w:rFonts w:ascii="Times New Roman" w:hAnsi="Times New Roman" w:cs="Times New Roman"/>
          <w:sz w:val="24"/>
          <w:szCs w:val="24"/>
        </w:rPr>
        <w:t>Alım satımlarda bulunup borsayı öğrenmeye çalışan üye</w:t>
      </w:r>
    </w:p>
    <w:p w:rsidR="000D4115" w:rsidRDefault="000D4115" w:rsidP="000D4115">
      <w:pPr>
        <w:pStyle w:val="NormalWeb"/>
        <w:spacing w:before="302" w:beforeAutospacing="0" w:after="0" w:afterAutospacing="0"/>
        <w:jc w:val="both"/>
        <w:rPr>
          <w:rFonts w:ascii="Arial" w:hAnsi="Arial" w:cs="Arial"/>
          <w:color w:val="3873B2"/>
        </w:rPr>
      </w:pPr>
      <w:r>
        <w:t>Her türlü işi yapan</w:t>
      </w:r>
      <w:r>
        <w:rPr>
          <w:rFonts w:ascii="Arial" w:hAnsi="Arial" w:cs="Arial"/>
          <w:color w:val="3873B2"/>
        </w:rPr>
        <w:t xml:space="preserve"> </w:t>
      </w: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Misafir Giriş</w:t>
      </w:r>
    </w:p>
    <w:p w:rsidR="000D4115" w:rsidRDefault="000D4115" w:rsidP="000D4115">
      <w:pPr>
        <w:pStyle w:val="NormalWeb"/>
        <w:spacing w:before="302" w:beforeAutospacing="0" w:after="0" w:afterAutospacing="0"/>
        <w:jc w:val="both"/>
        <w:rPr>
          <w:rFonts w:ascii="Arial" w:hAnsi="Arial" w:cs="Arial"/>
          <w:color w:val="3873B2"/>
        </w:rPr>
      </w:pP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lastRenderedPageBreak/>
        <w:t xml:space="preserve">Ziyaretçi </w:t>
      </w:r>
      <w:proofErr w:type="spellStart"/>
      <w:r w:rsidRPr="00B80220">
        <w:rPr>
          <w:rFonts w:ascii="Times New Roman" w:hAnsi="Times New Roman" w:cs="Times New Roman"/>
          <w:sz w:val="24"/>
          <w:szCs w:val="24"/>
        </w:rPr>
        <w:t>modundan</w:t>
      </w:r>
      <w:proofErr w:type="spellEnd"/>
      <w:r w:rsidRPr="00B80220">
        <w:rPr>
          <w:rFonts w:ascii="Times New Roman" w:hAnsi="Times New Roman" w:cs="Times New Roman"/>
          <w:sz w:val="24"/>
          <w:szCs w:val="24"/>
        </w:rPr>
        <w:t xml:space="preserve"> bahis; kullanıcı girişi yapmadan internet sitesini ziyaret eden kişilerdir. Menülerin görünürlüğü ziyaretçilere kısıtlanacak olup sadece ana sayfa, giriş, kayıt ve liderlik sayfalarına giriş yapılabilecek, alım-satım butonlarının görünürlüğü de pasif olacaktır</w:t>
      </w:r>
      <w:r>
        <w:rPr>
          <w:rFonts w:ascii="Times New Roman" w:hAnsi="Times New Roman" w:cs="Times New Roman"/>
          <w:sz w:val="24"/>
          <w:szCs w:val="24"/>
        </w:rPr>
        <w:t>.</w:t>
      </w:r>
    </w:p>
    <w:p w:rsidR="000D4115" w:rsidRDefault="000D4115" w:rsidP="000D4115">
      <w:pPr>
        <w:spacing w:line="360" w:lineRule="auto"/>
        <w:rPr>
          <w:rFonts w:ascii="Times New Roman" w:hAnsi="Times New Roman" w:cs="Times New Roman"/>
          <w:color w:val="FF0000"/>
          <w:sz w:val="24"/>
          <w:szCs w:val="24"/>
        </w:rPr>
      </w:pPr>
    </w:p>
    <w:p w:rsidR="000D4115" w:rsidRDefault="000D4115" w:rsidP="000D4115">
      <w:pPr>
        <w:pStyle w:val="NormalWeb"/>
        <w:spacing w:before="302" w:beforeAutospacing="0" w:after="0" w:afterAutospacing="0"/>
        <w:jc w:val="both"/>
        <w:rPr>
          <w:rFonts w:ascii="Arial" w:hAnsi="Arial" w:cs="Arial"/>
          <w:color w:val="3873B2"/>
        </w:rPr>
      </w:pPr>
      <w:r>
        <w:rPr>
          <w:rFonts w:ascii="Arial" w:hAnsi="Arial" w:cs="Arial"/>
          <w:color w:val="3873B2"/>
        </w:rPr>
        <w:t>Yönetici</w:t>
      </w:r>
    </w:p>
    <w:p w:rsidR="000D4115" w:rsidRDefault="000D4115" w:rsidP="000D4115">
      <w:pPr>
        <w:spacing w:line="360" w:lineRule="auto"/>
        <w:rPr>
          <w:rFonts w:ascii="Times New Roman" w:hAnsi="Times New Roman" w:cs="Times New Roman"/>
          <w:sz w:val="24"/>
          <w:szCs w:val="24"/>
        </w:rPr>
      </w:pPr>
      <w:r w:rsidRPr="00B80220">
        <w:rPr>
          <w:rFonts w:ascii="Times New Roman" w:hAnsi="Times New Roman" w:cs="Times New Roman"/>
          <w:sz w:val="24"/>
          <w:szCs w:val="24"/>
        </w:rPr>
        <w:t>Yönetici modunda sayfada gizlenen tüm buton ve menüler etkin hale gelecektir. Bu moda kullanıcılar kaynaklı oluşabilecek sıkıntılara karşı, kullanıcının üyeliğini dondurma, süreli ve süresiz men gibi çeşitli seçeneklerin değerlendirilebileceği alanlar oluşturulacaktır. Alım-satımlarda oluşan komisyonların miktarı en çok alım satım yapanlara ait bilgiler bu moda yer alacaktır.</w:t>
      </w:r>
    </w:p>
    <w:p w:rsidR="000D4115" w:rsidRPr="00237063" w:rsidRDefault="000D4115" w:rsidP="000D4115">
      <w:pPr>
        <w:pStyle w:val="NormalWeb"/>
        <w:spacing w:before="355" w:beforeAutospacing="0" w:after="0" w:afterAutospacing="0"/>
        <w:jc w:val="both"/>
        <w:rPr>
          <w:rFonts w:ascii="Arial" w:hAnsi="Arial" w:cs="Arial"/>
          <w:color w:val="3873B2"/>
        </w:rPr>
      </w:pPr>
      <w:r>
        <w:rPr>
          <w:rFonts w:ascii="Arial" w:hAnsi="Arial" w:cs="Arial"/>
          <w:color w:val="3873B2"/>
        </w:rPr>
        <w:t>Veritabanı Sistemi </w:t>
      </w:r>
    </w:p>
    <w:p w:rsidR="000D4115" w:rsidRDefault="000D4115" w:rsidP="000D4115">
      <w:pPr>
        <w:spacing w:line="360" w:lineRule="auto"/>
        <w:rPr>
          <w:rFonts w:ascii="Times New Roman" w:hAnsi="Times New Roman" w:cs="Times New Roman"/>
          <w:sz w:val="24"/>
          <w:szCs w:val="24"/>
        </w:rPr>
      </w:pPr>
      <w:proofErr w:type="gramStart"/>
      <w:r w:rsidRPr="005F74D9">
        <w:rPr>
          <w:rFonts w:ascii="Times New Roman" w:hAnsi="Times New Roman" w:cs="Times New Roman"/>
          <w:sz w:val="24"/>
          <w:szCs w:val="24"/>
        </w:rPr>
        <w:t>Tüm  kullanıcı</w:t>
      </w:r>
      <w:proofErr w:type="gramEnd"/>
      <w:r w:rsidRPr="005F74D9">
        <w:rPr>
          <w:rFonts w:ascii="Times New Roman" w:hAnsi="Times New Roman" w:cs="Times New Roman"/>
          <w:sz w:val="24"/>
          <w:szCs w:val="24"/>
        </w:rPr>
        <w:t xml:space="preserve"> </w:t>
      </w:r>
      <w:r>
        <w:rPr>
          <w:rFonts w:ascii="Times New Roman" w:hAnsi="Times New Roman" w:cs="Times New Roman"/>
          <w:sz w:val="24"/>
          <w:szCs w:val="24"/>
        </w:rPr>
        <w:t xml:space="preserve">hesap </w:t>
      </w:r>
      <w:r w:rsidRPr="005F74D9">
        <w:rPr>
          <w:rFonts w:ascii="Times New Roman" w:hAnsi="Times New Roman" w:cs="Times New Roman"/>
          <w:sz w:val="24"/>
          <w:szCs w:val="24"/>
        </w:rPr>
        <w:t>bilgilerini tutar</w:t>
      </w:r>
      <w:r>
        <w:rPr>
          <w:rFonts w:ascii="Times New Roman" w:hAnsi="Times New Roman" w:cs="Times New Roman"/>
          <w:sz w:val="24"/>
          <w:szCs w:val="24"/>
        </w:rPr>
        <w:t>.</w:t>
      </w:r>
    </w:p>
    <w:p w:rsidR="000D4115" w:rsidRDefault="000D4115" w:rsidP="000D4115">
      <w:pPr>
        <w:spacing w:line="360" w:lineRule="auto"/>
        <w:rPr>
          <w:rFonts w:ascii="Times New Roman" w:hAnsi="Times New Roman" w:cs="Times New Roman"/>
          <w:sz w:val="24"/>
          <w:szCs w:val="24"/>
        </w:rPr>
      </w:pPr>
      <w:r>
        <w:rPr>
          <w:rFonts w:ascii="Times New Roman" w:hAnsi="Times New Roman" w:cs="Times New Roman"/>
          <w:sz w:val="24"/>
          <w:szCs w:val="24"/>
        </w:rPr>
        <w:t>Kullanıcılar ve etkinlikler hakkında yeni veriler depolar.</w:t>
      </w:r>
    </w:p>
    <w:p w:rsidR="000D4115" w:rsidRDefault="000D4115" w:rsidP="000D4115">
      <w:pPr>
        <w:jc w:val="both"/>
        <w:rPr>
          <w:rFonts w:ascii="Times New Roman" w:hAnsi="Times New Roman" w:cs="Times New Roman"/>
          <w:sz w:val="24"/>
          <w:szCs w:val="24"/>
        </w:rPr>
      </w:pPr>
      <w:r>
        <w:rPr>
          <w:rFonts w:ascii="Times New Roman" w:hAnsi="Times New Roman" w:cs="Times New Roman"/>
          <w:sz w:val="24"/>
          <w:szCs w:val="24"/>
        </w:rPr>
        <w:t>Borsa değerlerini saklar.</w:t>
      </w:r>
    </w:p>
    <w:p w:rsidR="00237063" w:rsidRDefault="00237063" w:rsidP="000D4115">
      <w:pPr>
        <w:jc w:val="both"/>
        <w:rPr>
          <w:rFonts w:ascii="Times New Roman" w:hAnsi="Times New Roman" w:cs="Times New Roman"/>
          <w:sz w:val="24"/>
          <w:szCs w:val="24"/>
        </w:rPr>
      </w:pPr>
    </w:p>
    <w:p w:rsidR="000D4115" w:rsidRPr="007826CD" w:rsidRDefault="000D4115" w:rsidP="000D4115">
      <w:pPr>
        <w:jc w:val="both"/>
        <w:rPr>
          <w:rFonts w:ascii="Times New Roman" w:hAnsi="Times New Roman" w:cs="Times New Roman"/>
          <w:sz w:val="24"/>
          <w:szCs w:val="24"/>
        </w:rPr>
      </w:pPr>
      <w:r>
        <w:rPr>
          <w:rFonts w:ascii="Arial" w:hAnsi="Arial" w:cs="Arial"/>
          <w:color w:val="3873B2"/>
        </w:rPr>
        <w:t>Tarayıcı </w:t>
      </w:r>
    </w:p>
    <w:p w:rsidR="000D4115" w:rsidRPr="005F74D9" w:rsidRDefault="000D4115" w:rsidP="000D4115">
      <w:pPr>
        <w:spacing w:line="360" w:lineRule="auto"/>
        <w:rPr>
          <w:rFonts w:ascii="Times New Roman" w:hAnsi="Times New Roman" w:cs="Times New Roman"/>
          <w:sz w:val="24"/>
          <w:szCs w:val="24"/>
        </w:rPr>
      </w:pPr>
      <w:r w:rsidRPr="005F74D9">
        <w:rPr>
          <w:rFonts w:ascii="Times New Roman" w:hAnsi="Times New Roman" w:cs="Times New Roman"/>
          <w:sz w:val="24"/>
          <w:szCs w:val="24"/>
        </w:rPr>
        <w:t>Kullanıcı ve sistem arasındaki aracı</w:t>
      </w:r>
    </w:p>
    <w:p w:rsidR="000D4115" w:rsidRPr="005F74D9" w:rsidRDefault="000D4115" w:rsidP="000D4115">
      <w:pPr>
        <w:spacing w:line="360" w:lineRule="auto"/>
        <w:rPr>
          <w:rFonts w:ascii="Times New Roman" w:hAnsi="Times New Roman" w:cs="Times New Roman"/>
          <w:sz w:val="24"/>
          <w:szCs w:val="24"/>
        </w:rPr>
      </w:pPr>
      <w:r w:rsidRPr="005F74D9">
        <w:rPr>
          <w:rFonts w:ascii="Times New Roman" w:hAnsi="Times New Roman" w:cs="Times New Roman"/>
          <w:sz w:val="24"/>
          <w:szCs w:val="24"/>
        </w:rPr>
        <w:t xml:space="preserve"> Verileri kullanıcıya sunma</w:t>
      </w:r>
    </w:p>
    <w:p w:rsidR="000D4115" w:rsidRPr="00237063" w:rsidRDefault="000D4115" w:rsidP="00237063">
      <w:pPr>
        <w:spacing w:line="360" w:lineRule="auto"/>
        <w:rPr>
          <w:rFonts w:ascii="Times New Roman" w:hAnsi="Times New Roman" w:cs="Times New Roman"/>
          <w:sz w:val="24"/>
          <w:szCs w:val="24"/>
        </w:rPr>
      </w:pPr>
      <w:r w:rsidRPr="005F74D9">
        <w:rPr>
          <w:rFonts w:ascii="Times New Roman" w:hAnsi="Times New Roman" w:cs="Times New Roman"/>
          <w:sz w:val="24"/>
          <w:szCs w:val="24"/>
        </w:rPr>
        <w:t xml:space="preserve"> Kullanıcıdan veri alma</w:t>
      </w:r>
    </w:p>
    <w:p w:rsidR="000D4115" w:rsidRDefault="000D4115" w:rsidP="000D4115">
      <w:pPr>
        <w:pStyle w:val="NormalWeb"/>
        <w:spacing w:before="461" w:after="0"/>
        <w:jc w:val="both"/>
      </w:pPr>
      <w:r w:rsidRPr="007826CD">
        <w:rPr>
          <w:noProof/>
        </w:rPr>
        <w:lastRenderedPageBreak/>
        <w:drawing>
          <wp:inline distT="0" distB="0" distL="0" distR="0">
            <wp:extent cx="5760720" cy="2674620"/>
            <wp:effectExtent l="19050" t="0" r="0" b="0"/>
            <wp:docPr id="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ssssss.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60720" cy="2674620"/>
                    </a:xfrm>
                    <a:prstGeom prst="rect">
                      <a:avLst/>
                    </a:prstGeom>
                  </pic:spPr>
                </pic:pic>
              </a:graphicData>
            </a:graphic>
          </wp:inline>
        </w:drawing>
      </w:r>
    </w:p>
    <w:p w:rsidR="000D4115" w:rsidRDefault="000D4115" w:rsidP="000D4115">
      <w:pPr>
        <w:pStyle w:val="NormalWeb"/>
        <w:spacing w:before="461" w:after="0"/>
        <w:jc w:val="both"/>
      </w:pPr>
      <w:r>
        <w:t>Bu grafik temel aktörler arasındaki ilişkileri göstermektedir.</w:t>
      </w:r>
    </w:p>
    <w:p w:rsidR="000D4115" w:rsidRPr="007826CD"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3.3 </w:t>
      </w:r>
      <w:r w:rsidR="0026780C" w:rsidRPr="0026780C">
        <w:rPr>
          <w:rFonts w:ascii="Arial" w:hAnsi="Arial" w:cs="Arial"/>
          <w:color w:val="3873B2"/>
          <w:sz w:val="29"/>
          <w:szCs w:val="29"/>
        </w:rPr>
        <w:t>Kullanım Durumları</w:t>
      </w:r>
    </w:p>
    <w:tbl>
      <w:tblPr>
        <w:tblW w:w="9229" w:type="dxa"/>
        <w:tblInd w:w="55" w:type="dxa"/>
        <w:tblCellMar>
          <w:left w:w="70" w:type="dxa"/>
          <w:right w:w="70" w:type="dxa"/>
        </w:tblCellMar>
        <w:tblLook w:val="04A0"/>
      </w:tblPr>
      <w:tblGrid>
        <w:gridCol w:w="1458"/>
        <w:gridCol w:w="7771"/>
      </w:tblGrid>
      <w:tr w:rsidR="000D4115" w:rsidRPr="009C7006"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jc w:val="center"/>
              <w:rPr>
                <w:rFonts w:ascii="Calibri" w:eastAsia="Times New Roman" w:hAnsi="Calibri" w:cs="Calibri"/>
                <w:b/>
                <w:bCs/>
                <w:color w:val="4F81BD"/>
                <w:lang w:eastAsia="tr-TR"/>
              </w:rPr>
            </w:pPr>
            <w:proofErr w:type="spellStart"/>
            <w:r w:rsidRPr="009C7006">
              <w:rPr>
                <w:rFonts w:ascii="Calibri" w:eastAsia="Times New Roman" w:hAnsi="Calibri" w:cs="Calibri"/>
                <w:b/>
                <w:bCs/>
                <w:color w:val="4F81BD"/>
                <w:lang w:eastAsia="tr-TR"/>
              </w:rPr>
              <w:t>Use</w:t>
            </w:r>
            <w:proofErr w:type="spellEnd"/>
            <w:r w:rsidRPr="009C7006">
              <w:rPr>
                <w:rFonts w:ascii="Calibri" w:eastAsia="Times New Roman" w:hAnsi="Calibri" w:cs="Calibri"/>
                <w:b/>
                <w:bCs/>
                <w:color w:val="4F81BD"/>
                <w:lang w:eastAsia="tr-TR"/>
              </w:rPr>
              <w:t xml:space="preserve"> </w:t>
            </w:r>
            <w:proofErr w:type="spellStart"/>
            <w:proofErr w:type="gramStart"/>
            <w:r w:rsidRPr="009C7006">
              <w:rPr>
                <w:rFonts w:ascii="Calibri" w:eastAsia="Times New Roman" w:hAnsi="Calibri" w:cs="Calibri"/>
                <w:b/>
                <w:bCs/>
                <w:color w:val="4F81BD"/>
                <w:lang w:eastAsia="tr-TR"/>
              </w:rPr>
              <w:t>Case</w:t>
            </w:r>
            <w:proofErr w:type="spellEnd"/>
            <w:r w:rsidRPr="009C7006">
              <w:rPr>
                <w:rFonts w:ascii="Calibri" w:eastAsia="Times New Roman" w:hAnsi="Calibri" w:cs="Calibri"/>
                <w:b/>
                <w:bCs/>
                <w:color w:val="4F81BD"/>
                <w:lang w:eastAsia="tr-TR"/>
              </w:rPr>
              <w:t xml:space="preserve">  UC</w:t>
            </w:r>
            <w:proofErr w:type="gramEnd"/>
            <w:r w:rsidRPr="009C7006">
              <w:rPr>
                <w:rFonts w:ascii="Calibri" w:eastAsia="Times New Roman" w:hAnsi="Calibri" w:cs="Calibri"/>
                <w:b/>
                <w:bCs/>
                <w:color w:val="4F81BD"/>
                <w:lang w:eastAsia="tr-TR"/>
              </w:rPr>
              <w:t>-1        Giriş yap / Kayıt ol</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Gereksinimler: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ST-1,ST-2,ST-4,ST-5</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Başlatıcı aktör:</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Aktör hedefi:</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Kayıt olma</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Ön koşul:</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 kayıtlı bir kullanıcı olmamalı</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Hedef şart:</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proofErr w:type="gramStart"/>
            <w:r w:rsidRPr="009C7006">
              <w:rPr>
                <w:rFonts w:ascii="Calibri" w:eastAsia="Times New Roman" w:hAnsi="Calibri" w:cs="Calibri"/>
                <w:color w:val="000000"/>
                <w:lang w:eastAsia="tr-TR"/>
              </w:rPr>
              <w:t>kullanıcı</w:t>
            </w:r>
            <w:proofErr w:type="gramEnd"/>
            <w:r w:rsidRPr="009C7006">
              <w:rPr>
                <w:rFonts w:ascii="Calibri" w:eastAsia="Times New Roman" w:hAnsi="Calibri" w:cs="Calibri"/>
                <w:color w:val="000000"/>
                <w:lang w:eastAsia="tr-TR"/>
              </w:rPr>
              <w:t xml:space="preserve"> veritabanı güncellemesi</w:t>
            </w:r>
          </w:p>
        </w:tc>
      </w:tr>
      <w:tr w:rsidR="000D4115" w:rsidRPr="009C7006"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jc w:val="center"/>
              <w:rPr>
                <w:rFonts w:ascii="Calibri" w:eastAsia="Times New Roman" w:hAnsi="Calibri" w:cs="Calibri"/>
                <w:b/>
                <w:bCs/>
                <w:color w:val="4F81BD"/>
                <w:lang w:eastAsia="tr-TR"/>
              </w:rPr>
            </w:pPr>
            <w:r w:rsidRPr="009C7006">
              <w:rPr>
                <w:rFonts w:ascii="Calibri" w:eastAsia="Times New Roman" w:hAnsi="Calibri" w:cs="Calibri"/>
                <w:b/>
                <w:bCs/>
                <w:color w:val="4F81BD"/>
                <w:lang w:eastAsia="tr-TR"/>
              </w:rPr>
              <w:t>Başarı senaryosu için etkinlik akışı:</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1-</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Ziyaretçi sisteme girer ve giriş yapar.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2-</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proofErr w:type="gramStart"/>
            <w:r w:rsidRPr="009C7006">
              <w:rPr>
                <w:rFonts w:ascii="Calibri" w:eastAsia="Times New Roman" w:hAnsi="Calibri" w:cs="Calibri"/>
                <w:color w:val="000000"/>
                <w:lang w:eastAsia="tr-TR"/>
              </w:rPr>
              <w:t>Sistem , ziyaretçiyi</w:t>
            </w:r>
            <w:proofErr w:type="gramEnd"/>
            <w:r w:rsidRPr="009C7006">
              <w:rPr>
                <w:rFonts w:ascii="Calibri" w:eastAsia="Times New Roman" w:hAnsi="Calibri" w:cs="Calibri"/>
                <w:color w:val="000000"/>
                <w:lang w:eastAsia="tr-TR"/>
              </w:rPr>
              <w:t xml:space="preserve">  veritabanında kontrol eder.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3-</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Kayıtlı değilse ziyaretçiyi yatırımcı olarak kaydeder.</w:t>
            </w:r>
          </w:p>
        </w:tc>
      </w:tr>
      <w:tr w:rsidR="000D4115" w:rsidRPr="009C7006" w:rsidTr="00237063">
        <w:trPr>
          <w:trHeight w:val="300"/>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4-</w:t>
            </w:r>
          </w:p>
        </w:tc>
        <w:tc>
          <w:tcPr>
            <w:tcW w:w="7771" w:type="dxa"/>
            <w:tcBorders>
              <w:top w:val="nil"/>
              <w:left w:val="nil"/>
              <w:bottom w:val="single" w:sz="4" w:space="0" w:color="auto"/>
              <w:right w:val="single" w:sz="4" w:space="0" w:color="auto"/>
            </w:tcBorders>
            <w:shd w:val="clear" w:color="auto" w:fill="auto"/>
            <w:noWrap/>
            <w:vAlign w:val="bottom"/>
            <w:hideMark/>
          </w:tcPr>
          <w:p w:rsidR="000D4115" w:rsidRPr="009C7006" w:rsidRDefault="000D4115" w:rsidP="00237063">
            <w:pPr>
              <w:spacing w:after="0" w:line="240" w:lineRule="auto"/>
              <w:rPr>
                <w:rFonts w:ascii="Calibri" w:eastAsia="Times New Roman" w:hAnsi="Calibri" w:cs="Calibri"/>
                <w:color w:val="000000"/>
                <w:lang w:eastAsia="tr-TR"/>
              </w:rPr>
            </w:pPr>
            <w:r w:rsidRPr="009C7006">
              <w:rPr>
                <w:rFonts w:ascii="Calibri" w:eastAsia="Times New Roman" w:hAnsi="Calibri" w:cs="Calibri"/>
                <w:color w:val="000000"/>
                <w:lang w:eastAsia="tr-TR"/>
              </w:rPr>
              <w:t xml:space="preserve">Sistem başlangıç </w:t>
            </w:r>
            <w:proofErr w:type="gramStart"/>
            <w:r w:rsidRPr="009C7006">
              <w:rPr>
                <w:rFonts w:ascii="Calibri" w:eastAsia="Times New Roman" w:hAnsi="Calibri" w:cs="Calibri"/>
                <w:color w:val="000000"/>
                <w:lang w:eastAsia="tr-TR"/>
              </w:rPr>
              <w:t>portföyünü</w:t>
            </w:r>
            <w:proofErr w:type="gramEnd"/>
            <w:r w:rsidRPr="009C7006">
              <w:rPr>
                <w:rFonts w:ascii="Calibri" w:eastAsia="Times New Roman" w:hAnsi="Calibri" w:cs="Calibri"/>
                <w:color w:val="000000"/>
                <w:lang w:eastAsia="tr-TR"/>
              </w:rPr>
              <w:t xml:space="preserve"> gösterir.</w:t>
            </w:r>
          </w:p>
        </w:tc>
      </w:tr>
    </w:tbl>
    <w:p w:rsidR="000D4115" w:rsidRDefault="000D4115"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73"/>
        <w:gridCol w:w="7656"/>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-2        Lig oluştur/Lige  katıl</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ST-3,ST-7,ST-8</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Yarışmak için lig oluştur ya da katıl</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ve veri tabanı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proofErr w:type="gramStart"/>
            <w:r w:rsidRPr="00EB2018">
              <w:rPr>
                <w:rFonts w:ascii="Calibri" w:eastAsia="Times New Roman" w:hAnsi="Calibri" w:cs="Calibri"/>
                <w:color w:val="000000"/>
                <w:lang w:eastAsia="tr-TR"/>
              </w:rPr>
              <w:t>Yatırımcı  giriş</w:t>
            </w:r>
            <w:proofErr w:type="gramEnd"/>
            <w:r w:rsidRPr="00EB2018">
              <w:rPr>
                <w:rFonts w:ascii="Calibri" w:eastAsia="Times New Roman" w:hAnsi="Calibri" w:cs="Calibri"/>
                <w:color w:val="000000"/>
                <w:lang w:eastAsia="tr-TR"/>
              </w:rPr>
              <w:t xml:space="preserve"> yapar, ligin var olup olamadığına bakılır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Lig oluşturulur, yatırımcı lige katılır ve veri tabanı güncellenir</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lig oluşturmaya girer.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 lige girer.</w:t>
            </w:r>
          </w:p>
        </w:tc>
      </w:tr>
      <w:tr w:rsidR="000D4115" w:rsidRPr="00EB2018" w:rsidTr="0023706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5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bilgileri günceller ve veri tabanına gönderir.</w:t>
            </w:r>
          </w:p>
        </w:tc>
      </w:tr>
    </w:tbl>
    <w:p w:rsidR="000D4115" w:rsidRDefault="000D4115" w:rsidP="000D4115">
      <w:pPr>
        <w:rPr>
          <w:rFonts w:ascii="Times New Roman" w:hAnsi="Times New Roman" w:cs="Times New Roman"/>
          <w:sz w:val="24"/>
          <w:szCs w:val="24"/>
        </w:rPr>
      </w:pPr>
    </w:p>
    <w:p w:rsidR="00237063" w:rsidRDefault="00237063"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583"/>
        <w:gridCol w:w="7646"/>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lastRenderedPageBreak/>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-3      Piyasa verileri görüntüleme</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ST-3,ST-9,ST-10,ST-11,ST-14,ST-15</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Piyasadaki borsa verilerini görüntüleyip yatırım yapma</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hisse senetleri</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oturum </w:t>
            </w:r>
            <w:proofErr w:type="gramStart"/>
            <w:r w:rsidRPr="00EB2018">
              <w:rPr>
                <w:rFonts w:ascii="Calibri" w:eastAsia="Times New Roman" w:hAnsi="Calibri" w:cs="Calibri"/>
                <w:color w:val="000000"/>
                <w:lang w:eastAsia="tr-TR"/>
              </w:rPr>
              <w:t>açtı , güncel</w:t>
            </w:r>
            <w:proofErr w:type="gramEnd"/>
            <w:r w:rsidRPr="00EB2018">
              <w:rPr>
                <w:rFonts w:ascii="Calibri" w:eastAsia="Times New Roman" w:hAnsi="Calibri" w:cs="Calibri"/>
                <w:color w:val="000000"/>
                <w:lang w:eastAsia="tr-TR"/>
              </w:rPr>
              <w:t xml:space="preserve">  veriler alındı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 yapmak</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terim  arar</w:t>
            </w:r>
            <w:proofErr w:type="gramEnd"/>
            <w:r w:rsidRPr="00EB2018">
              <w:rPr>
                <w:rFonts w:ascii="Calibri" w:eastAsia="Times New Roman" w:hAnsi="Calibri" w:cs="Calibri"/>
                <w:color w:val="000000"/>
                <w:lang w:eastAsia="tr-TR"/>
              </w:rPr>
              <w:t>.</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veritabanına gönderir.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 Yatırımcı terimler listesinden terim seçer ve arar.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4-</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Sistem bilgileri getirir.</w:t>
            </w:r>
          </w:p>
        </w:tc>
      </w:tr>
      <w:tr w:rsidR="000D4115" w:rsidRPr="00EB2018" w:rsidTr="00237063">
        <w:trPr>
          <w:trHeight w:val="300"/>
        </w:trPr>
        <w:tc>
          <w:tcPr>
            <w:tcW w:w="1583"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5-</w:t>
            </w:r>
          </w:p>
        </w:tc>
        <w:tc>
          <w:tcPr>
            <w:tcW w:w="7646"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bl>
    <w:p w:rsidR="000D4115" w:rsidRDefault="000D4115" w:rsidP="000D4115"/>
    <w:tbl>
      <w:tblPr>
        <w:tblW w:w="9229" w:type="dxa"/>
        <w:tblInd w:w="55" w:type="dxa"/>
        <w:tblCellMar>
          <w:left w:w="70" w:type="dxa"/>
          <w:right w:w="70" w:type="dxa"/>
        </w:tblCellMar>
        <w:tblLook w:val="04A0"/>
      </w:tblPr>
      <w:tblGrid>
        <w:gridCol w:w="1585"/>
        <w:gridCol w:w="7644"/>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-4      Portföyü yönet</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ST-8,ST-9,ST-10,ST-13</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Yatırımcı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proofErr w:type="gramStart"/>
            <w:r w:rsidRPr="00EB2018">
              <w:rPr>
                <w:rFonts w:ascii="Calibri" w:eastAsia="Times New Roman" w:hAnsi="Calibri" w:cs="Calibri"/>
                <w:color w:val="000000"/>
                <w:lang w:eastAsia="tr-TR"/>
              </w:rPr>
              <w:t>hisse</w:t>
            </w:r>
            <w:proofErr w:type="gramEnd"/>
            <w:r w:rsidRPr="00EB2018">
              <w:rPr>
                <w:rFonts w:ascii="Calibri" w:eastAsia="Times New Roman" w:hAnsi="Calibri" w:cs="Calibri"/>
                <w:color w:val="000000"/>
                <w:lang w:eastAsia="tr-TR"/>
              </w:rPr>
              <w:t xml:space="preserve"> senetleri ve mevcut durumları görüntüleyerek portföyü yönet</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hisse senetleri</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oturum </w:t>
            </w:r>
            <w:proofErr w:type="gramStart"/>
            <w:r w:rsidRPr="00EB2018">
              <w:rPr>
                <w:rFonts w:ascii="Calibri" w:eastAsia="Times New Roman" w:hAnsi="Calibri" w:cs="Calibri"/>
                <w:color w:val="000000"/>
                <w:lang w:eastAsia="tr-TR"/>
              </w:rPr>
              <w:t>açtı , güncel</w:t>
            </w:r>
            <w:proofErr w:type="gramEnd"/>
            <w:r w:rsidRPr="00EB2018">
              <w:rPr>
                <w:rFonts w:ascii="Calibri" w:eastAsia="Times New Roman" w:hAnsi="Calibri" w:cs="Calibri"/>
                <w:color w:val="000000"/>
                <w:lang w:eastAsia="tr-TR"/>
              </w:rPr>
              <w:t xml:space="preserve">  veriler alındı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 </w:t>
            </w:r>
            <w:proofErr w:type="gramStart"/>
            <w:r w:rsidRPr="00EB2018">
              <w:rPr>
                <w:rFonts w:ascii="Calibri" w:eastAsia="Times New Roman" w:hAnsi="Calibri" w:cs="Calibri"/>
                <w:color w:val="000000"/>
                <w:lang w:eastAsia="tr-TR"/>
              </w:rPr>
              <w:t>portföyü  günceller</w:t>
            </w:r>
            <w:proofErr w:type="gramEnd"/>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portföye</w:t>
            </w:r>
            <w:proofErr w:type="gramEnd"/>
            <w:r w:rsidRPr="00EB2018">
              <w:rPr>
                <w:rFonts w:ascii="Calibri" w:eastAsia="Times New Roman" w:hAnsi="Calibri" w:cs="Calibri"/>
                <w:color w:val="000000"/>
                <w:lang w:eastAsia="tr-TR"/>
              </w:rPr>
              <w:t xml:space="preserve"> girer.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Sistem veritabanından </w:t>
            </w:r>
            <w:proofErr w:type="gramStart"/>
            <w:r w:rsidRPr="00EB2018">
              <w:rPr>
                <w:rFonts w:ascii="Calibri" w:eastAsia="Times New Roman" w:hAnsi="Calibri" w:cs="Calibri"/>
                <w:color w:val="000000"/>
                <w:lang w:eastAsia="tr-TR"/>
              </w:rPr>
              <w:t>portföyü</w:t>
            </w:r>
            <w:proofErr w:type="gramEnd"/>
            <w:r w:rsidRPr="00EB2018">
              <w:rPr>
                <w:rFonts w:ascii="Calibri" w:eastAsia="Times New Roman" w:hAnsi="Calibri" w:cs="Calibri"/>
                <w:color w:val="000000"/>
                <w:lang w:eastAsia="tr-TR"/>
              </w:rPr>
              <w:t xml:space="preserve"> ister.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 Portföy görüntülenir.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4-</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Yatırımcı </w:t>
            </w:r>
            <w:proofErr w:type="gramStart"/>
            <w:r w:rsidRPr="00EB2018">
              <w:rPr>
                <w:rFonts w:ascii="Calibri" w:eastAsia="Times New Roman" w:hAnsi="Calibri" w:cs="Calibri"/>
                <w:color w:val="000000"/>
                <w:lang w:eastAsia="tr-TR"/>
              </w:rPr>
              <w:t>portföyünü</w:t>
            </w:r>
            <w:proofErr w:type="gramEnd"/>
            <w:r w:rsidRPr="00EB2018">
              <w:rPr>
                <w:rFonts w:ascii="Calibri" w:eastAsia="Times New Roman" w:hAnsi="Calibri" w:cs="Calibri"/>
                <w:color w:val="000000"/>
                <w:lang w:eastAsia="tr-TR"/>
              </w:rPr>
              <w:t xml:space="preserve"> düzenler.</w:t>
            </w:r>
          </w:p>
        </w:tc>
      </w:tr>
      <w:tr w:rsidR="000D4115" w:rsidRPr="00EB2018" w:rsidTr="00237063">
        <w:trPr>
          <w:trHeight w:val="300"/>
        </w:trPr>
        <w:tc>
          <w:tcPr>
            <w:tcW w:w="158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5-</w:t>
            </w:r>
          </w:p>
        </w:tc>
        <w:tc>
          <w:tcPr>
            <w:tcW w:w="764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bl>
    <w:p w:rsidR="000D4115" w:rsidRDefault="000D4115" w:rsidP="000D4115">
      <w:pPr>
        <w:rPr>
          <w:rFonts w:ascii="Times New Roman" w:hAnsi="Times New Roman" w:cs="Times New Roman"/>
          <w:sz w:val="24"/>
          <w:szCs w:val="24"/>
        </w:rPr>
      </w:pPr>
    </w:p>
    <w:tbl>
      <w:tblPr>
        <w:tblW w:w="9229" w:type="dxa"/>
        <w:tblInd w:w="55" w:type="dxa"/>
        <w:tblCellMar>
          <w:left w:w="70" w:type="dxa"/>
          <w:right w:w="70" w:type="dxa"/>
        </w:tblCellMar>
        <w:tblLook w:val="04A0"/>
      </w:tblPr>
      <w:tblGrid>
        <w:gridCol w:w="1605"/>
        <w:gridCol w:w="7624"/>
      </w:tblGrid>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proofErr w:type="spellStart"/>
            <w:r w:rsidRPr="00EB2018">
              <w:rPr>
                <w:rFonts w:ascii="Calibri" w:eastAsia="Times New Roman" w:hAnsi="Calibri" w:cs="Calibri"/>
                <w:b/>
                <w:bCs/>
                <w:color w:val="4F81BD"/>
                <w:lang w:eastAsia="tr-TR"/>
              </w:rPr>
              <w:t>Use</w:t>
            </w:r>
            <w:proofErr w:type="spellEnd"/>
            <w:r w:rsidRPr="00EB2018">
              <w:rPr>
                <w:rFonts w:ascii="Calibri" w:eastAsia="Times New Roman" w:hAnsi="Calibri" w:cs="Calibri"/>
                <w:b/>
                <w:bCs/>
                <w:color w:val="4F81BD"/>
                <w:lang w:eastAsia="tr-TR"/>
              </w:rPr>
              <w:t xml:space="preserve"> </w:t>
            </w:r>
            <w:proofErr w:type="spellStart"/>
            <w:proofErr w:type="gramStart"/>
            <w:r w:rsidRPr="00EB2018">
              <w:rPr>
                <w:rFonts w:ascii="Calibri" w:eastAsia="Times New Roman" w:hAnsi="Calibri" w:cs="Calibri"/>
                <w:b/>
                <w:bCs/>
                <w:color w:val="4F81BD"/>
                <w:lang w:eastAsia="tr-TR"/>
              </w:rPr>
              <w:t>Case</w:t>
            </w:r>
            <w:proofErr w:type="spellEnd"/>
            <w:r w:rsidRPr="00EB2018">
              <w:rPr>
                <w:rFonts w:ascii="Calibri" w:eastAsia="Times New Roman" w:hAnsi="Calibri" w:cs="Calibri"/>
                <w:b/>
                <w:bCs/>
                <w:color w:val="4F81BD"/>
                <w:lang w:eastAsia="tr-TR"/>
              </w:rPr>
              <w:t xml:space="preserve">  UC</w:t>
            </w:r>
            <w:proofErr w:type="gramEnd"/>
            <w:r w:rsidRPr="00EB2018">
              <w:rPr>
                <w:rFonts w:ascii="Calibri" w:eastAsia="Times New Roman" w:hAnsi="Calibri" w:cs="Calibri"/>
                <w:b/>
                <w:bCs/>
                <w:color w:val="4F81BD"/>
                <w:lang w:eastAsia="tr-TR"/>
              </w:rPr>
              <w:t>-5     Yönetici hareketleri</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Gereksinimler: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ST-12</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Başlatıcı aktör: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Yönetici</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Aktör hedefi:</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Web sitesini ve veritabanını yönetme</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Katılan aktörler: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 tabanı ve yatırımcı</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Ön koşullar:</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 xml:space="preserve">İdari işlemlerin yapılması ve aksaklıkların giderilmesi </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Hedef şart:</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Sorunlar çözüldü</w:t>
            </w:r>
          </w:p>
        </w:tc>
      </w:tr>
      <w:tr w:rsidR="000D4115" w:rsidRPr="00EB2018" w:rsidTr="00237063">
        <w:trPr>
          <w:trHeight w:val="300"/>
        </w:trPr>
        <w:tc>
          <w:tcPr>
            <w:tcW w:w="92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jc w:val="center"/>
              <w:rPr>
                <w:rFonts w:ascii="Calibri" w:eastAsia="Times New Roman" w:hAnsi="Calibri" w:cs="Calibri"/>
                <w:b/>
                <w:bCs/>
                <w:color w:val="4F81BD"/>
                <w:lang w:eastAsia="tr-TR"/>
              </w:rPr>
            </w:pPr>
            <w:r w:rsidRPr="00EB2018">
              <w:rPr>
                <w:rFonts w:ascii="Calibri" w:eastAsia="Times New Roman" w:hAnsi="Calibri" w:cs="Calibri"/>
                <w:b/>
                <w:bCs/>
                <w:color w:val="4F81BD"/>
                <w:lang w:eastAsia="tr-TR"/>
              </w:rPr>
              <w:t>Başarı senaryosu için etkinlik akışı:</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1-</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Yönetici günlük rapor alır.</w:t>
            </w:r>
          </w:p>
        </w:tc>
      </w:tr>
      <w:tr w:rsidR="000D4115"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2-</w:t>
            </w:r>
          </w:p>
        </w:tc>
        <w:tc>
          <w:tcPr>
            <w:tcW w:w="7624" w:type="dxa"/>
            <w:tcBorders>
              <w:top w:val="nil"/>
              <w:left w:val="nil"/>
              <w:bottom w:val="single" w:sz="4" w:space="0" w:color="auto"/>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Raporda çıkan sorunlar giderilir.</w:t>
            </w:r>
          </w:p>
        </w:tc>
      </w:tr>
      <w:tr w:rsidR="000D4115" w:rsidRPr="00EB2018" w:rsidTr="00237063">
        <w:trPr>
          <w:trHeight w:val="300"/>
        </w:trPr>
        <w:tc>
          <w:tcPr>
            <w:tcW w:w="1605" w:type="dxa"/>
            <w:tcBorders>
              <w:top w:val="nil"/>
              <w:left w:val="single" w:sz="4" w:space="0" w:color="auto"/>
              <w:bottom w:val="nil"/>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3-</w:t>
            </w:r>
          </w:p>
        </w:tc>
        <w:tc>
          <w:tcPr>
            <w:tcW w:w="7624" w:type="dxa"/>
            <w:tcBorders>
              <w:top w:val="nil"/>
              <w:left w:val="nil"/>
              <w:bottom w:val="nil"/>
              <w:right w:val="single" w:sz="4" w:space="0" w:color="auto"/>
            </w:tcBorders>
            <w:shd w:val="clear" w:color="auto" w:fill="auto"/>
            <w:noWrap/>
            <w:vAlign w:val="bottom"/>
            <w:hideMark/>
          </w:tcPr>
          <w:p w:rsidR="000D4115" w:rsidRPr="00EB2018" w:rsidRDefault="000D4115" w:rsidP="00237063">
            <w:pPr>
              <w:spacing w:after="0" w:line="240" w:lineRule="auto"/>
              <w:rPr>
                <w:rFonts w:ascii="Calibri" w:eastAsia="Times New Roman" w:hAnsi="Calibri" w:cs="Calibri"/>
                <w:color w:val="000000"/>
                <w:lang w:eastAsia="tr-TR"/>
              </w:rPr>
            </w:pPr>
            <w:r w:rsidRPr="00EB2018">
              <w:rPr>
                <w:rFonts w:ascii="Calibri" w:eastAsia="Times New Roman" w:hAnsi="Calibri" w:cs="Calibri"/>
                <w:color w:val="000000"/>
                <w:lang w:eastAsia="tr-TR"/>
              </w:rPr>
              <w:t>Veritabanı güncellenir.</w:t>
            </w:r>
          </w:p>
        </w:tc>
      </w:tr>
      <w:tr w:rsidR="00237063" w:rsidRPr="00EB2018" w:rsidTr="00237063">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rsidR="00237063" w:rsidRPr="00EB2018" w:rsidRDefault="00237063" w:rsidP="00237063">
            <w:pPr>
              <w:spacing w:after="0" w:line="240" w:lineRule="auto"/>
              <w:rPr>
                <w:rFonts w:ascii="Calibri" w:eastAsia="Times New Roman" w:hAnsi="Calibri" w:cs="Calibri"/>
                <w:color w:val="000000"/>
                <w:lang w:eastAsia="tr-TR"/>
              </w:rPr>
            </w:pPr>
          </w:p>
        </w:tc>
        <w:tc>
          <w:tcPr>
            <w:tcW w:w="7624" w:type="dxa"/>
            <w:tcBorders>
              <w:top w:val="nil"/>
              <w:left w:val="nil"/>
              <w:bottom w:val="single" w:sz="4" w:space="0" w:color="auto"/>
              <w:right w:val="single" w:sz="4" w:space="0" w:color="auto"/>
            </w:tcBorders>
            <w:shd w:val="clear" w:color="auto" w:fill="auto"/>
            <w:noWrap/>
            <w:vAlign w:val="bottom"/>
            <w:hideMark/>
          </w:tcPr>
          <w:p w:rsidR="00237063" w:rsidRPr="00EB2018" w:rsidRDefault="00237063" w:rsidP="00237063">
            <w:pPr>
              <w:spacing w:after="0" w:line="240" w:lineRule="auto"/>
              <w:rPr>
                <w:rFonts w:ascii="Calibri" w:eastAsia="Times New Roman" w:hAnsi="Calibri" w:cs="Calibri"/>
                <w:color w:val="000000"/>
                <w:lang w:eastAsia="tr-TR"/>
              </w:rPr>
            </w:pPr>
          </w:p>
        </w:tc>
      </w:tr>
    </w:tbl>
    <w:p w:rsidR="00237063" w:rsidRDefault="00237063" w:rsidP="000D4115">
      <w:pPr>
        <w:pStyle w:val="NormalWeb"/>
        <w:spacing w:before="461" w:after="0"/>
        <w:jc w:val="both"/>
        <w:rPr>
          <w:rFonts w:ascii="Arial" w:hAnsi="Arial" w:cs="Arial"/>
          <w:color w:val="737373"/>
          <w:sz w:val="29"/>
          <w:szCs w:val="29"/>
        </w:rPr>
      </w:pP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lastRenderedPageBreak/>
        <w:t xml:space="preserve">3.4 </w:t>
      </w:r>
      <w:r>
        <w:rPr>
          <w:rFonts w:ascii="Arial" w:hAnsi="Arial" w:cs="Arial"/>
          <w:color w:val="3873B2"/>
          <w:sz w:val="29"/>
          <w:szCs w:val="29"/>
        </w:rPr>
        <w:t>Sistem Dizisi Diyagramları</w:t>
      </w: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3873B2"/>
          <w:sz w:val="29"/>
          <w:szCs w:val="29"/>
        </w:rPr>
        <w:t>Giriş</w:t>
      </w:r>
    </w:p>
    <w:p w:rsidR="000D4115" w:rsidRDefault="000D4115" w:rsidP="000D4115">
      <w:pPr>
        <w:pStyle w:val="NormalWeb"/>
        <w:spacing w:before="461" w:after="0"/>
        <w:jc w:val="both"/>
      </w:pPr>
      <w:r>
        <w:t xml:space="preserve">Aşağıdaki bölümde sizlere diyagramlardan </w:t>
      </w:r>
      <w:proofErr w:type="gramStart"/>
      <w:r>
        <w:t>bahsedeceğim,diyagramlar</w:t>
      </w:r>
      <w:proofErr w:type="gramEnd"/>
      <w:r>
        <w:t xml:space="preserve"> yazılımızın en önemli öğeleridir. Şimdi diyagramlar hakkında bir takım bilgileri öğrenelim:</w:t>
      </w:r>
    </w:p>
    <w:p w:rsidR="000D4115" w:rsidRDefault="000D4115" w:rsidP="000D4115">
      <w:pPr>
        <w:pStyle w:val="NormalWeb"/>
        <w:spacing w:before="461" w:after="0"/>
        <w:jc w:val="both"/>
      </w:pPr>
    </w:p>
    <w:p w:rsidR="000D4115" w:rsidRDefault="000D4115" w:rsidP="000D4115">
      <w:pPr>
        <w:pStyle w:val="NormalWeb"/>
        <w:spacing w:before="461" w:after="0"/>
        <w:jc w:val="both"/>
      </w:pPr>
      <w:proofErr w:type="spellStart"/>
      <w:r>
        <w:t>Use</w:t>
      </w:r>
      <w:proofErr w:type="spellEnd"/>
      <w:r>
        <w:t xml:space="preserve"> </w:t>
      </w:r>
      <w:proofErr w:type="spellStart"/>
      <w:r>
        <w:t>Case</w:t>
      </w:r>
      <w:proofErr w:type="spellEnd"/>
      <w:r>
        <w:t>: Bir kullanıcı ve bir sistem arasındaki etkileşimi anlatan senaryo topluluğudur.</w:t>
      </w:r>
    </w:p>
    <w:p w:rsidR="000D4115" w:rsidRDefault="000D4115" w:rsidP="000D4115">
      <w:pPr>
        <w:pStyle w:val="NormalWeb"/>
        <w:spacing w:before="461" w:after="0"/>
        <w:jc w:val="both"/>
      </w:pPr>
      <w:r>
        <w:t xml:space="preserve">UML </w:t>
      </w:r>
      <w:proofErr w:type="spellStart"/>
      <w:r>
        <w:t>Use</w:t>
      </w:r>
      <w:proofErr w:type="spellEnd"/>
      <w:r>
        <w:t xml:space="preserve"> </w:t>
      </w:r>
      <w:proofErr w:type="spellStart"/>
      <w:r>
        <w:t>Case</w:t>
      </w:r>
      <w:proofErr w:type="spellEnd"/>
      <w:r>
        <w:t xml:space="preserve"> </w:t>
      </w:r>
      <w:proofErr w:type="gramStart"/>
      <w:r>
        <w:t>Diyagramları  sistemin</w:t>
      </w:r>
      <w:proofErr w:type="gramEnd"/>
      <w:r>
        <w:t xml:space="preserve"> işlevselliğini açıklamak amacıyla kullanılır. Sistemin birbirinden ayrı özelliklerinin detaylarını göstermekten ziyade, </w:t>
      </w:r>
      <w:proofErr w:type="spellStart"/>
      <w:r>
        <w:t>Use</w:t>
      </w:r>
      <w:proofErr w:type="spellEnd"/>
      <w:r>
        <w:t xml:space="preserve"> </w:t>
      </w:r>
      <w:proofErr w:type="spellStart"/>
      <w:r>
        <w:t>Case</w:t>
      </w:r>
      <w:proofErr w:type="spellEnd"/>
      <w:r>
        <w:t xml:space="preserve"> Diyagramlar, tüm mevcut işlevselliği göstermek için kullanılabilir. Buradaki en önemli noktalardan biri,   </w:t>
      </w:r>
      <w:proofErr w:type="spellStart"/>
      <w:r>
        <w:t>Use</w:t>
      </w:r>
      <w:proofErr w:type="spellEnd"/>
      <w:r>
        <w:t xml:space="preserve"> </w:t>
      </w:r>
      <w:proofErr w:type="spellStart"/>
      <w:r>
        <w:t>Case</w:t>
      </w:r>
      <w:proofErr w:type="spellEnd"/>
      <w:r>
        <w:t xml:space="preserve"> Diyagramlar temelde </w:t>
      </w:r>
      <w:proofErr w:type="spellStart"/>
      <w:r>
        <w:t>sequence</w:t>
      </w:r>
      <w:proofErr w:type="spellEnd"/>
      <w:r>
        <w:t xml:space="preserve"> diyagram ve akış diyagramlarından farklıdır.</w:t>
      </w:r>
    </w:p>
    <w:p w:rsidR="000D4115" w:rsidRDefault="000D4115" w:rsidP="000D4115">
      <w:pPr>
        <w:pStyle w:val="NormalWeb"/>
        <w:spacing w:before="461" w:after="0"/>
        <w:jc w:val="both"/>
      </w:pPr>
      <w:proofErr w:type="spellStart"/>
      <w:r>
        <w:t>Use</w:t>
      </w:r>
      <w:proofErr w:type="spellEnd"/>
      <w:r>
        <w:t xml:space="preserve"> </w:t>
      </w:r>
      <w:proofErr w:type="spellStart"/>
      <w:r>
        <w:t>Case</w:t>
      </w:r>
      <w:proofErr w:type="spellEnd"/>
      <w:r>
        <w:t xml:space="preserve"> diyagramlar dört ana elemandan oluşmaktadır. </w:t>
      </w:r>
      <w:r w:rsidRPr="00EC7FB8">
        <w:rPr>
          <w:b/>
        </w:rPr>
        <w:t>Aktörler</w:t>
      </w:r>
      <w:r>
        <w:t xml:space="preserve">, </w:t>
      </w:r>
      <w:r w:rsidRPr="00EC7FB8">
        <w:rPr>
          <w:b/>
        </w:rPr>
        <w:t xml:space="preserve">Sistem (Proje kapsamını belirtir), </w:t>
      </w:r>
      <w:proofErr w:type="spellStart"/>
      <w:r w:rsidRPr="00EC7FB8">
        <w:rPr>
          <w:b/>
        </w:rPr>
        <w:t>Use</w:t>
      </w:r>
      <w:proofErr w:type="spellEnd"/>
      <w:r w:rsidRPr="00EC7FB8">
        <w:rPr>
          <w:b/>
        </w:rPr>
        <w:t xml:space="preserve"> </w:t>
      </w:r>
      <w:proofErr w:type="spellStart"/>
      <w:r w:rsidRPr="00EC7FB8">
        <w:rPr>
          <w:b/>
        </w:rPr>
        <w:t>Caseler</w:t>
      </w:r>
      <w:proofErr w:type="spellEnd"/>
      <w:r>
        <w:t xml:space="preserve"> ve bunlar arasındaki</w:t>
      </w:r>
      <w:r w:rsidRPr="00EC7FB8">
        <w:rPr>
          <w:b/>
        </w:rPr>
        <w:t xml:space="preserve"> ilişkiler</w:t>
      </w:r>
      <w:r>
        <w:t>.</w:t>
      </w: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3873B2"/>
          <w:sz w:val="29"/>
          <w:szCs w:val="29"/>
        </w:rPr>
        <w:t>Diyagramlar</w:t>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1:</w:t>
      </w:r>
    </w:p>
    <w:p w:rsidR="000D4115" w:rsidRDefault="000D4115" w:rsidP="000D4115">
      <w:pPr>
        <w:pStyle w:val="NormalWeb"/>
        <w:spacing w:before="461" w:after="0"/>
        <w:jc w:val="both"/>
      </w:pPr>
      <w:r>
        <w:t xml:space="preserve">Bu diyagramda misafir girişi ile ilgili bilgiler </w:t>
      </w:r>
      <w:proofErr w:type="gramStart"/>
      <w:r>
        <w:t>gösterilmektedir.Bu</w:t>
      </w:r>
      <w:proofErr w:type="gramEnd"/>
      <w:r>
        <w:t xml:space="preserve"> bilgiler Giriş yapın veya kayıt olun seçenekleridir.Bir kullanıcı yeni bir hesap kayıt etmek isterse kullanıcı adını soyadını eposta adresini ve doğum tarihi(İlgili veriler kullanıcıdan istenmektedir) gibi bilgilerini girmek zorundadır.Bir kullanıcı oturum açmaya çalışırsa ilgili veriler veritabanımızla uyuşuyorsa kullanıcı giriş yapmış olur.</w:t>
      </w:r>
    </w:p>
    <w:p w:rsidR="000D4115" w:rsidRDefault="000D4115" w:rsidP="00237063">
      <w:pPr>
        <w:pStyle w:val="NormalWeb"/>
        <w:spacing w:before="461" w:after="0"/>
        <w:jc w:val="center"/>
      </w:pPr>
      <w:r w:rsidRPr="00EC7FB8">
        <w:rPr>
          <w:noProof/>
        </w:rPr>
        <w:drawing>
          <wp:inline distT="0" distB="0" distL="114300" distR="114300">
            <wp:extent cx="5265420" cy="2966085"/>
            <wp:effectExtent l="0" t="0" r="11430" b="5715"/>
            <wp:docPr id="30" name="Picture 1" descr="rG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ru"/>
                    <pic:cNvPicPr>
                      <a:picLocks noChangeAspect="1"/>
                    </pic:cNvPicPr>
                  </pic:nvPicPr>
                  <pic:blipFill>
                    <a:blip r:embed="rId17" cstate="print"/>
                    <a:stretch>
                      <a:fillRect/>
                    </a:stretch>
                  </pic:blipFill>
                  <pic:spPr>
                    <a:xfrm>
                      <a:off x="0" y="0"/>
                      <a:ext cx="5265420" cy="2966085"/>
                    </a:xfrm>
                    <a:prstGeom prst="rect">
                      <a:avLst/>
                    </a:prstGeom>
                  </pic:spPr>
                </pic:pic>
              </a:graphicData>
            </a:graphic>
          </wp:inline>
        </w:drawing>
      </w:r>
    </w:p>
    <w:p w:rsidR="00237063" w:rsidRDefault="00237063" w:rsidP="000D4115">
      <w:pPr>
        <w:pStyle w:val="NormalWeb"/>
        <w:spacing w:before="461" w:after="0"/>
        <w:jc w:val="both"/>
        <w:rPr>
          <w:color w:val="1F497D" w:themeColor="text2"/>
        </w:rPr>
      </w:pP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lastRenderedPageBreak/>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2:</w:t>
      </w:r>
    </w:p>
    <w:p w:rsidR="000D4115" w:rsidRDefault="000D4115" w:rsidP="000D4115">
      <w:pPr>
        <w:pStyle w:val="NormalWeb"/>
        <w:spacing w:before="461" w:after="0"/>
        <w:jc w:val="both"/>
      </w:pPr>
      <w:r>
        <w:t xml:space="preserve">Bu diyagramda bir ligin nasıl oluşturulacağı hakkında bilgiler </w:t>
      </w:r>
      <w:proofErr w:type="gramStart"/>
      <w:r>
        <w:t>verilmektedir.Kazananlar</w:t>
      </w:r>
      <w:proofErr w:type="gramEnd"/>
      <w:r>
        <w:t xml:space="preserve"> ve kaybedenler olmak üzere iki öğe mevcuttur.Bu ligde gün hafta ay yıl gibi bilgiler tutulmaktadır.</w:t>
      </w:r>
    </w:p>
    <w:p w:rsidR="000D4115" w:rsidRDefault="000D4115" w:rsidP="00237063">
      <w:pPr>
        <w:pStyle w:val="NormalWeb"/>
        <w:spacing w:before="461" w:after="0"/>
        <w:jc w:val="center"/>
      </w:pPr>
      <w:r w:rsidRPr="00EC7FB8">
        <w:rPr>
          <w:noProof/>
        </w:rPr>
        <w:drawing>
          <wp:inline distT="0" distB="0" distL="114300" distR="114300">
            <wp:extent cx="3992233" cy="2479279"/>
            <wp:effectExtent l="19050" t="0" r="8267" b="0"/>
            <wp:docPr id="31"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18" cstate="print"/>
                    <a:stretch>
                      <a:fillRect/>
                    </a:stretch>
                  </pic:blipFill>
                  <pic:spPr>
                    <a:xfrm>
                      <a:off x="0" y="0"/>
                      <a:ext cx="3996431" cy="2481886"/>
                    </a:xfrm>
                    <a:prstGeom prst="rect">
                      <a:avLst/>
                    </a:prstGeom>
                  </pic:spPr>
                </pic:pic>
              </a:graphicData>
            </a:graphic>
          </wp:inline>
        </w:drawing>
      </w:r>
    </w:p>
    <w:p w:rsidR="000D4115" w:rsidRDefault="000D4115" w:rsidP="000D4115">
      <w:pPr>
        <w:pStyle w:val="NormalWeb"/>
        <w:spacing w:before="461" w:after="0"/>
        <w:jc w:val="both"/>
      </w:pP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3:</w:t>
      </w:r>
    </w:p>
    <w:p w:rsidR="000D4115" w:rsidRDefault="000D4115" w:rsidP="000D4115">
      <w:pPr>
        <w:pStyle w:val="NormalWeb"/>
        <w:spacing w:before="461" w:after="0"/>
        <w:jc w:val="both"/>
        <w:rPr>
          <w:rFonts w:ascii="Arial" w:eastAsia="serif" w:hAnsi="Arial" w:cs="Arial"/>
          <w:i/>
          <w:noProof/>
          <w:shd w:val="clear" w:color="auto" w:fill="FFFFFF"/>
        </w:rPr>
      </w:pPr>
      <w:r>
        <w:t xml:space="preserve">Bu diyagramda kullanıcı tarafından piyasaların verileri bilgileri görüntüleme işlem gerçekleştirebilir bu sistem veri tabanı bağlantısı </w:t>
      </w:r>
      <w:proofErr w:type="spellStart"/>
      <w:r>
        <w:t>modulü</w:t>
      </w:r>
      <w:proofErr w:type="spellEnd"/>
      <w:r>
        <w:t xml:space="preserve"> aracılığıyla gerçekleştirilir.</w:t>
      </w:r>
      <w:r w:rsidRPr="00EC7FB8">
        <w:rPr>
          <w:rFonts w:ascii="Arial" w:eastAsia="serif" w:hAnsi="Arial" w:cs="Arial"/>
          <w:i/>
          <w:noProof/>
          <w:shd w:val="clear" w:color="auto" w:fill="FFFFFF"/>
        </w:rPr>
        <w:t xml:space="preserve"> </w:t>
      </w:r>
    </w:p>
    <w:p w:rsidR="000D4115" w:rsidRDefault="000D4115" w:rsidP="00237063">
      <w:pPr>
        <w:pStyle w:val="NormalWeb"/>
        <w:spacing w:before="461" w:after="0"/>
        <w:jc w:val="center"/>
      </w:pPr>
      <w:r w:rsidRPr="00EC7FB8">
        <w:rPr>
          <w:noProof/>
        </w:rPr>
        <w:drawing>
          <wp:inline distT="0" distB="0" distL="114300" distR="114300">
            <wp:extent cx="4329279" cy="3597216"/>
            <wp:effectExtent l="19050" t="0" r="0" b="0"/>
            <wp:docPr id="32" name="Picture 3"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2)"/>
                    <pic:cNvPicPr>
                      <a:picLocks noChangeAspect="1"/>
                    </pic:cNvPicPr>
                  </pic:nvPicPr>
                  <pic:blipFill>
                    <a:blip r:embed="rId19" cstate="print"/>
                    <a:stretch>
                      <a:fillRect/>
                    </a:stretch>
                  </pic:blipFill>
                  <pic:spPr>
                    <a:xfrm>
                      <a:off x="0" y="0"/>
                      <a:ext cx="4334904" cy="3601890"/>
                    </a:xfrm>
                    <a:prstGeom prst="rect">
                      <a:avLst/>
                    </a:prstGeom>
                  </pic:spPr>
                </pic:pic>
              </a:graphicData>
            </a:graphic>
          </wp:inline>
        </w:drawing>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lastRenderedPageBreak/>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4:</w:t>
      </w:r>
    </w:p>
    <w:p w:rsidR="000D4115" w:rsidRDefault="000D4115" w:rsidP="000D4115">
      <w:pPr>
        <w:pStyle w:val="NormalWeb"/>
        <w:spacing w:before="461" w:after="0"/>
        <w:jc w:val="both"/>
      </w:pPr>
      <w:r>
        <w:t xml:space="preserve">Bu diyagramda kullanıcı veya yatırımcı ilgili fikrini görüntüleyebilme ve üzerinde değişiklik </w:t>
      </w:r>
      <w:proofErr w:type="gramStart"/>
      <w:r>
        <w:t>yapabilmektedir.Kullanıcı</w:t>
      </w:r>
      <w:proofErr w:type="gramEnd"/>
      <w:r>
        <w:t xml:space="preserve"> bu işlemi yaparken veri tabanı bağlantısı modülü aracılığıyla işlemi gerçekleştirir.</w:t>
      </w:r>
    </w:p>
    <w:p w:rsidR="000D4115" w:rsidRDefault="000D4115" w:rsidP="000D4115">
      <w:pPr>
        <w:pStyle w:val="NormalWeb"/>
        <w:spacing w:before="461" w:after="0"/>
        <w:jc w:val="both"/>
      </w:pPr>
      <w:r w:rsidRPr="00EC7FB8">
        <w:rPr>
          <w:noProof/>
        </w:rPr>
        <w:drawing>
          <wp:inline distT="0" distB="0" distL="114300" distR="114300">
            <wp:extent cx="5269230" cy="1948815"/>
            <wp:effectExtent l="0" t="0" r="7620" b="13335"/>
            <wp:docPr id="33" name="Picture 4"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d"/>
                    <pic:cNvPicPr>
                      <a:picLocks noChangeAspect="1"/>
                    </pic:cNvPicPr>
                  </pic:nvPicPr>
                  <pic:blipFill>
                    <a:blip r:embed="rId20" cstate="print"/>
                    <a:stretch>
                      <a:fillRect/>
                    </a:stretch>
                  </pic:blipFill>
                  <pic:spPr>
                    <a:xfrm>
                      <a:off x="0" y="0"/>
                      <a:ext cx="5269230" cy="1948815"/>
                    </a:xfrm>
                    <a:prstGeom prst="rect">
                      <a:avLst/>
                    </a:prstGeom>
                  </pic:spPr>
                </pic:pic>
              </a:graphicData>
            </a:graphic>
          </wp:inline>
        </w:drawing>
      </w:r>
    </w:p>
    <w:p w:rsidR="000D4115" w:rsidRPr="00237063" w:rsidRDefault="000D4115" w:rsidP="000D4115">
      <w:pPr>
        <w:pStyle w:val="NormalWeb"/>
        <w:spacing w:before="461" w:after="0"/>
        <w:jc w:val="both"/>
        <w:rPr>
          <w:color w:val="1F497D" w:themeColor="text2"/>
        </w:rPr>
      </w:pPr>
      <w:proofErr w:type="spellStart"/>
      <w:r w:rsidRPr="00237063">
        <w:rPr>
          <w:color w:val="1F497D" w:themeColor="text2"/>
        </w:rPr>
        <w:t>Use</w:t>
      </w:r>
      <w:proofErr w:type="spellEnd"/>
      <w:r w:rsidRPr="00237063">
        <w:rPr>
          <w:color w:val="1F497D" w:themeColor="text2"/>
        </w:rPr>
        <w:t xml:space="preserve"> </w:t>
      </w:r>
      <w:proofErr w:type="spellStart"/>
      <w:r w:rsidRPr="00237063">
        <w:rPr>
          <w:color w:val="1F497D" w:themeColor="text2"/>
        </w:rPr>
        <w:t>Case</w:t>
      </w:r>
      <w:proofErr w:type="spellEnd"/>
      <w:r w:rsidRPr="00237063">
        <w:rPr>
          <w:color w:val="1F497D" w:themeColor="text2"/>
        </w:rPr>
        <w:t xml:space="preserve"> 5:</w:t>
      </w:r>
    </w:p>
    <w:p w:rsidR="000D4115" w:rsidRDefault="000D4115" w:rsidP="000D4115">
      <w:pPr>
        <w:pStyle w:val="NormalWeb"/>
        <w:spacing w:before="461" w:after="0"/>
        <w:jc w:val="both"/>
      </w:pPr>
      <w:r>
        <w:t xml:space="preserve">Bu diyagramda yatırımcı finans ve hisse verileri konusunda fiyat </w:t>
      </w:r>
      <w:proofErr w:type="gramStart"/>
      <w:r>
        <w:t>almaktadır.Geçerli</w:t>
      </w:r>
      <w:proofErr w:type="gramEnd"/>
      <w:r>
        <w:t xml:space="preserve"> fiyatı bulduktan sonra kullanıcı veri tabanı </w:t>
      </w:r>
      <w:proofErr w:type="spellStart"/>
      <w:r>
        <w:t>modulü</w:t>
      </w:r>
      <w:proofErr w:type="spellEnd"/>
      <w:r>
        <w:t xml:space="preserve"> aracılığıyla işlemi gerçekleştirir.İşlem onaylandıktan sonra veritabanında saklanılacak ve değişiklik yapılan bilgiler </w:t>
      </w:r>
      <w:proofErr w:type="spellStart"/>
      <w:r>
        <w:t>arayüzde</w:t>
      </w:r>
      <w:proofErr w:type="spellEnd"/>
      <w:r>
        <w:t xml:space="preserve"> gösterilir.</w:t>
      </w:r>
    </w:p>
    <w:p w:rsidR="000D4115" w:rsidRDefault="000D4115" w:rsidP="000D4115">
      <w:pPr>
        <w:pStyle w:val="NormalWeb"/>
        <w:spacing w:before="461" w:after="0"/>
        <w:jc w:val="both"/>
      </w:pPr>
      <w:r w:rsidRPr="00EC7FB8">
        <w:rPr>
          <w:noProof/>
        </w:rPr>
        <w:drawing>
          <wp:inline distT="0" distB="0" distL="114300" distR="114300">
            <wp:extent cx="5760720" cy="2954006"/>
            <wp:effectExtent l="19050" t="0" r="0"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cstate="print"/>
                    <a:srcRect l="2687" t="20406" r="-1068" b="12703"/>
                    <a:stretch>
                      <a:fillRect/>
                    </a:stretch>
                  </pic:blipFill>
                  <pic:spPr>
                    <a:xfrm>
                      <a:off x="0" y="0"/>
                      <a:ext cx="5760720" cy="2954006"/>
                    </a:xfrm>
                    <a:prstGeom prst="rect">
                      <a:avLst/>
                    </a:prstGeom>
                    <a:noFill/>
                    <a:ln>
                      <a:noFill/>
                    </a:ln>
                  </pic:spPr>
                </pic:pic>
              </a:graphicData>
            </a:graphic>
          </wp:inline>
        </w:drawing>
      </w:r>
    </w:p>
    <w:p w:rsidR="000D4115" w:rsidRDefault="000D4115" w:rsidP="000D4115">
      <w:pPr>
        <w:pStyle w:val="NormalWeb"/>
        <w:spacing w:before="461" w:after="0"/>
        <w:jc w:val="both"/>
      </w:pPr>
    </w:p>
    <w:p w:rsidR="000D4115" w:rsidRDefault="000D4115" w:rsidP="000D4115">
      <w:pPr>
        <w:pStyle w:val="NormalWeb"/>
        <w:spacing w:before="461" w:after="0"/>
        <w:jc w:val="both"/>
      </w:pP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p>
    <w:p w:rsidR="002D1139" w:rsidRPr="00242504" w:rsidRDefault="002D1139" w:rsidP="002D1139"/>
    <w:p w:rsidR="000D4115" w:rsidRDefault="000D4115" w:rsidP="000D4115">
      <w:pPr>
        <w:pStyle w:val="NormalWeb"/>
        <w:spacing w:before="461" w:after="0"/>
        <w:jc w:val="both"/>
        <w:rPr>
          <w:rFonts w:ascii="Arial" w:hAnsi="Arial" w:cs="Arial"/>
          <w:color w:val="3873B2"/>
          <w:sz w:val="41"/>
          <w:szCs w:val="41"/>
        </w:rPr>
      </w:pPr>
      <w:r>
        <w:rPr>
          <w:rFonts w:ascii="Arial" w:hAnsi="Arial" w:cs="Arial"/>
          <w:color w:val="737373"/>
          <w:sz w:val="41"/>
          <w:szCs w:val="41"/>
        </w:rPr>
        <w:t xml:space="preserve">4 </w:t>
      </w:r>
      <w:r>
        <w:rPr>
          <w:rFonts w:ascii="Arial" w:hAnsi="Arial" w:cs="Arial"/>
          <w:color w:val="3873B2"/>
          <w:sz w:val="41"/>
          <w:szCs w:val="41"/>
        </w:rPr>
        <w:t xml:space="preserve">Kullanıcı Arayüzü </w:t>
      </w:r>
      <w:proofErr w:type="spellStart"/>
      <w:r>
        <w:rPr>
          <w:rFonts w:ascii="Arial" w:hAnsi="Arial" w:cs="Arial"/>
          <w:color w:val="3873B2"/>
          <w:sz w:val="41"/>
          <w:szCs w:val="41"/>
        </w:rPr>
        <w:t>Spesifikasyonu</w:t>
      </w:r>
      <w:proofErr w:type="spellEnd"/>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4.1 </w:t>
      </w:r>
      <w:r>
        <w:rPr>
          <w:rFonts w:ascii="Arial" w:hAnsi="Arial" w:cs="Arial"/>
          <w:color w:val="3873B2"/>
          <w:sz w:val="29"/>
          <w:szCs w:val="29"/>
        </w:rPr>
        <w:t>Ön Tasarım</w:t>
      </w:r>
    </w:p>
    <w:p w:rsidR="000D4115" w:rsidRDefault="000D4115" w:rsidP="000D4115">
      <w:pPr>
        <w:pStyle w:val="NormalWeb"/>
        <w:spacing w:before="461" w:after="0"/>
        <w:jc w:val="both"/>
      </w:pPr>
      <w:r>
        <w:t xml:space="preserve">Borsa Yatırım Fantezi Ligi için kullanıcı </w:t>
      </w:r>
      <w:proofErr w:type="spellStart"/>
      <w:r>
        <w:t>arayüzü</w:t>
      </w:r>
      <w:proofErr w:type="spellEnd"/>
      <w:r>
        <w:t xml:space="preserve">(UI), kullanıcıların </w:t>
      </w:r>
      <w:proofErr w:type="gramStart"/>
      <w:r>
        <w:t>portföyleriyle</w:t>
      </w:r>
      <w:proofErr w:type="gramEnd"/>
      <w:r>
        <w:t>, parçası oldukları liglerle etkileşime girmesi ve potansiyel siparişler hakkında araştırma yapması için bir komut merkezi görevi görecektir. Kullanıcı Arayüzü, tüm görünümlerde kullanıcıların küresel rütbesini koruyacak ve Borsa Yatırım Fantezi Ligi '</w:t>
      </w:r>
      <w:proofErr w:type="spellStart"/>
      <w:r>
        <w:t>nde</w:t>
      </w:r>
      <w:proofErr w:type="spellEnd"/>
      <w:r>
        <w:t xml:space="preserve"> mevcut işlemlerin bir parçası olacak. </w:t>
      </w:r>
    </w:p>
    <w:p w:rsidR="000D4115" w:rsidRDefault="000D4115" w:rsidP="000D4115">
      <w:pPr>
        <w:pStyle w:val="NormalWeb"/>
        <w:spacing w:before="461" w:after="0"/>
        <w:jc w:val="both"/>
      </w:pPr>
      <w:r>
        <w:t xml:space="preserve">Kullanıcı </w:t>
      </w:r>
      <w:proofErr w:type="spellStart"/>
      <w:r>
        <w:t>arayüzü</w:t>
      </w:r>
      <w:proofErr w:type="spellEnd"/>
      <w:r>
        <w:t xml:space="preserve">, daha kısıtlayıcı mobil ve tablet platformlarımıza yük bindirmemek için hafif olmalıdır. Renk şeması izleyicide kolay olacak şekilde seçilecektir, ancak bu öznel olsa da, renk şeması gri / siyah / beyaz / mavi temel bir palet olacak, pastel ve web destekli renklere doğru yönelecektir. </w:t>
      </w:r>
    </w:p>
    <w:p w:rsidR="000D4115" w:rsidRDefault="000D4115" w:rsidP="000D4115">
      <w:pPr>
        <w:pStyle w:val="NormalWeb"/>
        <w:spacing w:before="461" w:after="0"/>
        <w:jc w:val="both"/>
      </w:pPr>
      <w:r>
        <w:t xml:space="preserve">Kullanıcı </w:t>
      </w:r>
      <w:proofErr w:type="spellStart"/>
      <w:r>
        <w:t>arayüzü</w:t>
      </w:r>
      <w:proofErr w:type="spellEnd"/>
      <w:r>
        <w:t xml:space="preserve">, kalıcı içeriklerin üç hedef platforma, masaüstü, mobil ve tablette kolayca kullanılmasını sağlamak amacıyla </w:t>
      </w:r>
      <w:proofErr w:type="spellStart"/>
      <w:r>
        <w:t>Bootstrap</w:t>
      </w:r>
      <w:proofErr w:type="spellEnd"/>
      <w:r>
        <w:t xml:space="preserve"> CSS tema olarak da Porto </w:t>
      </w:r>
      <w:proofErr w:type="spellStart"/>
      <w:r>
        <w:t>Admin</w:t>
      </w:r>
      <w:proofErr w:type="spellEnd"/>
      <w:r>
        <w:t xml:space="preserve"> Teması üzerinden düzenlenecek böylece farklı </w:t>
      </w:r>
      <w:proofErr w:type="spellStart"/>
      <w:r>
        <w:t>platormlara</w:t>
      </w:r>
      <w:proofErr w:type="spellEnd"/>
      <w:r>
        <w:t xml:space="preserve"> göre içeriklerin </w:t>
      </w:r>
      <w:proofErr w:type="spellStart"/>
      <w:r>
        <w:t>ölçütlenmesi</w:t>
      </w:r>
      <w:proofErr w:type="spellEnd"/>
      <w:r>
        <w:t xml:space="preserve"> otomatikleşecektir.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Açılış Sayfası</w:t>
      </w:r>
    </w:p>
    <w:p w:rsidR="000D4115" w:rsidRDefault="000D4115" w:rsidP="000D4115">
      <w:pPr>
        <w:pStyle w:val="NormalWeb"/>
        <w:spacing w:before="461" w:after="0"/>
        <w:jc w:val="center"/>
        <w:rPr>
          <w:rFonts w:ascii="Arial" w:hAnsi="Arial" w:cs="Arial"/>
          <w:color w:val="3873B2"/>
        </w:rPr>
      </w:pPr>
      <w:r>
        <w:rPr>
          <w:rFonts w:ascii="Arial" w:hAnsi="Arial" w:cs="Arial"/>
          <w:noProof/>
          <w:color w:val="3873B2"/>
        </w:rPr>
        <w:drawing>
          <wp:inline distT="0" distB="0" distL="0" distR="0">
            <wp:extent cx="4953000" cy="2307281"/>
            <wp:effectExtent l="19050" t="0" r="0" b="0"/>
            <wp:docPr id="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958875" cy="2310018"/>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t>Borsa Yatırım Fantezi Ligi kullanıcılar ve ziyaretçilerin kolayca BİST100 verilerini takip etmesi için tasarlanacaktır.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Giriş</w:t>
      </w:r>
    </w:p>
    <w:p w:rsidR="000D4115" w:rsidRDefault="000D4115" w:rsidP="000D4115">
      <w:pPr>
        <w:pStyle w:val="NormalWeb"/>
        <w:spacing w:before="461" w:after="0"/>
        <w:jc w:val="center"/>
        <w:rPr>
          <w:rFonts w:ascii="Arial" w:hAnsi="Arial" w:cs="Arial"/>
          <w:color w:val="3873B2"/>
        </w:rPr>
      </w:pPr>
      <w:r>
        <w:rPr>
          <w:rFonts w:ascii="Arial" w:hAnsi="Arial" w:cs="Arial"/>
          <w:noProof/>
          <w:color w:val="3873B2"/>
        </w:rPr>
        <w:lastRenderedPageBreak/>
        <w:drawing>
          <wp:inline distT="0" distB="0" distL="0" distR="0">
            <wp:extent cx="4895850" cy="3242285"/>
            <wp:effectExtent l="19050" t="0" r="0" b="0"/>
            <wp:docPr id="1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4895850" cy="324228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r>
        <w:t>Sisteme giriş için eposta adresi ve şifre yeterli olacak ve hatırla butonu ile kullanıcının hatırlanması sağlanacaktır.</w:t>
      </w:r>
    </w:p>
    <w:p w:rsidR="000D4115" w:rsidRDefault="000D4115" w:rsidP="000D4115">
      <w:pPr>
        <w:pStyle w:val="NormalWeb"/>
        <w:spacing w:before="461" w:after="0"/>
        <w:jc w:val="both"/>
        <w:rPr>
          <w:rFonts w:ascii="Arial" w:hAnsi="Arial" w:cs="Arial"/>
          <w:color w:val="3873B2"/>
        </w:rPr>
      </w:pPr>
      <w:r>
        <w:rPr>
          <w:rFonts w:ascii="Arial" w:hAnsi="Arial" w:cs="Arial"/>
          <w:color w:val="3873B2"/>
        </w:rPr>
        <w:t>Genel Üstbilgi</w:t>
      </w:r>
    </w:p>
    <w:p w:rsidR="000D4115" w:rsidRDefault="000D4115" w:rsidP="000D4115">
      <w:pPr>
        <w:pStyle w:val="NormalWeb"/>
        <w:spacing w:before="461" w:after="0"/>
        <w:jc w:val="both"/>
      </w:pPr>
      <w:r>
        <w:t>Kullanıcının yetki durumuna göre üst bilgiler değişecektir.</w:t>
      </w:r>
    </w:p>
    <w:p w:rsidR="000D4115" w:rsidRDefault="000D4115" w:rsidP="000D4115">
      <w:pPr>
        <w:pStyle w:val="NormalWeb"/>
        <w:spacing w:before="461" w:after="0"/>
        <w:jc w:val="both"/>
      </w:pPr>
      <w:r>
        <w:t xml:space="preserve">Ziyaretçi </w:t>
      </w:r>
      <w:proofErr w:type="gramStart"/>
      <w:r>
        <w:t>için ;</w:t>
      </w:r>
      <w:proofErr w:type="gramEnd"/>
    </w:p>
    <w:p w:rsidR="000D4115" w:rsidRDefault="000D4115" w:rsidP="000D4115">
      <w:pPr>
        <w:pStyle w:val="NormalWeb"/>
        <w:spacing w:before="461" w:after="0"/>
        <w:jc w:val="center"/>
      </w:pPr>
      <w:r>
        <w:rPr>
          <w:noProof/>
        </w:rPr>
        <w:drawing>
          <wp:inline distT="0" distB="0" distL="0" distR="0">
            <wp:extent cx="5753100" cy="285750"/>
            <wp:effectExtent l="19050" t="0" r="0" b="0"/>
            <wp:docPr id="1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53100" cy="285750"/>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 xml:space="preserve">Kullanıcı </w:t>
      </w:r>
      <w:proofErr w:type="gramStart"/>
      <w:r>
        <w:t>için ;</w:t>
      </w:r>
      <w:proofErr w:type="gramEnd"/>
    </w:p>
    <w:p w:rsidR="000D4115" w:rsidRDefault="000D4115" w:rsidP="000D4115">
      <w:pPr>
        <w:pStyle w:val="NormalWeb"/>
        <w:spacing w:before="461" w:after="0"/>
        <w:jc w:val="center"/>
      </w:pPr>
      <w:r>
        <w:rPr>
          <w:noProof/>
        </w:rPr>
        <w:drawing>
          <wp:inline distT="0" distB="0" distL="0" distR="0">
            <wp:extent cx="5514975" cy="356099"/>
            <wp:effectExtent l="19050" t="0" r="9525" b="0"/>
            <wp:docPr id="2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14975" cy="356099"/>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 xml:space="preserve">Yönetici </w:t>
      </w:r>
      <w:proofErr w:type="gramStart"/>
      <w:r>
        <w:t>için ;</w:t>
      </w:r>
      <w:proofErr w:type="gramEnd"/>
    </w:p>
    <w:p w:rsidR="000D4115" w:rsidRDefault="000D4115" w:rsidP="000D4115">
      <w:pPr>
        <w:pStyle w:val="NormalWeb"/>
        <w:spacing w:before="461" w:after="0"/>
        <w:jc w:val="center"/>
      </w:pPr>
      <w:r>
        <w:rPr>
          <w:noProof/>
        </w:rPr>
        <w:drawing>
          <wp:inline distT="0" distB="0" distL="0" distR="0">
            <wp:extent cx="5762625" cy="447675"/>
            <wp:effectExtent l="19050" t="0" r="9525" b="0"/>
            <wp:docPr id="2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762625" cy="44767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t>Şeklinde olacaktır.</w:t>
      </w:r>
    </w:p>
    <w:p w:rsidR="000D4115" w:rsidRDefault="000D4115" w:rsidP="000D4115">
      <w:pPr>
        <w:pStyle w:val="NormalWeb"/>
        <w:spacing w:before="461" w:after="0"/>
        <w:jc w:val="both"/>
      </w:pPr>
    </w:p>
    <w:p w:rsidR="00237063" w:rsidRDefault="00237063" w:rsidP="000D4115">
      <w:pPr>
        <w:pStyle w:val="NormalWeb"/>
        <w:spacing w:before="461" w:after="0"/>
        <w:jc w:val="both"/>
        <w:rPr>
          <w:rFonts w:ascii="Arial" w:hAnsi="Arial" w:cs="Arial"/>
          <w:color w:val="3873B2"/>
        </w:rPr>
      </w:pPr>
    </w:p>
    <w:p w:rsidR="00237063" w:rsidRDefault="00237063"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rPr>
          <w:rFonts w:ascii="Arial" w:hAnsi="Arial" w:cs="Arial"/>
          <w:color w:val="3873B2"/>
        </w:rPr>
        <w:lastRenderedPageBreak/>
        <w:t>Alım-Satımlar</w:t>
      </w:r>
    </w:p>
    <w:p w:rsidR="000D4115" w:rsidRDefault="000D4115" w:rsidP="000D4115">
      <w:pPr>
        <w:pStyle w:val="NormalWeb"/>
        <w:spacing w:before="461" w:after="0"/>
        <w:jc w:val="both"/>
        <w:rPr>
          <w:rFonts w:ascii="Arial" w:hAnsi="Arial" w:cs="Arial"/>
          <w:color w:val="3873B2"/>
        </w:rPr>
      </w:pPr>
      <w:r>
        <w:rPr>
          <w:noProof/>
        </w:rPr>
        <w:drawing>
          <wp:inline distT="0" distB="0" distL="0" distR="0">
            <wp:extent cx="5753100" cy="2733675"/>
            <wp:effectExtent l="19050" t="0" r="0" b="0"/>
            <wp:docPr id="2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753100" cy="2733675"/>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rPr>
          <w:rFonts w:ascii="Arial" w:hAnsi="Arial" w:cs="Arial"/>
          <w:color w:val="3873B2"/>
        </w:rPr>
      </w:pPr>
      <w:r>
        <w:t xml:space="preserve">Hisse senedi alım satımları </w:t>
      </w:r>
      <w:proofErr w:type="spellStart"/>
      <w:r>
        <w:t>anasayfa</w:t>
      </w:r>
      <w:proofErr w:type="spellEnd"/>
      <w:r>
        <w:t xml:space="preserve"> üzerinden gerçekleşecektir</w:t>
      </w:r>
    </w:p>
    <w:p w:rsidR="000D4115" w:rsidRDefault="000D4115" w:rsidP="000D4115">
      <w:pPr>
        <w:pStyle w:val="NormalWeb"/>
        <w:spacing w:before="461" w:after="0"/>
        <w:jc w:val="both"/>
        <w:rPr>
          <w:rFonts w:ascii="Arial" w:hAnsi="Arial" w:cs="Arial"/>
          <w:color w:val="3873B2"/>
        </w:rPr>
      </w:pPr>
    </w:p>
    <w:p w:rsidR="000D4115" w:rsidRDefault="000D4115" w:rsidP="000D4115">
      <w:pPr>
        <w:pStyle w:val="NormalWeb"/>
        <w:spacing w:before="461" w:after="0"/>
        <w:jc w:val="both"/>
        <w:rPr>
          <w:rFonts w:ascii="Arial" w:hAnsi="Arial" w:cs="Arial"/>
          <w:color w:val="3873B2"/>
        </w:rPr>
      </w:pPr>
      <w:r>
        <w:rPr>
          <w:rFonts w:ascii="Arial" w:hAnsi="Arial" w:cs="Arial"/>
          <w:color w:val="3873B2"/>
        </w:rPr>
        <w:t>Portföyüm</w:t>
      </w:r>
    </w:p>
    <w:p w:rsidR="000D4115" w:rsidRDefault="000D4115" w:rsidP="000D4115">
      <w:pPr>
        <w:pStyle w:val="NormalWeb"/>
        <w:spacing w:before="461" w:after="0"/>
        <w:jc w:val="both"/>
        <w:rPr>
          <w:rFonts w:ascii="Arial" w:hAnsi="Arial" w:cs="Arial"/>
          <w:color w:val="3873B2"/>
        </w:rPr>
      </w:pPr>
      <w:r>
        <w:t>Portföy ekranında aktif varlıklarımın(henüz satılmayan) yanı sıra tüm alım satımlarımda görüntülenebilecektir</w:t>
      </w:r>
    </w:p>
    <w:p w:rsidR="000D4115" w:rsidRDefault="000D4115" w:rsidP="000D4115">
      <w:pPr>
        <w:pStyle w:val="NormalWeb"/>
        <w:spacing w:before="461" w:after="0"/>
        <w:jc w:val="both"/>
        <w:rPr>
          <w:rFonts w:ascii="Arial" w:hAnsi="Arial" w:cs="Arial"/>
          <w:color w:val="3873B2"/>
        </w:rPr>
      </w:pPr>
      <w:r>
        <w:rPr>
          <w:rFonts w:ascii="Arial" w:hAnsi="Arial" w:cs="Arial"/>
          <w:noProof/>
          <w:color w:val="3873B2"/>
        </w:rPr>
        <w:drawing>
          <wp:inline distT="0" distB="0" distL="0" distR="0">
            <wp:extent cx="5444505" cy="2352675"/>
            <wp:effectExtent l="19050" t="0" r="3795" b="0"/>
            <wp:docPr id="24"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444505" cy="2352675"/>
                    </a:xfrm>
                    <a:prstGeom prst="rect">
                      <a:avLst/>
                    </a:prstGeom>
                    <a:noFill/>
                    <a:ln w="9525">
                      <a:noFill/>
                      <a:miter lim="800000"/>
                      <a:headEnd/>
                      <a:tailEnd/>
                    </a:ln>
                  </pic:spPr>
                </pic:pic>
              </a:graphicData>
            </a:graphic>
          </wp:inline>
        </w:drawing>
      </w:r>
      <w:r>
        <w:rPr>
          <w:rFonts w:ascii="Arial" w:hAnsi="Arial" w:cs="Arial"/>
          <w:color w:val="3873B2"/>
        </w:rPr>
        <w:t>Ligler</w:t>
      </w:r>
    </w:p>
    <w:p w:rsidR="000D4115" w:rsidRDefault="000D4115" w:rsidP="000D4115">
      <w:pPr>
        <w:pStyle w:val="NormalWeb"/>
        <w:spacing w:before="461" w:after="0"/>
        <w:jc w:val="center"/>
      </w:pPr>
      <w:proofErr w:type="gramStart"/>
      <w:r>
        <w:t>ligin</w:t>
      </w:r>
      <w:proofErr w:type="gramEnd"/>
      <w:r>
        <w:t xml:space="preserve"> bir parçası olmayan bir kullanıcıya mevcut bir lige yeni bir lig oluşturma yeteneği sunacaktır.</w:t>
      </w:r>
    </w:p>
    <w:p w:rsidR="000D4115" w:rsidRDefault="000D4115" w:rsidP="000D4115">
      <w:pPr>
        <w:pStyle w:val="NormalWeb"/>
        <w:spacing w:before="461" w:after="0"/>
        <w:jc w:val="center"/>
        <w:rPr>
          <w:rFonts w:ascii="Arial" w:hAnsi="Arial" w:cs="Arial"/>
          <w:color w:val="3873B2"/>
        </w:rPr>
      </w:pPr>
      <w:r>
        <w:lastRenderedPageBreak/>
        <w:t xml:space="preserve"> </w:t>
      </w:r>
      <w:r>
        <w:rPr>
          <w:noProof/>
        </w:rPr>
        <w:drawing>
          <wp:inline distT="0" distB="0" distL="0" distR="0">
            <wp:extent cx="4933950" cy="2377118"/>
            <wp:effectExtent l="19050" t="0" r="0" b="0"/>
            <wp:docPr id="2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4933950" cy="2377118"/>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r>
        <w:rPr>
          <w:rFonts w:ascii="Arial" w:hAnsi="Arial" w:cs="Arial"/>
          <w:color w:val="3873B2"/>
        </w:rPr>
        <w:t>Liderlik</w:t>
      </w:r>
    </w:p>
    <w:p w:rsidR="000D4115" w:rsidRDefault="000D4115" w:rsidP="000D4115">
      <w:pPr>
        <w:pStyle w:val="NormalWeb"/>
        <w:spacing w:before="461" w:after="0"/>
        <w:jc w:val="center"/>
      </w:pPr>
      <w:r>
        <w:rPr>
          <w:noProof/>
        </w:rPr>
        <w:drawing>
          <wp:inline distT="0" distB="0" distL="0" distR="0">
            <wp:extent cx="4705350" cy="2243611"/>
            <wp:effectExtent l="19050" t="0" r="0" b="0"/>
            <wp:docPr id="26"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4705350" cy="2243611"/>
                    </a:xfrm>
                    <a:prstGeom prst="rect">
                      <a:avLst/>
                    </a:prstGeom>
                    <a:noFill/>
                    <a:ln w="9525">
                      <a:noFill/>
                      <a:miter lim="800000"/>
                      <a:headEnd/>
                      <a:tailEnd/>
                    </a:ln>
                  </pic:spPr>
                </pic:pic>
              </a:graphicData>
            </a:graphic>
          </wp:inline>
        </w:drawing>
      </w:r>
    </w:p>
    <w:p w:rsidR="000D4115" w:rsidRDefault="000D4115" w:rsidP="000D4115">
      <w:pPr>
        <w:pStyle w:val="NormalWeb"/>
        <w:spacing w:before="461" w:after="0"/>
        <w:jc w:val="both"/>
      </w:pPr>
    </w:p>
    <w:p w:rsidR="000D4115" w:rsidRDefault="000D4115" w:rsidP="000D4115">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4.2 </w:t>
      </w:r>
      <w:r>
        <w:rPr>
          <w:rFonts w:ascii="Arial" w:hAnsi="Arial" w:cs="Arial"/>
          <w:color w:val="3873B2"/>
          <w:sz w:val="29"/>
          <w:szCs w:val="29"/>
        </w:rPr>
        <w:t>Kullanıcı Eforu Tahmini</w:t>
      </w:r>
    </w:p>
    <w:p w:rsidR="000D4115" w:rsidRDefault="000D4115" w:rsidP="000D4115">
      <w:pPr>
        <w:pStyle w:val="NormalWeb"/>
        <w:spacing w:before="461" w:after="0"/>
        <w:jc w:val="both"/>
      </w:pPr>
      <w:r>
        <w:t>Borsa Fantezi Yatırım Ligi</w:t>
      </w:r>
      <w:r w:rsidRPr="0017202C">
        <w:t xml:space="preserve"> için en yaygın kullanım senaryolarından bazıları:</w:t>
      </w:r>
    </w:p>
    <w:p w:rsidR="000D4115" w:rsidRDefault="000D4115" w:rsidP="00237063">
      <w:pPr>
        <w:pStyle w:val="NormalWeb"/>
        <w:spacing w:before="461" w:after="0"/>
        <w:jc w:val="center"/>
      </w:pPr>
      <w:r>
        <w:rPr>
          <w:noProof/>
        </w:rPr>
        <w:drawing>
          <wp:inline distT="0" distB="0" distL="0" distR="0">
            <wp:extent cx="5096414" cy="2417637"/>
            <wp:effectExtent l="19050" t="0" r="8986" b="0"/>
            <wp:docPr id="27"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5098551" cy="2418651"/>
                    </a:xfrm>
                    <a:prstGeom prst="rect">
                      <a:avLst/>
                    </a:prstGeom>
                    <a:noFill/>
                    <a:ln w="9525">
                      <a:noFill/>
                      <a:miter lim="800000"/>
                      <a:headEnd/>
                      <a:tailEnd/>
                    </a:ln>
                  </pic:spPr>
                </pic:pic>
              </a:graphicData>
            </a:graphic>
          </wp:inline>
        </w:drawing>
      </w:r>
    </w:p>
    <w:tbl>
      <w:tblPr>
        <w:tblW w:w="4677" w:type="dxa"/>
        <w:tblInd w:w="2480" w:type="dxa"/>
        <w:tblCellMar>
          <w:left w:w="70" w:type="dxa"/>
          <w:right w:w="70" w:type="dxa"/>
        </w:tblCellMar>
        <w:tblLook w:val="04A0"/>
      </w:tblPr>
      <w:tblGrid>
        <w:gridCol w:w="1960"/>
        <w:gridCol w:w="1100"/>
        <w:gridCol w:w="1617"/>
      </w:tblGrid>
      <w:tr w:rsidR="000D4115" w:rsidRPr="0017202C" w:rsidTr="00237063">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lastRenderedPageBreak/>
              <w:t>Kullanım Senaryosu</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t>Tıklamalar</w:t>
            </w:r>
          </w:p>
        </w:tc>
        <w:tc>
          <w:tcPr>
            <w:tcW w:w="1617" w:type="dxa"/>
            <w:tcBorders>
              <w:top w:val="single" w:sz="4" w:space="0" w:color="auto"/>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b/>
                <w:bCs/>
                <w:color w:val="1F497D"/>
                <w:lang w:eastAsia="tr-TR"/>
              </w:rPr>
            </w:pPr>
            <w:r w:rsidRPr="0017202C">
              <w:rPr>
                <w:rFonts w:ascii="Calibri" w:eastAsia="Times New Roman" w:hAnsi="Calibri" w:cs="Calibri"/>
                <w:b/>
                <w:bCs/>
                <w:color w:val="1F497D"/>
                <w:lang w:eastAsia="tr-TR"/>
              </w:rPr>
              <w:t xml:space="preserve">Tuş Vuruşları </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 xml:space="preserve">Giriş </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4</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30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Kayıt</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9</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120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Bir Lig'e Katılın</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 xml:space="preserve">0--50 </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Portföy</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1</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Alım-Satım</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3</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0</w:t>
            </w:r>
          </w:p>
        </w:tc>
      </w:tr>
      <w:tr w:rsidR="000D4115" w:rsidRPr="0017202C" w:rsidTr="00237063">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Lider</w:t>
            </w:r>
            <w:r>
              <w:rPr>
                <w:rFonts w:ascii="Calibri" w:eastAsia="Times New Roman" w:hAnsi="Calibri" w:cs="Calibri"/>
                <w:color w:val="000000"/>
                <w:lang w:eastAsia="tr-TR"/>
              </w:rPr>
              <w:t xml:space="preserve"> </w:t>
            </w:r>
            <w:r w:rsidRPr="0017202C">
              <w:rPr>
                <w:rFonts w:ascii="Calibri" w:eastAsia="Times New Roman" w:hAnsi="Calibri" w:cs="Calibri"/>
                <w:color w:val="000000"/>
                <w:lang w:eastAsia="tr-TR"/>
              </w:rPr>
              <w:t>Görüntüle</w:t>
            </w:r>
          </w:p>
        </w:tc>
        <w:tc>
          <w:tcPr>
            <w:tcW w:w="1100"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2</w:t>
            </w:r>
          </w:p>
        </w:tc>
        <w:tc>
          <w:tcPr>
            <w:tcW w:w="1617" w:type="dxa"/>
            <w:tcBorders>
              <w:top w:val="nil"/>
              <w:left w:val="nil"/>
              <w:bottom w:val="single" w:sz="4" w:space="0" w:color="auto"/>
              <w:right w:val="single" w:sz="4" w:space="0" w:color="auto"/>
            </w:tcBorders>
            <w:shd w:val="clear" w:color="auto" w:fill="auto"/>
            <w:noWrap/>
            <w:vAlign w:val="bottom"/>
            <w:hideMark/>
          </w:tcPr>
          <w:p w:rsidR="000D4115" w:rsidRPr="0017202C" w:rsidRDefault="000D4115" w:rsidP="00237063">
            <w:pPr>
              <w:spacing w:after="0" w:line="240" w:lineRule="auto"/>
              <w:rPr>
                <w:rFonts w:ascii="Calibri" w:eastAsia="Times New Roman" w:hAnsi="Calibri" w:cs="Calibri"/>
                <w:color w:val="000000"/>
                <w:lang w:eastAsia="tr-TR"/>
              </w:rPr>
            </w:pPr>
            <w:r w:rsidRPr="0017202C">
              <w:rPr>
                <w:rFonts w:ascii="Calibri" w:eastAsia="Times New Roman" w:hAnsi="Calibri" w:cs="Calibri"/>
                <w:color w:val="000000"/>
                <w:lang w:eastAsia="tr-TR"/>
              </w:rPr>
              <w:t>0</w:t>
            </w:r>
          </w:p>
        </w:tc>
      </w:tr>
    </w:tbl>
    <w:p w:rsidR="00237063" w:rsidRDefault="00237063" w:rsidP="00237063">
      <w:pPr>
        <w:pStyle w:val="NormalWeb"/>
        <w:spacing w:before="461" w:after="0"/>
        <w:jc w:val="both"/>
        <w:rPr>
          <w:rFonts w:ascii="Arial" w:hAnsi="Arial" w:cs="Arial"/>
          <w:color w:val="737373"/>
          <w:sz w:val="41"/>
          <w:szCs w:val="41"/>
        </w:rPr>
      </w:pPr>
    </w:p>
    <w:p w:rsidR="00237063" w:rsidRDefault="00237063" w:rsidP="00237063">
      <w:pPr>
        <w:pStyle w:val="NormalWeb"/>
        <w:spacing w:before="461" w:after="0"/>
        <w:jc w:val="both"/>
        <w:rPr>
          <w:rFonts w:ascii="Arial" w:hAnsi="Arial" w:cs="Arial"/>
          <w:color w:val="737373"/>
          <w:sz w:val="41"/>
          <w:szCs w:val="41"/>
        </w:rPr>
      </w:pPr>
    </w:p>
    <w:p w:rsidR="00237063" w:rsidRDefault="00237063" w:rsidP="00237063">
      <w:pPr>
        <w:pStyle w:val="NormalWeb"/>
        <w:spacing w:before="461" w:after="0"/>
        <w:jc w:val="both"/>
        <w:rPr>
          <w:rFonts w:ascii="Arial" w:hAnsi="Arial" w:cs="Arial"/>
          <w:color w:val="3873B2"/>
          <w:sz w:val="41"/>
          <w:szCs w:val="41"/>
        </w:rPr>
      </w:pPr>
      <w:r>
        <w:rPr>
          <w:rFonts w:ascii="Arial" w:hAnsi="Arial" w:cs="Arial"/>
          <w:color w:val="737373"/>
          <w:sz w:val="41"/>
          <w:szCs w:val="41"/>
        </w:rPr>
        <w:t xml:space="preserve">5 </w:t>
      </w:r>
      <w:r w:rsidRPr="00237063">
        <w:rPr>
          <w:rFonts w:ascii="Arial" w:hAnsi="Arial" w:cs="Arial"/>
          <w:color w:val="3873B2"/>
          <w:sz w:val="41"/>
          <w:szCs w:val="41"/>
        </w:rPr>
        <w:t>Domain modeli</w:t>
      </w:r>
    </w:p>
    <w:p w:rsidR="00237063" w:rsidRPr="00237063" w:rsidRDefault="00237063" w:rsidP="00237063">
      <w:pPr>
        <w:pStyle w:val="NormalWeb"/>
        <w:spacing w:before="461" w:after="0"/>
        <w:jc w:val="both"/>
        <w:rPr>
          <w:rFonts w:ascii="Arial" w:hAnsi="Arial" w:cs="Arial"/>
          <w:color w:val="3873B2"/>
          <w:sz w:val="29"/>
          <w:szCs w:val="29"/>
        </w:rPr>
      </w:pPr>
      <w:r>
        <w:rPr>
          <w:rFonts w:ascii="Arial" w:hAnsi="Arial" w:cs="Arial"/>
          <w:color w:val="737373"/>
          <w:sz w:val="29"/>
          <w:szCs w:val="29"/>
        </w:rPr>
        <w:t xml:space="preserve">5.1 </w:t>
      </w:r>
      <w:r>
        <w:rPr>
          <w:rFonts w:ascii="Arial" w:hAnsi="Arial" w:cs="Arial"/>
          <w:color w:val="3873B2"/>
          <w:sz w:val="29"/>
          <w:szCs w:val="29"/>
        </w:rPr>
        <w:t>Domain Modeli</w:t>
      </w:r>
    </w:p>
    <w:p w:rsidR="000D4115" w:rsidRDefault="000D4115" w:rsidP="000D4115">
      <w:pPr>
        <w:shd w:val="clear" w:color="auto" w:fill="FFFFFF"/>
        <w:jc w:val="both"/>
        <w:rPr>
          <w:rFonts w:ascii="Arial" w:eastAsia="serif" w:hAnsi="Arial" w:cs="Arial"/>
          <w:color w:val="292929"/>
          <w:sz w:val="24"/>
          <w:szCs w:val="24"/>
          <w:shd w:val="clear" w:color="auto" w:fill="FFFFFF"/>
          <w:lang w:eastAsia="zh-CN"/>
        </w:rPr>
      </w:pPr>
    </w:p>
    <w:tbl>
      <w:tblPr>
        <w:tblStyle w:val="TabloKlavuzu"/>
        <w:tblW w:w="0" w:type="auto"/>
        <w:tblLook w:val="04A0"/>
      </w:tblPr>
      <w:tblGrid>
        <w:gridCol w:w="5098"/>
        <w:gridCol w:w="993"/>
        <w:gridCol w:w="2971"/>
      </w:tblGrid>
      <w:tr w:rsidR="000D4115" w:rsidTr="00237063">
        <w:tc>
          <w:tcPr>
            <w:tcW w:w="5098" w:type="dxa"/>
          </w:tcPr>
          <w:p w:rsidR="000D4115" w:rsidRPr="00436D8A" w:rsidRDefault="000D4115" w:rsidP="00237063">
            <w:pPr>
              <w:rPr>
                <w:sz w:val="24"/>
                <w:szCs w:val="24"/>
              </w:rPr>
            </w:pPr>
            <w:r w:rsidRPr="00436D8A">
              <w:rPr>
                <w:sz w:val="24"/>
                <w:szCs w:val="24"/>
              </w:rPr>
              <w:t>Sorumluluk</w:t>
            </w:r>
          </w:p>
        </w:tc>
        <w:tc>
          <w:tcPr>
            <w:tcW w:w="993" w:type="dxa"/>
          </w:tcPr>
          <w:p w:rsidR="000D4115" w:rsidRDefault="000D4115" w:rsidP="00237063">
            <w:pPr>
              <w:rPr>
                <w:sz w:val="28"/>
                <w:szCs w:val="28"/>
              </w:rPr>
            </w:pPr>
            <w:r>
              <w:rPr>
                <w:sz w:val="28"/>
                <w:szCs w:val="28"/>
              </w:rPr>
              <w:t>Tip</w:t>
            </w:r>
          </w:p>
        </w:tc>
        <w:tc>
          <w:tcPr>
            <w:tcW w:w="2971" w:type="dxa"/>
          </w:tcPr>
          <w:p w:rsidR="000D4115" w:rsidRDefault="000D4115" w:rsidP="00237063">
            <w:pPr>
              <w:rPr>
                <w:sz w:val="28"/>
                <w:szCs w:val="28"/>
              </w:rPr>
            </w:pPr>
            <w:r>
              <w:rPr>
                <w:sz w:val="28"/>
                <w:szCs w:val="28"/>
              </w:rPr>
              <w:t>Konsept</w:t>
            </w:r>
          </w:p>
        </w:tc>
      </w:tr>
      <w:tr w:rsidR="000D4115" w:rsidTr="00237063">
        <w:tc>
          <w:tcPr>
            <w:tcW w:w="5098" w:type="dxa"/>
          </w:tcPr>
          <w:p w:rsidR="000D4115" w:rsidRPr="00436D8A" w:rsidRDefault="000D4115" w:rsidP="00237063">
            <w:pPr>
              <w:rPr>
                <w:sz w:val="24"/>
                <w:szCs w:val="24"/>
              </w:rPr>
            </w:pPr>
            <w:r>
              <w:rPr>
                <w:sz w:val="24"/>
                <w:szCs w:val="24"/>
              </w:rPr>
              <w:t>R1: Yeni kullanıcı ve mevcut kullanıcının yatırımcı olarak alım satım oyununa katılmaları için hesap oluşturmasına izin ver.</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Hesap</w:t>
            </w:r>
            <w:r>
              <w:rPr>
                <w:sz w:val="24"/>
                <w:szCs w:val="24"/>
              </w:rPr>
              <w:t xml:space="preserve"> yönetici</w:t>
            </w:r>
          </w:p>
        </w:tc>
      </w:tr>
      <w:tr w:rsidR="000D4115" w:rsidTr="00237063">
        <w:tc>
          <w:tcPr>
            <w:tcW w:w="5098" w:type="dxa"/>
          </w:tcPr>
          <w:p w:rsidR="000D4115" w:rsidRPr="00A51850" w:rsidRDefault="000D4115" w:rsidP="00237063">
            <w:pPr>
              <w:rPr>
                <w:sz w:val="24"/>
                <w:szCs w:val="24"/>
              </w:rPr>
            </w:pPr>
            <w:r>
              <w:rPr>
                <w:sz w:val="24"/>
                <w:szCs w:val="24"/>
              </w:rPr>
              <w:t>R2: Sabit miktarda sermaye ile başlat.</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Hesap</w:t>
            </w:r>
            <w:r>
              <w:rPr>
                <w:sz w:val="24"/>
                <w:szCs w:val="24"/>
              </w:rPr>
              <w:t xml:space="preserve"> yönetici</w:t>
            </w:r>
          </w:p>
        </w:tc>
      </w:tr>
      <w:tr w:rsidR="000D4115" w:rsidTr="00237063">
        <w:tc>
          <w:tcPr>
            <w:tcW w:w="5098" w:type="dxa"/>
          </w:tcPr>
          <w:p w:rsidR="000D4115" w:rsidRPr="00A51850" w:rsidRDefault="000D4115" w:rsidP="00237063">
            <w:pPr>
              <w:rPr>
                <w:sz w:val="24"/>
                <w:szCs w:val="24"/>
              </w:rPr>
            </w:pPr>
            <w:r>
              <w:rPr>
                <w:sz w:val="24"/>
                <w:szCs w:val="24"/>
              </w:rPr>
              <w:t>R3: Kullanıcının ligde olup olmadığını kontrol edin.</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 xml:space="preserve">Lig </w:t>
            </w:r>
            <w:r>
              <w:rPr>
                <w:sz w:val="24"/>
                <w:szCs w:val="24"/>
              </w:rPr>
              <w:t>yönetici</w:t>
            </w:r>
          </w:p>
        </w:tc>
      </w:tr>
      <w:tr w:rsidR="000D4115" w:rsidTr="00237063">
        <w:tc>
          <w:tcPr>
            <w:tcW w:w="5098" w:type="dxa"/>
          </w:tcPr>
          <w:p w:rsidR="000D4115" w:rsidRPr="00A51850" w:rsidRDefault="000D4115" w:rsidP="00237063">
            <w:pPr>
              <w:rPr>
                <w:sz w:val="24"/>
                <w:szCs w:val="24"/>
              </w:rPr>
            </w:pPr>
            <w:r>
              <w:rPr>
                <w:sz w:val="24"/>
                <w:szCs w:val="24"/>
              </w:rPr>
              <w:t>R4: Ayarlanan aralıkta ligleri güncelleyin</w:t>
            </w:r>
          </w:p>
        </w:tc>
        <w:tc>
          <w:tcPr>
            <w:tcW w:w="993" w:type="dxa"/>
          </w:tcPr>
          <w:p w:rsidR="000D4115" w:rsidRDefault="000D4115" w:rsidP="00237063">
            <w:pPr>
              <w:rPr>
                <w:sz w:val="28"/>
                <w:szCs w:val="28"/>
              </w:rPr>
            </w:pPr>
          </w:p>
        </w:tc>
        <w:tc>
          <w:tcPr>
            <w:tcW w:w="2971" w:type="dxa"/>
          </w:tcPr>
          <w:p w:rsidR="000D4115" w:rsidRPr="00BB4150" w:rsidRDefault="000D4115" w:rsidP="00237063">
            <w:pPr>
              <w:rPr>
                <w:sz w:val="24"/>
                <w:szCs w:val="24"/>
              </w:rPr>
            </w:pPr>
            <w:r w:rsidRPr="00BB4150">
              <w:rPr>
                <w:sz w:val="24"/>
                <w:szCs w:val="24"/>
              </w:rPr>
              <w:t>Lig yönetici</w:t>
            </w:r>
          </w:p>
        </w:tc>
      </w:tr>
      <w:tr w:rsidR="000D4115" w:rsidTr="00237063">
        <w:tc>
          <w:tcPr>
            <w:tcW w:w="5098" w:type="dxa"/>
          </w:tcPr>
          <w:p w:rsidR="000D4115" w:rsidRPr="00A51850" w:rsidRDefault="000D4115" w:rsidP="00237063">
            <w:pPr>
              <w:rPr>
                <w:sz w:val="24"/>
                <w:szCs w:val="24"/>
              </w:rPr>
            </w:pPr>
            <w:r>
              <w:rPr>
                <w:sz w:val="24"/>
                <w:szCs w:val="24"/>
              </w:rPr>
              <w:t>R5: Hisse senetleri ve yatırımcılar hakkında bilgi alma.</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Mali</w:t>
            </w:r>
            <w:r>
              <w:rPr>
                <w:sz w:val="24"/>
                <w:szCs w:val="24"/>
              </w:rPr>
              <w:t>ye sorumlusu</w:t>
            </w:r>
          </w:p>
        </w:tc>
      </w:tr>
      <w:tr w:rsidR="000D4115" w:rsidTr="00237063">
        <w:tc>
          <w:tcPr>
            <w:tcW w:w="5098" w:type="dxa"/>
          </w:tcPr>
          <w:p w:rsidR="000D4115" w:rsidRPr="007B4025" w:rsidRDefault="000D4115" w:rsidP="00237063">
            <w:pPr>
              <w:rPr>
                <w:sz w:val="24"/>
                <w:szCs w:val="24"/>
              </w:rPr>
            </w:pPr>
            <w:r w:rsidRPr="007B4025">
              <w:rPr>
                <w:sz w:val="24"/>
                <w:szCs w:val="24"/>
              </w:rPr>
              <w:t>R6: Kullanıcıl</w:t>
            </w:r>
            <w:r>
              <w:rPr>
                <w:sz w:val="24"/>
                <w:szCs w:val="24"/>
              </w:rPr>
              <w:t>ar hakkında bilgi görüntüleme.</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Profil yöneticisi</w:t>
            </w:r>
          </w:p>
        </w:tc>
      </w:tr>
      <w:tr w:rsidR="000D4115" w:rsidTr="00237063">
        <w:tc>
          <w:tcPr>
            <w:tcW w:w="5098" w:type="dxa"/>
          </w:tcPr>
          <w:p w:rsidR="000D4115" w:rsidRPr="007B4025" w:rsidRDefault="000D4115" w:rsidP="00237063">
            <w:pPr>
              <w:rPr>
                <w:sz w:val="24"/>
                <w:szCs w:val="24"/>
              </w:rPr>
            </w:pPr>
            <w:r>
              <w:rPr>
                <w:sz w:val="24"/>
                <w:szCs w:val="24"/>
              </w:rPr>
              <w:t>R7: Alış/satış/hisse bilgilerini kaydedin ve yürütün.</w:t>
            </w:r>
          </w:p>
        </w:tc>
        <w:tc>
          <w:tcPr>
            <w:tcW w:w="993" w:type="dxa"/>
          </w:tcPr>
          <w:p w:rsidR="000D4115" w:rsidRDefault="000D4115" w:rsidP="00237063">
            <w:pPr>
              <w:rPr>
                <w:sz w:val="28"/>
                <w:szCs w:val="28"/>
              </w:rPr>
            </w:pPr>
          </w:p>
        </w:tc>
        <w:tc>
          <w:tcPr>
            <w:tcW w:w="2971" w:type="dxa"/>
          </w:tcPr>
          <w:p w:rsidR="000D4115" w:rsidRPr="0049756E" w:rsidRDefault="000D4115" w:rsidP="00237063">
            <w:pPr>
              <w:rPr>
                <w:sz w:val="24"/>
                <w:szCs w:val="24"/>
              </w:rPr>
            </w:pPr>
            <w:r w:rsidRPr="0049756E">
              <w:rPr>
                <w:sz w:val="24"/>
                <w:szCs w:val="24"/>
              </w:rPr>
              <w:t>Giriş sistem yöneticisi</w:t>
            </w:r>
          </w:p>
        </w:tc>
      </w:tr>
    </w:tbl>
    <w:p w:rsidR="000D4115" w:rsidRPr="00FF1D59" w:rsidRDefault="000D4115" w:rsidP="000D4115">
      <w:pPr>
        <w:pStyle w:val="ResimYazs"/>
        <w:jc w:val="center"/>
        <w:rPr>
          <w:sz w:val="24"/>
          <w:szCs w:val="24"/>
        </w:rPr>
      </w:pPr>
      <w:r w:rsidRPr="00FF1D59">
        <w:rPr>
          <w:sz w:val="24"/>
          <w:szCs w:val="24"/>
        </w:rPr>
        <w:t xml:space="preserve">Tablo </w:t>
      </w:r>
      <w:r w:rsidR="00AA7029" w:rsidRPr="00FF1D59">
        <w:rPr>
          <w:sz w:val="24"/>
          <w:szCs w:val="24"/>
        </w:rPr>
        <w:fldChar w:fldCharType="begin"/>
      </w:r>
      <w:r w:rsidRPr="00FF1D59">
        <w:rPr>
          <w:sz w:val="24"/>
          <w:szCs w:val="24"/>
        </w:rPr>
        <w:instrText xml:space="preserve"> SEQ Tablo \* ARABIC </w:instrText>
      </w:r>
      <w:r w:rsidR="00AA7029" w:rsidRPr="00FF1D59">
        <w:rPr>
          <w:sz w:val="24"/>
          <w:szCs w:val="24"/>
        </w:rPr>
        <w:fldChar w:fldCharType="separate"/>
      </w:r>
      <w:r w:rsidR="007E5149">
        <w:rPr>
          <w:noProof/>
          <w:sz w:val="24"/>
          <w:szCs w:val="24"/>
        </w:rPr>
        <w:t>1</w:t>
      </w:r>
      <w:r w:rsidR="00AA7029" w:rsidRPr="00FF1D59">
        <w:rPr>
          <w:sz w:val="24"/>
          <w:szCs w:val="24"/>
        </w:rPr>
        <w:fldChar w:fldCharType="end"/>
      </w:r>
    </w:p>
    <w:p w:rsidR="000D4115" w:rsidRPr="00237063" w:rsidRDefault="000D4115" w:rsidP="000D4115">
      <w:pPr>
        <w:tabs>
          <w:tab w:val="left" w:pos="2700"/>
        </w:tabs>
        <w:rPr>
          <w:color w:val="1F497D" w:themeColor="text2"/>
          <w:sz w:val="28"/>
          <w:szCs w:val="28"/>
        </w:rPr>
      </w:pPr>
      <w:r w:rsidRPr="00237063">
        <w:rPr>
          <w:color w:val="1F497D" w:themeColor="text2"/>
          <w:sz w:val="28"/>
          <w:szCs w:val="28"/>
        </w:rPr>
        <w:t>5.1.1 Domain Diyagram</w:t>
      </w:r>
    </w:p>
    <w:p w:rsidR="000D4115" w:rsidRDefault="000D4115" w:rsidP="000D4115">
      <w:pPr>
        <w:tabs>
          <w:tab w:val="left" w:pos="2700"/>
        </w:tabs>
        <w:rPr>
          <w:color w:val="D99594" w:themeColor="accent2" w:themeTint="99"/>
          <w:sz w:val="28"/>
          <w:szCs w:val="28"/>
        </w:rPr>
      </w:pPr>
      <w:r>
        <w:rPr>
          <w:noProof/>
          <w:lang w:eastAsia="tr-TR"/>
        </w:rPr>
        <w:lastRenderedPageBreak/>
        <w:drawing>
          <wp:inline distT="0" distB="0" distL="0" distR="0">
            <wp:extent cx="4857750" cy="4229100"/>
            <wp:effectExtent l="0" t="0" r="0" b="0"/>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4857750" cy="4229100"/>
                    </a:xfrm>
                    <a:prstGeom prst="rect">
                      <a:avLst/>
                    </a:prstGeom>
                  </pic:spPr>
                </pic:pic>
              </a:graphicData>
            </a:graphic>
          </wp:inline>
        </w:drawing>
      </w:r>
    </w:p>
    <w:p w:rsidR="000D4115" w:rsidRDefault="000D4115" w:rsidP="000D4115">
      <w:pPr>
        <w:tabs>
          <w:tab w:val="left" w:pos="2700"/>
        </w:tabs>
        <w:jc w:val="center"/>
        <w:rPr>
          <w:sz w:val="24"/>
          <w:szCs w:val="24"/>
        </w:rPr>
      </w:pPr>
      <w:r w:rsidRPr="00FF1D59">
        <w:rPr>
          <w:sz w:val="24"/>
          <w:szCs w:val="24"/>
        </w:rPr>
        <w:t xml:space="preserve">Şekil </w:t>
      </w:r>
      <w:r w:rsidR="00AA7029" w:rsidRPr="00FF1D59">
        <w:rPr>
          <w:sz w:val="24"/>
          <w:szCs w:val="24"/>
        </w:rPr>
        <w:fldChar w:fldCharType="begin"/>
      </w:r>
      <w:r w:rsidRPr="00FF1D59">
        <w:rPr>
          <w:sz w:val="24"/>
          <w:szCs w:val="24"/>
        </w:rPr>
        <w:instrText xml:space="preserve"> SEQ Şekil \* ARABIC </w:instrText>
      </w:r>
      <w:r w:rsidR="00AA7029" w:rsidRPr="00FF1D59">
        <w:rPr>
          <w:sz w:val="24"/>
          <w:szCs w:val="24"/>
        </w:rPr>
        <w:fldChar w:fldCharType="separate"/>
      </w:r>
      <w:r w:rsidR="007E5149">
        <w:rPr>
          <w:noProof/>
          <w:sz w:val="24"/>
          <w:szCs w:val="24"/>
        </w:rPr>
        <w:t>1</w:t>
      </w:r>
      <w:r w:rsidR="00AA7029" w:rsidRPr="00FF1D59">
        <w:rPr>
          <w:sz w:val="24"/>
          <w:szCs w:val="24"/>
        </w:rPr>
        <w:fldChar w:fldCharType="end"/>
      </w:r>
      <w:r>
        <w:rPr>
          <w:sz w:val="24"/>
          <w:szCs w:val="24"/>
        </w:rPr>
        <w:t>:Domain Diyagramı</w:t>
      </w:r>
    </w:p>
    <w:p w:rsidR="000D4115" w:rsidRDefault="000D4115" w:rsidP="000D4115">
      <w:pPr>
        <w:tabs>
          <w:tab w:val="left" w:pos="2700"/>
        </w:tabs>
        <w:jc w:val="center"/>
        <w:rPr>
          <w:sz w:val="24"/>
          <w:szCs w:val="24"/>
        </w:rPr>
      </w:pPr>
    </w:p>
    <w:p w:rsidR="000D4115" w:rsidRPr="00FF1D59" w:rsidRDefault="000D4115" w:rsidP="000D4115">
      <w:pPr>
        <w:tabs>
          <w:tab w:val="left" w:pos="2700"/>
        </w:tabs>
        <w:jc w:val="center"/>
        <w:rPr>
          <w:color w:val="D99594" w:themeColor="accent2" w:themeTint="99"/>
          <w:sz w:val="24"/>
          <w:szCs w:val="24"/>
        </w:rPr>
      </w:pPr>
    </w:p>
    <w:p w:rsidR="000D4115" w:rsidRPr="0026780C" w:rsidRDefault="000D4115" w:rsidP="000D4115">
      <w:pPr>
        <w:rPr>
          <w:color w:val="1F497D" w:themeColor="text2"/>
          <w:sz w:val="28"/>
          <w:szCs w:val="28"/>
        </w:rPr>
      </w:pPr>
      <w:r w:rsidRPr="0026780C">
        <w:rPr>
          <w:color w:val="1F497D" w:themeColor="text2"/>
          <w:sz w:val="28"/>
          <w:szCs w:val="28"/>
        </w:rPr>
        <w:t>5.1.2 Hesap kontrolü</w:t>
      </w:r>
    </w:p>
    <w:p w:rsidR="000D4115" w:rsidRDefault="000D4115" w:rsidP="000D4115">
      <w:pPr>
        <w:rPr>
          <w:sz w:val="24"/>
          <w:szCs w:val="24"/>
        </w:rPr>
      </w:pPr>
      <w:r>
        <w:rPr>
          <w:sz w:val="24"/>
          <w:szCs w:val="24"/>
        </w:rPr>
        <w:t>S</w:t>
      </w:r>
      <w:r w:rsidRPr="00F52F0B">
        <w:rPr>
          <w:sz w:val="24"/>
          <w:szCs w:val="24"/>
        </w:rPr>
        <w:t>istemi kullanan herkes için ilk adım, bir Hesap oluşturarak erişim elde etmektir.</w:t>
      </w:r>
    </w:p>
    <w:p w:rsidR="000D4115" w:rsidRDefault="000D4115" w:rsidP="000D4115">
      <w:pPr>
        <w:rPr>
          <w:sz w:val="24"/>
          <w:szCs w:val="24"/>
        </w:rPr>
      </w:pPr>
      <w:r w:rsidRPr="00F52F0B">
        <w:rPr>
          <w:sz w:val="24"/>
          <w:szCs w:val="24"/>
        </w:rPr>
        <w:t xml:space="preserve"> </w:t>
      </w:r>
      <w:r>
        <w:rPr>
          <w:sz w:val="24"/>
          <w:szCs w:val="24"/>
        </w:rPr>
        <w:t xml:space="preserve">Eğer kullanıcı veri tabanında bulunmuyorsa yeni kullanıcı olarak sisteme eklenecektir. </w:t>
      </w:r>
    </w:p>
    <w:p w:rsidR="000D4115" w:rsidRPr="0026780C" w:rsidRDefault="000D4115" w:rsidP="000D4115">
      <w:pPr>
        <w:rPr>
          <w:color w:val="1F497D" w:themeColor="text2"/>
          <w:sz w:val="28"/>
          <w:szCs w:val="28"/>
        </w:rPr>
      </w:pPr>
      <w:r w:rsidRPr="0026780C">
        <w:rPr>
          <w:color w:val="1F497D" w:themeColor="text2"/>
          <w:sz w:val="28"/>
          <w:szCs w:val="28"/>
        </w:rPr>
        <w:t>5.1.3 Kullanıcı</w:t>
      </w:r>
    </w:p>
    <w:p w:rsidR="000D4115" w:rsidRDefault="000D4115" w:rsidP="000D4115">
      <w:pPr>
        <w:rPr>
          <w:sz w:val="24"/>
          <w:szCs w:val="24"/>
        </w:rPr>
      </w:pPr>
      <w:r>
        <w:rPr>
          <w:sz w:val="24"/>
          <w:szCs w:val="24"/>
        </w:rPr>
        <w:t>Oyuncu kaydedilmiş bilgileri görüntüler.</w:t>
      </w:r>
    </w:p>
    <w:p w:rsidR="000D4115" w:rsidRPr="00F52F0B" w:rsidRDefault="000D4115" w:rsidP="000D4115">
      <w:pPr>
        <w:rPr>
          <w:sz w:val="24"/>
          <w:szCs w:val="24"/>
        </w:rPr>
      </w:pPr>
      <w:r>
        <w:rPr>
          <w:sz w:val="24"/>
          <w:szCs w:val="24"/>
        </w:rPr>
        <w:t xml:space="preserve">Hisse alımı yapar </w:t>
      </w:r>
    </w:p>
    <w:p w:rsidR="000D4115" w:rsidRPr="0026780C" w:rsidRDefault="000D4115" w:rsidP="000D4115">
      <w:pPr>
        <w:rPr>
          <w:color w:val="1F497D" w:themeColor="text2"/>
          <w:sz w:val="28"/>
          <w:szCs w:val="28"/>
        </w:rPr>
      </w:pPr>
      <w:r w:rsidRPr="0026780C">
        <w:rPr>
          <w:color w:val="1F497D" w:themeColor="text2"/>
          <w:sz w:val="28"/>
          <w:szCs w:val="28"/>
        </w:rPr>
        <w:t xml:space="preserve">5.1.4 Giriş </w:t>
      </w:r>
    </w:p>
    <w:p w:rsidR="000D4115" w:rsidRDefault="000D4115" w:rsidP="000D4115">
      <w:pPr>
        <w:rPr>
          <w:sz w:val="24"/>
          <w:szCs w:val="24"/>
        </w:rPr>
      </w:pPr>
      <w:r w:rsidRPr="00F52F0B">
        <w:rPr>
          <w:sz w:val="24"/>
          <w:szCs w:val="24"/>
        </w:rPr>
        <w:t xml:space="preserve">Oturum </w:t>
      </w:r>
      <w:proofErr w:type="gramStart"/>
      <w:r w:rsidRPr="00F52F0B">
        <w:rPr>
          <w:sz w:val="24"/>
          <w:szCs w:val="24"/>
        </w:rPr>
        <w:t xml:space="preserve">Açma </w:t>
      </w:r>
      <w:r>
        <w:rPr>
          <w:sz w:val="24"/>
          <w:szCs w:val="24"/>
        </w:rPr>
        <w:t>, kullanıcı</w:t>
      </w:r>
      <w:proofErr w:type="gramEnd"/>
      <w:r>
        <w:rPr>
          <w:sz w:val="24"/>
          <w:szCs w:val="24"/>
        </w:rPr>
        <w:t xml:space="preserve"> ara yüzünü görüntüler başarılı olursa kullanıcı ara yüzüne giriş yapılacak , başarısız olursa giriş yapılamayacaktır.</w:t>
      </w:r>
    </w:p>
    <w:p w:rsidR="0026780C" w:rsidRDefault="0026780C" w:rsidP="000D4115">
      <w:pPr>
        <w:rPr>
          <w:color w:val="1F497D" w:themeColor="text2"/>
          <w:sz w:val="28"/>
          <w:szCs w:val="28"/>
        </w:rPr>
      </w:pPr>
    </w:p>
    <w:p w:rsidR="000D4115" w:rsidRPr="0026780C" w:rsidRDefault="000D4115" w:rsidP="000D4115">
      <w:pPr>
        <w:rPr>
          <w:color w:val="1F497D" w:themeColor="text2"/>
          <w:sz w:val="28"/>
          <w:szCs w:val="28"/>
        </w:rPr>
      </w:pPr>
      <w:r w:rsidRPr="0026780C">
        <w:rPr>
          <w:color w:val="1F497D" w:themeColor="text2"/>
          <w:sz w:val="28"/>
          <w:szCs w:val="28"/>
        </w:rPr>
        <w:lastRenderedPageBreak/>
        <w:t>5.1.5 Lig Denetimi</w:t>
      </w:r>
    </w:p>
    <w:p w:rsidR="000D4115" w:rsidRPr="00F52F0B" w:rsidRDefault="000D4115" w:rsidP="000D4115">
      <w:pPr>
        <w:rPr>
          <w:sz w:val="24"/>
          <w:szCs w:val="24"/>
        </w:rPr>
      </w:pPr>
      <w:r w:rsidRPr="00F52F0B">
        <w:rPr>
          <w:sz w:val="24"/>
          <w:szCs w:val="24"/>
        </w:rPr>
        <w:t>Lig Yöneticisi, her bir oyuncunun sıralamalarını güncel olarak göstermeye devam edecektir.</w:t>
      </w:r>
    </w:p>
    <w:p w:rsidR="000D4115" w:rsidRDefault="000D4115" w:rsidP="000D4115">
      <w:pPr>
        <w:rPr>
          <w:sz w:val="24"/>
          <w:szCs w:val="24"/>
        </w:rPr>
      </w:pPr>
      <w:r w:rsidRPr="00F52F0B">
        <w:rPr>
          <w:sz w:val="24"/>
          <w:szCs w:val="24"/>
        </w:rPr>
        <w:t>Bunlar bir veri</w:t>
      </w:r>
      <w:r>
        <w:rPr>
          <w:sz w:val="24"/>
          <w:szCs w:val="24"/>
        </w:rPr>
        <w:t xml:space="preserve"> </w:t>
      </w:r>
      <w:r w:rsidRPr="00F52F0B">
        <w:rPr>
          <w:sz w:val="24"/>
          <w:szCs w:val="24"/>
        </w:rPr>
        <w:t xml:space="preserve">tabanından getirilecek ve Oyuncu Profilinde görüntülenecektir. </w:t>
      </w:r>
    </w:p>
    <w:p w:rsidR="000D4115" w:rsidRPr="0026780C" w:rsidRDefault="000D4115" w:rsidP="000D4115">
      <w:pPr>
        <w:rPr>
          <w:color w:val="1F497D" w:themeColor="text2"/>
          <w:sz w:val="24"/>
          <w:szCs w:val="24"/>
        </w:rPr>
      </w:pPr>
      <w:r w:rsidRPr="0026780C">
        <w:rPr>
          <w:color w:val="1F497D" w:themeColor="text2"/>
          <w:sz w:val="28"/>
          <w:szCs w:val="28"/>
        </w:rPr>
        <w:t xml:space="preserve">5.1.6 Finans </w:t>
      </w:r>
      <w:proofErr w:type="spellStart"/>
      <w:r w:rsidRPr="0026780C">
        <w:rPr>
          <w:color w:val="1F497D" w:themeColor="text2"/>
          <w:sz w:val="28"/>
          <w:szCs w:val="28"/>
        </w:rPr>
        <w:t>API'sı</w:t>
      </w:r>
      <w:proofErr w:type="spellEnd"/>
    </w:p>
    <w:p w:rsidR="000D4115" w:rsidRPr="00F52F0B" w:rsidRDefault="000D4115" w:rsidP="000D4115">
      <w:pPr>
        <w:rPr>
          <w:sz w:val="24"/>
          <w:szCs w:val="24"/>
        </w:rPr>
      </w:pPr>
      <w:r w:rsidRPr="00F52F0B">
        <w:rPr>
          <w:sz w:val="24"/>
          <w:szCs w:val="24"/>
        </w:rPr>
        <w:t>API ve uygulamamız. Adaptörümüz Üretir ve dönüştürür</w:t>
      </w:r>
    </w:p>
    <w:p w:rsidR="000D4115" w:rsidRPr="00F52F0B" w:rsidRDefault="000D4115" w:rsidP="000D4115">
      <w:pPr>
        <w:rPr>
          <w:sz w:val="24"/>
          <w:szCs w:val="24"/>
        </w:rPr>
      </w:pPr>
      <w:proofErr w:type="gramStart"/>
      <w:r w:rsidRPr="00F52F0B">
        <w:rPr>
          <w:sz w:val="24"/>
          <w:szCs w:val="24"/>
        </w:rPr>
        <w:t>uygulamamızın</w:t>
      </w:r>
      <w:proofErr w:type="gramEnd"/>
      <w:r w:rsidRPr="00F52F0B">
        <w:rPr>
          <w:sz w:val="24"/>
          <w:szCs w:val="24"/>
        </w:rPr>
        <w:t xml:space="preserve"> anlayabileceği sözdizimine dönüştürür. Bu adaptör modülerdir.</w:t>
      </w:r>
    </w:p>
    <w:p w:rsidR="000D4115" w:rsidRPr="00F52F0B" w:rsidRDefault="000D4115" w:rsidP="000D4115">
      <w:pPr>
        <w:rPr>
          <w:sz w:val="24"/>
          <w:szCs w:val="24"/>
        </w:rPr>
      </w:pPr>
      <w:proofErr w:type="gramStart"/>
      <w:r w:rsidRPr="00F52F0B">
        <w:rPr>
          <w:sz w:val="24"/>
          <w:szCs w:val="24"/>
        </w:rPr>
        <w:t>birden</w:t>
      </w:r>
      <w:proofErr w:type="gramEnd"/>
      <w:r w:rsidRPr="00F52F0B">
        <w:rPr>
          <w:sz w:val="24"/>
          <w:szCs w:val="24"/>
        </w:rPr>
        <w:t xml:space="preserve"> çok alt sistemin canlı stok güncellemeleri için sorgular yapmasına izin ver.</w:t>
      </w:r>
    </w:p>
    <w:p w:rsidR="000D4115" w:rsidRPr="0026780C" w:rsidRDefault="000D4115" w:rsidP="000D4115">
      <w:pPr>
        <w:rPr>
          <w:color w:val="1F497D" w:themeColor="text2"/>
          <w:sz w:val="28"/>
          <w:szCs w:val="28"/>
        </w:rPr>
      </w:pPr>
      <w:r w:rsidRPr="0026780C">
        <w:rPr>
          <w:color w:val="1F497D" w:themeColor="text2"/>
          <w:sz w:val="28"/>
          <w:szCs w:val="28"/>
        </w:rPr>
        <w:t>5.1.7 Alım/Satım Kontrolü</w:t>
      </w:r>
    </w:p>
    <w:p w:rsidR="000D4115" w:rsidRPr="00F52F0B" w:rsidRDefault="000D4115" w:rsidP="000D4115">
      <w:pPr>
        <w:rPr>
          <w:sz w:val="24"/>
          <w:szCs w:val="24"/>
        </w:rPr>
      </w:pPr>
      <w:r w:rsidRPr="00F52F0B">
        <w:rPr>
          <w:sz w:val="24"/>
          <w:szCs w:val="24"/>
        </w:rPr>
        <w:t>Bir yatırımcı tarafından verilen herhangi bir sipariş,</w:t>
      </w:r>
    </w:p>
    <w:p w:rsidR="000D4115" w:rsidRPr="00F52F0B" w:rsidRDefault="000D4115" w:rsidP="000D4115">
      <w:pPr>
        <w:rPr>
          <w:sz w:val="24"/>
          <w:szCs w:val="24"/>
        </w:rPr>
      </w:pPr>
      <w:proofErr w:type="gramStart"/>
      <w:r w:rsidRPr="00F52F0B">
        <w:rPr>
          <w:sz w:val="24"/>
          <w:szCs w:val="24"/>
        </w:rPr>
        <w:t>işlem</w:t>
      </w:r>
      <w:proofErr w:type="gramEnd"/>
      <w:r w:rsidRPr="00F52F0B">
        <w:rPr>
          <w:sz w:val="24"/>
          <w:szCs w:val="24"/>
        </w:rPr>
        <w:t xml:space="preserve"> yapın ve hesap bakiyesinin karşılanıp karşılanmadığını kontrol edin. Bu,</w:t>
      </w:r>
    </w:p>
    <w:p w:rsidR="000D4115" w:rsidRPr="00F52F0B" w:rsidRDefault="000D4115" w:rsidP="000D4115">
      <w:pPr>
        <w:rPr>
          <w:sz w:val="24"/>
          <w:szCs w:val="24"/>
        </w:rPr>
      </w:pPr>
      <w:r w:rsidRPr="00F52F0B">
        <w:rPr>
          <w:sz w:val="24"/>
          <w:szCs w:val="24"/>
        </w:rPr>
        <w:t>Satın alınacak / satılacak hedef stokun geçerli fiyatını almak için Finans API Adaptörü.</w:t>
      </w:r>
    </w:p>
    <w:p w:rsidR="000D4115" w:rsidRPr="00F52F0B" w:rsidRDefault="000D4115" w:rsidP="000D4115">
      <w:pPr>
        <w:rPr>
          <w:sz w:val="24"/>
          <w:szCs w:val="24"/>
        </w:rPr>
      </w:pPr>
      <w:r w:rsidRPr="00F52F0B">
        <w:rPr>
          <w:sz w:val="24"/>
          <w:szCs w:val="24"/>
        </w:rPr>
        <w:t>Sipariş sınırlı bir ticaret ise, hisse senedinin mevcut fiyatının eşleşip eşleşmediğini kontrol etmenin bir yolunu tanımlamamız gerekir</w:t>
      </w:r>
    </w:p>
    <w:p w:rsidR="000D4115" w:rsidRDefault="000D4115" w:rsidP="000D4115">
      <w:pPr>
        <w:rPr>
          <w:sz w:val="24"/>
          <w:szCs w:val="24"/>
        </w:rPr>
      </w:pPr>
      <w:proofErr w:type="gramStart"/>
      <w:r w:rsidRPr="00F52F0B">
        <w:rPr>
          <w:sz w:val="24"/>
          <w:szCs w:val="24"/>
        </w:rPr>
        <w:t>limit</w:t>
      </w:r>
      <w:proofErr w:type="gramEnd"/>
      <w:r w:rsidRPr="00F52F0B">
        <w:rPr>
          <w:sz w:val="24"/>
          <w:szCs w:val="24"/>
        </w:rPr>
        <w:t xml:space="preserve"> fiyat ve sipariş yürütmek.</w:t>
      </w:r>
    </w:p>
    <w:p w:rsidR="000D4115" w:rsidRPr="0026780C" w:rsidRDefault="000D4115" w:rsidP="000D4115">
      <w:pPr>
        <w:rPr>
          <w:color w:val="1F497D" w:themeColor="text2"/>
          <w:sz w:val="28"/>
          <w:szCs w:val="28"/>
        </w:rPr>
      </w:pPr>
      <w:r w:rsidRPr="0026780C">
        <w:rPr>
          <w:color w:val="1F497D" w:themeColor="text2"/>
          <w:sz w:val="28"/>
          <w:szCs w:val="28"/>
        </w:rPr>
        <w:t>5.1.8 Veri tabanı Bağlantısı</w:t>
      </w:r>
    </w:p>
    <w:p w:rsidR="000D4115" w:rsidRPr="00F52F0B" w:rsidRDefault="000D4115" w:rsidP="000D4115">
      <w:pPr>
        <w:rPr>
          <w:sz w:val="24"/>
          <w:szCs w:val="24"/>
        </w:rPr>
      </w:pPr>
      <w:r w:rsidRPr="00F52F0B">
        <w:rPr>
          <w:sz w:val="24"/>
          <w:szCs w:val="24"/>
        </w:rPr>
        <w:t>Bilgi almayı modüler hale getirmek için veritabanına erişim kontrolünü elinde tutan tek bir alt sisteme sahip olmak istiyoruz. Bu, uygulamanın genişletilmesinin daha sonra ek işlevsellik eklemesine izin verir ve bu da veritabanına erişmesi gerekebilir. Bu bir güvenlik katmanı sağlamalıdır.</w:t>
      </w:r>
    </w:p>
    <w:p w:rsidR="000D4115" w:rsidRPr="00F52F0B" w:rsidRDefault="000D4115" w:rsidP="000D4115">
      <w:pPr>
        <w:rPr>
          <w:sz w:val="24"/>
          <w:szCs w:val="24"/>
        </w:rPr>
      </w:pPr>
      <w:proofErr w:type="gramStart"/>
      <w:r w:rsidRPr="00F52F0B">
        <w:rPr>
          <w:sz w:val="24"/>
          <w:szCs w:val="24"/>
        </w:rPr>
        <w:t>her</w:t>
      </w:r>
      <w:proofErr w:type="gramEnd"/>
      <w:r w:rsidRPr="00F52F0B">
        <w:rPr>
          <w:sz w:val="24"/>
          <w:szCs w:val="24"/>
        </w:rPr>
        <w:t xml:space="preserve"> alt sistem veritabanına doğrudan erişmez. Ayrıca, tek bir alt sistem</w:t>
      </w:r>
    </w:p>
    <w:p w:rsidR="000D4115" w:rsidRPr="00F52F0B" w:rsidRDefault="000D4115" w:rsidP="000D4115">
      <w:pPr>
        <w:rPr>
          <w:sz w:val="24"/>
          <w:szCs w:val="24"/>
        </w:rPr>
      </w:pPr>
      <w:proofErr w:type="gramStart"/>
      <w:r w:rsidRPr="00F52F0B">
        <w:rPr>
          <w:sz w:val="24"/>
          <w:szCs w:val="24"/>
        </w:rPr>
        <w:t>veritabanının</w:t>
      </w:r>
      <w:proofErr w:type="gramEnd"/>
      <w:r w:rsidRPr="00F52F0B">
        <w:rPr>
          <w:sz w:val="24"/>
          <w:szCs w:val="24"/>
        </w:rPr>
        <w:t xml:space="preserve"> altında yatan uygulama hakkında endişelenmeden, veritabanıyla etkileşim kurmak için bize bir </w:t>
      </w:r>
      <w:proofErr w:type="spellStart"/>
      <w:r w:rsidRPr="00F52F0B">
        <w:rPr>
          <w:sz w:val="24"/>
          <w:szCs w:val="24"/>
        </w:rPr>
        <w:t>arayüz</w:t>
      </w:r>
      <w:proofErr w:type="spellEnd"/>
      <w:r w:rsidRPr="00F52F0B">
        <w:rPr>
          <w:sz w:val="24"/>
          <w:szCs w:val="24"/>
        </w:rPr>
        <w:t>. Uzun vadede bu, farklı bir veritabanına veri eklememizi sağlayacaktır</w:t>
      </w:r>
      <w:r>
        <w:rPr>
          <w:sz w:val="24"/>
          <w:szCs w:val="24"/>
        </w:rPr>
        <w:t>. K</w:t>
      </w:r>
      <w:r w:rsidRPr="00F52F0B">
        <w:rPr>
          <w:sz w:val="24"/>
          <w:szCs w:val="24"/>
        </w:rPr>
        <w:t>odunu yeniden düzenlemek için zaman harcamadan. Veritabanı bağlantısı kullanmak da yardımcı olacaktır</w:t>
      </w:r>
    </w:p>
    <w:p w:rsidR="000D4115" w:rsidRDefault="000D4115" w:rsidP="000D4115">
      <w:pPr>
        <w:rPr>
          <w:sz w:val="24"/>
          <w:szCs w:val="24"/>
        </w:rPr>
      </w:pPr>
      <w:r w:rsidRPr="00F52F0B">
        <w:rPr>
          <w:sz w:val="24"/>
          <w:szCs w:val="24"/>
        </w:rPr>
        <w:t xml:space="preserve">SQL </w:t>
      </w:r>
      <w:proofErr w:type="gramStart"/>
      <w:r w:rsidRPr="00F52F0B">
        <w:rPr>
          <w:sz w:val="24"/>
          <w:szCs w:val="24"/>
        </w:rPr>
        <w:t>enjeksiyonları</w:t>
      </w:r>
      <w:proofErr w:type="gramEnd"/>
      <w:r w:rsidRPr="00F52F0B">
        <w:rPr>
          <w:sz w:val="24"/>
          <w:szCs w:val="24"/>
        </w:rPr>
        <w:t xml:space="preserve"> gibi saldırıları önlemeye yardımcı olarak sistemimizdeki güvenliği artırmak.</w:t>
      </w:r>
    </w:p>
    <w:p w:rsidR="0026780C" w:rsidRDefault="0026780C" w:rsidP="000D4115">
      <w:pPr>
        <w:rPr>
          <w:b/>
          <w:color w:val="1F497D" w:themeColor="text2"/>
          <w:sz w:val="28"/>
          <w:szCs w:val="28"/>
        </w:rPr>
      </w:pPr>
    </w:p>
    <w:p w:rsidR="0026780C" w:rsidRDefault="0026780C" w:rsidP="000D4115">
      <w:pPr>
        <w:rPr>
          <w:b/>
          <w:color w:val="1F497D" w:themeColor="text2"/>
          <w:sz w:val="28"/>
          <w:szCs w:val="28"/>
        </w:rPr>
      </w:pPr>
    </w:p>
    <w:p w:rsidR="0026780C" w:rsidRDefault="0026780C" w:rsidP="000D4115">
      <w:pPr>
        <w:rPr>
          <w:b/>
          <w:color w:val="1F497D" w:themeColor="text2"/>
          <w:sz w:val="28"/>
          <w:szCs w:val="28"/>
        </w:rPr>
      </w:pPr>
    </w:p>
    <w:p w:rsidR="0026780C" w:rsidRPr="0026780C" w:rsidRDefault="000D4115" w:rsidP="000D4115">
      <w:pPr>
        <w:rPr>
          <w:b/>
          <w:color w:val="1F497D" w:themeColor="text2"/>
          <w:sz w:val="28"/>
          <w:szCs w:val="28"/>
        </w:rPr>
      </w:pPr>
      <w:r w:rsidRPr="0026780C">
        <w:rPr>
          <w:b/>
          <w:color w:val="1F497D" w:themeColor="text2"/>
          <w:sz w:val="28"/>
          <w:szCs w:val="28"/>
        </w:rPr>
        <w:lastRenderedPageBreak/>
        <w:t>5.2 İlişkilendirme Tanımları</w:t>
      </w:r>
    </w:p>
    <w:tbl>
      <w:tblPr>
        <w:tblStyle w:val="TabloKlavuzu"/>
        <w:tblW w:w="9180" w:type="dxa"/>
        <w:tblLook w:val="04A0"/>
      </w:tblPr>
      <w:tblGrid>
        <w:gridCol w:w="3020"/>
        <w:gridCol w:w="4601"/>
        <w:gridCol w:w="1559"/>
      </w:tblGrid>
      <w:tr w:rsidR="000D4115" w:rsidTr="0026780C">
        <w:trPr>
          <w:trHeight w:val="163"/>
        </w:trPr>
        <w:tc>
          <w:tcPr>
            <w:tcW w:w="3020" w:type="dxa"/>
          </w:tcPr>
          <w:p w:rsidR="000D4115" w:rsidRPr="000879F9" w:rsidRDefault="000D4115" w:rsidP="00237063">
            <w:pPr>
              <w:rPr>
                <w:color w:val="365F91" w:themeColor="accent1" w:themeShade="BF"/>
                <w:sz w:val="24"/>
                <w:szCs w:val="24"/>
              </w:rPr>
            </w:pPr>
            <w:r w:rsidRPr="000879F9">
              <w:rPr>
                <w:color w:val="365F91" w:themeColor="accent1" w:themeShade="BF"/>
                <w:sz w:val="24"/>
                <w:szCs w:val="24"/>
              </w:rPr>
              <w:t>Konsept Çifti</w:t>
            </w:r>
          </w:p>
        </w:tc>
        <w:tc>
          <w:tcPr>
            <w:tcW w:w="4601" w:type="dxa"/>
          </w:tcPr>
          <w:p w:rsidR="000D4115" w:rsidRDefault="000D4115" w:rsidP="00237063">
            <w:pPr>
              <w:rPr>
                <w:sz w:val="24"/>
                <w:szCs w:val="24"/>
              </w:rPr>
            </w:pPr>
            <w:r>
              <w:rPr>
                <w:color w:val="365F91" w:themeColor="accent1" w:themeShade="BF"/>
                <w:sz w:val="24"/>
                <w:szCs w:val="24"/>
              </w:rPr>
              <w:t xml:space="preserve">Birleşme </w:t>
            </w:r>
            <w:r w:rsidRPr="000879F9">
              <w:rPr>
                <w:color w:val="365F91" w:themeColor="accent1" w:themeShade="BF"/>
                <w:sz w:val="24"/>
                <w:szCs w:val="24"/>
              </w:rPr>
              <w:t>Açıklama</w:t>
            </w:r>
          </w:p>
        </w:tc>
        <w:tc>
          <w:tcPr>
            <w:tcW w:w="1559" w:type="dxa"/>
          </w:tcPr>
          <w:p w:rsidR="000D4115" w:rsidRDefault="000D4115" w:rsidP="00237063">
            <w:pPr>
              <w:rPr>
                <w:sz w:val="24"/>
                <w:szCs w:val="24"/>
              </w:rPr>
            </w:pPr>
            <w:r w:rsidRPr="000879F9">
              <w:rPr>
                <w:color w:val="365F91" w:themeColor="accent1" w:themeShade="BF"/>
                <w:sz w:val="24"/>
                <w:szCs w:val="24"/>
              </w:rPr>
              <w:t>Birleşme Adı</w:t>
            </w:r>
          </w:p>
        </w:tc>
      </w:tr>
      <w:tr w:rsidR="000D4115" w:rsidTr="0026780C">
        <w:tc>
          <w:tcPr>
            <w:tcW w:w="3020" w:type="dxa"/>
          </w:tcPr>
          <w:p w:rsidR="000D4115" w:rsidRDefault="000D4115" w:rsidP="00237063">
            <w:pPr>
              <w:rPr>
                <w:sz w:val="24"/>
                <w:szCs w:val="24"/>
              </w:rPr>
            </w:pPr>
            <w:r>
              <w:rPr>
                <w:sz w:val="24"/>
                <w:szCs w:val="24"/>
              </w:rPr>
              <w:t>Giriş &lt;&gt; Hesap Kontrolü</w:t>
            </w:r>
          </w:p>
        </w:tc>
        <w:tc>
          <w:tcPr>
            <w:tcW w:w="4601" w:type="dxa"/>
          </w:tcPr>
          <w:p w:rsidR="000D4115" w:rsidRDefault="000D4115" w:rsidP="00237063">
            <w:pPr>
              <w:rPr>
                <w:sz w:val="24"/>
                <w:szCs w:val="24"/>
              </w:rPr>
            </w:pPr>
            <w:r>
              <w:rPr>
                <w:sz w:val="24"/>
                <w:szCs w:val="24"/>
              </w:rPr>
              <w:t>Hesap giriş bölümüne bir giriş isteği gönderir, hesap kontrollüde başarılı ya da başarısız olarak cevap verir.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Hesap kontrolü &lt;&gt; veri tabanı denetleyicisi</w:t>
            </w:r>
          </w:p>
        </w:tc>
        <w:tc>
          <w:tcPr>
            <w:tcW w:w="4601" w:type="dxa"/>
          </w:tcPr>
          <w:p w:rsidR="000D4115" w:rsidRDefault="000D4115" w:rsidP="00237063">
            <w:pPr>
              <w:rPr>
                <w:sz w:val="24"/>
                <w:szCs w:val="24"/>
              </w:rPr>
            </w:pPr>
            <w:r>
              <w:rPr>
                <w:sz w:val="24"/>
                <w:szCs w:val="24"/>
              </w:rPr>
              <w:t>Hesap kontrolü, kullanıcının oturum açma bilgilerini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Hesap kontrolü &lt;&gt; kullanıcı</w:t>
            </w:r>
          </w:p>
        </w:tc>
        <w:tc>
          <w:tcPr>
            <w:tcW w:w="4601" w:type="dxa"/>
          </w:tcPr>
          <w:p w:rsidR="000D4115" w:rsidRDefault="000D4115" w:rsidP="00237063">
            <w:pPr>
              <w:rPr>
                <w:sz w:val="24"/>
                <w:szCs w:val="24"/>
              </w:rPr>
            </w:pPr>
            <w:r>
              <w:rPr>
                <w:sz w:val="24"/>
                <w:szCs w:val="24"/>
              </w:rPr>
              <w:t>Hesap kontrolü güncellemeleri kullanıcıya gönderir.</w:t>
            </w:r>
          </w:p>
        </w:tc>
        <w:tc>
          <w:tcPr>
            <w:tcW w:w="1559" w:type="dxa"/>
          </w:tcPr>
          <w:p w:rsidR="000D4115" w:rsidRDefault="000D4115" w:rsidP="00237063">
            <w:pPr>
              <w:rPr>
                <w:sz w:val="24"/>
                <w:szCs w:val="24"/>
              </w:rPr>
            </w:pPr>
            <w:r>
              <w:rPr>
                <w:sz w:val="24"/>
                <w:szCs w:val="24"/>
              </w:rPr>
              <w:t>Güncelleme</w:t>
            </w:r>
          </w:p>
        </w:tc>
      </w:tr>
      <w:tr w:rsidR="000D4115" w:rsidTr="0026780C">
        <w:tc>
          <w:tcPr>
            <w:tcW w:w="3020" w:type="dxa"/>
          </w:tcPr>
          <w:p w:rsidR="000D4115" w:rsidRDefault="000D4115" w:rsidP="00237063">
            <w:pPr>
              <w:rPr>
                <w:sz w:val="24"/>
                <w:szCs w:val="24"/>
              </w:rPr>
            </w:pPr>
            <w:r>
              <w:rPr>
                <w:sz w:val="24"/>
                <w:szCs w:val="24"/>
              </w:rPr>
              <w:t>Kullanıcı &lt;&gt; Lig denetimi</w:t>
            </w:r>
          </w:p>
        </w:tc>
        <w:tc>
          <w:tcPr>
            <w:tcW w:w="4601" w:type="dxa"/>
          </w:tcPr>
          <w:p w:rsidR="000D4115" w:rsidRDefault="000D4115" w:rsidP="00237063">
            <w:pPr>
              <w:rPr>
                <w:sz w:val="24"/>
                <w:szCs w:val="24"/>
              </w:rPr>
            </w:pPr>
            <w:r>
              <w:rPr>
                <w:sz w:val="24"/>
                <w:szCs w:val="24"/>
              </w:rPr>
              <w:t>Kullanıcı liglere katılma, güncelleme isteği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Lig denetimi &lt;&gt; Veri tabanı denetleyicisi</w:t>
            </w:r>
          </w:p>
        </w:tc>
        <w:tc>
          <w:tcPr>
            <w:tcW w:w="4601" w:type="dxa"/>
          </w:tcPr>
          <w:p w:rsidR="000D4115" w:rsidRDefault="000D4115" w:rsidP="00237063">
            <w:pPr>
              <w:rPr>
                <w:sz w:val="24"/>
                <w:szCs w:val="24"/>
              </w:rPr>
            </w:pPr>
            <w:r>
              <w:rPr>
                <w:sz w:val="24"/>
                <w:szCs w:val="24"/>
              </w:rPr>
              <w:t>Lig denetimi veri tabanı denetleyiciden istatistikleri ister. Veri tabanı denetleyicisi de gönderir.</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Kullanıcı &lt;&gt; Alım/Satım kontrolü</w:t>
            </w:r>
          </w:p>
        </w:tc>
        <w:tc>
          <w:tcPr>
            <w:tcW w:w="4601" w:type="dxa"/>
          </w:tcPr>
          <w:p w:rsidR="000D4115" w:rsidRDefault="000D4115" w:rsidP="00237063">
            <w:pPr>
              <w:rPr>
                <w:sz w:val="24"/>
                <w:szCs w:val="24"/>
              </w:rPr>
            </w:pPr>
            <w:r>
              <w:rPr>
                <w:sz w:val="24"/>
                <w:szCs w:val="24"/>
              </w:rPr>
              <w:t>Kullanıcı</w:t>
            </w:r>
            <w:r w:rsidRPr="009E2613">
              <w:rPr>
                <w:sz w:val="24"/>
                <w:szCs w:val="24"/>
              </w:rPr>
              <w:t xml:space="preserve">, </w:t>
            </w:r>
            <w:r>
              <w:rPr>
                <w:sz w:val="24"/>
                <w:szCs w:val="24"/>
              </w:rPr>
              <w:t>Alım/Satım kontrolüne</w:t>
            </w:r>
            <w:r w:rsidRPr="009E2613">
              <w:rPr>
                <w:sz w:val="24"/>
                <w:szCs w:val="24"/>
              </w:rPr>
              <w:t xml:space="preserve"> istek gönderir. </w:t>
            </w:r>
          </w:p>
        </w:tc>
        <w:tc>
          <w:tcPr>
            <w:tcW w:w="1559" w:type="dxa"/>
          </w:tcPr>
          <w:p w:rsidR="000D4115" w:rsidRDefault="000D4115" w:rsidP="00237063">
            <w:pPr>
              <w:rPr>
                <w:sz w:val="24"/>
                <w:szCs w:val="24"/>
              </w:rPr>
            </w:pPr>
            <w:r>
              <w:rPr>
                <w:sz w:val="24"/>
                <w:szCs w:val="24"/>
              </w:rPr>
              <w:t>Gönderir</w:t>
            </w:r>
          </w:p>
        </w:tc>
      </w:tr>
      <w:tr w:rsidR="000D4115" w:rsidTr="0026780C">
        <w:tc>
          <w:tcPr>
            <w:tcW w:w="3020" w:type="dxa"/>
          </w:tcPr>
          <w:p w:rsidR="000D4115" w:rsidRDefault="000D4115" w:rsidP="00237063">
            <w:pPr>
              <w:rPr>
                <w:sz w:val="24"/>
                <w:szCs w:val="24"/>
              </w:rPr>
            </w:pPr>
            <w:r>
              <w:rPr>
                <w:sz w:val="24"/>
                <w:szCs w:val="24"/>
              </w:rPr>
              <w:t xml:space="preserve">Alım/Satım kontrolü &lt;&gt; </w:t>
            </w:r>
            <w:r>
              <w:t>Finans API Adaptör</w:t>
            </w:r>
          </w:p>
        </w:tc>
        <w:tc>
          <w:tcPr>
            <w:tcW w:w="4601" w:type="dxa"/>
          </w:tcPr>
          <w:p w:rsidR="000D4115" w:rsidRPr="009E2613" w:rsidRDefault="000D4115" w:rsidP="00237063">
            <w:pPr>
              <w:rPr>
                <w:sz w:val="24"/>
                <w:szCs w:val="24"/>
              </w:rPr>
            </w:pPr>
            <w:r>
              <w:rPr>
                <w:sz w:val="24"/>
                <w:szCs w:val="24"/>
              </w:rPr>
              <w:t xml:space="preserve">Alım/Satım kontrolü </w:t>
            </w:r>
            <w:r w:rsidRPr="009E2613">
              <w:rPr>
                <w:sz w:val="24"/>
                <w:szCs w:val="24"/>
              </w:rPr>
              <w:t>siparişleri</w:t>
            </w:r>
          </w:p>
          <w:p w:rsidR="000D4115" w:rsidRDefault="000D4115" w:rsidP="00237063">
            <w:pPr>
              <w:rPr>
                <w:sz w:val="24"/>
                <w:szCs w:val="24"/>
              </w:rPr>
            </w:pPr>
            <w:r w:rsidRPr="009E2613">
              <w:rPr>
                <w:sz w:val="24"/>
                <w:szCs w:val="24"/>
              </w:rPr>
              <w:t>Hisse senedi fiyatları hakkında API Adaptörü. API Adapt</w:t>
            </w:r>
            <w:r>
              <w:rPr>
                <w:sz w:val="24"/>
                <w:szCs w:val="24"/>
              </w:rPr>
              <w:t>ö</w:t>
            </w:r>
            <w:r w:rsidRPr="009E2613">
              <w:rPr>
                <w:sz w:val="24"/>
                <w:szCs w:val="24"/>
              </w:rPr>
              <w:t>r stok bilgileri hakkında bilgi döndürür.</w:t>
            </w:r>
          </w:p>
        </w:tc>
        <w:tc>
          <w:tcPr>
            <w:tcW w:w="1559" w:type="dxa"/>
          </w:tcPr>
          <w:p w:rsidR="000D4115" w:rsidRDefault="000D4115" w:rsidP="00237063">
            <w:pPr>
              <w:rPr>
                <w:sz w:val="24"/>
                <w:szCs w:val="24"/>
              </w:rPr>
            </w:pPr>
            <w:r>
              <w:rPr>
                <w:sz w:val="24"/>
                <w:szCs w:val="24"/>
              </w:rPr>
              <w:t>Gönderir</w:t>
            </w:r>
          </w:p>
          <w:p w:rsidR="000D4115" w:rsidRDefault="000D4115" w:rsidP="00237063">
            <w:pPr>
              <w:rPr>
                <w:sz w:val="24"/>
                <w:szCs w:val="24"/>
              </w:rPr>
            </w:pPr>
          </w:p>
        </w:tc>
      </w:tr>
      <w:tr w:rsidR="000D4115" w:rsidTr="0026780C">
        <w:tc>
          <w:tcPr>
            <w:tcW w:w="3020" w:type="dxa"/>
          </w:tcPr>
          <w:p w:rsidR="000D4115" w:rsidRDefault="000D4115" w:rsidP="00237063">
            <w:pPr>
              <w:rPr>
                <w:sz w:val="24"/>
                <w:szCs w:val="24"/>
              </w:rPr>
            </w:pPr>
            <w:r>
              <w:rPr>
                <w:sz w:val="24"/>
                <w:szCs w:val="24"/>
              </w:rPr>
              <w:t>Alım/Satım kontrolü &lt;&gt; Sipariş sırası</w:t>
            </w:r>
          </w:p>
        </w:tc>
        <w:tc>
          <w:tcPr>
            <w:tcW w:w="4601" w:type="dxa"/>
          </w:tcPr>
          <w:p w:rsidR="000D4115" w:rsidRDefault="000D4115" w:rsidP="00237063">
            <w:pPr>
              <w:rPr>
                <w:sz w:val="24"/>
                <w:szCs w:val="24"/>
              </w:rPr>
            </w:pPr>
            <w:r>
              <w:rPr>
                <w:sz w:val="24"/>
                <w:szCs w:val="24"/>
              </w:rPr>
              <w:t>Alım/Satım kontrolü</w:t>
            </w:r>
            <w:r w:rsidRPr="009E2613">
              <w:rPr>
                <w:sz w:val="24"/>
                <w:szCs w:val="24"/>
              </w:rPr>
              <w:t>, bir limit siparişi verildiğinde limit sipariş kuyruğunu oluşturur</w:t>
            </w:r>
            <w:r>
              <w:rPr>
                <w:sz w:val="24"/>
                <w:szCs w:val="24"/>
              </w:rPr>
              <w:t>.</w:t>
            </w:r>
          </w:p>
        </w:tc>
        <w:tc>
          <w:tcPr>
            <w:tcW w:w="1559" w:type="dxa"/>
          </w:tcPr>
          <w:p w:rsidR="000D4115" w:rsidRDefault="000D4115" w:rsidP="00237063">
            <w:pPr>
              <w:rPr>
                <w:sz w:val="24"/>
                <w:szCs w:val="24"/>
              </w:rPr>
            </w:pPr>
            <w:r>
              <w:rPr>
                <w:sz w:val="24"/>
                <w:szCs w:val="24"/>
              </w:rPr>
              <w:t>Oluşturur</w:t>
            </w:r>
          </w:p>
        </w:tc>
      </w:tr>
    </w:tbl>
    <w:p w:rsidR="000D4115" w:rsidRPr="00FF1D59" w:rsidRDefault="000D4115" w:rsidP="000D4115">
      <w:pPr>
        <w:pStyle w:val="ResimYazs"/>
        <w:jc w:val="center"/>
        <w:rPr>
          <w:i w:val="0"/>
          <w:iCs w:val="0"/>
          <w:color w:val="auto"/>
          <w:sz w:val="24"/>
          <w:szCs w:val="24"/>
        </w:rPr>
      </w:pPr>
      <w:r w:rsidRPr="00FF1D59">
        <w:rPr>
          <w:i w:val="0"/>
          <w:iCs w:val="0"/>
          <w:color w:val="auto"/>
          <w:sz w:val="24"/>
          <w:szCs w:val="24"/>
        </w:rPr>
        <w:t xml:space="preserve">Tablo </w:t>
      </w:r>
      <w:r w:rsidR="00AA7029" w:rsidRPr="00FF1D59">
        <w:rPr>
          <w:i w:val="0"/>
          <w:iCs w:val="0"/>
          <w:color w:val="auto"/>
          <w:sz w:val="24"/>
          <w:szCs w:val="24"/>
        </w:rPr>
        <w:fldChar w:fldCharType="begin"/>
      </w:r>
      <w:r w:rsidRPr="00FF1D59">
        <w:rPr>
          <w:i w:val="0"/>
          <w:iCs w:val="0"/>
          <w:color w:val="auto"/>
          <w:sz w:val="24"/>
          <w:szCs w:val="24"/>
        </w:rPr>
        <w:instrText xml:space="preserve"> SEQ Tablo \* ARABIC </w:instrText>
      </w:r>
      <w:r w:rsidR="00AA7029" w:rsidRPr="00FF1D59">
        <w:rPr>
          <w:i w:val="0"/>
          <w:iCs w:val="0"/>
          <w:color w:val="auto"/>
          <w:sz w:val="24"/>
          <w:szCs w:val="24"/>
        </w:rPr>
        <w:fldChar w:fldCharType="separate"/>
      </w:r>
      <w:r w:rsidR="007E5149">
        <w:rPr>
          <w:i w:val="0"/>
          <w:iCs w:val="0"/>
          <w:noProof/>
          <w:color w:val="auto"/>
          <w:sz w:val="24"/>
          <w:szCs w:val="24"/>
        </w:rPr>
        <w:t>2</w:t>
      </w:r>
      <w:r w:rsidR="00AA7029" w:rsidRPr="00FF1D59">
        <w:rPr>
          <w:i w:val="0"/>
          <w:iCs w:val="0"/>
          <w:color w:val="auto"/>
          <w:sz w:val="24"/>
          <w:szCs w:val="24"/>
        </w:rPr>
        <w:fldChar w:fldCharType="end"/>
      </w:r>
      <w:r>
        <w:rPr>
          <w:i w:val="0"/>
          <w:iCs w:val="0"/>
          <w:color w:val="auto"/>
          <w:sz w:val="24"/>
          <w:szCs w:val="24"/>
        </w:rPr>
        <w:t xml:space="preserve">:İlişkilendirme </w:t>
      </w:r>
      <w:proofErr w:type="spellStart"/>
      <w:r>
        <w:rPr>
          <w:i w:val="0"/>
          <w:iCs w:val="0"/>
          <w:color w:val="auto"/>
          <w:sz w:val="24"/>
          <w:szCs w:val="24"/>
        </w:rPr>
        <w:t>Taablosu</w:t>
      </w:r>
      <w:proofErr w:type="spellEnd"/>
    </w:p>
    <w:p w:rsidR="000D4115" w:rsidRPr="00F52F0B" w:rsidRDefault="000D4115" w:rsidP="000D4115">
      <w:pPr>
        <w:rPr>
          <w:sz w:val="24"/>
          <w:szCs w:val="24"/>
        </w:rPr>
      </w:pPr>
      <w:proofErr w:type="gramStart"/>
      <w:r w:rsidRPr="00F52F0B">
        <w:rPr>
          <w:sz w:val="24"/>
          <w:szCs w:val="24"/>
        </w:rPr>
        <w:t>kullanıcının</w:t>
      </w:r>
      <w:proofErr w:type="gramEnd"/>
      <w:r w:rsidRPr="00F52F0B">
        <w:rPr>
          <w:sz w:val="24"/>
          <w:szCs w:val="24"/>
        </w:rPr>
        <w:t xml:space="preserve"> Giriş Görünümü'ne girdiği bilgileri alır. Bu bilgi kontrol etmek için gönderilir</w:t>
      </w:r>
    </w:p>
    <w:p w:rsidR="000D4115" w:rsidRPr="00F52F0B" w:rsidRDefault="000D4115" w:rsidP="000D4115">
      <w:pPr>
        <w:rPr>
          <w:sz w:val="24"/>
          <w:szCs w:val="24"/>
        </w:rPr>
      </w:pPr>
      <w:r w:rsidRPr="00F52F0B">
        <w:rPr>
          <w:sz w:val="24"/>
          <w:szCs w:val="24"/>
        </w:rPr>
        <w:t>Veritabanı. Hesap Denetleyicisi, görünümü Oyuncu Profiline göre</w:t>
      </w:r>
    </w:p>
    <w:p w:rsidR="000D4115" w:rsidRPr="00F52F0B" w:rsidRDefault="000D4115" w:rsidP="000D4115">
      <w:pPr>
        <w:rPr>
          <w:sz w:val="24"/>
          <w:szCs w:val="24"/>
        </w:rPr>
      </w:pPr>
      <w:proofErr w:type="gramStart"/>
      <w:r w:rsidRPr="00F52F0B">
        <w:rPr>
          <w:sz w:val="24"/>
          <w:szCs w:val="24"/>
        </w:rPr>
        <w:t>bilgi</w:t>
      </w:r>
      <w:proofErr w:type="gramEnd"/>
      <w:r w:rsidRPr="00F52F0B">
        <w:rPr>
          <w:sz w:val="24"/>
          <w:szCs w:val="24"/>
        </w:rPr>
        <w:t xml:space="preserve"> veritabanında saklanır. Oyuncu Profili Görünümünden bir kullanıcı hesaba erişebilir</w:t>
      </w:r>
    </w:p>
    <w:p w:rsidR="000D4115" w:rsidRPr="00F52F0B" w:rsidRDefault="000D4115" w:rsidP="000D4115">
      <w:pPr>
        <w:rPr>
          <w:sz w:val="24"/>
          <w:szCs w:val="24"/>
        </w:rPr>
      </w:pPr>
      <w:r w:rsidRPr="00F52F0B">
        <w:rPr>
          <w:sz w:val="24"/>
          <w:szCs w:val="24"/>
        </w:rPr>
        <w:t xml:space="preserve"> Lig detayları Lig Kontrolörü tarafından yönetilir,</w:t>
      </w:r>
    </w:p>
    <w:p w:rsidR="000D4115" w:rsidRPr="00F52F0B" w:rsidRDefault="000D4115" w:rsidP="000D4115">
      <w:pPr>
        <w:rPr>
          <w:sz w:val="24"/>
          <w:szCs w:val="24"/>
        </w:rPr>
      </w:pPr>
      <w:proofErr w:type="gramStart"/>
      <w:r w:rsidRPr="00F52F0B">
        <w:rPr>
          <w:sz w:val="24"/>
          <w:szCs w:val="24"/>
        </w:rPr>
        <w:t>belirli</w:t>
      </w:r>
      <w:proofErr w:type="gramEnd"/>
      <w:r w:rsidRPr="00F52F0B">
        <w:rPr>
          <w:sz w:val="24"/>
          <w:szCs w:val="24"/>
        </w:rPr>
        <w:t xml:space="preserve"> bir lige katılma / katılma taleplerine izin verebilir. Lig denetleyicisi ayrıca bulundukları liglerin Oyuncu Profili Görüntüleme istatistiklerini periyodik olarak güncellemelidir. Sipariş Sistemi</w:t>
      </w:r>
      <w:r>
        <w:rPr>
          <w:sz w:val="24"/>
          <w:szCs w:val="24"/>
        </w:rPr>
        <w:t xml:space="preserve"> </w:t>
      </w:r>
      <w:r w:rsidRPr="00F52F0B">
        <w:rPr>
          <w:sz w:val="24"/>
          <w:szCs w:val="24"/>
        </w:rPr>
        <w:t>Denetleyici, kullanıcının piyasa verilerini aramasına ve alım / satım / kısa işlem yapmaya çalışmasına izin verir. Sipariş</w:t>
      </w:r>
    </w:p>
    <w:p w:rsidR="000D4115" w:rsidRPr="00F52F0B" w:rsidRDefault="000D4115" w:rsidP="000D4115">
      <w:pPr>
        <w:rPr>
          <w:sz w:val="24"/>
          <w:szCs w:val="24"/>
        </w:rPr>
      </w:pPr>
      <w:r w:rsidRPr="00F52F0B">
        <w:rPr>
          <w:sz w:val="24"/>
          <w:szCs w:val="24"/>
        </w:rPr>
        <w:t>Sistem Denetleyicisi kullanıcının yeterli paranın olup olmadığını görmek için iletişim kurmalıdır. Ticaret sınırlaması olmayabilir</w:t>
      </w:r>
    </w:p>
    <w:p w:rsidR="000D4115" w:rsidRPr="00F52F0B" w:rsidRDefault="000D4115" w:rsidP="000D4115">
      <w:pPr>
        <w:rPr>
          <w:sz w:val="24"/>
          <w:szCs w:val="24"/>
        </w:rPr>
      </w:pPr>
      <w:proofErr w:type="gramStart"/>
      <w:r w:rsidRPr="00F52F0B">
        <w:rPr>
          <w:sz w:val="24"/>
          <w:szCs w:val="24"/>
        </w:rPr>
        <w:t>hisse</w:t>
      </w:r>
      <w:proofErr w:type="gramEnd"/>
      <w:r w:rsidRPr="00F52F0B">
        <w:rPr>
          <w:sz w:val="24"/>
          <w:szCs w:val="24"/>
        </w:rPr>
        <w:t xml:space="preserve"> senedi fiyatı belirli bir değere ulaşana kadar ifa edilir. Limit ticareti yapılamıyorsa</w:t>
      </w:r>
    </w:p>
    <w:p w:rsidR="000D4115" w:rsidRPr="00F52F0B" w:rsidRDefault="000D4115" w:rsidP="000D4115">
      <w:pPr>
        <w:rPr>
          <w:sz w:val="24"/>
          <w:szCs w:val="24"/>
        </w:rPr>
      </w:pPr>
      <w:r w:rsidRPr="00F52F0B">
        <w:rPr>
          <w:sz w:val="24"/>
          <w:szCs w:val="24"/>
        </w:rPr>
        <w:t>Hemen bir Limit Emir Kuyruğu oluşturulur ve bu siparişler buraya yerleştirilir. Sipariş</w:t>
      </w:r>
    </w:p>
    <w:p w:rsidR="000D4115" w:rsidRPr="00F52F0B" w:rsidRDefault="000D4115" w:rsidP="000D4115">
      <w:pPr>
        <w:rPr>
          <w:sz w:val="24"/>
          <w:szCs w:val="24"/>
        </w:rPr>
      </w:pPr>
      <w:r w:rsidRPr="00F52F0B">
        <w:rPr>
          <w:sz w:val="24"/>
          <w:szCs w:val="24"/>
        </w:rPr>
        <w:t>Sistem Denetleyicisi Mevcut teklifleri almak için Finans API Adaptörü</w:t>
      </w:r>
    </w:p>
    <w:p w:rsidR="000D4115" w:rsidRDefault="000D4115" w:rsidP="000D4115">
      <w:pPr>
        <w:rPr>
          <w:sz w:val="24"/>
          <w:szCs w:val="24"/>
        </w:rPr>
      </w:pPr>
      <w:r w:rsidRPr="00F52F0B">
        <w:rPr>
          <w:sz w:val="24"/>
          <w:szCs w:val="24"/>
        </w:rPr>
        <w:lastRenderedPageBreak/>
        <w:t>Hisse</w:t>
      </w:r>
      <w:r>
        <w:rPr>
          <w:sz w:val="24"/>
          <w:szCs w:val="24"/>
        </w:rPr>
        <w:t xml:space="preserve"> </w:t>
      </w:r>
      <w:r w:rsidRPr="00F52F0B">
        <w:rPr>
          <w:sz w:val="24"/>
          <w:szCs w:val="24"/>
        </w:rPr>
        <w:t>senetleri için.</w:t>
      </w:r>
      <w:r>
        <w:rPr>
          <w:sz w:val="24"/>
          <w:szCs w:val="24"/>
        </w:rPr>
        <w:t xml:space="preserve"> Sistemin </w:t>
      </w:r>
      <w:r w:rsidRPr="00F52F0B">
        <w:rPr>
          <w:sz w:val="24"/>
          <w:szCs w:val="24"/>
        </w:rPr>
        <w:t>düzgün çalışması için Finans Sunucuları çevrimiçi olmalıdır.</w:t>
      </w:r>
    </w:p>
    <w:p w:rsidR="000D4115" w:rsidRPr="0026780C" w:rsidRDefault="000D4115" w:rsidP="000D4115">
      <w:pPr>
        <w:rPr>
          <w:color w:val="1F497D" w:themeColor="text2"/>
          <w:sz w:val="28"/>
          <w:szCs w:val="28"/>
        </w:rPr>
      </w:pPr>
      <w:r w:rsidRPr="0026780C">
        <w:rPr>
          <w:color w:val="1F497D" w:themeColor="text2"/>
          <w:sz w:val="28"/>
          <w:szCs w:val="28"/>
        </w:rPr>
        <w:t>5.3 Öznitelikler Tanımlar</w:t>
      </w:r>
    </w:p>
    <w:tbl>
      <w:tblPr>
        <w:tblStyle w:val="TabloKlavuzu"/>
        <w:tblW w:w="0" w:type="auto"/>
        <w:tblLook w:val="04A0"/>
      </w:tblPr>
      <w:tblGrid>
        <w:gridCol w:w="4673"/>
        <w:gridCol w:w="2268"/>
        <w:gridCol w:w="2121"/>
      </w:tblGrid>
      <w:tr w:rsidR="000D4115" w:rsidTr="00237063">
        <w:tc>
          <w:tcPr>
            <w:tcW w:w="4673" w:type="dxa"/>
          </w:tcPr>
          <w:p w:rsidR="000D4115" w:rsidRDefault="000D4115" w:rsidP="00237063">
            <w:pPr>
              <w:rPr>
                <w:sz w:val="24"/>
                <w:szCs w:val="24"/>
              </w:rPr>
            </w:pPr>
            <w:r w:rsidRPr="00930FE7">
              <w:rPr>
                <w:color w:val="365F91" w:themeColor="accent1" w:themeShade="BF"/>
                <w:sz w:val="24"/>
                <w:szCs w:val="24"/>
              </w:rPr>
              <w:t>Sorumluluk</w:t>
            </w:r>
          </w:p>
        </w:tc>
        <w:tc>
          <w:tcPr>
            <w:tcW w:w="2268" w:type="dxa"/>
          </w:tcPr>
          <w:p w:rsidR="000D4115" w:rsidRDefault="000D4115" w:rsidP="00237063">
            <w:pPr>
              <w:rPr>
                <w:sz w:val="24"/>
                <w:szCs w:val="24"/>
              </w:rPr>
            </w:pPr>
            <w:r w:rsidRPr="00930FE7">
              <w:rPr>
                <w:color w:val="365F91" w:themeColor="accent1" w:themeShade="BF"/>
                <w:sz w:val="24"/>
                <w:szCs w:val="24"/>
              </w:rPr>
              <w:t>Nitelik</w:t>
            </w:r>
          </w:p>
        </w:tc>
        <w:tc>
          <w:tcPr>
            <w:tcW w:w="2121" w:type="dxa"/>
          </w:tcPr>
          <w:p w:rsidR="000D4115" w:rsidRPr="00930FE7" w:rsidRDefault="000D4115" w:rsidP="00237063">
            <w:pPr>
              <w:rPr>
                <w:color w:val="365F91" w:themeColor="accent1" w:themeShade="BF"/>
                <w:sz w:val="24"/>
                <w:szCs w:val="24"/>
              </w:rPr>
            </w:pPr>
            <w:r w:rsidRPr="00930FE7">
              <w:rPr>
                <w:color w:val="365F91" w:themeColor="accent1" w:themeShade="BF"/>
                <w:sz w:val="24"/>
                <w:szCs w:val="24"/>
              </w:rPr>
              <w:t>Konsept</w:t>
            </w:r>
          </w:p>
        </w:tc>
      </w:tr>
      <w:tr w:rsidR="000D4115" w:rsidTr="00237063">
        <w:tc>
          <w:tcPr>
            <w:tcW w:w="4673" w:type="dxa"/>
          </w:tcPr>
          <w:p w:rsidR="000D4115" w:rsidRPr="00930FE7" w:rsidRDefault="000D4115" w:rsidP="00237063">
            <w:r>
              <w:rPr>
                <w:sz w:val="24"/>
                <w:szCs w:val="24"/>
              </w:rPr>
              <w:t>R8:</w:t>
            </w:r>
            <w:r>
              <w:t xml:space="preserve"> </w:t>
            </w:r>
            <w:r w:rsidRPr="00930FE7">
              <w:rPr>
                <w:sz w:val="24"/>
                <w:szCs w:val="24"/>
              </w:rPr>
              <w:t>Kullanıcı oturum açma işleminin başarısız olup olmadığını bilin</w:t>
            </w:r>
            <w:r>
              <w:rPr>
                <w:sz w:val="24"/>
                <w:szCs w:val="24"/>
              </w:rPr>
              <w:t>.</w:t>
            </w:r>
          </w:p>
        </w:tc>
        <w:tc>
          <w:tcPr>
            <w:tcW w:w="2268" w:type="dxa"/>
          </w:tcPr>
          <w:p w:rsidR="000D4115" w:rsidRDefault="000D4115" w:rsidP="00237063">
            <w:pPr>
              <w:rPr>
                <w:sz w:val="24"/>
                <w:szCs w:val="24"/>
              </w:rPr>
            </w:pPr>
            <w:r>
              <w:rPr>
                <w:sz w:val="24"/>
                <w:szCs w:val="24"/>
              </w:rPr>
              <w:t>Giriş başarısız</w:t>
            </w:r>
          </w:p>
        </w:tc>
        <w:tc>
          <w:tcPr>
            <w:tcW w:w="2121" w:type="dxa"/>
          </w:tcPr>
          <w:p w:rsidR="000D4115" w:rsidRDefault="000D4115" w:rsidP="00237063">
            <w:pPr>
              <w:rPr>
                <w:sz w:val="24"/>
                <w:szCs w:val="24"/>
              </w:rPr>
            </w:pPr>
            <w:r>
              <w:rPr>
                <w:sz w:val="24"/>
                <w:szCs w:val="24"/>
              </w:rPr>
              <w:t>Giriş</w:t>
            </w:r>
          </w:p>
        </w:tc>
      </w:tr>
      <w:tr w:rsidR="000D4115" w:rsidTr="00237063">
        <w:tc>
          <w:tcPr>
            <w:tcW w:w="4673" w:type="dxa"/>
          </w:tcPr>
          <w:p w:rsidR="000D4115" w:rsidRDefault="000D4115" w:rsidP="00237063">
            <w:pPr>
              <w:rPr>
                <w:sz w:val="24"/>
                <w:szCs w:val="24"/>
              </w:rPr>
            </w:pPr>
            <w:r>
              <w:rPr>
                <w:sz w:val="24"/>
                <w:szCs w:val="24"/>
              </w:rPr>
              <w:t>R9: Kullanıcının Adı ve ID</w:t>
            </w:r>
          </w:p>
        </w:tc>
        <w:tc>
          <w:tcPr>
            <w:tcW w:w="2268" w:type="dxa"/>
          </w:tcPr>
          <w:p w:rsidR="000D4115" w:rsidRDefault="000D4115" w:rsidP="00237063">
            <w:pPr>
              <w:rPr>
                <w:sz w:val="24"/>
                <w:szCs w:val="24"/>
              </w:rPr>
            </w:pPr>
            <w:r>
              <w:rPr>
                <w:sz w:val="24"/>
                <w:szCs w:val="24"/>
              </w:rPr>
              <w:t>Ad/ID</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R10:</w:t>
            </w:r>
            <w:r>
              <w:t xml:space="preserve"> </w:t>
            </w:r>
            <w:r w:rsidRPr="00930FE7">
              <w:rPr>
                <w:sz w:val="24"/>
                <w:szCs w:val="24"/>
              </w:rPr>
              <w:t>Oyuncular Hesap Bakiyeleri (Nakit Bakiyesi, Yatırım Parası, Günlük Değişim).</w:t>
            </w:r>
          </w:p>
        </w:tc>
        <w:tc>
          <w:tcPr>
            <w:tcW w:w="2268" w:type="dxa"/>
          </w:tcPr>
          <w:p w:rsidR="000D4115" w:rsidRDefault="000D4115" w:rsidP="00237063">
            <w:pPr>
              <w:rPr>
                <w:sz w:val="24"/>
                <w:szCs w:val="24"/>
              </w:rPr>
            </w:pPr>
            <w:r w:rsidRPr="00930FE7">
              <w:rPr>
                <w:sz w:val="24"/>
                <w:szCs w:val="24"/>
              </w:rPr>
              <w:t>Hesap Özeti</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R11:</w:t>
            </w:r>
            <w:r w:rsidRPr="00930FE7">
              <w:rPr>
                <w:sz w:val="24"/>
                <w:szCs w:val="24"/>
              </w:rPr>
              <w:t xml:space="preserve"> Hisse Senetleri Kullanıcısı İzleme Listesine eklendi.</w:t>
            </w:r>
          </w:p>
        </w:tc>
        <w:tc>
          <w:tcPr>
            <w:tcW w:w="2268" w:type="dxa"/>
          </w:tcPr>
          <w:p w:rsidR="000D4115" w:rsidRDefault="000D4115" w:rsidP="00237063">
            <w:pPr>
              <w:rPr>
                <w:sz w:val="24"/>
                <w:szCs w:val="24"/>
              </w:rPr>
            </w:pPr>
            <w:r>
              <w:rPr>
                <w:sz w:val="24"/>
                <w:szCs w:val="24"/>
              </w:rPr>
              <w:t>İzleme listesi</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R12:</w:t>
            </w:r>
            <w:r w:rsidRPr="00A04826">
              <w:rPr>
                <w:sz w:val="24"/>
                <w:szCs w:val="24"/>
              </w:rPr>
              <w:t xml:space="preserve"> Kullanıcının sahip olduğu hisse senetleri.</w:t>
            </w:r>
          </w:p>
        </w:tc>
        <w:tc>
          <w:tcPr>
            <w:tcW w:w="2268" w:type="dxa"/>
          </w:tcPr>
          <w:p w:rsidR="000D4115" w:rsidRDefault="000D4115" w:rsidP="00237063">
            <w:pPr>
              <w:rPr>
                <w:sz w:val="24"/>
                <w:szCs w:val="24"/>
              </w:rPr>
            </w:pPr>
            <w:r>
              <w:rPr>
                <w:sz w:val="24"/>
                <w:szCs w:val="24"/>
              </w:rPr>
              <w:t>Sahip olunan stok</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R13: Ligler ve sıralamalar.</w:t>
            </w:r>
          </w:p>
        </w:tc>
        <w:tc>
          <w:tcPr>
            <w:tcW w:w="2268" w:type="dxa"/>
          </w:tcPr>
          <w:p w:rsidR="000D4115" w:rsidRDefault="000D4115" w:rsidP="00237063">
            <w:pPr>
              <w:rPr>
                <w:sz w:val="24"/>
                <w:szCs w:val="24"/>
              </w:rPr>
            </w:pPr>
            <w:proofErr w:type="spellStart"/>
            <w:r>
              <w:rPr>
                <w:sz w:val="24"/>
                <w:szCs w:val="24"/>
              </w:rPr>
              <w:t>LigID</w:t>
            </w:r>
            <w:proofErr w:type="spellEnd"/>
            <w:r>
              <w:rPr>
                <w:sz w:val="24"/>
                <w:szCs w:val="24"/>
              </w:rPr>
              <w:t>/Rütbe</w:t>
            </w:r>
          </w:p>
        </w:tc>
        <w:tc>
          <w:tcPr>
            <w:tcW w:w="2121" w:type="dxa"/>
          </w:tcPr>
          <w:p w:rsidR="000D4115" w:rsidRDefault="000D4115" w:rsidP="00237063">
            <w:pPr>
              <w:rPr>
                <w:sz w:val="24"/>
                <w:szCs w:val="24"/>
              </w:rPr>
            </w:pPr>
            <w:r>
              <w:rPr>
                <w:sz w:val="24"/>
                <w:szCs w:val="24"/>
              </w:rPr>
              <w:t>Kullanıcı giriş görünümü</w:t>
            </w:r>
          </w:p>
        </w:tc>
      </w:tr>
      <w:tr w:rsidR="000D4115" w:rsidTr="00237063">
        <w:tc>
          <w:tcPr>
            <w:tcW w:w="4673" w:type="dxa"/>
          </w:tcPr>
          <w:p w:rsidR="000D4115" w:rsidRDefault="000D4115" w:rsidP="00237063">
            <w:pPr>
              <w:rPr>
                <w:sz w:val="24"/>
                <w:szCs w:val="24"/>
              </w:rPr>
            </w:pPr>
            <w:r>
              <w:rPr>
                <w:sz w:val="24"/>
                <w:szCs w:val="24"/>
              </w:rPr>
              <w:t xml:space="preserve">R14: </w:t>
            </w:r>
            <w:r w:rsidRPr="00A04826">
              <w:rPr>
                <w:sz w:val="24"/>
                <w:szCs w:val="24"/>
              </w:rPr>
              <w:t>Kullanıcının oturum açıp açmadığını bilin</w:t>
            </w:r>
          </w:p>
        </w:tc>
        <w:tc>
          <w:tcPr>
            <w:tcW w:w="2268" w:type="dxa"/>
          </w:tcPr>
          <w:p w:rsidR="000D4115" w:rsidRDefault="000D4115" w:rsidP="00237063">
            <w:pPr>
              <w:rPr>
                <w:sz w:val="24"/>
                <w:szCs w:val="24"/>
              </w:rPr>
            </w:pPr>
            <w:r>
              <w:rPr>
                <w:sz w:val="24"/>
                <w:szCs w:val="24"/>
              </w:rPr>
              <w:t>Giriş yapıldı</w:t>
            </w:r>
          </w:p>
        </w:tc>
        <w:tc>
          <w:tcPr>
            <w:tcW w:w="2121" w:type="dxa"/>
          </w:tcPr>
          <w:p w:rsidR="000D4115" w:rsidRDefault="000D4115" w:rsidP="00237063">
            <w:pPr>
              <w:rPr>
                <w:sz w:val="24"/>
                <w:szCs w:val="24"/>
              </w:rPr>
            </w:pPr>
            <w:r>
              <w:rPr>
                <w:sz w:val="24"/>
                <w:szCs w:val="24"/>
              </w:rPr>
              <w:t>Hesap kontrolü</w:t>
            </w:r>
          </w:p>
        </w:tc>
      </w:tr>
      <w:tr w:rsidR="000D4115" w:rsidTr="00237063">
        <w:tc>
          <w:tcPr>
            <w:tcW w:w="4673" w:type="dxa"/>
          </w:tcPr>
          <w:p w:rsidR="000D4115" w:rsidRDefault="000D4115" w:rsidP="00237063">
            <w:pPr>
              <w:rPr>
                <w:sz w:val="24"/>
                <w:szCs w:val="24"/>
              </w:rPr>
            </w:pPr>
            <w:r w:rsidRPr="00A04826">
              <w:rPr>
                <w:sz w:val="24"/>
                <w:szCs w:val="24"/>
              </w:rPr>
              <w:t>R1</w:t>
            </w:r>
            <w:r>
              <w:rPr>
                <w:sz w:val="24"/>
                <w:szCs w:val="24"/>
              </w:rPr>
              <w:t>5</w:t>
            </w:r>
            <w:r w:rsidRPr="00A04826">
              <w:rPr>
                <w:sz w:val="24"/>
                <w:szCs w:val="24"/>
              </w:rPr>
              <w:t>: Kullanıcının hangi liglerde olduğunu bilin.</w:t>
            </w:r>
          </w:p>
        </w:tc>
        <w:tc>
          <w:tcPr>
            <w:tcW w:w="2268" w:type="dxa"/>
          </w:tcPr>
          <w:p w:rsidR="000D4115" w:rsidRDefault="000D4115" w:rsidP="00237063">
            <w:pPr>
              <w:rPr>
                <w:sz w:val="24"/>
                <w:szCs w:val="24"/>
              </w:rPr>
            </w:pPr>
            <w:r>
              <w:rPr>
                <w:sz w:val="24"/>
                <w:szCs w:val="24"/>
              </w:rPr>
              <w:t>Giriş yapıldı</w:t>
            </w:r>
          </w:p>
        </w:tc>
        <w:tc>
          <w:tcPr>
            <w:tcW w:w="2121" w:type="dxa"/>
          </w:tcPr>
          <w:p w:rsidR="000D4115" w:rsidRDefault="000D4115" w:rsidP="00237063">
            <w:pPr>
              <w:rPr>
                <w:sz w:val="24"/>
                <w:szCs w:val="24"/>
              </w:rPr>
            </w:pPr>
            <w:r>
              <w:rPr>
                <w:sz w:val="24"/>
                <w:szCs w:val="24"/>
              </w:rPr>
              <w:t>Lig kontrolü</w:t>
            </w:r>
          </w:p>
        </w:tc>
      </w:tr>
    </w:tbl>
    <w:p w:rsidR="000D4115" w:rsidRPr="00FF1D59" w:rsidRDefault="000D4115" w:rsidP="000D4115">
      <w:pPr>
        <w:pStyle w:val="ResimYazs"/>
        <w:jc w:val="center"/>
        <w:rPr>
          <w:color w:val="auto"/>
          <w:sz w:val="24"/>
          <w:szCs w:val="24"/>
        </w:rPr>
      </w:pPr>
      <w:r w:rsidRPr="00FF1D59">
        <w:rPr>
          <w:color w:val="auto"/>
          <w:sz w:val="24"/>
          <w:szCs w:val="24"/>
        </w:rPr>
        <w:t xml:space="preserve">Tablo </w:t>
      </w:r>
      <w:r w:rsidR="00AA7029" w:rsidRPr="00FF1D59">
        <w:rPr>
          <w:color w:val="auto"/>
          <w:sz w:val="24"/>
          <w:szCs w:val="24"/>
        </w:rPr>
        <w:fldChar w:fldCharType="begin"/>
      </w:r>
      <w:r w:rsidRPr="00FF1D59">
        <w:rPr>
          <w:color w:val="auto"/>
          <w:sz w:val="24"/>
          <w:szCs w:val="24"/>
        </w:rPr>
        <w:instrText xml:space="preserve"> SEQ Tablo \* ARABIC </w:instrText>
      </w:r>
      <w:r w:rsidR="00AA7029" w:rsidRPr="00FF1D59">
        <w:rPr>
          <w:color w:val="auto"/>
          <w:sz w:val="24"/>
          <w:szCs w:val="24"/>
        </w:rPr>
        <w:fldChar w:fldCharType="separate"/>
      </w:r>
      <w:r w:rsidR="007E5149">
        <w:rPr>
          <w:noProof/>
          <w:color w:val="auto"/>
          <w:sz w:val="24"/>
          <w:szCs w:val="24"/>
        </w:rPr>
        <w:t>3</w:t>
      </w:r>
      <w:r w:rsidR="00AA7029" w:rsidRPr="00FF1D59">
        <w:rPr>
          <w:color w:val="auto"/>
          <w:sz w:val="24"/>
          <w:szCs w:val="24"/>
        </w:rPr>
        <w:fldChar w:fldCharType="end"/>
      </w:r>
      <w:r>
        <w:rPr>
          <w:color w:val="auto"/>
          <w:sz w:val="24"/>
          <w:szCs w:val="24"/>
        </w:rPr>
        <w:t>:Öznitelik Tablosu</w:t>
      </w:r>
    </w:p>
    <w:p w:rsidR="000D4115" w:rsidRPr="00F52F0B" w:rsidRDefault="000D4115" w:rsidP="000D4115">
      <w:pPr>
        <w:rPr>
          <w:sz w:val="24"/>
          <w:szCs w:val="24"/>
        </w:rPr>
      </w:pPr>
      <w:r w:rsidRPr="00F52F0B">
        <w:rPr>
          <w:sz w:val="24"/>
          <w:szCs w:val="24"/>
        </w:rPr>
        <w:t>Giriş Görünümünde, bir Giriş girişiminin başarısız olup olmadığını bilmek iyidir, böylece doğru olanı görüntüleyebiliriz</w:t>
      </w:r>
    </w:p>
    <w:p w:rsidR="000D4115" w:rsidRPr="00F52F0B" w:rsidRDefault="000D4115" w:rsidP="000D4115">
      <w:pPr>
        <w:rPr>
          <w:sz w:val="24"/>
          <w:szCs w:val="24"/>
        </w:rPr>
      </w:pPr>
      <w:proofErr w:type="gramStart"/>
      <w:r w:rsidRPr="00F52F0B">
        <w:rPr>
          <w:sz w:val="24"/>
          <w:szCs w:val="24"/>
        </w:rPr>
        <w:t>kullanıcıya</w:t>
      </w:r>
      <w:proofErr w:type="gramEnd"/>
      <w:r w:rsidRPr="00F52F0B">
        <w:rPr>
          <w:sz w:val="24"/>
          <w:szCs w:val="24"/>
        </w:rPr>
        <w:t xml:space="preserve"> bilgi. Bir Oturum Açma başarılı olduğunda, Hesap Denetleyicisi </w:t>
      </w:r>
      <w:r>
        <w:rPr>
          <w:sz w:val="24"/>
          <w:szCs w:val="24"/>
        </w:rPr>
        <w:t xml:space="preserve">giriş yapıldı </w:t>
      </w:r>
      <w:r w:rsidRPr="00F52F0B">
        <w:rPr>
          <w:sz w:val="24"/>
          <w:szCs w:val="24"/>
        </w:rPr>
        <w:t>öğesini ayarlar</w:t>
      </w:r>
    </w:p>
    <w:p w:rsidR="000D4115" w:rsidRPr="00F52F0B" w:rsidRDefault="000D4115" w:rsidP="000D4115">
      <w:pPr>
        <w:rPr>
          <w:sz w:val="24"/>
          <w:szCs w:val="24"/>
        </w:rPr>
      </w:pPr>
      <w:proofErr w:type="gramStart"/>
      <w:r w:rsidRPr="00F52F0B">
        <w:rPr>
          <w:sz w:val="24"/>
          <w:szCs w:val="24"/>
        </w:rPr>
        <w:t>daha</w:t>
      </w:r>
      <w:proofErr w:type="gramEnd"/>
      <w:r w:rsidRPr="00F52F0B">
        <w:rPr>
          <w:sz w:val="24"/>
          <w:szCs w:val="24"/>
        </w:rPr>
        <w:t xml:space="preserve"> sonra Oynatıcıyı doldurmak için tüm bilgileri almak üzere DB Bağlantısı ile etkileşime girer.</w:t>
      </w:r>
    </w:p>
    <w:p w:rsidR="000D4115" w:rsidRPr="00F52F0B" w:rsidRDefault="000D4115" w:rsidP="000D4115">
      <w:pPr>
        <w:rPr>
          <w:sz w:val="24"/>
          <w:szCs w:val="24"/>
        </w:rPr>
      </w:pPr>
      <w:r w:rsidRPr="00F52F0B">
        <w:rPr>
          <w:sz w:val="24"/>
          <w:szCs w:val="24"/>
        </w:rPr>
        <w:t xml:space="preserve">Profil Görünümleri; Ad, ID, Hesap Özeti, Sahip olunan Stoklar, </w:t>
      </w:r>
      <w:proofErr w:type="spellStart"/>
      <w:r w:rsidRPr="00F52F0B">
        <w:rPr>
          <w:sz w:val="24"/>
          <w:szCs w:val="24"/>
        </w:rPr>
        <w:t>L</w:t>
      </w:r>
      <w:r>
        <w:rPr>
          <w:sz w:val="24"/>
          <w:szCs w:val="24"/>
        </w:rPr>
        <w:t>ig</w:t>
      </w:r>
      <w:r w:rsidRPr="00F52F0B">
        <w:rPr>
          <w:sz w:val="24"/>
          <w:szCs w:val="24"/>
        </w:rPr>
        <w:t>ID'ler</w:t>
      </w:r>
      <w:proofErr w:type="spellEnd"/>
      <w:r w:rsidRPr="00F52F0B">
        <w:rPr>
          <w:sz w:val="24"/>
          <w:szCs w:val="24"/>
        </w:rPr>
        <w:t>,</w:t>
      </w:r>
    </w:p>
    <w:p w:rsidR="000D4115" w:rsidRPr="00F52F0B" w:rsidRDefault="000D4115" w:rsidP="000D4115">
      <w:pPr>
        <w:rPr>
          <w:sz w:val="24"/>
          <w:szCs w:val="24"/>
        </w:rPr>
      </w:pPr>
      <w:proofErr w:type="gramStart"/>
      <w:r w:rsidRPr="00F52F0B">
        <w:rPr>
          <w:sz w:val="24"/>
          <w:szCs w:val="24"/>
        </w:rPr>
        <w:t>ve</w:t>
      </w:r>
      <w:proofErr w:type="gramEnd"/>
      <w:r w:rsidRPr="00F52F0B">
        <w:rPr>
          <w:sz w:val="24"/>
          <w:szCs w:val="24"/>
        </w:rPr>
        <w:t xml:space="preserve"> sıralamalar.</w:t>
      </w:r>
    </w:p>
    <w:p w:rsidR="000D4115" w:rsidRPr="00F52F0B" w:rsidRDefault="000D4115" w:rsidP="000D4115">
      <w:pPr>
        <w:rPr>
          <w:sz w:val="24"/>
          <w:szCs w:val="24"/>
        </w:rPr>
      </w:pPr>
      <w:r w:rsidRPr="00F52F0B">
        <w:rPr>
          <w:sz w:val="24"/>
          <w:szCs w:val="24"/>
        </w:rPr>
        <w:t>Oyuncu Profili Görünümü'nde, kullanıcı hesabı değiştirme gibi çeşitli şeyleri deneyebilir</w:t>
      </w:r>
    </w:p>
    <w:p w:rsidR="000D4115" w:rsidRPr="00F52F0B" w:rsidRDefault="000D4115" w:rsidP="000D4115">
      <w:pPr>
        <w:rPr>
          <w:sz w:val="24"/>
          <w:szCs w:val="24"/>
        </w:rPr>
      </w:pPr>
      <w:proofErr w:type="gramStart"/>
      <w:r w:rsidRPr="00F52F0B">
        <w:rPr>
          <w:sz w:val="24"/>
          <w:szCs w:val="24"/>
        </w:rPr>
        <w:t>ayarlar</w:t>
      </w:r>
      <w:proofErr w:type="gramEnd"/>
      <w:r w:rsidRPr="00F52F0B">
        <w:rPr>
          <w:sz w:val="24"/>
          <w:szCs w:val="24"/>
        </w:rPr>
        <w:t xml:space="preserve">, lige katılma, sipariş verme veya piyasa verilerini görüntüleme. Lig Denetleyicisinin </w:t>
      </w:r>
      <w:r>
        <w:rPr>
          <w:sz w:val="24"/>
          <w:szCs w:val="24"/>
        </w:rPr>
        <w:t>giriş yapıldı</w:t>
      </w:r>
      <w:r w:rsidRPr="00F52F0B">
        <w:rPr>
          <w:sz w:val="24"/>
          <w:szCs w:val="24"/>
        </w:rPr>
        <w:t xml:space="preserve"> öznitelikleri vardır, bu nedenle Profil görünümü için verilerin nasıl güncelleneceğini bilir. Ayrıca</w:t>
      </w:r>
    </w:p>
    <w:p w:rsidR="000D4115" w:rsidRPr="00F52F0B" w:rsidRDefault="000D4115" w:rsidP="000D4115">
      <w:pPr>
        <w:rPr>
          <w:sz w:val="24"/>
          <w:szCs w:val="24"/>
        </w:rPr>
      </w:pPr>
      <w:proofErr w:type="gramStart"/>
      <w:r>
        <w:rPr>
          <w:sz w:val="24"/>
          <w:szCs w:val="24"/>
        </w:rPr>
        <w:t>sahip</w:t>
      </w:r>
      <w:proofErr w:type="gramEnd"/>
      <w:r>
        <w:rPr>
          <w:sz w:val="24"/>
          <w:szCs w:val="24"/>
        </w:rPr>
        <w:t xml:space="preserve"> olunan stok</w:t>
      </w:r>
      <w:r w:rsidRPr="00F52F0B">
        <w:rPr>
          <w:sz w:val="24"/>
          <w:szCs w:val="24"/>
        </w:rPr>
        <w:t xml:space="preserve"> özniteliği, başarılı bir veri tabanından sonra bu verileri Veritabanı Bağlantısı üzerinden gönderme</w:t>
      </w:r>
    </w:p>
    <w:p w:rsidR="000D4115" w:rsidRPr="00F52F0B" w:rsidRDefault="000D4115" w:rsidP="000D4115">
      <w:pPr>
        <w:rPr>
          <w:sz w:val="24"/>
          <w:szCs w:val="24"/>
        </w:rPr>
      </w:pPr>
      <w:r w:rsidRPr="00F52F0B">
        <w:rPr>
          <w:sz w:val="24"/>
          <w:szCs w:val="24"/>
        </w:rPr>
        <w:t>Finans API Bağdaştırıcısı, Sipariş Sistemi Denetleyicisi ile</w:t>
      </w:r>
      <w:r>
        <w:rPr>
          <w:sz w:val="24"/>
          <w:szCs w:val="24"/>
        </w:rPr>
        <w:t xml:space="preserve"> </w:t>
      </w:r>
      <w:proofErr w:type="spellStart"/>
      <w:r w:rsidRPr="00F52F0B">
        <w:rPr>
          <w:sz w:val="24"/>
          <w:szCs w:val="24"/>
        </w:rPr>
        <w:t>Finance</w:t>
      </w:r>
      <w:proofErr w:type="spellEnd"/>
      <w:r w:rsidRPr="00F52F0B">
        <w:rPr>
          <w:sz w:val="24"/>
          <w:szCs w:val="24"/>
        </w:rPr>
        <w:t xml:space="preserve"> Server belirli bir hisse senedi hakkında bilgi sunmak için. </w:t>
      </w:r>
      <w:r>
        <w:rPr>
          <w:sz w:val="24"/>
          <w:szCs w:val="24"/>
        </w:rPr>
        <w:t xml:space="preserve">Veri al </w:t>
      </w:r>
      <w:r w:rsidRPr="00F52F0B">
        <w:rPr>
          <w:sz w:val="24"/>
          <w:szCs w:val="24"/>
        </w:rPr>
        <w:t>özniteliğidir</w:t>
      </w:r>
    </w:p>
    <w:p w:rsidR="000D4115" w:rsidRPr="00F52F0B" w:rsidRDefault="000D4115" w:rsidP="000D4115">
      <w:pPr>
        <w:rPr>
          <w:sz w:val="24"/>
          <w:szCs w:val="24"/>
        </w:rPr>
      </w:pPr>
      <w:proofErr w:type="gramStart"/>
      <w:r w:rsidRPr="00F52F0B">
        <w:rPr>
          <w:sz w:val="24"/>
          <w:szCs w:val="24"/>
        </w:rPr>
        <w:lastRenderedPageBreak/>
        <w:t>bir</w:t>
      </w:r>
      <w:proofErr w:type="gramEnd"/>
      <w:r w:rsidRPr="00F52F0B">
        <w:rPr>
          <w:sz w:val="24"/>
          <w:szCs w:val="24"/>
        </w:rPr>
        <w:t xml:space="preserve"> hisse senedi değeri aramak ve daha sonra yararlı bir işlem gerçekleştirmek için Sipariş Sistem Kontrolörüne geri döndürmek için</w:t>
      </w:r>
      <w:r>
        <w:rPr>
          <w:sz w:val="24"/>
          <w:szCs w:val="24"/>
        </w:rPr>
        <w:t>,</w:t>
      </w:r>
    </w:p>
    <w:p w:rsidR="000D4115" w:rsidRPr="00F52F0B" w:rsidRDefault="000D4115" w:rsidP="000D4115">
      <w:pPr>
        <w:rPr>
          <w:sz w:val="24"/>
          <w:szCs w:val="24"/>
        </w:rPr>
      </w:pPr>
      <w:r w:rsidRPr="00F52F0B">
        <w:rPr>
          <w:sz w:val="24"/>
          <w:szCs w:val="24"/>
        </w:rPr>
        <w:t>Veri</w:t>
      </w:r>
      <w:r>
        <w:rPr>
          <w:sz w:val="24"/>
          <w:szCs w:val="24"/>
        </w:rPr>
        <w:t xml:space="preserve"> </w:t>
      </w:r>
      <w:r w:rsidRPr="00F52F0B">
        <w:rPr>
          <w:sz w:val="24"/>
          <w:szCs w:val="24"/>
        </w:rPr>
        <w:t>tabanı Bağlantısı, veri</w:t>
      </w:r>
      <w:r>
        <w:rPr>
          <w:sz w:val="24"/>
          <w:szCs w:val="24"/>
        </w:rPr>
        <w:t xml:space="preserve"> </w:t>
      </w:r>
      <w:r w:rsidRPr="00F52F0B">
        <w:rPr>
          <w:sz w:val="24"/>
          <w:szCs w:val="24"/>
        </w:rPr>
        <w:t xml:space="preserve">tabanından veri okuyabilmek için bir </w:t>
      </w:r>
      <w:r>
        <w:rPr>
          <w:sz w:val="24"/>
          <w:szCs w:val="24"/>
        </w:rPr>
        <w:t xml:space="preserve">veri al </w:t>
      </w:r>
      <w:r w:rsidRPr="00F52F0B">
        <w:rPr>
          <w:sz w:val="24"/>
          <w:szCs w:val="24"/>
        </w:rPr>
        <w:t>özniteliğine sahiptir.</w:t>
      </w:r>
    </w:p>
    <w:p w:rsidR="000D4115" w:rsidRDefault="000D4115" w:rsidP="000D4115">
      <w:pPr>
        <w:rPr>
          <w:sz w:val="24"/>
          <w:szCs w:val="24"/>
        </w:rPr>
      </w:pPr>
      <w:r w:rsidRPr="00F52F0B">
        <w:rPr>
          <w:sz w:val="24"/>
          <w:szCs w:val="24"/>
        </w:rPr>
        <w:t xml:space="preserve">Oyunun Oyuncuları hakkındaki tüm bilgileri saklayabilmek için bir </w:t>
      </w:r>
      <w:r>
        <w:rPr>
          <w:sz w:val="24"/>
          <w:szCs w:val="24"/>
        </w:rPr>
        <w:t xml:space="preserve">veri yaz </w:t>
      </w:r>
      <w:r w:rsidRPr="00F52F0B">
        <w:rPr>
          <w:sz w:val="24"/>
          <w:szCs w:val="24"/>
        </w:rPr>
        <w:t>özelliği de vardır.</w:t>
      </w:r>
    </w:p>
    <w:p w:rsidR="000D4115" w:rsidRPr="0026780C" w:rsidRDefault="000D4115" w:rsidP="000D4115">
      <w:pPr>
        <w:rPr>
          <w:color w:val="1F497D" w:themeColor="text2"/>
          <w:sz w:val="28"/>
          <w:szCs w:val="28"/>
        </w:rPr>
      </w:pPr>
      <w:r w:rsidRPr="0026780C">
        <w:rPr>
          <w:color w:val="1F497D" w:themeColor="text2"/>
          <w:sz w:val="28"/>
          <w:szCs w:val="28"/>
        </w:rPr>
        <w:t>5.4 İzlenebilirlik Matrisi</w:t>
      </w:r>
    </w:p>
    <w:tbl>
      <w:tblPr>
        <w:tblStyle w:val="TabloKlavuzu"/>
        <w:tblW w:w="9351" w:type="dxa"/>
        <w:tblLayout w:type="fixed"/>
        <w:tblLook w:val="04A0"/>
      </w:tblPr>
      <w:tblGrid>
        <w:gridCol w:w="1199"/>
        <w:gridCol w:w="725"/>
        <w:gridCol w:w="1097"/>
        <w:gridCol w:w="1085"/>
        <w:gridCol w:w="1260"/>
        <w:gridCol w:w="16"/>
        <w:gridCol w:w="1118"/>
        <w:gridCol w:w="1132"/>
        <w:gridCol w:w="1013"/>
        <w:gridCol w:w="706"/>
      </w:tblGrid>
      <w:tr w:rsidR="000D4115" w:rsidTr="00237063">
        <w:tc>
          <w:tcPr>
            <w:tcW w:w="1199" w:type="dxa"/>
          </w:tcPr>
          <w:p w:rsidR="000D4115" w:rsidRDefault="000D4115" w:rsidP="00237063">
            <w:pPr>
              <w:rPr>
                <w:sz w:val="24"/>
                <w:szCs w:val="24"/>
              </w:rPr>
            </w:pPr>
            <w:r>
              <w:rPr>
                <w:sz w:val="24"/>
                <w:szCs w:val="24"/>
              </w:rPr>
              <w:t>Kullanım durumu</w:t>
            </w:r>
          </w:p>
        </w:tc>
        <w:tc>
          <w:tcPr>
            <w:tcW w:w="725" w:type="dxa"/>
          </w:tcPr>
          <w:p w:rsidR="000D4115" w:rsidRDefault="000D4115" w:rsidP="00237063">
            <w:pPr>
              <w:rPr>
                <w:sz w:val="24"/>
                <w:szCs w:val="24"/>
              </w:rPr>
            </w:pPr>
            <w:r>
              <w:rPr>
                <w:sz w:val="24"/>
                <w:szCs w:val="24"/>
              </w:rPr>
              <w:t>Güç</w:t>
            </w:r>
          </w:p>
        </w:tc>
        <w:tc>
          <w:tcPr>
            <w:tcW w:w="1097" w:type="dxa"/>
          </w:tcPr>
          <w:p w:rsidR="000D4115" w:rsidRDefault="000D4115" w:rsidP="00237063">
            <w:pPr>
              <w:rPr>
                <w:sz w:val="24"/>
                <w:szCs w:val="24"/>
              </w:rPr>
            </w:pPr>
            <w:r>
              <w:rPr>
                <w:sz w:val="24"/>
                <w:szCs w:val="24"/>
              </w:rPr>
              <w:t>Hesap Kontrolü</w:t>
            </w:r>
          </w:p>
        </w:tc>
        <w:tc>
          <w:tcPr>
            <w:tcW w:w="1085" w:type="dxa"/>
          </w:tcPr>
          <w:p w:rsidR="000D4115" w:rsidRDefault="000D4115" w:rsidP="00237063">
            <w:pPr>
              <w:rPr>
                <w:sz w:val="24"/>
                <w:szCs w:val="24"/>
              </w:rPr>
            </w:pPr>
            <w:r>
              <w:rPr>
                <w:sz w:val="24"/>
                <w:szCs w:val="24"/>
              </w:rPr>
              <w:t>Lig Kontrolü</w:t>
            </w:r>
          </w:p>
        </w:tc>
        <w:tc>
          <w:tcPr>
            <w:tcW w:w="1276" w:type="dxa"/>
            <w:gridSpan w:val="2"/>
          </w:tcPr>
          <w:p w:rsidR="000D4115" w:rsidRDefault="000D4115" w:rsidP="00237063">
            <w:pPr>
              <w:rPr>
                <w:sz w:val="24"/>
                <w:szCs w:val="24"/>
              </w:rPr>
            </w:pPr>
            <w:r>
              <w:rPr>
                <w:sz w:val="24"/>
                <w:szCs w:val="24"/>
              </w:rPr>
              <w:t>Alış/Satış Kontrolü</w:t>
            </w:r>
          </w:p>
        </w:tc>
        <w:tc>
          <w:tcPr>
            <w:tcW w:w="1118" w:type="dxa"/>
          </w:tcPr>
          <w:p w:rsidR="000D4115" w:rsidRDefault="000D4115" w:rsidP="00237063">
            <w:pPr>
              <w:rPr>
                <w:sz w:val="24"/>
                <w:szCs w:val="24"/>
              </w:rPr>
            </w:pPr>
            <w:r>
              <w:rPr>
                <w:sz w:val="24"/>
                <w:szCs w:val="24"/>
              </w:rPr>
              <w:t>Giriş Görünümü</w:t>
            </w:r>
          </w:p>
        </w:tc>
        <w:tc>
          <w:tcPr>
            <w:tcW w:w="1132" w:type="dxa"/>
          </w:tcPr>
          <w:p w:rsidR="000D4115" w:rsidRDefault="000D4115" w:rsidP="00237063">
            <w:pPr>
              <w:rPr>
                <w:sz w:val="24"/>
                <w:szCs w:val="24"/>
              </w:rPr>
            </w:pPr>
            <w:r>
              <w:rPr>
                <w:sz w:val="24"/>
                <w:szCs w:val="24"/>
              </w:rPr>
              <w:t>Kullanıcı</w:t>
            </w:r>
          </w:p>
        </w:tc>
        <w:tc>
          <w:tcPr>
            <w:tcW w:w="1013" w:type="dxa"/>
          </w:tcPr>
          <w:p w:rsidR="000D4115" w:rsidRDefault="000D4115" w:rsidP="00237063">
            <w:pPr>
              <w:rPr>
                <w:sz w:val="24"/>
                <w:szCs w:val="24"/>
              </w:rPr>
            </w:pPr>
            <w:r>
              <w:rPr>
                <w:sz w:val="24"/>
                <w:szCs w:val="24"/>
              </w:rPr>
              <w:t>API Adaptör</w:t>
            </w:r>
          </w:p>
        </w:tc>
        <w:tc>
          <w:tcPr>
            <w:tcW w:w="706" w:type="dxa"/>
          </w:tcPr>
          <w:p w:rsidR="000D4115" w:rsidRDefault="000D4115" w:rsidP="00237063">
            <w:pPr>
              <w:rPr>
                <w:sz w:val="24"/>
                <w:szCs w:val="24"/>
              </w:rPr>
            </w:pPr>
            <w:r>
              <w:rPr>
                <w:sz w:val="24"/>
                <w:szCs w:val="24"/>
              </w:rPr>
              <w:t>DB Bağ.</w:t>
            </w:r>
          </w:p>
        </w:tc>
      </w:tr>
      <w:tr w:rsidR="000D4115" w:rsidTr="00237063">
        <w:tc>
          <w:tcPr>
            <w:tcW w:w="1199" w:type="dxa"/>
          </w:tcPr>
          <w:p w:rsidR="000D4115" w:rsidRDefault="000D4115" w:rsidP="00237063">
            <w:pPr>
              <w:rPr>
                <w:sz w:val="24"/>
                <w:szCs w:val="24"/>
              </w:rPr>
            </w:pPr>
            <w:r>
              <w:rPr>
                <w:sz w:val="24"/>
                <w:szCs w:val="24"/>
              </w:rPr>
              <w:t>UC1</w:t>
            </w:r>
          </w:p>
        </w:tc>
        <w:tc>
          <w:tcPr>
            <w:tcW w:w="725" w:type="dxa"/>
          </w:tcPr>
          <w:p w:rsidR="000D4115" w:rsidRDefault="000D4115" w:rsidP="00237063">
            <w:pPr>
              <w:rPr>
                <w:sz w:val="24"/>
                <w:szCs w:val="24"/>
              </w:rPr>
            </w:pPr>
            <w:r>
              <w:rPr>
                <w:sz w:val="24"/>
                <w:szCs w:val="24"/>
              </w:rPr>
              <w:t>20</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p>
        </w:tc>
        <w:tc>
          <w:tcPr>
            <w:tcW w:w="1118" w:type="dxa"/>
          </w:tcPr>
          <w:p w:rsidR="000D4115" w:rsidRDefault="000D4115" w:rsidP="00237063">
            <w:pPr>
              <w:rPr>
                <w:sz w:val="24"/>
                <w:szCs w:val="24"/>
              </w:rPr>
            </w:pPr>
            <w:r>
              <w:rPr>
                <w:sz w:val="24"/>
                <w:szCs w:val="24"/>
              </w:rPr>
              <w:t>X</w:t>
            </w:r>
          </w:p>
        </w:tc>
        <w:tc>
          <w:tcPr>
            <w:tcW w:w="1132" w:type="dxa"/>
          </w:tcPr>
          <w:p w:rsidR="000D4115" w:rsidRDefault="000D4115" w:rsidP="00237063">
            <w:pPr>
              <w:rPr>
                <w:sz w:val="24"/>
                <w:szCs w:val="24"/>
              </w:rPr>
            </w:pP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UC2</w:t>
            </w:r>
          </w:p>
        </w:tc>
        <w:tc>
          <w:tcPr>
            <w:tcW w:w="725" w:type="dxa"/>
          </w:tcPr>
          <w:p w:rsidR="000D4115" w:rsidRDefault="000D4115" w:rsidP="00237063">
            <w:pPr>
              <w:rPr>
                <w:sz w:val="24"/>
                <w:szCs w:val="24"/>
              </w:rPr>
            </w:pPr>
            <w:r>
              <w:rPr>
                <w:sz w:val="24"/>
                <w:szCs w:val="24"/>
              </w:rPr>
              <w:t>38</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UC3</w:t>
            </w:r>
          </w:p>
        </w:tc>
        <w:tc>
          <w:tcPr>
            <w:tcW w:w="725" w:type="dxa"/>
          </w:tcPr>
          <w:p w:rsidR="000D4115" w:rsidRDefault="000D4115" w:rsidP="00237063">
            <w:pPr>
              <w:rPr>
                <w:sz w:val="24"/>
                <w:szCs w:val="24"/>
              </w:rPr>
            </w:pPr>
            <w:r>
              <w:rPr>
                <w:sz w:val="24"/>
                <w:szCs w:val="24"/>
              </w:rPr>
              <w:t>21</w:t>
            </w:r>
          </w:p>
        </w:tc>
        <w:tc>
          <w:tcPr>
            <w:tcW w:w="1097" w:type="dxa"/>
          </w:tcPr>
          <w:p w:rsidR="000D4115" w:rsidRDefault="000D4115" w:rsidP="00237063">
            <w:pPr>
              <w:rPr>
                <w:sz w:val="24"/>
                <w:szCs w:val="24"/>
              </w:rPr>
            </w:pP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p>
        </w:tc>
      </w:tr>
      <w:tr w:rsidR="000D4115" w:rsidTr="00237063">
        <w:tc>
          <w:tcPr>
            <w:tcW w:w="1199" w:type="dxa"/>
          </w:tcPr>
          <w:p w:rsidR="000D4115" w:rsidRDefault="000D4115" w:rsidP="00237063">
            <w:pPr>
              <w:rPr>
                <w:sz w:val="24"/>
                <w:szCs w:val="24"/>
              </w:rPr>
            </w:pPr>
            <w:r>
              <w:rPr>
                <w:sz w:val="24"/>
                <w:szCs w:val="24"/>
              </w:rPr>
              <w:t>UC4</w:t>
            </w:r>
          </w:p>
        </w:tc>
        <w:tc>
          <w:tcPr>
            <w:tcW w:w="725" w:type="dxa"/>
          </w:tcPr>
          <w:p w:rsidR="000D4115" w:rsidRDefault="000D4115" w:rsidP="00237063">
            <w:pPr>
              <w:rPr>
                <w:sz w:val="24"/>
                <w:szCs w:val="24"/>
              </w:rPr>
            </w:pPr>
            <w:r>
              <w:rPr>
                <w:sz w:val="24"/>
                <w:szCs w:val="24"/>
              </w:rPr>
              <w:t>24</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UC5</w:t>
            </w:r>
          </w:p>
        </w:tc>
        <w:tc>
          <w:tcPr>
            <w:tcW w:w="725" w:type="dxa"/>
          </w:tcPr>
          <w:p w:rsidR="000D4115" w:rsidRDefault="000D4115" w:rsidP="00237063">
            <w:pPr>
              <w:rPr>
                <w:sz w:val="24"/>
                <w:szCs w:val="24"/>
              </w:rPr>
            </w:pPr>
            <w:r>
              <w:rPr>
                <w:sz w:val="24"/>
                <w:szCs w:val="24"/>
              </w:rPr>
              <w:t>13</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r>
              <w:rPr>
                <w:sz w:val="24"/>
                <w:szCs w:val="24"/>
              </w:rPr>
              <w:t>X</w:t>
            </w: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UC6</w:t>
            </w:r>
          </w:p>
        </w:tc>
        <w:tc>
          <w:tcPr>
            <w:tcW w:w="725" w:type="dxa"/>
          </w:tcPr>
          <w:p w:rsidR="000D4115" w:rsidRDefault="000D4115" w:rsidP="00237063">
            <w:pPr>
              <w:rPr>
                <w:sz w:val="24"/>
                <w:szCs w:val="24"/>
              </w:rPr>
            </w:pPr>
            <w:r>
              <w:rPr>
                <w:sz w:val="24"/>
                <w:szCs w:val="24"/>
              </w:rPr>
              <w:t>14</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199" w:type="dxa"/>
          </w:tcPr>
          <w:p w:rsidR="000D4115" w:rsidRDefault="000D4115" w:rsidP="00237063">
            <w:pPr>
              <w:rPr>
                <w:sz w:val="24"/>
                <w:szCs w:val="24"/>
              </w:rPr>
            </w:pPr>
            <w:r>
              <w:rPr>
                <w:sz w:val="24"/>
                <w:szCs w:val="24"/>
              </w:rPr>
              <w:t>UC7</w:t>
            </w:r>
          </w:p>
        </w:tc>
        <w:tc>
          <w:tcPr>
            <w:tcW w:w="725" w:type="dxa"/>
          </w:tcPr>
          <w:p w:rsidR="000D4115" w:rsidRDefault="000D4115" w:rsidP="00237063">
            <w:pPr>
              <w:rPr>
                <w:sz w:val="24"/>
                <w:szCs w:val="24"/>
              </w:rPr>
            </w:pPr>
            <w:r>
              <w:rPr>
                <w:sz w:val="24"/>
                <w:szCs w:val="24"/>
              </w:rPr>
              <w:t>20</w:t>
            </w:r>
          </w:p>
        </w:tc>
        <w:tc>
          <w:tcPr>
            <w:tcW w:w="1097" w:type="dxa"/>
          </w:tcPr>
          <w:p w:rsidR="000D4115" w:rsidRDefault="000D4115" w:rsidP="00237063">
            <w:pPr>
              <w:rPr>
                <w:sz w:val="24"/>
                <w:szCs w:val="24"/>
              </w:rPr>
            </w:pPr>
            <w:r>
              <w:rPr>
                <w:sz w:val="24"/>
                <w:szCs w:val="24"/>
              </w:rPr>
              <w:t>X</w:t>
            </w:r>
          </w:p>
        </w:tc>
        <w:tc>
          <w:tcPr>
            <w:tcW w:w="1085" w:type="dxa"/>
          </w:tcPr>
          <w:p w:rsidR="000D4115" w:rsidRDefault="000D4115" w:rsidP="00237063">
            <w:pPr>
              <w:rPr>
                <w:sz w:val="24"/>
                <w:szCs w:val="24"/>
              </w:rPr>
            </w:pPr>
            <w:r>
              <w:rPr>
                <w:sz w:val="24"/>
                <w:szCs w:val="24"/>
              </w:rPr>
              <w:t>X</w:t>
            </w:r>
          </w:p>
        </w:tc>
        <w:tc>
          <w:tcPr>
            <w:tcW w:w="1276" w:type="dxa"/>
            <w:gridSpan w:val="2"/>
          </w:tcPr>
          <w:p w:rsidR="000D4115" w:rsidRDefault="000D4115" w:rsidP="00237063">
            <w:pPr>
              <w:rPr>
                <w:sz w:val="24"/>
                <w:szCs w:val="24"/>
              </w:rPr>
            </w:pPr>
            <w:r>
              <w:rPr>
                <w:sz w:val="24"/>
                <w:szCs w:val="24"/>
              </w:rPr>
              <w:t>X</w:t>
            </w:r>
          </w:p>
        </w:tc>
        <w:tc>
          <w:tcPr>
            <w:tcW w:w="1118" w:type="dxa"/>
          </w:tcPr>
          <w:p w:rsidR="000D4115" w:rsidRDefault="000D4115" w:rsidP="00237063">
            <w:pPr>
              <w:rPr>
                <w:sz w:val="24"/>
                <w:szCs w:val="24"/>
              </w:rPr>
            </w:pPr>
          </w:p>
        </w:tc>
        <w:tc>
          <w:tcPr>
            <w:tcW w:w="1132" w:type="dxa"/>
          </w:tcPr>
          <w:p w:rsidR="000D4115" w:rsidRDefault="000D4115" w:rsidP="00237063">
            <w:pPr>
              <w:rPr>
                <w:sz w:val="24"/>
                <w:szCs w:val="24"/>
              </w:rPr>
            </w:pPr>
            <w:r>
              <w:rPr>
                <w:sz w:val="24"/>
                <w:szCs w:val="24"/>
              </w:rPr>
              <w:t>X</w:t>
            </w:r>
          </w:p>
        </w:tc>
        <w:tc>
          <w:tcPr>
            <w:tcW w:w="1013" w:type="dxa"/>
          </w:tcPr>
          <w:p w:rsidR="000D4115" w:rsidRDefault="000D4115" w:rsidP="00237063">
            <w:pPr>
              <w:rPr>
                <w:sz w:val="24"/>
                <w:szCs w:val="24"/>
              </w:rPr>
            </w:pPr>
          </w:p>
        </w:tc>
        <w:tc>
          <w:tcPr>
            <w:tcW w:w="706" w:type="dxa"/>
          </w:tcPr>
          <w:p w:rsidR="000D4115" w:rsidRDefault="000D4115" w:rsidP="00237063">
            <w:pPr>
              <w:rPr>
                <w:sz w:val="24"/>
                <w:szCs w:val="24"/>
              </w:rPr>
            </w:pPr>
            <w:r>
              <w:rPr>
                <w:sz w:val="24"/>
                <w:szCs w:val="24"/>
              </w:rPr>
              <w:t>X</w:t>
            </w:r>
          </w:p>
        </w:tc>
      </w:tr>
      <w:tr w:rsidR="000D4115" w:rsidTr="00237063">
        <w:tc>
          <w:tcPr>
            <w:tcW w:w="1924" w:type="dxa"/>
            <w:gridSpan w:val="2"/>
          </w:tcPr>
          <w:p w:rsidR="000D4115" w:rsidRDefault="000D4115" w:rsidP="00237063">
            <w:pPr>
              <w:rPr>
                <w:sz w:val="24"/>
                <w:szCs w:val="24"/>
              </w:rPr>
            </w:pPr>
            <w:proofErr w:type="spellStart"/>
            <w:r>
              <w:rPr>
                <w:sz w:val="24"/>
                <w:szCs w:val="24"/>
              </w:rPr>
              <w:t>Max</w:t>
            </w:r>
            <w:proofErr w:type="spellEnd"/>
            <w:r>
              <w:rPr>
                <w:sz w:val="24"/>
                <w:szCs w:val="24"/>
              </w:rPr>
              <w:t xml:space="preserve"> </w:t>
            </w:r>
            <w:proofErr w:type="spellStart"/>
            <w:r>
              <w:rPr>
                <w:sz w:val="24"/>
                <w:szCs w:val="24"/>
              </w:rPr>
              <w:t>güc</w:t>
            </w:r>
            <w:proofErr w:type="spellEnd"/>
            <w:r>
              <w:rPr>
                <w:sz w:val="24"/>
                <w:szCs w:val="24"/>
              </w:rPr>
              <w:t xml:space="preserve"> </w:t>
            </w:r>
          </w:p>
        </w:tc>
        <w:tc>
          <w:tcPr>
            <w:tcW w:w="1097" w:type="dxa"/>
          </w:tcPr>
          <w:p w:rsidR="000D4115" w:rsidRDefault="000D4115" w:rsidP="00237063">
            <w:pPr>
              <w:rPr>
                <w:sz w:val="24"/>
                <w:szCs w:val="24"/>
              </w:rPr>
            </w:pPr>
            <w:r>
              <w:rPr>
                <w:sz w:val="24"/>
                <w:szCs w:val="24"/>
              </w:rPr>
              <w:t>38</w:t>
            </w:r>
          </w:p>
        </w:tc>
        <w:tc>
          <w:tcPr>
            <w:tcW w:w="1085" w:type="dxa"/>
          </w:tcPr>
          <w:p w:rsidR="000D4115" w:rsidRDefault="000D4115" w:rsidP="00237063">
            <w:pPr>
              <w:rPr>
                <w:sz w:val="24"/>
                <w:szCs w:val="24"/>
              </w:rPr>
            </w:pPr>
            <w:r>
              <w:rPr>
                <w:sz w:val="24"/>
                <w:szCs w:val="24"/>
              </w:rPr>
              <w:t>38</w:t>
            </w:r>
          </w:p>
        </w:tc>
        <w:tc>
          <w:tcPr>
            <w:tcW w:w="1260" w:type="dxa"/>
          </w:tcPr>
          <w:p w:rsidR="000D4115" w:rsidRDefault="000D4115" w:rsidP="00237063">
            <w:pPr>
              <w:rPr>
                <w:sz w:val="24"/>
                <w:szCs w:val="24"/>
              </w:rPr>
            </w:pPr>
            <w:r>
              <w:rPr>
                <w:sz w:val="24"/>
                <w:szCs w:val="24"/>
              </w:rPr>
              <w:t>24</w:t>
            </w:r>
          </w:p>
        </w:tc>
        <w:tc>
          <w:tcPr>
            <w:tcW w:w="1134" w:type="dxa"/>
            <w:gridSpan w:val="2"/>
          </w:tcPr>
          <w:p w:rsidR="000D4115" w:rsidRDefault="000D4115" w:rsidP="00237063">
            <w:pPr>
              <w:rPr>
                <w:sz w:val="24"/>
                <w:szCs w:val="24"/>
              </w:rPr>
            </w:pPr>
            <w:r>
              <w:rPr>
                <w:sz w:val="24"/>
                <w:szCs w:val="24"/>
              </w:rPr>
              <w:t>20</w:t>
            </w:r>
          </w:p>
        </w:tc>
        <w:tc>
          <w:tcPr>
            <w:tcW w:w="1132" w:type="dxa"/>
          </w:tcPr>
          <w:p w:rsidR="000D4115" w:rsidRDefault="000D4115" w:rsidP="00237063">
            <w:pPr>
              <w:rPr>
                <w:sz w:val="24"/>
                <w:szCs w:val="24"/>
              </w:rPr>
            </w:pPr>
            <w:r>
              <w:rPr>
                <w:sz w:val="24"/>
                <w:szCs w:val="24"/>
              </w:rPr>
              <w:t>38</w:t>
            </w:r>
          </w:p>
        </w:tc>
        <w:tc>
          <w:tcPr>
            <w:tcW w:w="1013" w:type="dxa"/>
          </w:tcPr>
          <w:p w:rsidR="000D4115" w:rsidRDefault="000D4115" w:rsidP="00237063">
            <w:pPr>
              <w:rPr>
                <w:sz w:val="24"/>
                <w:szCs w:val="24"/>
              </w:rPr>
            </w:pPr>
            <w:r>
              <w:rPr>
                <w:sz w:val="24"/>
                <w:szCs w:val="24"/>
              </w:rPr>
              <w:t>24</w:t>
            </w:r>
          </w:p>
        </w:tc>
        <w:tc>
          <w:tcPr>
            <w:tcW w:w="706" w:type="dxa"/>
          </w:tcPr>
          <w:p w:rsidR="000D4115" w:rsidRDefault="000D4115" w:rsidP="00237063">
            <w:pPr>
              <w:rPr>
                <w:sz w:val="24"/>
                <w:szCs w:val="24"/>
              </w:rPr>
            </w:pPr>
            <w:r>
              <w:rPr>
                <w:sz w:val="24"/>
                <w:szCs w:val="24"/>
              </w:rPr>
              <w:t>20</w:t>
            </w:r>
          </w:p>
        </w:tc>
      </w:tr>
      <w:tr w:rsidR="000D4115" w:rsidTr="00237063">
        <w:tc>
          <w:tcPr>
            <w:tcW w:w="1924" w:type="dxa"/>
            <w:gridSpan w:val="2"/>
          </w:tcPr>
          <w:p w:rsidR="000D4115" w:rsidRDefault="000D4115" w:rsidP="00237063">
            <w:pPr>
              <w:rPr>
                <w:sz w:val="24"/>
                <w:szCs w:val="24"/>
              </w:rPr>
            </w:pPr>
            <w:r>
              <w:rPr>
                <w:sz w:val="24"/>
                <w:szCs w:val="24"/>
              </w:rPr>
              <w:t>Total güç</w:t>
            </w:r>
          </w:p>
        </w:tc>
        <w:tc>
          <w:tcPr>
            <w:tcW w:w="1097" w:type="dxa"/>
          </w:tcPr>
          <w:p w:rsidR="000D4115" w:rsidRDefault="000D4115" w:rsidP="00237063">
            <w:pPr>
              <w:rPr>
                <w:sz w:val="24"/>
                <w:szCs w:val="24"/>
              </w:rPr>
            </w:pPr>
            <w:r>
              <w:rPr>
                <w:sz w:val="24"/>
                <w:szCs w:val="24"/>
              </w:rPr>
              <w:t>129</w:t>
            </w:r>
          </w:p>
        </w:tc>
        <w:tc>
          <w:tcPr>
            <w:tcW w:w="1085" w:type="dxa"/>
          </w:tcPr>
          <w:p w:rsidR="000D4115" w:rsidRDefault="000D4115" w:rsidP="00237063">
            <w:pPr>
              <w:rPr>
                <w:sz w:val="24"/>
                <w:szCs w:val="24"/>
              </w:rPr>
            </w:pPr>
            <w:r>
              <w:rPr>
                <w:sz w:val="24"/>
                <w:szCs w:val="24"/>
              </w:rPr>
              <w:t>72</w:t>
            </w:r>
          </w:p>
        </w:tc>
        <w:tc>
          <w:tcPr>
            <w:tcW w:w="1260" w:type="dxa"/>
          </w:tcPr>
          <w:p w:rsidR="000D4115" w:rsidRDefault="000D4115" w:rsidP="00237063">
            <w:pPr>
              <w:rPr>
                <w:sz w:val="24"/>
                <w:szCs w:val="24"/>
              </w:rPr>
            </w:pPr>
            <w:r>
              <w:rPr>
                <w:sz w:val="24"/>
                <w:szCs w:val="24"/>
              </w:rPr>
              <w:t>92</w:t>
            </w:r>
          </w:p>
        </w:tc>
        <w:tc>
          <w:tcPr>
            <w:tcW w:w="1134" w:type="dxa"/>
            <w:gridSpan w:val="2"/>
          </w:tcPr>
          <w:p w:rsidR="000D4115" w:rsidRDefault="000D4115" w:rsidP="00237063">
            <w:pPr>
              <w:rPr>
                <w:sz w:val="24"/>
                <w:szCs w:val="24"/>
              </w:rPr>
            </w:pPr>
            <w:r>
              <w:rPr>
                <w:sz w:val="24"/>
                <w:szCs w:val="24"/>
              </w:rPr>
              <w:t>20</w:t>
            </w:r>
          </w:p>
        </w:tc>
        <w:tc>
          <w:tcPr>
            <w:tcW w:w="1132" w:type="dxa"/>
          </w:tcPr>
          <w:p w:rsidR="000D4115" w:rsidRDefault="000D4115" w:rsidP="00237063">
            <w:pPr>
              <w:rPr>
                <w:sz w:val="24"/>
                <w:szCs w:val="24"/>
              </w:rPr>
            </w:pPr>
            <w:r>
              <w:rPr>
                <w:sz w:val="24"/>
                <w:szCs w:val="24"/>
              </w:rPr>
              <w:t>130</w:t>
            </w:r>
          </w:p>
        </w:tc>
        <w:tc>
          <w:tcPr>
            <w:tcW w:w="1013" w:type="dxa"/>
          </w:tcPr>
          <w:p w:rsidR="000D4115" w:rsidRDefault="000D4115" w:rsidP="00237063">
            <w:pPr>
              <w:rPr>
                <w:sz w:val="24"/>
                <w:szCs w:val="24"/>
              </w:rPr>
            </w:pPr>
            <w:r>
              <w:rPr>
                <w:sz w:val="24"/>
                <w:szCs w:val="24"/>
              </w:rPr>
              <w:t>58</w:t>
            </w:r>
          </w:p>
        </w:tc>
        <w:tc>
          <w:tcPr>
            <w:tcW w:w="706" w:type="dxa"/>
          </w:tcPr>
          <w:p w:rsidR="000D4115" w:rsidRDefault="000D4115" w:rsidP="00237063">
            <w:pPr>
              <w:rPr>
                <w:sz w:val="24"/>
                <w:szCs w:val="24"/>
              </w:rPr>
            </w:pPr>
            <w:r>
              <w:rPr>
                <w:sz w:val="24"/>
                <w:szCs w:val="24"/>
              </w:rPr>
              <w:t>129</w:t>
            </w:r>
          </w:p>
        </w:tc>
      </w:tr>
    </w:tbl>
    <w:p w:rsidR="000D4115" w:rsidRPr="00FF1D59" w:rsidRDefault="000D4115" w:rsidP="000D4115">
      <w:pPr>
        <w:pStyle w:val="ResimYazs"/>
        <w:jc w:val="center"/>
        <w:rPr>
          <w:color w:val="auto"/>
          <w:sz w:val="24"/>
          <w:szCs w:val="24"/>
        </w:rPr>
      </w:pPr>
      <w:r w:rsidRPr="00FF1D59">
        <w:rPr>
          <w:color w:val="auto"/>
          <w:sz w:val="24"/>
          <w:szCs w:val="24"/>
        </w:rPr>
        <w:t xml:space="preserve">Tablo </w:t>
      </w:r>
      <w:r w:rsidR="00AA7029" w:rsidRPr="00FF1D59">
        <w:rPr>
          <w:color w:val="auto"/>
          <w:sz w:val="24"/>
          <w:szCs w:val="24"/>
        </w:rPr>
        <w:fldChar w:fldCharType="begin"/>
      </w:r>
      <w:r w:rsidRPr="00FF1D59">
        <w:rPr>
          <w:color w:val="auto"/>
          <w:sz w:val="24"/>
          <w:szCs w:val="24"/>
        </w:rPr>
        <w:instrText xml:space="preserve"> SEQ Tablo \* ARABIC </w:instrText>
      </w:r>
      <w:r w:rsidR="00AA7029" w:rsidRPr="00FF1D59">
        <w:rPr>
          <w:color w:val="auto"/>
          <w:sz w:val="24"/>
          <w:szCs w:val="24"/>
        </w:rPr>
        <w:fldChar w:fldCharType="separate"/>
      </w:r>
      <w:r w:rsidR="007E5149">
        <w:rPr>
          <w:noProof/>
          <w:color w:val="auto"/>
          <w:sz w:val="24"/>
          <w:szCs w:val="24"/>
        </w:rPr>
        <w:t>4</w:t>
      </w:r>
      <w:r w:rsidR="00AA7029" w:rsidRPr="00FF1D59">
        <w:rPr>
          <w:color w:val="auto"/>
          <w:sz w:val="24"/>
          <w:szCs w:val="24"/>
        </w:rPr>
        <w:fldChar w:fldCharType="end"/>
      </w:r>
      <w:r>
        <w:rPr>
          <w:color w:val="auto"/>
          <w:sz w:val="24"/>
          <w:szCs w:val="24"/>
        </w:rPr>
        <w:t>:İzlenebilirlik Tablosu</w:t>
      </w:r>
    </w:p>
    <w:p w:rsidR="000D4115" w:rsidRPr="00753C65" w:rsidRDefault="000D4115" w:rsidP="000D4115">
      <w:pPr>
        <w:rPr>
          <w:sz w:val="24"/>
          <w:szCs w:val="24"/>
        </w:rPr>
      </w:pPr>
      <w:r w:rsidRPr="00753C65">
        <w:rPr>
          <w:sz w:val="24"/>
          <w:szCs w:val="24"/>
        </w:rPr>
        <w:t>UC-1 Hesap Aç / Kayıt Ol</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(katıl) Yeni bir kullanıcı web sitesini (misafir) ziyaret ediyorsa,</w:t>
      </w:r>
    </w:p>
    <w:p w:rsidR="000D4115" w:rsidRPr="00753C65" w:rsidRDefault="000D4115" w:rsidP="000D4115">
      <w:pPr>
        <w:rPr>
          <w:sz w:val="24"/>
          <w:szCs w:val="24"/>
        </w:rPr>
      </w:pPr>
      <w:r w:rsidRPr="00753C65">
        <w:rPr>
          <w:sz w:val="24"/>
          <w:szCs w:val="24"/>
        </w:rPr>
        <w:t xml:space="preserve">bir lige katılmadan / bir lig oluşturmadan önce öncelikle </w:t>
      </w:r>
      <w:proofErr w:type="gramStart"/>
      <w:r w:rsidRPr="00753C65">
        <w:rPr>
          <w:sz w:val="24"/>
          <w:szCs w:val="24"/>
        </w:rPr>
        <w:t>ID  hesabına</w:t>
      </w:r>
      <w:proofErr w:type="gramEnd"/>
      <w:r w:rsidRPr="00753C65">
        <w:rPr>
          <w:sz w:val="24"/>
          <w:szCs w:val="24"/>
        </w:rPr>
        <w:t xml:space="preserve"> kaydolmanız gerekir</w:t>
      </w:r>
    </w:p>
    <w:p w:rsidR="000D4115" w:rsidRPr="00753C65" w:rsidRDefault="000D4115" w:rsidP="000D4115">
      <w:pPr>
        <w:rPr>
          <w:sz w:val="24"/>
          <w:szCs w:val="24"/>
        </w:rPr>
      </w:pPr>
      <w:r w:rsidRPr="00753C65">
        <w:rPr>
          <w:sz w:val="24"/>
          <w:szCs w:val="24"/>
        </w:rPr>
        <w:t>Yatırımları ile.</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xml:space="preserve">- Kayıttan sonra, veritabanı güncellenir </w:t>
      </w:r>
    </w:p>
    <w:p w:rsidR="000D4115" w:rsidRPr="00753C65" w:rsidRDefault="000D4115" w:rsidP="000D4115">
      <w:pPr>
        <w:rPr>
          <w:sz w:val="24"/>
          <w:szCs w:val="24"/>
        </w:rPr>
      </w:pPr>
      <w:r w:rsidRPr="00753C65">
        <w:rPr>
          <w:sz w:val="24"/>
          <w:szCs w:val="24"/>
        </w:rPr>
        <w:t>UC-2 Lig Oluştur / Katıl</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Yatırımcı web sitesinde oturum açmış olmalıdır.</w:t>
      </w:r>
    </w:p>
    <w:p w:rsidR="000D4115" w:rsidRPr="00753C65" w:rsidRDefault="000D4115" w:rsidP="000D4115">
      <w:pPr>
        <w:rPr>
          <w:sz w:val="24"/>
          <w:szCs w:val="24"/>
        </w:rPr>
      </w:pPr>
      <w:r w:rsidRPr="00753C65">
        <w:rPr>
          <w:sz w:val="24"/>
          <w:szCs w:val="24"/>
        </w:rPr>
        <w:t>- Aynı Lig adının birden fazla örneği olamaz.</w:t>
      </w:r>
    </w:p>
    <w:p w:rsidR="000D4115" w:rsidRPr="00753C65" w:rsidRDefault="000D4115" w:rsidP="000D4115">
      <w:pPr>
        <w:rPr>
          <w:sz w:val="24"/>
          <w:szCs w:val="24"/>
        </w:rPr>
      </w:pPr>
      <w:r w:rsidRPr="00753C65">
        <w:rPr>
          <w:sz w:val="24"/>
          <w:szCs w:val="24"/>
        </w:rPr>
        <w:t>- Kullanıcı henüz bir lige katılmadı.</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Yatırımcı bir lige katıldı</w:t>
      </w:r>
    </w:p>
    <w:p w:rsidR="000D4115" w:rsidRPr="00753C65" w:rsidRDefault="000D4115" w:rsidP="000D4115">
      <w:pPr>
        <w:rPr>
          <w:sz w:val="24"/>
          <w:szCs w:val="24"/>
        </w:rPr>
      </w:pPr>
      <w:r w:rsidRPr="00753C65">
        <w:rPr>
          <w:sz w:val="24"/>
          <w:szCs w:val="24"/>
        </w:rPr>
        <w:lastRenderedPageBreak/>
        <w:t>- Veritabanı güncellendi</w:t>
      </w:r>
    </w:p>
    <w:p w:rsidR="000D4115" w:rsidRPr="00753C65" w:rsidRDefault="000D4115" w:rsidP="000D4115">
      <w:pPr>
        <w:rPr>
          <w:sz w:val="24"/>
          <w:szCs w:val="24"/>
        </w:rPr>
      </w:pPr>
      <w:r w:rsidRPr="00753C65">
        <w:rPr>
          <w:sz w:val="24"/>
          <w:szCs w:val="24"/>
        </w:rPr>
        <w:t>- Lig seçilen ayarlarla ayarlandı.</w:t>
      </w:r>
    </w:p>
    <w:p w:rsidR="000D4115" w:rsidRPr="00753C65" w:rsidRDefault="000D4115" w:rsidP="000D4115">
      <w:pPr>
        <w:rPr>
          <w:sz w:val="24"/>
          <w:szCs w:val="24"/>
        </w:rPr>
      </w:pPr>
      <w:r w:rsidRPr="00753C65">
        <w:rPr>
          <w:sz w:val="24"/>
          <w:szCs w:val="24"/>
        </w:rPr>
        <w:t>UC-3 Piyasa Verilerini Görüntüleyin</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Yatırımcı giriş yaptı</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Borsa Verilerini Sorgula</w:t>
      </w:r>
    </w:p>
    <w:p w:rsidR="000D4115" w:rsidRPr="00753C65" w:rsidRDefault="000D4115" w:rsidP="000D4115">
      <w:pPr>
        <w:rPr>
          <w:sz w:val="24"/>
          <w:szCs w:val="24"/>
        </w:rPr>
      </w:pPr>
      <w:r w:rsidRPr="00753C65">
        <w:rPr>
          <w:sz w:val="24"/>
          <w:szCs w:val="24"/>
        </w:rPr>
        <w:t>UC-4 Portföyü Yönet</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hesabına giriş yaptı.</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xml:space="preserve">- Yatırımcı </w:t>
      </w:r>
      <w:proofErr w:type="gramStart"/>
      <w:r w:rsidRPr="00753C65">
        <w:rPr>
          <w:sz w:val="24"/>
          <w:szCs w:val="24"/>
        </w:rPr>
        <w:t>portföyünde</w:t>
      </w:r>
      <w:proofErr w:type="gramEnd"/>
      <w:r w:rsidRPr="00753C65">
        <w:rPr>
          <w:sz w:val="24"/>
          <w:szCs w:val="24"/>
        </w:rPr>
        <w:t xml:space="preserve"> yapılan düzeltmeler veri tabanında güncellenmiştir.</w:t>
      </w:r>
    </w:p>
    <w:p w:rsidR="000D4115" w:rsidRPr="00753C65" w:rsidRDefault="000D4115" w:rsidP="000D4115">
      <w:pPr>
        <w:rPr>
          <w:sz w:val="24"/>
          <w:szCs w:val="24"/>
        </w:rPr>
      </w:pPr>
      <w:r w:rsidRPr="00753C65">
        <w:rPr>
          <w:sz w:val="24"/>
          <w:szCs w:val="24"/>
        </w:rPr>
        <w:t>UC-5 Yer ve Pazar Emri</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hesabına giriş yaptı.</w:t>
      </w:r>
    </w:p>
    <w:p w:rsidR="000D4115" w:rsidRPr="00753C65" w:rsidRDefault="000D4115" w:rsidP="000D4115">
      <w:pPr>
        <w:rPr>
          <w:sz w:val="24"/>
          <w:szCs w:val="24"/>
        </w:rPr>
      </w:pPr>
      <w:r w:rsidRPr="00753C65">
        <w:rPr>
          <w:sz w:val="24"/>
          <w:szCs w:val="24"/>
        </w:rPr>
        <w:t>- Yatırımcının hesaplarında piyasa emri vermek için yeterli fonu var</w:t>
      </w:r>
    </w:p>
    <w:p w:rsidR="000D4115" w:rsidRPr="00753C65" w:rsidRDefault="000D4115" w:rsidP="000D4115">
      <w:pPr>
        <w:rPr>
          <w:sz w:val="24"/>
          <w:szCs w:val="24"/>
        </w:rPr>
      </w:pPr>
      <w:r w:rsidRPr="00753C65">
        <w:rPr>
          <w:sz w:val="24"/>
          <w:szCs w:val="24"/>
        </w:rPr>
        <w:t xml:space="preserve">- </w:t>
      </w:r>
      <w:proofErr w:type="spellStart"/>
      <w:r w:rsidRPr="00753C65">
        <w:rPr>
          <w:sz w:val="24"/>
          <w:szCs w:val="24"/>
        </w:rPr>
        <w:t>Yahoo</w:t>
      </w:r>
      <w:proofErr w:type="spellEnd"/>
      <w:r w:rsidRPr="00753C65">
        <w:rPr>
          <w:sz w:val="24"/>
          <w:szCs w:val="24"/>
        </w:rPr>
        <w:t xml:space="preserve"> </w:t>
      </w:r>
      <w:proofErr w:type="spellStart"/>
      <w:r w:rsidRPr="00753C65">
        <w:rPr>
          <w:sz w:val="24"/>
          <w:szCs w:val="24"/>
        </w:rPr>
        <w:t>Finance</w:t>
      </w:r>
      <w:proofErr w:type="spellEnd"/>
      <w:r w:rsidRPr="00753C65">
        <w:rPr>
          <w:sz w:val="24"/>
          <w:szCs w:val="24"/>
        </w:rPr>
        <w:t xml:space="preserve"> soruları kabul ediyor.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xml:space="preserve">- Kullanıcı </w:t>
      </w:r>
      <w:proofErr w:type="gramStart"/>
      <w:r w:rsidRPr="00753C65">
        <w:rPr>
          <w:sz w:val="24"/>
          <w:szCs w:val="24"/>
        </w:rPr>
        <w:t>profili</w:t>
      </w:r>
      <w:proofErr w:type="gramEnd"/>
      <w:r w:rsidRPr="00753C65">
        <w:rPr>
          <w:sz w:val="24"/>
          <w:szCs w:val="24"/>
        </w:rPr>
        <w:t>, fonlarda veya pozisyonda yapılan herhangi bir değişiklikte yansıtılır.</w:t>
      </w:r>
    </w:p>
    <w:p w:rsidR="000D4115" w:rsidRPr="00753C65" w:rsidRDefault="000D4115" w:rsidP="000D4115">
      <w:pPr>
        <w:rPr>
          <w:sz w:val="24"/>
          <w:szCs w:val="24"/>
        </w:rPr>
      </w:pPr>
      <w:r w:rsidRPr="00753C65">
        <w:rPr>
          <w:sz w:val="24"/>
          <w:szCs w:val="24"/>
        </w:rPr>
        <w:t>- Veritabanı bu değişikliklerle güncellendi.</w:t>
      </w:r>
    </w:p>
    <w:p w:rsidR="000D4115" w:rsidRPr="00753C65" w:rsidRDefault="000D4115" w:rsidP="000D4115">
      <w:pPr>
        <w:rPr>
          <w:sz w:val="24"/>
          <w:szCs w:val="24"/>
        </w:rPr>
      </w:pPr>
      <w:r w:rsidRPr="00753C65">
        <w:rPr>
          <w:sz w:val="24"/>
          <w:szCs w:val="24"/>
        </w:rPr>
        <w:t>UC-6 İdari İşlemlerde Bulun</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Kullanıcı site yöneticisidir</w:t>
      </w:r>
    </w:p>
    <w:p w:rsidR="000D4115" w:rsidRPr="00753C65" w:rsidRDefault="000D4115" w:rsidP="000D4115">
      <w:pPr>
        <w:rPr>
          <w:sz w:val="24"/>
          <w:szCs w:val="24"/>
        </w:rPr>
      </w:pPr>
      <w:r w:rsidRPr="00753C65">
        <w:rPr>
          <w:sz w:val="24"/>
          <w:szCs w:val="24"/>
        </w:rPr>
        <w:t>- Bir sorun / çakışma oluşur ve çözülmesi gerekir.</w:t>
      </w:r>
    </w:p>
    <w:p w:rsidR="000D4115" w:rsidRPr="00753C65" w:rsidRDefault="000D4115" w:rsidP="000D4115">
      <w:pPr>
        <w:rPr>
          <w:sz w:val="24"/>
          <w:szCs w:val="24"/>
        </w:rPr>
      </w:pPr>
      <w:r w:rsidRPr="00753C65">
        <w:rPr>
          <w:sz w:val="24"/>
          <w:szCs w:val="24"/>
        </w:rPr>
        <w:lastRenderedPageBreak/>
        <w:t>- Olağanüstü istismar raporları var.</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Çatışmalar / Sorunlar çözüldü</w:t>
      </w:r>
    </w:p>
    <w:p w:rsidR="000D4115" w:rsidRPr="00753C65" w:rsidRDefault="000D4115" w:rsidP="000D4115">
      <w:pPr>
        <w:rPr>
          <w:sz w:val="24"/>
          <w:szCs w:val="24"/>
        </w:rPr>
      </w:pPr>
      <w:r w:rsidRPr="00753C65">
        <w:rPr>
          <w:sz w:val="24"/>
          <w:szCs w:val="24"/>
        </w:rPr>
        <w:t>- Bildirilen kullanıcıya, aleyhinde yapılan işlemlerden haberdar olunur.</w:t>
      </w:r>
    </w:p>
    <w:p w:rsidR="000D4115" w:rsidRPr="00753C65" w:rsidRDefault="000D4115" w:rsidP="000D4115">
      <w:pPr>
        <w:rPr>
          <w:sz w:val="24"/>
          <w:szCs w:val="24"/>
        </w:rPr>
      </w:pPr>
      <w:r w:rsidRPr="00753C65">
        <w:rPr>
          <w:sz w:val="24"/>
          <w:szCs w:val="24"/>
        </w:rPr>
        <w:t>UC-7 Lig Ayarlarını Yönet</w:t>
      </w:r>
    </w:p>
    <w:p w:rsidR="000D4115" w:rsidRPr="00753C65" w:rsidRDefault="000D4115" w:rsidP="000D4115">
      <w:pPr>
        <w:rPr>
          <w:sz w:val="24"/>
          <w:szCs w:val="24"/>
        </w:rPr>
      </w:pPr>
      <w:r w:rsidRPr="00753C65">
        <w:rPr>
          <w:sz w:val="24"/>
          <w:szCs w:val="24"/>
        </w:rPr>
        <w:t>• Ön koşullar</w:t>
      </w:r>
    </w:p>
    <w:p w:rsidR="000D4115" w:rsidRPr="00753C65" w:rsidRDefault="000D4115" w:rsidP="000D4115">
      <w:pPr>
        <w:rPr>
          <w:sz w:val="24"/>
          <w:szCs w:val="24"/>
        </w:rPr>
      </w:pPr>
      <w:r w:rsidRPr="00753C65">
        <w:rPr>
          <w:sz w:val="24"/>
          <w:szCs w:val="24"/>
        </w:rPr>
        <w:t>- Başlatıcı oyuncu lig yöneticisidir.</w:t>
      </w:r>
    </w:p>
    <w:p w:rsidR="000D4115" w:rsidRPr="00753C65" w:rsidRDefault="000D4115" w:rsidP="000D4115">
      <w:pPr>
        <w:rPr>
          <w:sz w:val="24"/>
          <w:szCs w:val="24"/>
        </w:rPr>
      </w:pPr>
      <w:r w:rsidRPr="00753C65">
        <w:rPr>
          <w:sz w:val="24"/>
          <w:szCs w:val="24"/>
        </w:rPr>
        <w:t>- Lig Müdürü hesabına giriş yaptı.</w:t>
      </w:r>
    </w:p>
    <w:p w:rsidR="000D4115" w:rsidRPr="00753C65" w:rsidRDefault="000D4115" w:rsidP="000D4115">
      <w:pPr>
        <w:rPr>
          <w:sz w:val="24"/>
          <w:szCs w:val="24"/>
        </w:rPr>
      </w:pPr>
      <w:r w:rsidRPr="00753C65">
        <w:rPr>
          <w:sz w:val="24"/>
          <w:szCs w:val="24"/>
        </w:rPr>
        <w:t>• Son koşullar</w:t>
      </w:r>
    </w:p>
    <w:p w:rsidR="000D4115" w:rsidRPr="00753C65" w:rsidRDefault="000D4115" w:rsidP="000D4115">
      <w:pPr>
        <w:rPr>
          <w:sz w:val="24"/>
          <w:szCs w:val="24"/>
        </w:rPr>
      </w:pPr>
      <w:r w:rsidRPr="00753C65">
        <w:rPr>
          <w:sz w:val="24"/>
          <w:szCs w:val="24"/>
        </w:rPr>
        <w:t>- Veritabanı, hesaplarında yapılan değişiklikleri yansıtacak şekilde güncellenir.</w:t>
      </w:r>
    </w:p>
    <w:p w:rsidR="000D4115" w:rsidRDefault="000D4115" w:rsidP="000D4115">
      <w:pPr>
        <w:rPr>
          <w:sz w:val="24"/>
          <w:szCs w:val="24"/>
        </w:rPr>
      </w:pPr>
      <w:r w:rsidRPr="00753C65">
        <w:rPr>
          <w:sz w:val="24"/>
          <w:szCs w:val="24"/>
        </w:rPr>
        <w:t>- Tüm kullanıcılara liglerinde yapılan değişiklikler bildirilir.</w:t>
      </w:r>
    </w:p>
    <w:p w:rsidR="000D4115" w:rsidRPr="00753C65" w:rsidRDefault="000D4115" w:rsidP="000D4115">
      <w:pPr>
        <w:rPr>
          <w:color w:val="7030A0"/>
          <w:sz w:val="28"/>
          <w:szCs w:val="28"/>
        </w:rPr>
      </w:pPr>
      <w:r>
        <w:rPr>
          <w:color w:val="7030A0"/>
          <w:sz w:val="28"/>
          <w:szCs w:val="28"/>
        </w:rPr>
        <w:t xml:space="preserve">5.5 </w:t>
      </w:r>
      <w:r w:rsidRPr="00753C65">
        <w:rPr>
          <w:color w:val="7030A0"/>
          <w:sz w:val="28"/>
          <w:szCs w:val="28"/>
        </w:rPr>
        <w:t>Ekonomik ve Matematiksel Modeller</w:t>
      </w:r>
    </w:p>
    <w:p w:rsidR="000D4115" w:rsidRPr="0026780C" w:rsidRDefault="000D4115" w:rsidP="000D4115">
      <w:pPr>
        <w:rPr>
          <w:color w:val="1F497D" w:themeColor="text2"/>
          <w:sz w:val="28"/>
          <w:szCs w:val="28"/>
        </w:rPr>
      </w:pPr>
      <w:r w:rsidRPr="0026780C">
        <w:rPr>
          <w:color w:val="1F497D" w:themeColor="text2"/>
          <w:sz w:val="28"/>
          <w:szCs w:val="28"/>
        </w:rPr>
        <w:t>5.5.1 Mükemmel Rekabet</w:t>
      </w:r>
    </w:p>
    <w:p w:rsidR="000D4115" w:rsidRPr="00753C65" w:rsidRDefault="000D4115" w:rsidP="000D4115">
      <w:pPr>
        <w:rPr>
          <w:sz w:val="24"/>
          <w:szCs w:val="24"/>
        </w:rPr>
      </w:pPr>
      <w:r w:rsidRPr="00753C65">
        <w:rPr>
          <w:sz w:val="24"/>
          <w:szCs w:val="24"/>
        </w:rPr>
        <w:t>Borsadaki yaygın kavramlardan biri, mükemmel rekabetin ekonomik kavramı,</w:t>
      </w:r>
    </w:p>
    <w:p w:rsidR="000D4115" w:rsidRPr="00753C65" w:rsidRDefault="000D4115" w:rsidP="000D4115">
      <w:pPr>
        <w:rPr>
          <w:sz w:val="24"/>
          <w:szCs w:val="24"/>
        </w:rPr>
      </w:pPr>
      <w:proofErr w:type="gramStart"/>
      <w:r w:rsidRPr="00753C65">
        <w:rPr>
          <w:sz w:val="24"/>
          <w:szCs w:val="24"/>
        </w:rPr>
        <w:t>bu</w:t>
      </w:r>
      <w:proofErr w:type="gramEnd"/>
      <w:r w:rsidRPr="00753C65">
        <w:rPr>
          <w:sz w:val="24"/>
          <w:szCs w:val="24"/>
        </w:rPr>
        <w:t xml:space="preserve"> da tek bir katılımcının piyasayı kontrol etmek için yeterli kaynağa / güce sahip olmadığını söylüyor. İki</w:t>
      </w:r>
      <w:r>
        <w:rPr>
          <w:sz w:val="24"/>
          <w:szCs w:val="24"/>
        </w:rPr>
        <w:t xml:space="preserve"> </w:t>
      </w:r>
      <w:r w:rsidRPr="00753C65">
        <w:rPr>
          <w:sz w:val="24"/>
          <w:szCs w:val="24"/>
        </w:rPr>
        <w:t>mükemmel rekabet kavramını projemize uygulayacağız, aşağıdaki gereksinimlere ihtiyacımız olacak:</w:t>
      </w:r>
    </w:p>
    <w:p w:rsidR="000D4115" w:rsidRPr="00753C65" w:rsidRDefault="000D4115" w:rsidP="000D4115">
      <w:pPr>
        <w:rPr>
          <w:sz w:val="24"/>
          <w:szCs w:val="24"/>
        </w:rPr>
      </w:pPr>
      <w:r w:rsidRPr="00753C65">
        <w:rPr>
          <w:sz w:val="24"/>
          <w:szCs w:val="24"/>
        </w:rPr>
        <w:t xml:space="preserve">• Tek bir kişi piyasayı veya endüstrileri, </w:t>
      </w:r>
      <w:proofErr w:type="spellStart"/>
      <w:r w:rsidRPr="00753C65">
        <w:rPr>
          <w:sz w:val="24"/>
          <w:szCs w:val="24"/>
        </w:rPr>
        <w:t>segmenti</w:t>
      </w:r>
      <w:proofErr w:type="spellEnd"/>
      <w:r w:rsidRPr="00753C65">
        <w:rPr>
          <w:sz w:val="24"/>
          <w:szCs w:val="24"/>
        </w:rPr>
        <w:t xml:space="preserve"> vb. Kontrol edemez.</w:t>
      </w:r>
    </w:p>
    <w:p w:rsidR="000D4115" w:rsidRPr="00753C65" w:rsidRDefault="000D4115" w:rsidP="000D4115">
      <w:pPr>
        <w:rPr>
          <w:sz w:val="24"/>
          <w:szCs w:val="24"/>
        </w:rPr>
      </w:pPr>
      <w:r w:rsidRPr="00753C65">
        <w:rPr>
          <w:sz w:val="24"/>
          <w:szCs w:val="24"/>
        </w:rPr>
        <w:t>• Kullanıcılar, fazladan endişelenmenize gerek kalmadan işlemleri kolayca gerçekleştirebilirler.</w:t>
      </w:r>
    </w:p>
    <w:p w:rsidR="000D4115" w:rsidRPr="00753C65" w:rsidRDefault="000D4115" w:rsidP="000D4115">
      <w:pPr>
        <w:rPr>
          <w:sz w:val="24"/>
          <w:szCs w:val="24"/>
        </w:rPr>
      </w:pPr>
      <w:proofErr w:type="gramStart"/>
      <w:r w:rsidRPr="00753C65">
        <w:rPr>
          <w:sz w:val="24"/>
          <w:szCs w:val="24"/>
        </w:rPr>
        <w:t>maliyetler</w:t>
      </w:r>
      <w:proofErr w:type="gramEnd"/>
    </w:p>
    <w:p w:rsidR="000D4115" w:rsidRDefault="000D4115" w:rsidP="000D4115">
      <w:pPr>
        <w:rPr>
          <w:sz w:val="24"/>
          <w:szCs w:val="24"/>
        </w:rPr>
      </w:pPr>
      <w:r w:rsidRPr="00753C65">
        <w:rPr>
          <w:sz w:val="24"/>
          <w:szCs w:val="24"/>
        </w:rPr>
        <w:t>• Her bireyin diğer yatırımcılarla aynı stok bilgilerine erişimi vardır</w:t>
      </w:r>
    </w:p>
    <w:p w:rsidR="000D4115" w:rsidRPr="00753C65" w:rsidRDefault="000D4115" w:rsidP="000D4115">
      <w:pPr>
        <w:rPr>
          <w:sz w:val="24"/>
          <w:szCs w:val="24"/>
        </w:rPr>
      </w:pPr>
      <w:r w:rsidRPr="00753C65">
        <w:rPr>
          <w:sz w:val="24"/>
          <w:szCs w:val="24"/>
        </w:rPr>
        <w:t>• Satış fiyatı alış fiyatı ile aynıdır.</w:t>
      </w:r>
    </w:p>
    <w:p w:rsidR="000D4115" w:rsidRPr="00753C65" w:rsidRDefault="000D4115" w:rsidP="000D4115">
      <w:pPr>
        <w:rPr>
          <w:sz w:val="24"/>
          <w:szCs w:val="24"/>
        </w:rPr>
      </w:pPr>
      <w:r w:rsidRPr="00753C65">
        <w:rPr>
          <w:sz w:val="24"/>
          <w:szCs w:val="24"/>
        </w:rPr>
        <w:t>Gerçek dünyada, her zaman bir sorun olduğu için bu gereksinimlerin hiçbiri karşılanamaz</w:t>
      </w:r>
    </w:p>
    <w:p w:rsidR="000D4115" w:rsidRPr="00753C65" w:rsidRDefault="000D4115" w:rsidP="000D4115">
      <w:pPr>
        <w:rPr>
          <w:sz w:val="24"/>
          <w:szCs w:val="24"/>
        </w:rPr>
      </w:pPr>
      <w:proofErr w:type="gramStart"/>
      <w:r w:rsidRPr="00753C65">
        <w:rPr>
          <w:sz w:val="24"/>
          <w:szCs w:val="24"/>
        </w:rPr>
        <w:t>bu</w:t>
      </w:r>
      <w:proofErr w:type="gramEnd"/>
      <w:r w:rsidRPr="00753C65">
        <w:rPr>
          <w:sz w:val="24"/>
          <w:szCs w:val="24"/>
        </w:rPr>
        <w:t xml:space="preserve"> da piyasanın mükemmel rekabet içinde olmasını engeller. Aşağıdakiler,</w:t>
      </w:r>
    </w:p>
    <w:p w:rsidR="000D4115" w:rsidRPr="00753C65" w:rsidRDefault="000D4115" w:rsidP="000D4115">
      <w:pPr>
        <w:rPr>
          <w:sz w:val="24"/>
          <w:szCs w:val="24"/>
        </w:rPr>
      </w:pPr>
      <w:proofErr w:type="gramStart"/>
      <w:r w:rsidRPr="00753C65">
        <w:rPr>
          <w:sz w:val="24"/>
          <w:szCs w:val="24"/>
        </w:rPr>
        <w:t>sorunları</w:t>
      </w:r>
      <w:proofErr w:type="gramEnd"/>
      <w:r w:rsidRPr="00753C65">
        <w:rPr>
          <w:sz w:val="24"/>
          <w:szCs w:val="24"/>
        </w:rPr>
        <w:t>:</w:t>
      </w:r>
    </w:p>
    <w:p w:rsidR="000D4115" w:rsidRPr="00753C65" w:rsidRDefault="000D4115" w:rsidP="000D4115">
      <w:pPr>
        <w:rPr>
          <w:sz w:val="24"/>
          <w:szCs w:val="24"/>
        </w:rPr>
      </w:pPr>
      <w:r w:rsidRPr="00753C65">
        <w:rPr>
          <w:sz w:val="24"/>
          <w:szCs w:val="24"/>
        </w:rPr>
        <w:t>• Geleceği değiştirmek için yeterli sermayeye sahip yüksek net değerli bireyler / şirketler var</w:t>
      </w:r>
    </w:p>
    <w:p w:rsidR="000D4115" w:rsidRPr="00753C65" w:rsidRDefault="000D4115" w:rsidP="000D4115">
      <w:pPr>
        <w:rPr>
          <w:sz w:val="24"/>
          <w:szCs w:val="24"/>
        </w:rPr>
      </w:pPr>
      <w:proofErr w:type="gramStart"/>
      <w:r w:rsidRPr="00753C65">
        <w:rPr>
          <w:sz w:val="24"/>
          <w:szCs w:val="24"/>
        </w:rPr>
        <w:lastRenderedPageBreak/>
        <w:t>pazarın</w:t>
      </w:r>
      <w:proofErr w:type="gramEnd"/>
      <w:r w:rsidRPr="00753C65">
        <w:rPr>
          <w:sz w:val="24"/>
          <w:szCs w:val="24"/>
        </w:rPr>
        <w:t xml:space="preserve"> belli bir sektörünün Bu kişilerden biri aniden bir</w:t>
      </w:r>
    </w:p>
    <w:p w:rsidR="000D4115" w:rsidRPr="00753C65" w:rsidRDefault="000D4115" w:rsidP="000D4115">
      <w:pPr>
        <w:rPr>
          <w:sz w:val="24"/>
          <w:szCs w:val="24"/>
        </w:rPr>
      </w:pPr>
      <w:proofErr w:type="gramStart"/>
      <w:r w:rsidRPr="00753C65">
        <w:rPr>
          <w:sz w:val="24"/>
          <w:szCs w:val="24"/>
        </w:rPr>
        <w:t>belirli</w:t>
      </w:r>
      <w:proofErr w:type="gramEnd"/>
      <w:r w:rsidRPr="00753C65">
        <w:rPr>
          <w:sz w:val="24"/>
          <w:szCs w:val="24"/>
        </w:rPr>
        <w:t xml:space="preserve"> bir piyasa, hamle aniden piyasayı değiştirebilir ve diğer yatırımcıları</w:t>
      </w:r>
    </w:p>
    <w:p w:rsidR="000D4115" w:rsidRPr="00753C65" w:rsidRDefault="000D4115" w:rsidP="000D4115">
      <w:pPr>
        <w:rPr>
          <w:sz w:val="24"/>
          <w:szCs w:val="24"/>
        </w:rPr>
      </w:pPr>
      <w:proofErr w:type="gramStart"/>
      <w:r w:rsidRPr="00753C65">
        <w:rPr>
          <w:sz w:val="24"/>
          <w:szCs w:val="24"/>
        </w:rPr>
        <w:t>pazar</w:t>
      </w:r>
      <w:proofErr w:type="gramEnd"/>
      <w:r w:rsidRPr="00753C65">
        <w:rPr>
          <w:sz w:val="24"/>
          <w:szCs w:val="24"/>
        </w:rPr>
        <w:t>.</w:t>
      </w:r>
    </w:p>
    <w:p w:rsidR="000D4115" w:rsidRPr="00753C65" w:rsidRDefault="000D4115" w:rsidP="000D4115">
      <w:pPr>
        <w:rPr>
          <w:sz w:val="24"/>
          <w:szCs w:val="24"/>
        </w:rPr>
      </w:pPr>
      <w:r w:rsidRPr="00753C65">
        <w:rPr>
          <w:sz w:val="24"/>
          <w:szCs w:val="24"/>
        </w:rPr>
        <w:t>• Gerçek dünyada, kullanıcıların genellikle stoklara doğrudan erişimi yoktur. Onların bir komisyoncusu var</w:t>
      </w:r>
    </w:p>
    <w:p w:rsidR="000D4115" w:rsidRPr="00753C65" w:rsidRDefault="000D4115" w:rsidP="000D4115">
      <w:pPr>
        <w:rPr>
          <w:sz w:val="24"/>
          <w:szCs w:val="24"/>
        </w:rPr>
      </w:pPr>
      <w:r w:rsidRPr="00753C65">
        <w:rPr>
          <w:sz w:val="24"/>
          <w:szCs w:val="24"/>
        </w:rPr>
        <w:t>(elektronik veya insan) etkileşimde bulundukları, daha sonra hisse senetlerine doğrudan erişimi olan kişiler. Kullanıcılar</w:t>
      </w:r>
    </w:p>
    <w:p w:rsidR="000D4115" w:rsidRPr="00753C65" w:rsidRDefault="000D4115" w:rsidP="000D4115">
      <w:pPr>
        <w:rPr>
          <w:sz w:val="24"/>
          <w:szCs w:val="24"/>
        </w:rPr>
      </w:pPr>
      <w:proofErr w:type="gramStart"/>
      <w:r w:rsidRPr="00753C65">
        <w:rPr>
          <w:sz w:val="24"/>
          <w:szCs w:val="24"/>
        </w:rPr>
        <w:t>çünkü</w:t>
      </w:r>
      <w:proofErr w:type="gramEnd"/>
      <w:r w:rsidRPr="00753C65">
        <w:rPr>
          <w:sz w:val="24"/>
          <w:szCs w:val="24"/>
        </w:rPr>
        <w:t xml:space="preserve"> genellikle ekstra maliyetler hakkında endişelenmeden esnaf / hisse senedi satın alamıyorum</w:t>
      </w:r>
    </w:p>
    <w:p w:rsidR="000D4115" w:rsidRPr="00753C65" w:rsidRDefault="000D4115" w:rsidP="000D4115">
      <w:pPr>
        <w:rPr>
          <w:sz w:val="24"/>
          <w:szCs w:val="24"/>
        </w:rPr>
      </w:pPr>
      <w:proofErr w:type="gramStart"/>
      <w:r w:rsidRPr="00753C65">
        <w:rPr>
          <w:sz w:val="24"/>
          <w:szCs w:val="24"/>
        </w:rPr>
        <w:t>hisse</w:t>
      </w:r>
      <w:proofErr w:type="gramEnd"/>
      <w:r w:rsidRPr="00753C65">
        <w:rPr>
          <w:sz w:val="24"/>
          <w:szCs w:val="24"/>
        </w:rPr>
        <w:t xml:space="preserve"> senedi alım satım işlemleri sırasında aracılar tarafından tahsil edilen komisyonlar.</w:t>
      </w:r>
    </w:p>
    <w:p w:rsidR="000D4115" w:rsidRPr="00753C65" w:rsidRDefault="000D4115" w:rsidP="000D4115">
      <w:pPr>
        <w:rPr>
          <w:sz w:val="24"/>
          <w:szCs w:val="24"/>
        </w:rPr>
      </w:pPr>
      <w:r w:rsidRPr="00753C65">
        <w:rPr>
          <w:sz w:val="24"/>
          <w:szCs w:val="24"/>
        </w:rPr>
        <w:t>• Dünya adil bir yer değil, borsa da değil. Bireyler var</w:t>
      </w:r>
    </w:p>
    <w:p w:rsidR="000D4115" w:rsidRPr="00753C65" w:rsidRDefault="000D4115" w:rsidP="000D4115">
      <w:pPr>
        <w:rPr>
          <w:sz w:val="24"/>
          <w:szCs w:val="24"/>
        </w:rPr>
      </w:pPr>
      <w:proofErr w:type="gramStart"/>
      <w:r w:rsidRPr="00753C65">
        <w:rPr>
          <w:sz w:val="24"/>
          <w:szCs w:val="24"/>
        </w:rPr>
        <w:t>çalıştıkları</w:t>
      </w:r>
      <w:proofErr w:type="gramEnd"/>
      <w:r w:rsidRPr="00753C65">
        <w:rPr>
          <w:sz w:val="24"/>
          <w:szCs w:val="24"/>
        </w:rPr>
        <w:t xml:space="preserve"> alan nedeniyle, belirli bir endüstri / stok hakkında daha fazla bilgi sahibi olun.</w:t>
      </w:r>
    </w:p>
    <w:p w:rsidR="000D4115" w:rsidRPr="00753C65" w:rsidRDefault="000D4115" w:rsidP="000D4115">
      <w:pPr>
        <w:rPr>
          <w:sz w:val="24"/>
          <w:szCs w:val="24"/>
        </w:rPr>
      </w:pPr>
      <w:r w:rsidRPr="00753C65">
        <w:rPr>
          <w:sz w:val="24"/>
          <w:szCs w:val="24"/>
        </w:rPr>
        <w:t>Bu kişiler daha sonra bu bilgileri potansiyel alıcılara, onlara vereceğini umarak satarlar.</w:t>
      </w:r>
    </w:p>
    <w:p w:rsidR="000D4115" w:rsidRPr="00753C65" w:rsidRDefault="000D4115" w:rsidP="000D4115">
      <w:pPr>
        <w:rPr>
          <w:sz w:val="24"/>
          <w:szCs w:val="24"/>
        </w:rPr>
      </w:pPr>
      <w:proofErr w:type="gramStart"/>
      <w:r w:rsidRPr="00753C65">
        <w:rPr>
          <w:sz w:val="24"/>
          <w:szCs w:val="24"/>
        </w:rPr>
        <w:t>ticarette</w:t>
      </w:r>
      <w:proofErr w:type="gramEnd"/>
      <w:r w:rsidRPr="00753C65">
        <w:rPr>
          <w:sz w:val="24"/>
          <w:szCs w:val="24"/>
        </w:rPr>
        <w:t xml:space="preserve"> bir avantaj. Bu, daha fazlasına erişimi olmayanlara büyük bir dezavantaj sağlar</w:t>
      </w:r>
    </w:p>
    <w:p w:rsidR="000D4115" w:rsidRPr="00753C65" w:rsidRDefault="000D4115" w:rsidP="000D4115">
      <w:pPr>
        <w:rPr>
          <w:sz w:val="24"/>
          <w:szCs w:val="24"/>
        </w:rPr>
      </w:pPr>
      <w:proofErr w:type="gramStart"/>
      <w:r w:rsidRPr="00753C65">
        <w:rPr>
          <w:sz w:val="24"/>
          <w:szCs w:val="24"/>
        </w:rPr>
        <w:t>bilgi</w:t>
      </w:r>
      <w:proofErr w:type="gramEnd"/>
      <w:r w:rsidRPr="00753C65">
        <w:rPr>
          <w:sz w:val="24"/>
          <w:szCs w:val="24"/>
        </w:rPr>
        <w:t xml:space="preserve"> stokları.</w:t>
      </w:r>
    </w:p>
    <w:p w:rsidR="000D4115" w:rsidRPr="00753C65" w:rsidRDefault="000D4115" w:rsidP="000D4115">
      <w:pPr>
        <w:rPr>
          <w:sz w:val="24"/>
          <w:szCs w:val="24"/>
        </w:rPr>
      </w:pPr>
      <w:r w:rsidRPr="00753C65">
        <w:rPr>
          <w:sz w:val="24"/>
          <w:szCs w:val="24"/>
        </w:rPr>
        <w:t>• Son olarak, gerçek dünyada, satış fiyatı genellikle teklif fiyatıyla aynı değildir</w:t>
      </w:r>
      <w:proofErr w:type="gramStart"/>
      <w:r w:rsidRPr="00753C65">
        <w:rPr>
          <w:sz w:val="24"/>
          <w:szCs w:val="24"/>
        </w:rPr>
        <w:t>..</w:t>
      </w:r>
      <w:proofErr w:type="gramEnd"/>
    </w:p>
    <w:p w:rsidR="000D4115" w:rsidRPr="00753C65" w:rsidRDefault="000D4115" w:rsidP="000D4115">
      <w:pPr>
        <w:rPr>
          <w:sz w:val="24"/>
          <w:szCs w:val="24"/>
        </w:rPr>
      </w:pPr>
      <w:r w:rsidRPr="00753C65">
        <w:rPr>
          <w:sz w:val="24"/>
          <w:szCs w:val="24"/>
        </w:rPr>
        <w:t>Mükemmel bir rekabet sağlamak için bu sorunları nasıl çözmeyi planlıyoruz?</w:t>
      </w:r>
    </w:p>
    <w:p w:rsidR="000D4115" w:rsidRPr="00753C65" w:rsidRDefault="000D4115" w:rsidP="000D4115">
      <w:pPr>
        <w:rPr>
          <w:sz w:val="24"/>
          <w:szCs w:val="24"/>
        </w:rPr>
      </w:pPr>
      <w:r w:rsidRPr="00753C65">
        <w:rPr>
          <w:sz w:val="24"/>
          <w:szCs w:val="24"/>
        </w:rPr>
        <w:t>• Tüm yatırımcılar aynı miktarda para ile başlar, bu şekilde varsayılan olarak hiç kimse</w:t>
      </w:r>
    </w:p>
    <w:p w:rsidR="000D4115" w:rsidRPr="00753C65" w:rsidRDefault="000D4115" w:rsidP="000D4115">
      <w:pPr>
        <w:rPr>
          <w:sz w:val="24"/>
          <w:szCs w:val="24"/>
        </w:rPr>
      </w:pPr>
      <w:proofErr w:type="gramStart"/>
      <w:r w:rsidRPr="00753C65">
        <w:rPr>
          <w:sz w:val="24"/>
          <w:szCs w:val="24"/>
        </w:rPr>
        <w:t>herkesten</w:t>
      </w:r>
      <w:proofErr w:type="gramEnd"/>
      <w:r w:rsidRPr="00753C65">
        <w:rPr>
          <w:sz w:val="24"/>
          <w:szCs w:val="24"/>
        </w:rPr>
        <w:t xml:space="preserve"> daha fazla güç</w:t>
      </w:r>
    </w:p>
    <w:p w:rsidR="000D4115" w:rsidRPr="00753C65" w:rsidRDefault="000D4115" w:rsidP="000D4115">
      <w:pPr>
        <w:rPr>
          <w:sz w:val="24"/>
          <w:szCs w:val="24"/>
        </w:rPr>
      </w:pPr>
      <w:r w:rsidRPr="00753C65">
        <w:rPr>
          <w:sz w:val="24"/>
          <w:szCs w:val="24"/>
        </w:rPr>
        <w:t>• Herhangi bir yatırımcı için işlem yapıldığında komisyon alınmayacaktır.</w:t>
      </w:r>
    </w:p>
    <w:p w:rsidR="000D4115" w:rsidRPr="00753C65" w:rsidRDefault="000D4115" w:rsidP="000D4115">
      <w:pPr>
        <w:rPr>
          <w:sz w:val="24"/>
          <w:szCs w:val="24"/>
        </w:rPr>
      </w:pPr>
      <w:r w:rsidRPr="00753C65">
        <w:rPr>
          <w:sz w:val="24"/>
          <w:szCs w:val="24"/>
        </w:rPr>
        <w:t>• İçeriden hisse senedi bilgilerinin standartlaştırılması yoluyla içeriden öğrenenlerin ticaretinden kaçınılacak</w:t>
      </w:r>
    </w:p>
    <w:p w:rsidR="000D4115" w:rsidRPr="00753C65" w:rsidRDefault="000D4115" w:rsidP="000D4115">
      <w:pPr>
        <w:rPr>
          <w:sz w:val="24"/>
          <w:szCs w:val="24"/>
        </w:rPr>
      </w:pPr>
      <w:r w:rsidRPr="00753C65">
        <w:rPr>
          <w:sz w:val="24"/>
          <w:szCs w:val="24"/>
        </w:rPr>
        <w:t>• teklif-teklif yayılması 0 olacak, bu yüzden satış fiyatı satın alma fiyatı ile aynı</w:t>
      </w:r>
    </w:p>
    <w:p w:rsidR="000D4115" w:rsidRPr="00753C65" w:rsidRDefault="000D4115" w:rsidP="000D4115">
      <w:pPr>
        <w:rPr>
          <w:sz w:val="24"/>
          <w:szCs w:val="24"/>
        </w:rPr>
      </w:pPr>
      <w:r w:rsidRPr="00753C65">
        <w:rPr>
          <w:sz w:val="24"/>
          <w:szCs w:val="24"/>
        </w:rPr>
        <w:t>Matematiksel Model:</w:t>
      </w:r>
    </w:p>
    <w:p w:rsidR="000D4115" w:rsidRPr="00753C65" w:rsidRDefault="000D4115" w:rsidP="000D4115">
      <w:pPr>
        <w:rPr>
          <w:sz w:val="24"/>
          <w:szCs w:val="24"/>
        </w:rPr>
      </w:pPr>
      <w:r w:rsidRPr="00753C65">
        <w:rPr>
          <w:sz w:val="24"/>
          <w:szCs w:val="24"/>
        </w:rPr>
        <w:t>• Hisse Senedi Fiyatları</w:t>
      </w:r>
    </w:p>
    <w:p w:rsidR="000D4115" w:rsidRPr="00753C65" w:rsidRDefault="000D4115" w:rsidP="000D4115">
      <w:pPr>
        <w:rPr>
          <w:sz w:val="24"/>
          <w:szCs w:val="24"/>
        </w:rPr>
      </w:pPr>
      <w:r w:rsidRPr="00753C65">
        <w:rPr>
          <w:sz w:val="24"/>
          <w:szCs w:val="24"/>
        </w:rPr>
        <w:t xml:space="preserve">- Platformumuzda hisse senedi fiyatlarının nasıl belirlendiğinin arkasında karmaşık matematiksel modeller bulunmamaktadır. </w:t>
      </w:r>
    </w:p>
    <w:p w:rsidR="000D4115" w:rsidRDefault="000D4115" w:rsidP="003944FD">
      <w:pPr>
        <w:rPr>
          <w:rFonts w:ascii="Arial" w:eastAsia="serif" w:hAnsi="Arial" w:cs="Arial"/>
          <w:color w:val="292929"/>
          <w:sz w:val="24"/>
          <w:szCs w:val="24"/>
          <w:shd w:val="clear" w:color="auto" w:fill="FFFFFF"/>
          <w:lang w:eastAsia="zh-CN"/>
        </w:rPr>
      </w:pPr>
      <w:r w:rsidRPr="00753C65">
        <w:rPr>
          <w:sz w:val="24"/>
          <w:szCs w:val="24"/>
        </w:rPr>
        <w:t>Bu başarıların nasıl elde edildiğinin arkasında karmaşık bir algoritma yoktur</w:t>
      </w:r>
      <w:r>
        <w:rPr>
          <w:sz w:val="24"/>
          <w:szCs w:val="24"/>
        </w:rPr>
        <w:t>.</w:t>
      </w:r>
    </w:p>
    <w:p w:rsidR="003944FD" w:rsidRDefault="003944FD" w:rsidP="003944FD">
      <w:pPr>
        <w:pStyle w:val="NormalWeb"/>
        <w:spacing w:before="888" w:beforeAutospacing="0" w:after="0" w:afterAutospacing="0"/>
        <w:ind w:right="2405"/>
        <w:jc w:val="both"/>
        <w:rPr>
          <w:rFonts w:ascii="Arial" w:hAnsi="Arial" w:cs="Arial"/>
          <w:color w:val="3873B2"/>
          <w:sz w:val="41"/>
          <w:szCs w:val="41"/>
        </w:rPr>
      </w:pPr>
      <w:r>
        <w:rPr>
          <w:rFonts w:ascii="Arial" w:hAnsi="Arial" w:cs="Arial"/>
          <w:color w:val="737373"/>
          <w:sz w:val="41"/>
          <w:szCs w:val="41"/>
        </w:rPr>
        <w:lastRenderedPageBreak/>
        <w:t xml:space="preserve">6 </w:t>
      </w:r>
      <w:r w:rsidR="00642025">
        <w:rPr>
          <w:rFonts w:ascii="Arial" w:hAnsi="Arial" w:cs="Arial"/>
          <w:color w:val="3873B2"/>
          <w:sz w:val="41"/>
          <w:szCs w:val="41"/>
        </w:rPr>
        <w:t>Proje Yönetimi</w:t>
      </w:r>
    </w:p>
    <w:p w:rsidR="00642025" w:rsidRDefault="00642025" w:rsidP="003944FD">
      <w:pPr>
        <w:pStyle w:val="NormalWeb"/>
        <w:spacing w:before="888" w:beforeAutospacing="0" w:after="0" w:afterAutospacing="0"/>
        <w:ind w:right="2405"/>
        <w:jc w:val="both"/>
        <w:rPr>
          <w:rFonts w:ascii="Arial" w:hAnsi="Arial" w:cs="Arial"/>
          <w:color w:val="3873B2"/>
          <w:sz w:val="41"/>
          <w:szCs w:val="41"/>
        </w:rPr>
      </w:pPr>
    </w:p>
    <w:p w:rsidR="00642025" w:rsidRDefault="00642025" w:rsidP="00642025">
      <w:pPr>
        <w:rPr>
          <w:color w:val="7030A0"/>
          <w:sz w:val="28"/>
          <w:szCs w:val="28"/>
        </w:rPr>
      </w:pPr>
      <w:r>
        <w:rPr>
          <w:color w:val="7030A0"/>
          <w:sz w:val="28"/>
          <w:szCs w:val="28"/>
        </w:rPr>
        <w:t>6.1 Çaba Tahmini</w:t>
      </w:r>
    </w:p>
    <w:p w:rsidR="003944FD" w:rsidRPr="00642025" w:rsidRDefault="003944FD" w:rsidP="00642025">
      <w:pPr>
        <w:rPr>
          <w:color w:val="7030A0"/>
          <w:sz w:val="28"/>
          <w:szCs w:val="28"/>
        </w:rPr>
      </w:pPr>
      <w:r>
        <w:t>Ekip Üyelerinin proje için çaba tahmini aşağıdaki gibidir.</w:t>
      </w:r>
    </w:p>
    <w:tbl>
      <w:tblPr>
        <w:tblW w:w="8050" w:type="dxa"/>
        <w:jc w:val="center"/>
        <w:tblInd w:w="56" w:type="dxa"/>
        <w:tblCellMar>
          <w:left w:w="70" w:type="dxa"/>
          <w:right w:w="70" w:type="dxa"/>
        </w:tblCellMar>
        <w:tblLook w:val="04A0"/>
      </w:tblPr>
      <w:tblGrid>
        <w:gridCol w:w="430"/>
        <w:gridCol w:w="4120"/>
        <w:gridCol w:w="700"/>
        <w:gridCol w:w="700"/>
        <w:gridCol w:w="700"/>
        <w:gridCol w:w="700"/>
        <w:gridCol w:w="700"/>
      </w:tblGrid>
      <w:tr w:rsidR="003944FD" w:rsidRPr="003944FD" w:rsidTr="00642025">
        <w:trPr>
          <w:trHeight w:val="360"/>
          <w:jc w:val="center"/>
        </w:trPr>
        <w:tc>
          <w:tcPr>
            <w:tcW w:w="4550" w:type="dxa"/>
            <w:gridSpan w:val="2"/>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3944FD" w:rsidRPr="00B52A5B" w:rsidRDefault="00B52A5B" w:rsidP="003944FD">
            <w:pPr>
              <w:spacing w:after="0" w:line="240" w:lineRule="auto"/>
              <w:jc w:val="center"/>
              <w:rPr>
                <w:rFonts w:ascii="Times New Roman" w:eastAsia="Times New Roman" w:hAnsi="Times New Roman" w:cs="Times New Roman"/>
                <w:sz w:val="24"/>
                <w:szCs w:val="24"/>
                <w:lang w:eastAsia="tr-TR"/>
              </w:rPr>
            </w:pPr>
            <w:r w:rsidRPr="00B52A5B">
              <w:rPr>
                <w:sz w:val="28"/>
                <w:szCs w:val="28"/>
              </w:rPr>
              <w:t>Çaba Tahmini</w:t>
            </w:r>
            <w:r w:rsidR="003944FD" w:rsidRPr="00B52A5B">
              <w:rPr>
                <w:rFonts w:ascii="Times New Roman" w:eastAsia="Times New Roman" w:hAnsi="Times New Roman" w:cs="Times New Roman"/>
                <w:sz w:val="24"/>
                <w:szCs w:val="24"/>
                <w:lang w:eastAsia="tr-TR"/>
              </w:rPr>
              <w:t> </w:t>
            </w:r>
          </w:p>
        </w:tc>
        <w:tc>
          <w:tcPr>
            <w:tcW w:w="3500"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Ekip Üyeleri</w:t>
            </w:r>
          </w:p>
        </w:tc>
      </w:tr>
      <w:tr w:rsidR="003944FD" w:rsidRPr="003944FD" w:rsidTr="00642025">
        <w:trPr>
          <w:trHeight w:val="2340"/>
          <w:jc w:val="center"/>
        </w:trPr>
        <w:tc>
          <w:tcPr>
            <w:tcW w:w="4550" w:type="dxa"/>
            <w:gridSpan w:val="2"/>
            <w:vMerge/>
            <w:tcBorders>
              <w:top w:val="single" w:sz="4" w:space="0" w:color="auto"/>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Celal KUTLUER</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proofErr w:type="spellStart"/>
            <w:r w:rsidRPr="003944FD">
              <w:rPr>
                <w:rFonts w:ascii="Times New Roman" w:eastAsia="Times New Roman" w:hAnsi="Times New Roman" w:cs="Times New Roman"/>
                <w:color w:val="000000"/>
                <w:sz w:val="24"/>
                <w:szCs w:val="24"/>
                <w:lang w:eastAsia="tr-TR"/>
              </w:rPr>
              <w:t>Beyzanur</w:t>
            </w:r>
            <w:proofErr w:type="spellEnd"/>
            <w:r w:rsidRPr="003944FD">
              <w:rPr>
                <w:rFonts w:ascii="Times New Roman" w:eastAsia="Times New Roman" w:hAnsi="Times New Roman" w:cs="Times New Roman"/>
                <w:color w:val="000000"/>
                <w:sz w:val="24"/>
                <w:szCs w:val="24"/>
                <w:lang w:eastAsia="tr-TR"/>
              </w:rPr>
              <w:t xml:space="preserve"> TAŞKÖPRÜ</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Merve TOKAT</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Tarık ERDEN</w:t>
            </w:r>
          </w:p>
        </w:tc>
        <w:tc>
          <w:tcPr>
            <w:tcW w:w="700" w:type="dxa"/>
            <w:tcBorders>
              <w:top w:val="nil"/>
              <w:left w:val="nil"/>
              <w:bottom w:val="single" w:sz="4" w:space="0" w:color="auto"/>
              <w:right w:val="single" w:sz="4" w:space="0" w:color="auto"/>
            </w:tcBorders>
            <w:shd w:val="clear" w:color="000000" w:fill="B8CCE4"/>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Haydar BULUT</w:t>
            </w:r>
          </w:p>
        </w:tc>
      </w:tr>
      <w:tr w:rsidR="003944FD" w:rsidRPr="003944FD" w:rsidTr="00642025">
        <w:trPr>
          <w:trHeight w:val="360"/>
          <w:jc w:val="center"/>
        </w:trPr>
        <w:tc>
          <w:tcPr>
            <w:tcW w:w="430" w:type="dxa"/>
            <w:vMerge w:val="restart"/>
            <w:tcBorders>
              <w:top w:val="nil"/>
              <w:left w:val="single" w:sz="4" w:space="0" w:color="auto"/>
              <w:bottom w:val="single" w:sz="4" w:space="0" w:color="auto"/>
              <w:right w:val="single" w:sz="4" w:space="0" w:color="auto"/>
            </w:tcBorders>
            <w:shd w:val="clear" w:color="000000" w:fill="00B0F0"/>
            <w:noWrap/>
            <w:textDirection w:val="btLr"/>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Sorumluluk Seviyeleri</w:t>
            </w: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Proje Yönetimi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1: Müşteri Sorun Bildirimi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2: Sistem Gereksinimleri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3: Fonksiyonel Gereksinimler</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46%</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46%</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4: Kullanıcı Arayüzü Özellikleri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DBE5F1"/>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5: Alan (Domain) Analizi</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92%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w:t>
            </w:r>
          </w:p>
        </w:tc>
      </w:tr>
      <w:tr w:rsidR="003944FD" w:rsidRPr="003944FD" w:rsidTr="00642025">
        <w:trPr>
          <w:trHeight w:val="360"/>
          <w:jc w:val="center"/>
        </w:trPr>
        <w:tc>
          <w:tcPr>
            <w:tcW w:w="430" w:type="dxa"/>
            <w:vMerge/>
            <w:tcBorders>
              <w:top w:val="nil"/>
              <w:left w:val="single" w:sz="4" w:space="0" w:color="auto"/>
              <w:bottom w:val="single" w:sz="4" w:space="0" w:color="auto"/>
              <w:right w:val="single" w:sz="4" w:space="0" w:color="auto"/>
            </w:tcBorders>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p>
        </w:tc>
        <w:tc>
          <w:tcPr>
            <w:tcW w:w="4120" w:type="dxa"/>
            <w:tcBorders>
              <w:top w:val="nil"/>
              <w:left w:val="nil"/>
              <w:bottom w:val="single" w:sz="4" w:space="0" w:color="auto"/>
              <w:right w:val="single" w:sz="4" w:space="0" w:color="auto"/>
            </w:tcBorders>
            <w:shd w:val="clear" w:color="000000" w:fill="8DB4E3"/>
            <w:noWrap/>
            <w:vAlign w:val="center"/>
            <w:hideMark/>
          </w:tcPr>
          <w:p w:rsidR="003944FD" w:rsidRPr="003944FD" w:rsidRDefault="003944FD" w:rsidP="003944FD">
            <w:pPr>
              <w:spacing w:after="0" w:line="240" w:lineRule="auto"/>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Bölüm 6: Çalışma Planı</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20%</w:t>
            </w:r>
          </w:p>
        </w:tc>
        <w:tc>
          <w:tcPr>
            <w:tcW w:w="700" w:type="dxa"/>
            <w:tcBorders>
              <w:top w:val="nil"/>
              <w:left w:val="nil"/>
              <w:bottom w:val="single" w:sz="4" w:space="0" w:color="auto"/>
              <w:right w:val="single" w:sz="4" w:space="0" w:color="auto"/>
            </w:tcBorders>
            <w:shd w:val="clear" w:color="auto" w:fill="auto"/>
            <w:noWrap/>
            <w:vAlign w:val="center"/>
            <w:hideMark/>
          </w:tcPr>
          <w:p w:rsidR="003944FD" w:rsidRPr="003944FD" w:rsidRDefault="003944FD" w:rsidP="003944FD">
            <w:pPr>
              <w:spacing w:after="0" w:line="240" w:lineRule="auto"/>
              <w:jc w:val="center"/>
              <w:rPr>
                <w:rFonts w:ascii="Times New Roman" w:eastAsia="Times New Roman" w:hAnsi="Times New Roman" w:cs="Times New Roman"/>
                <w:color w:val="000000"/>
                <w:sz w:val="24"/>
                <w:szCs w:val="24"/>
                <w:lang w:eastAsia="tr-TR"/>
              </w:rPr>
            </w:pPr>
            <w:r w:rsidRPr="003944FD">
              <w:rPr>
                <w:rFonts w:ascii="Times New Roman" w:eastAsia="Times New Roman" w:hAnsi="Times New Roman" w:cs="Times New Roman"/>
                <w:color w:val="000000"/>
                <w:sz w:val="24"/>
                <w:szCs w:val="24"/>
                <w:lang w:eastAsia="tr-TR"/>
              </w:rPr>
              <w:t>20%</w:t>
            </w:r>
          </w:p>
        </w:tc>
      </w:tr>
    </w:tbl>
    <w:p w:rsidR="000A3C00" w:rsidRDefault="000A3C00" w:rsidP="000A3C00">
      <w:pPr>
        <w:rPr>
          <w:color w:val="7030A0"/>
          <w:sz w:val="28"/>
          <w:szCs w:val="28"/>
        </w:rPr>
      </w:pPr>
    </w:p>
    <w:p w:rsidR="000A3C00" w:rsidRDefault="000A3C00" w:rsidP="000A3C00">
      <w:pPr>
        <w:rPr>
          <w:color w:val="7030A0"/>
          <w:sz w:val="28"/>
          <w:szCs w:val="28"/>
        </w:rPr>
      </w:pPr>
      <w:r>
        <w:rPr>
          <w:color w:val="7030A0"/>
          <w:sz w:val="28"/>
          <w:szCs w:val="28"/>
        </w:rPr>
        <w:t>6.2 Çaba Tahmini</w:t>
      </w:r>
    </w:p>
    <w:p w:rsidR="009F2FA4" w:rsidRDefault="009F2FA4" w:rsidP="00642025">
      <w:pPr>
        <w:rPr>
          <w:color w:val="7030A0"/>
          <w:sz w:val="28"/>
          <w:szCs w:val="28"/>
        </w:rPr>
      </w:pPr>
    </w:p>
    <w:p w:rsidR="00642025" w:rsidRDefault="00B52A5B" w:rsidP="009F2FA4">
      <w:pPr>
        <w:jc w:val="center"/>
        <w:rPr>
          <w:color w:val="7030A0"/>
          <w:sz w:val="28"/>
          <w:szCs w:val="28"/>
        </w:rPr>
      </w:pPr>
      <w:r>
        <w:rPr>
          <w:noProof/>
          <w:color w:val="7030A0"/>
          <w:sz w:val="28"/>
          <w:szCs w:val="28"/>
          <w:lang w:eastAsia="tr-TR"/>
        </w:rPr>
        <w:drawing>
          <wp:inline distT="0" distB="0" distL="0" distR="0">
            <wp:extent cx="4173387" cy="2518214"/>
            <wp:effectExtent l="19050" t="0" r="0" b="0"/>
            <wp:docPr id="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4174733" cy="2519026"/>
                    </a:xfrm>
                    <a:prstGeom prst="rect">
                      <a:avLst/>
                    </a:prstGeom>
                    <a:noFill/>
                  </pic:spPr>
                </pic:pic>
              </a:graphicData>
            </a:graphic>
          </wp:inline>
        </w:drawing>
      </w:r>
    </w:p>
    <w:p w:rsidR="009F2FA4" w:rsidRDefault="009F2FA4" w:rsidP="00642025">
      <w:pPr>
        <w:rPr>
          <w:color w:val="7030A0"/>
          <w:sz w:val="28"/>
          <w:szCs w:val="28"/>
        </w:rPr>
      </w:pPr>
    </w:p>
    <w:p w:rsidR="003944FD" w:rsidRDefault="000A3C00" w:rsidP="00642025">
      <w:pPr>
        <w:rPr>
          <w:color w:val="7030A0"/>
          <w:sz w:val="28"/>
          <w:szCs w:val="28"/>
        </w:rPr>
      </w:pPr>
      <w:r>
        <w:rPr>
          <w:color w:val="7030A0"/>
          <w:sz w:val="28"/>
          <w:szCs w:val="28"/>
        </w:rPr>
        <w:t>6.3</w:t>
      </w:r>
      <w:r w:rsidR="00642025">
        <w:rPr>
          <w:color w:val="7030A0"/>
          <w:sz w:val="28"/>
          <w:szCs w:val="28"/>
        </w:rPr>
        <w:t xml:space="preserve"> Çalışma Takvimi</w:t>
      </w:r>
    </w:p>
    <w:p w:rsidR="00642025" w:rsidRPr="00642025" w:rsidRDefault="00642025" w:rsidP="00642025">
      <w:pPr>
        <w:rPr>
          <w:sz w:val="24"/>
          <w:szCs w:val="24"/>
        </w:rPr>
      </w:pPr>
      <w:r w:rsidRPr="00642025">
        <w:rPr>
          <w:sz w:val="24"/>
          <w:szCs w:val="24"/>
        </w:rPr>
        <w:t>Ekip üyelerinin çalışma takvimi aşağıdaki gibidir.</w:t>
      </w:r>
    </w:p>
    <w:tbl>
      <w:tblPr>
        <w:tblW w:w="8280" w:type="dxa"/>
        <w:jc w:val="center"/>
        <w:tblInd w:w="56" w:type="dxa"/>
        <w:tblCellMar>
          <w:left w:w="70" w:type="dxa"/>
          <w:right w:w="70" w:type="dxa"/>
        </w:tblCellMar>
        <w:tblLook w:val="04A0"/>
      </w:tblPr>
      <w:tblGrid>
        <w:gridCol w:w="1513"/>
        <w:gridCol w:w="1464"/>
        <w:gridCol w:w="5303"/>
      </w:tblGrid>
      <w:tr w:rsidR="00642025" w:rsidRPr="00642025" w:rsidTr="00642025">
        <w:trPr>
          <w:trHeight w:val="300"/>
          <w:jc w:val="center"/>
        </w:trPr>
        <w:tc>
          <w:tcPr>
            <w:tcW w:w="82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42025" w:rsidRPr="00642025" w:rsidRDefault="00642025" w:rsidP="00642025">
            <w:pPr>
              <w:spacing w:after="0" w:line="240" w:lineRule="auto"/>
              <w:jc w:val="center"/>
              <w:rPr>
                <w:rFonts w:ascii="Calibri" w:eastAsia="Times New Roman" w:hAnsi="Calibri" w:cs="Calibri"/>
                <w:b/>
                <w:bCs/>
                <w:color w:val="1F497D"/>
                <w:lang w:eastAsia="tr-TR"/>
              </w:rPr>
            </w:pPr>
            <w:r w:rsidRPr="00642025">
              <w:rPr>
                <w:rFonts w:ascii="Calibri" w:eastAsia="Times New Roman" w:hAnsi="Calibri" w:cs="Calibri"/>
                <w:b/>
                <w:bCs/>
                <w:color w:val="1F497D"/>
                <w:lang w:eastAsia="tr-TR"/>
              </w:rPr>
              <w:t>Çalışma Takvimi</w:t>
            </w:r>
          </w:p>
        </w:tc>
      </w:tr>
      <w:tr w:rsidR="00642025" w:rsidRPr="00642025" w:rsidTr="00642025">
        <w:trPr>
          <w:trHeight w:val="600"/>
          <w:jc w:val="center"/>
        </w:trPr>
        <w:tc>
          <w:tcPr>
            <w:tcW w:w="1513" w:type="dxa"/>
            <w:tcBorders>
              <w:top w:val="nil"/>
              <w:left w:val="single" w:sz="4" w:space="0" w:color="auto"/>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Başlangıç Tarihi</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Bitiş Tarihi</w:t>
            </w:r>
          </w:p>
        </w:tc>
        <w:tc>
          <w:tcPr>
            <w:tcW w:w="5303" w:type="dxa"/>
            <w:tcBorders>
              <w:top w:val="nil"/>
              <w:left w:val="nil"/>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jc w:val="both"/>
              <w:rPr>
                <w:rFonts w:ascii="Calibri" w:eastAsia="Times New Roman" w:hAnsi="Calibri" w:cs="Calibri"/>
                <w:color w:val="000000"/>
                <w:lang w:eastAsia="tr-TR"/>
              </w:rPr>
            </w:pPr>
            <w:r w:rsidRPr="00642025">
              <w:rPr>
                <w:rFonts w:ascii="Calibri" w:eastAsia="Times New Roman" w:hAnsi="Calibri" w:cs="Calibri"/>
                <w:color w:val="000000"/>
                <w:lang w:eastAsia="tr-TR"/>
              </w:rPr>
              <w:t>Çalışma</w:t>
            </w:r>
          </w:p>
        </w:tc>
      </w:tr>
      <w:tr w:rsidR="00642025" w:rsidRPr="00642025" w:rsidTr="00642025">
        <w:trPr>
          <w:trHeight w:val="6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2.03.2020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9.03.2020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jc w:val="both"/>
              <w:rPr>
                <w:rFonts w:ascii="Calibri" w:eastAsia="Times New Roman" w:hAnsi="Calibri" w:cs="Calibri"/>
                <w:color w:val="000000"/>
                <w:lang w:eastAsia="tr-TR"/>
              </w:rPr>
            </w:pPr>
            <w:r w:rsidRPr="00642025">
              <w:rPr>
                <w:rFonts w:ascii="Calibri" w:eastAsia="Times New Roman" w:hAnsi="Calibri" w:cs="Calibri"/>
                <w:color w:val="000000"/>
                <w:lang w:eastAsia="tr-TR"/>
              </w:rPr>
              <w:t>Projenin anlaşılması, müşteri gereksinim ve sorun bildirimi işlemlerinin tamamlanması</w:t>
            </w:r>
          </w:p>
        </w:tc>
      </w:tr>
      <w:tr w:rsidR="00642025" w:rsidRPr="00642025" w:rsidTr="00642025">
        <w:trPr>
          <w:trHeight w:val="6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9.03.2020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16.03.2020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jc w:val="both"/>
              <w:rPr>
                <w:rFonts w:ascii="Calibri" w:eastAsia="Times New Roman" w:hAnsi="Calibri" w:cs="Calibri"/>
                <w:color w:val="000000"/>
                <w:lang w:eastAsia="tr-TR"/>
              </w:rPr>
            </w:pPr>
            <w:r w:rsidRPr="00642025">
              <w:rPr>
                <w:rFonts w:ascii="Calibri" w:eastAsia="Times New Roman" w:hAnsi="Calibri" w:cs="Calibri"/>
                <w:color w:val="000000"/>
                <w:lang w:eastAsia="tr-TR"/>
              </w:rPr>
              <w:t xml:space="preserve">Sistem Gereksinimi, Fonksiyonel Gereksinimler ve Kullanıcı </w:t>
            </w:r>
            <w:proofErr w:type="spellStart"/>
            <w:r w:rsidRPr="00642025">
              <w:rPr>
                <w:rFonts w:ascii="Calibri" w:eastAsia="Times New Roman" w:hAnsi="Calibri" w:cs="Calibri"/>
                <w:color w:val="000000"/>
                <w:lang w:eastAsia="tr-TR"/>
              </w:rPr>
              <w:t>arayüzü</w:t>
            </w:r>
            <w:proofErr w:type="spellEnd"/>
            <w:r w:rsidRPr="00642025">
              <w:rPr>
                <w:rFonts w:ascii="Calibri" w:eastAsia="Times New Roman" w:hAnsi="Calibri" w:cs="Calibri"/>
                <w:color w:val="000000"/>
                <w:lang w:eastAsia="tr-TR"/>
              </w:rPr>
              <w:t xml:space="preserve"> tasarımı işlemlerinin tamamlanması</w:t>
            </w:r>
          </w:p>
        </w:tc>
      </w:tr>
      <w:tr w:rsidR="00642025" w:rsidRPr="00642025" w:rsidTr="00642025">
        <w:trPr>
          <w:trHeight w:val="3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16.03.2020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23.03.2020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jc w:val="both"/>
              <w:rPr>
                <w:rFonts w:ascii="Calibri" w:eastAsia="Times New Roman" w:hAnsi="Calibri" w:cs="Calibri"/>
                <w:color w:val="000000"/>
                <w:lang w:eastAsia="tr-TR"/>
              </w:rPr>
            </w:pPr>
            <w:r w:rsidRPr="00642025">
              <w:rPr>
                <w:rFonts w:ascii="Calibri" w:eastAsia="Times New Roman" w:hAnsi="Calibri" w:cs="Calibri"/>
                <w:color w:val="000000"/>
                <w:lang w:eastAsia="tr-TR"/>
              </w:rPr>
              <w:t>Domain Modellemesi işlemlerinin tamamlanması</w:t>
            </w:r>
          </w:p>
        </w:tc>
      </w:tr>
      <w:tr w:rsidR="00642025" w:rsidRPr="00642025" w:rsidTr="00642025">
        <w:trPr>
          <w:trHeight w:val="30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23.03.2020</w:t>
            </w:r>
          </w:p>
        </w:tc>
        <w:tc>
          <w:tcPr>
            <w:tcW w:w="1464" w:type="dxa"/>
            <w:tcBorders>
              <w:top w:val="nil"/>
              <w:left w:val="nil"/>
              <w:bottom w:val="single" w:sz="4" w:space="0" w:color="auto"/>
              <w:right w:val="single" w:sz="4" w:space="0" w:color="auto"/>
            </w:tcBorders>
            <w:shd w:val="clear" w:color="auto" w:fill="auto"/>
            <w:noWrap/>
            <w:vAlign w:val="center"/>
            <w:hideMark/>
          </w:tcPr>
          <w:p w:rsidR="00642025" w:rsidRPr="00642025" w:rsidRDefault="00642025" w:rsidP="00642025">
            <w:pPr>
              <w:spacing w:after="0" w:line="240" w:lineRule="auto"/>
              <w:rPr>
                <w:rFonts w:ascii="Calibri" w:eastAsia="Times New Roman" w:hAnsi="Calibri" w:cs="Calibri"/>
                <w:color w:val="000000"/>
                <w:lang w:eastAsia="tr-TR"/>
              </w:rPr>
            </w:pPr>
            <w:r w:rsidRPr="00642025">
              <w:rPr>
                <w:rFonts w:ascii="Calibri" w:eastAsia="Times New Roman" w:hAnsi="Calibri" w:cs="Calibri"/>
                <w:color w:val="000000"/>
                <w:lang w:eastAsia="tr-TR"/>
              </w:rPr>
              <w:t>27.03.2020</w:t>
            </w:r>
          </w:p>
        </w:tc>
        <w:tc>
          <w:tcPr>
            <w:tcW w:w="5303" w:type="dxa"/>
            <w:tcBorders>
              <w:top w:val="nil"/>
              <w:left w:val="nil"/>
              <w:bottom w:val="single" w:sz="4" w:space="0" w:color="auto"/>
              <w:right w:val="single" w:sz="4" w:space="0" w:color="auto"/>
            </w:tcBorders>
            <w:shd w:val="clear" w:color="auto" w:fill="auto"/>
            <w:vAlign w:val="center"/>
            <w:hideMark/>
          </w:tcPr>
          <w:p w:rsidR="00642025" w:rsidRPr="00642025" w:rsidRDefault="00642025" w:rsidP="00642025">
            <w:pPr>
              <w:spacing w:after="0" w:line="240" w:lineRule="auto"/>
              <w:jc w:val="both"/>
              <w:rPr>
                <w:rFonts w:ascii="Calibri" w:eastAsia="Times New Roman" w:hAnsi="Calibri" w:cs="Calibri"/>
                <w:color w:val="000000"/>
                <w:lang w:eastAsia="tr-TR"/>
              </w:rPr>
            </w:pPr>
            <w:r w:rsidRPr="00642025">
              <w:rPr>
                <w:rFonts w:ascii="Calibri" w:eastAsia="Times New Roman" w:hAnsi="Calibri" w:cs="Calibri"/>
                <w:color w:val="000000"/>
                <w:lang w:eastAsia="tr-TR"/>
              </w:rPr>
              <w:t>Raporun Ekip Üyelerince Derlenerek hataların kontrolü</w:t>
            </w:r>
          </w:p>
        </w:tc>
      </w:tr>
    </w:tbl>
    <w:p w:rsidR="003000E9" w:rsidRDefault="003944FD" w:rsidP="003000E9">
      <w:pPr>
        <w:pStyle w:val="NormalWeb"/>
        <w:spacing w:before="888" w:beforeAutospacing="0" w:after="0" w:afterAutospacing="0"/>
        <w:ind w:right="2405"/>
        <w:jc w:val="both"/>
        <w:rPr>
          <w:rFonts w:ascii="Arial" w:hAnsi="Arial" w:cs="Arial"/>
          <w:color w:val="3873B2"/>
          <w:sz w:val="41"/>
          <w:szCs w:val="41"/>
        </w:rPr>
      </w:pPr>
      <w:r>
        <w:rPr>
          <w:rFonts w:ascii="Arial" w:hAnsi="Arial" w:cs="Arial"/>
          <w:color w:val="737373"/>
          <w:sz w:val="41"/>
          <w:szCs w:val="41"/>
        </w:rPr>
        <w:t>7</w:t>
      </w:r>
      <w:r w:rsidR="003000E9">
        <w:rPr>
          <w:rFonts w:ascii="Arial" w:hAnsi="Arial" w:cs="Arial"/>
          <w:color w:val="737373"/>
          <w:sz w:val="41"/>
          <w:szCs w:val="41"/>
        </w:rPr>
        <w:t xml:space="preserve"> </w:t>
      </w:r>
      <w:r w:rsidR="003000E9">
        <w:rPr>
          <w:rFonts w:ascii="Arial" w:hAnsi="Arial" w:cs="Arial"/>
          <w:color w:val="3873B2"/>
          <w:sz w:val="41"/>
          <w:szCs w:val="41"/>
        </w:rPr>
        <w:t>Kaynakça</w:t>
      </w:r>
    </w:p>
    <w:p w:rsidR="009B7603" w:rsidRPr="009B7603" w:rsidRDefault="007E5149" w:rsidP="009B7603">
      <w:pPr>
        <w:pStyle w:val="ListeParagraf"/>
        <w:numPr>
          <w:ilvl w:val="0"/>
          <w:numId w:val="2"/>
        </w:numPr>
        <w:shd w:val="clear" w:color="auto" w:fill="FFFFFF"/>
        <w:jc w:val="both"/>
        <w:rPr>
          <w:sz w:val="24"/>
          <w:szCs w:val="24"/>
        </w:rPr>
      </w:pPr>
      <w:r w:rsidRPr="009B7603">
        <w:rPr>
          <w:sz w:val="24"/>
          <w:szCs w:val="24"/>
        </w:rPr>
        <w:t xml:space="preserve">USE CASE DİYAGRAMI </w:t>
      </w:r>
    </w:p>
    <w:p w:rsidR="000D4115" w:rsidRPr="009B7603" w:rsidRDefault="00AA7029" w:rsidP="009B7603">
      <w:pPr>
        <w:pStyle w:val="ListeParagraf"/>
        <w:shd w:val="clear" w:color="auto" w:fill="FFFFFF"/>
        <w:jc w:val="both"/>
        <w:rPr>
          <w:rFonts w:ascii="Arial" w:eastAsia="serif" w:hAnsi="Arial" w:cs="Arial"/>
          <w:color w:val="292929"/>
          <w:sz w:val="24"/>
          <w:szCs w:val="24"/>
          <w:shd w:val="clear" w:color="auto" w:fill="FFFFFF"/>
        </w:rPr>
      </w:pPr>
      <w:hyperlink r:id="rId34" w:history="1">
        <w:r w:rsidR="000D4115" w:rsidRPr="009B7603">
          <w:rPr>
            <w:rStyle w:val="Kpr"/>
            <w:rFonts w:eastAsia="SimSun" w:cstheme="minorHAnsi"/>
            <w:sz w:val="24"/>
            <w:szCs w:val="24"/>
          </w:rPr>
          <w:t>http://univera-ng.blogspot.com/2009/11/uml-ve-modelleme-bolum-3-use-case.html</w:t>
        </w:r>
      </w:hyperlink>
    </w:p>
    <w:p w:rsidR="009B7603" w:rsidRPr="009B7603" w:rsidRDefault="007E5149" w:rsidP="009B7603">
      <w:pPr>
        <w:pStyle w:val="ListeParagraf"/>
        <w:numPr>
          <w:ilvl w:val="0"/>
          <w:numId w:val="2"/>
        </w:numPr>
        <w:rPr>
          <w:sz w:val="24"/>
          <w:szCs w:val="24"/>
        </w:rPr>
      </w:pPr>
      <w:r w:rsidRPr="009B7603">
        <w:rPr>
          <w:sz w:val="24"/>
          <w:szCs w:val="24"/>
        </w:rPr>
        <w:t xml:space="preserve">BORSA GİRİŞ </w:t>
      </w:r>
    </w:p>
    <w:p w:rsidR="007E5149" w:rsidRPr="009B7603" w:rsidRDefault="00AA7029" w:rsidP="009B7603">
      <w:pPr>
        <w:pStyle w:val="ListeParagraf"/>
        <w:rPr>
          <w:b/>
          <w:color w:val="1F497D" w:themeColor="text2"/>
          <w:sz w:val="32"/>
          <w:szCs w:val="32"/>
        </w:rPr>
      </w:pPr>
      <w:hyperlink r:id="rId35" w:history="1">
        <w:r w:rsidR="007E5149" w:rsidRPr="009B7603">
          <w:rPr>
            <w:rStyle w:val="Kpr"/>
            <w:sz w:val="24"/>
            <w:szCs w:val="24"/>
          </w:rPr>
          <w:t>https://www.investaz.com.tr/hisse-senetleri/borsa-nedir</w:t>
        </w:r>
      </w:hyperlink>
    </w:p>
    <w:p w:rsidR="009B7603" w:rsidRPr="009B7603" w:rsidRDefault="007E5149" w:rsidP="009B7603">
      <w:pPr>
        <w:pStyle w:val="ListeParagraf"/>
        <w:numPr>
          <w:ilvl w:val="0"/>
          <w:numId w:val="2"/>
        </w:numPr>
        <w:rPr>
          <w:sz w:val="24"/>
          <w:szCs w:val="24"/>
        </w:rPr>
      </w:pPr>
      <w:r w:rsidRPr="009B7603">
        <w:rPr>
          <w:sz w:val="24"/>
          <w:szCs w:val="24"/>
        </w:rPr>
        <w:t xml:space="preserve">USE CASE DİYAGRAMI </w:t>
      </w:r>
    </w:p>
    <w:p w:rsidR="007E5149" w:rsidRPr="009B7603" w:rsidRDefault="00AA7029" w:rsidP="009B7603">
      <w:pPr>
        <w:pStyle w:val="ListeParagraf"/>
        <w:rPr>
          <w:b/>
          <w:color w:val="1F497D" w:themeColor="text2"/>
          <w:sz w:val="32"/>
          <w:szCs w:val="32"/>
        </w:rPr>
      </w:pPr>
      <w:hyperlink r:id="rId36" w:history="1">
        <w:r w:rsidR="007E5149" w:rsidRPr="009B7603">
          <w:rPr>
            <w:rStyle w:val="Kpr"/>
            <w:sz w:val="24"/>
            <w:szCs w:val="24"/>
          </w:rPr>
          <w:t>http://www.csharpnedir.com/articles/read/?id=46</w:t>
        </w:r>
      </w:hyperlink>
    </w:p>
    <w:p w:rsidR="009B7603" w:rsidRPr="009B7603" w:rsidRDefault="007E5149" w:rsidP="009B7603">
      <w:pPr>
        <w:pStyle w:val="ListeParagraf"/>
        <w:numPr>
          <w:ilvl w:val="0"/>
          <w:numId w:val="2"/>
        </w:numPr>
        <w:rPr>
          <w:sz w:val="24"/>
          <w:szCs w:val="24"/>
        </w:rPr>
      </w:pPr>
      <w:r w:rsidRPr="009B7603">
        <w:rPr>
          <w:sz w:val="24"/>
          <w:szCs w:val="24"/>
        </w:rPr>
        <w:t xml:space="preserve">SİSTEM GEREKSİNİMLERİ </w:t>
      </w:r>
    </w:p>
    <w:p w:rsidR="007E5149" w:rsidRPr="009B7603" w:rsidRDefault="00AA7029" w:rsidP="009B7603">
      <w:pPr>
        <w:pStyle w:val="ListeParagraf"/>
        <w:rPr>
          <w:b/>
          <w:color w:val="1F497D" w:themeColor="text2"/>
          <w:sz w:val="32"/>
          <w:szCs w:val="32"/>
        </w:rPr>
      </w:pPr>
      <w:hyperlink r:id="rId37" w:history="1">
        <w:r w:rsidR="007E5149" w:rsidRPr="009B7603">
          <w:rPr>
            <w:rStyle w:val="Kpr"/>
            <w:sz w:val="24"/>
            <w:szCs w:val="24"/>
          </w:rPr>
          <w:t>https://elifboncuk.dev/2011/02/06/yazilim-gereksinim-analizi/</w:t>
        </w:r>
      </w:hyperlink>
      <w:r w:rsidR="007E5149" w:rsidRPr="009B7603">
        <w:rPr>
          <w:b/>
          <w:color w:val="1F497D" w:themeColor="text2"/>
          <w:sz w:val="32"/>
          <w:szCs w:val="32"/>
        </w:rPr>
        <w:t xml:space="preserve"> </w:t>
      </w:r>
    </w:p>
    <w:p w:rsidR="007E5149" w:rsidRPr="007E5149" w:rsidRDefault="007E5149" w:rsidP="007E5149">
      <w:pPr>
        <w:rPr>
          <w:b/>
          <w:sz w:val="32"/>
          <w:szCs w:val="32"/>
        </w:rPr>
      </w:pPr>
    </w:p>
    <w:p w:rsidR="007E5149" w:rsidRPr="007E5149" w:rsidRDefault="007E5149" w:rsidP="007E5149">
      <w:pPr>
        <w:rPr>
          <w:b/>
          <w:sz w:val="32"/>
          <w:szCs w:val="32"/>
        </w:rPr>
      </w:pPr>
    </w:p>
    <w:p w:rsidR="007E5149" w:rsidRPr="007E5149" w:rsidRDefault="007E5149" w:rsidP="007E5149">
      <w:pPr>
        <w:rPr>
          <w:sz w:val="24"/>
          <w:szCs w:val="24"/>
        </w:rPr>
      </w:pPr>
      <w:r w:rsidRPr="007E5149">
        <w:rPr>
          <w:sz w:val="24"/>
          <w:szCs w:val="24"/>
        </w:rPr>
        <w:t>ÖRNEK PROJE</w:t>
      </w:r>
    </w:p>
    <w:p w:rsidR="00530D1C" w:rsidRPr="007E5149" w:rsidRDefault="00AA7029" w:rsidP="009B7603">
      <w:pPr>
        <w:rPr>
          <w:sz w:val="24"/>
          <w:szCs w:val="24"/>
        </w:rPr>
      </w:pPr>
      <w:hyperlink r:id="rId38" w:history="1">
        <w:r w:rsidR="009B7603">
          <w:rPr>
            <w:rStyle w:val="Kpr"/>
          </w:rPr>
          <w:t>https://github.com/celalkutluer/Borsa_Projesi_Raporlari/blob/master/borsa%20fantezi%20ligi.pdf</w:t>
        </w:r>
      </w:hyperlink>
    </w:p>
    <w:sectPr w:rsidR="00530D1C" w:rsidRPr="007E5149" w:rsidSect="00767734">
      <w:footerReference w:type="default" r:id="rId39"/>
      <w:pgSz w:w="11906" w:h="16838"/>
      <w:pgMar w:top="1417" w:right="1417" w:bottom="1417" w:left="1417" w:header="56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3BF" w:rsidRDefault="008163BF" w:rsidP="00237063">
      <w:pPr>
        <w:spacing w:after="0" w:line="240" w:lineRule="auto"/>
      </w:pPr>
      <w:r>
        <w:separator/>
      </w:r>
    </w:p>
  </w:endnote>
  <w:endnote w:type="continuationSeparator" w:id="0">
    <w:p w:rsidR="008163BF" w:rsidRDefault="008163BF" w:rsidP="00237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serif">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731829"/>
      <w:docPartObj>
        <w:docPartGallery w:val="Page Numbers (Bottom of Page)"/>
        <w:docPartUnique/>
      </w:docPartObj>
    </w:sdtPr>
    <w:sdtContent>
      <w:p w:rsidR="000A3C00" w:rsidRDefault="000A3C00">
        <w:pPr>
          <w:pStyle w:val="Altbilgi"/>
          <w:jc w:val="center"/>
        </w:pPr>
        <w:r>
          <w:t xml:space="preserve">Sayfa </w:t>
        </w:r>
        <w:fldSimple w:instr=" PAGE   \* MERGEFORMAT ">
          <w:r w:rsidR="004F2372">
            <w:rPr>
              <w:noProof/>
            </w:rPr>
            <w:t>5</w:t>
          </w:r>
        </w:fldSimple>
      </w:p>
    </w:sdtContent>
  </w:sdt>
  <w:p w:rsidR="000A3C00" w:rsidRDefault="000A3C00">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3BF" w:rsidRDefault="008163BF" w:rsidP="00237063">
      <w:pPr>
        <w:spacing w:after="0" w:line="240" w:lineRule="auto"/>
      </w:pPr>
      <w:r>
        <w:separator/>
      </w:r>
    </w:p>
  </w:footnote>
  <w:footnote w:type="continuationSeparator" w:id="0">
    <w:p w:rsidR="008163BF" w:rsidRDefault="008163BF" w:rsidP="002370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06A28"/>
    <w:multiLevelType w:val="hybridMultilevel"/>
    <w:tmpl w:val="64DCA8CC"/>
    <w:lvl w:ilvl="0" w:tplc="761A1D32">
      <w:start w:val="1"/>
      <w:numFmt w:val="decimal"/>
      <w:lvlText w:val="%1-"/>
      <w:lvlJc w:val="left"/>
      <w:pPr>
        <w:ind w:left="720" w:hanging="360"/>
      </w:pPr>
      <w:rPr>
        <w:rFonts w:hint="default"/>
        <w:b/>
        <w:color w:val="1F497D" w:themeColor="text2"/>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F927900"/>
    <w:multiLevelType w:val="multilevel"/>
    <w:tmpl w:val="D876C570"/>
    <w:lvl w:ilvl="0">
      <w:start w:val="1"/>
      <w:numFmt w:val="decimal"/>
      <w:lvlText w:val="%1"/>
      <w:lvlJc w:val="left"/>
      <w:pPr>
        <w:ind w:left="465" w:hanging="465"/>
      </w:pPr>
      <w:rPr>
        <w:rFonts w:hint="default"/>
        <w:color w:val="737373"/>
      </w:rPr>
    </w:lvl>
    <w:lvl w:ilvl="1">
      <w:start w:val="1"/>
      <w:numFmt w:val="decimal"/>
      <w:lvlText w:val="%1.%2"/>
      <w:lvlJc w:val="left"/>
      <w:pPr>
        <w:ind w:left="465" w:hanging="465"/>
      </w:pPr>
      <w:rPr>
        <w:rFonts w:hint="default"/>
        <w:color w:val="737373"/>
      </w:rPr>
    </w:lvl>
    <w:lvl w:ilvl="2">
      <w:start w:val="1"/>
      <w:numFmt w:val="decimal"/>
      <w:lvlText w:val="%1.%2.%3"/>
      <w:lvlJc w:val="left"/>
      <w:pPr>
        <w:ind w:left="720" w:hanging="720"/>
      </w:pPr>
      <w:rPr>
        <w:rFonts w:hint="default"/>
        <w:color w:val="737373"/>
      </w:rPr>
    </w:lvl>
    <w:lvl w:ilvl="3">
      <w:start w:val="1"/>
      <w:numFmt w:val="decimal"/>
      <w:lvlText w:val="%1.%2.%3.%4"/>
      <w:lvlJc w:val="left"/>
      <w:pPr>
        <w:ind w:left="720" w:hanging="720"/>
      </w:pPr>
      <w:rPr>
        <w:rFonts w:hint="default"/>
        <w:color w:val="737373"/>
      </w:rPr>
    </w:lvl>
    <w:lvl w:ilvl="4">
      <w:start w:val="1"/>
      <w:numFmt w:val="decimal"/>
      <w:lvlText w:val="%1.%2.%3.%4.%5"/>
      <w:lvlJc w:val="left"/>
      <w:pPr>
        <w:ind w:left="1080" w:hanging="1080"/>
      </w:pPr>
      <w:rPr>
        <w:rFonts w:hint="default"/>
        <w:color w:val="737373"/>
      </w:rPr>
    </w:lvl>
    <w:lvl w:ilvl="5">
      <w:start w:val="1"/>
      <w:numFmt w:val="decimal"/>
      <w:lvlText w:val="%1.%2.%3.%4.%5.%6"/>
      <w:lvlJc w:val="left"/>
      <w:pPr>
        <w:ind w:left="1080" w:hanging="1080"/>
      </w:pPr>
      <w:rPr>
        <w:rFonts w:hint="default"/>
        <w:color w:val="737373"/>
      </w:rPr>
    </w:lvl>
    <w:lvl w:ilvl="6">
      <w:start w:val="1"/>
      <w:numFmt w:val="decimal"/>
      <w:lvlText w:val="%1.%2.%3.%4.%5.%6.%7"/>
      <w:lvlJc w:val="left"/>
      <w:pPr>
        <w:ind w:left="1440" w:hanging="1440"/>
      </w:pPr>
      <w:rPr>
        <w:rFonts w:hint="default"/>
        <w:color w:val="737373"/>
      </w:rPr>
    </w:lvl>
    <w:lvl w:ilvl="7">
      <w:start w:val="1"/>
      <w:numFmt w:val="decimal"/>
      <w:lvlText w:val="%1.%2.%3.%4.%5.%6.%7.%8"/>
      <w:lvlJc w:val="left"/>
      <w:pPr>
        <w:ind w:left="1440" w:hanging="1440"/>
      </w:pPr>
      <w:rPr>
        <w:rFonts w:hint="default"/>
        <w:color w:val="737373"/>
      </w:rPr>
    </w:lvl>
    <w:lvl w:ilvl="8">
      <w:start w:val="1"/>
      <w:numFmt w:val="decimal"/>
      <w:lvlText w:val="%1.%2.%3.%4.%5.%6.%7.%8.%9"/>
      <w:lvlJc w:val="left"/>
      <w:pPr>
        <w:ind w:left="1800" w:hanging="1800"/>
      </w:pPr>
      <w:rPr>
        <w:rFonts w:hint="default"/>
        <w:color w:val="737373"/>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A1197A"/>
    <w:rsid w:val="000A3C00"/>
    <w:rsid w:val="000D4115"/>
    <w:rsid w:val="001118A9"/>
    <w:rsid w:val="0014363C"/>
    <w:rsid w:val="00151E67"/>
    <w:rsid w:val="001A1B37"/>
    <w:rsid w:val="001E0D81"/>
    <w:rsid w:val="00237063"/>
    <w:rsid w:val="0026780C"/>
    <w:rsid w:val="002D1139"/>
    <w:rsid w:val="003000E9"/>
    <w:rsid w:val="00351096"/>
    <w:rsid w:val="003944FD"/>
    <w:rsid w:val="003E12CA"/>
    <w:rsid w:val="004F2372"/>
    <w:rsid w:val="00530D1C"/>
    <w:rsid w:val="00642025"/>
    <w:rsid w:val="006607E3"/>
    <w:rsid w:val="00763B89"/>
    <w:rsid w:val="00767734"/>
    <w:rsid w:val="007E5149"/>
    <w:rsid w:val="007F2DCB"/>
    <w:rsid w:val="00800D5D"/>
    <w:rsid w:val="008163BF"/>
    <w:rsid w:val="009B7603"/>
    <w:rsid w:val="009C247E"/>
    <w:rsid w:val="009F2FA4"/>
    <w:rsid w:val="00A1197A"/>
    <w:rsid w:val="00AA7029"/>
    <w:rsid w:val="00B52A5B"/>
    <w:rsid w:val="00E91637"/>
    <w:rsid w:val="00F64912"/>
    <w:rsid w:val="00FC249E"/>
    <w:rsid w:val="00FF304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97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1197A"/>
    <w:rPr>
      <w:color w:val="0000FF" w:themeColor="hyperlink"/>
      <w:u w:val="single"/>
    </w:rPr>
  </w:style>
  <w:style w:type="paragraph" w:styleId="NormalWeb">
    <w:name w:val="Normal (Web)"/>
    <w:basedOn w:val="Normal"/>
    <w:uiPriority w:val="99"/>
    <w:unhideWhenUsed/>
    <w:rsid w:val="00A1197A"/>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A11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uiPriority w:val="1"/>
    <w:qFormat/>
    <w:rsid w:val="002D113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2D1139"/>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2D113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D1139"/>
    <w:rPr>
      <w:rFonts w:ascii="Tahoma" w:hAnsi="Tahoma" w:cs="Tahoma"/>
      <w:sz w:val="16"/>
      <w:szCs w:val="16"/>
    </w:rPr>
  </w:style>
  <w:style w:type="paragraph" w:styleId="ResimYazs">
    <w:name w:val="caption"/>
    <w:basedOn w:val="Normal"/>
    <w:next w:val="Normal"/>
    <w:uiPriority w:val="35"/>
    <w:unhideWhenUsed/>
    <w:qFormat/>
    <w:rsid w:val="000D4115"/>
    <w:pPr>
      <w:spacing w:line="240" w:lineRule="auto"/>
    </w:pPr>
    <w:rPr>
      <w:i/>
      <w:iCs/>
      <w:color w:val="1F497D" w:themeColor="text2"/>
      <w:sz w:val="18"/>
      <w:szCs w:val="18"/>
    </w:rPr>
  </w:style>
  <w:style w:type="paragraph" w:styleId="stbilgi">
    <w:name w:val="header"/>
    <w:basedOn w:val="Normal"/>
    <w:link w:val="stbilgiChar"/>
    <w:uiPriority w:val="99"/>
    <w:semiHidden/>
    <w:unhideWhenUsed/>
    <w:rsid w:val="0023706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37063"/>
  </w:style>
  <w:style w:type="paragraph" w:styleId="Altbilgi">
    <w:name w:val="footer"/>
    <w:basedOn w:val="Normal"/>
    <w:link w:val="AltbilgiChar"/>
    <w:uiPriority w:val="99"/>
    <w:unhideWhenUsed/>
    <w:rsid w:val="002370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37063"/>
  </w:style>
  <w:style w:type="paragraph" w:styleId="ListeParagraf">
    <w:name w:val="List Paragraph"/>
    <w:basedOn w:val="Normal"/>
    <w:uiPriority w:val="34"/>
    <w:qFormat/>
    <w:rsid w:val="007E5149"/>
    <w:pPr>
      <w:ind w:left="720"/>
      <w:contextualSpacing/>
    </w:pPr>
  </w:style>
  <w:style w:type="character" w:styleId="zlenenKpr">
    <w:name w:val="FollowedHyperlink"/>
    <w:basedOn w:val="VarsaylanParagrafYazTipi"/>
    <w:uiPriority w:val="99"/>
    <w:semiHidden/>
    <w:unhideWhenUsed/>
    <w:rsid w:val="007E514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9508587">
      <w:bodyDiv w:val="1"/>
      <w:marLeft w:val="0"/>
      <w:marRight w:val="0"/>
      <w:marTop w:val="0"/>
      <w:marBottom w:val="0"/>
      <w:divBdr>
        <w:top w:val="none" w:sz="0" w:space="0" w:color="auto"/>
        <w:left w:val="none" w:sz="0" w:space="0" w:color="auto"/>
        <w:bottom w:val="none" w:sz="0" w:space="0" w:color="auto"/>
        <w:right w:val="none" w:sz="0" w:space="0" w:color="auto"/>
      </w:divBdr>
    </w:div>
    <w:div w:id="1672177785">
      <w:bodyDiv w:val="1"/>
      <w:marLeft w:val="0"/>
      <w:marRight w:val="0"/>
      <w:marTop w:val="0"/>
      <w:marBottom w:val="0"/>
      <w:divBdr>
        <w:top w:val="none" w:sz="0" w:space="0" w:color="auto"/>
        <w:left w:val="none" w:sz="0" w:space="0" w:color="auto"/>
        <w:bottom w:val="none" w:sz="0" w:space="0" w:color="auto"/>
        <w:right w:val="none" w:sz="0" w:space="0" w:color="auto"/>
      </w:divBdr>
    </w:div>
    <w:div w:id="1672827406">
      <w:bodyDiv w:val="1"/>
      <w:marLeft w:val="0"/>
      <w:marRight w:val="0"/>
      <w:marTop w:val="0"/>
      <w:marBottom w:val="0"/>
      <w:divBdr>
        <w:top w:val="none" w:sz="0" w:space="0" w:color="auto"/>
        <w:left w:val="none" w:sz="0" w:space="0" w:color="auto"/>
        <w:bottom w:val="none" w:sz="0" w:space="0" w:color="auto"/>
        <w:right w:val="none" w:sz="0" w:space="0" w:color="auto"/>
      </w:divBdr>
    </w:div>
    <w:div w:id="209839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lalkutluer.com.tr/" TargetMode="External"/><Relationship Id="rId13" Type="http://schemas.openxmlformats.org/officeDocument/2006/relationships/hyperlink" Target="https://github.com/celalkutluer/Borsa_Projesi_Raporlari/"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univera-ng.blogspot.com/2009/11/uml-ve-modelleme-bolum-3-use-case.html" TargetMode="External"/><Relationship Id="rId7" Type="http://schemas.openxmlformats.org/officeDocument/2006/relationships/endnotes" Target="endnotes.xml"/><Relationship Id="rId12" Type="http://schemas.openxmlformats.org/officeDocument/2006/relationships/hyperlink" Target="https://github.com/celalkutluer/Borsa_Projes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github.com/celalkutluer/Borsa_Projesi_Raporlari/blob/master/borsa%20fantezi%20ligi.pdf"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lalkutluer.com.tr/"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elifboncuk.dev/2011/02/06/yazilim-gereksinim-analizi/%2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csharpnedir.com/articles/read/?id=46" TargetMode="External"/><Relationship Id="rId10" Type="http://schemas.openxmlformats.org/officeDocument/2006/relationships/hyperlink" Target="https://github.com/celalkutluer/Borsa_Projesi_Raporlari/"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celalkutluer/Borsa_Projesi"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investaz.com.tr/hisse-senetleri/borsa-nedi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09A53F-489D-4C24-9FDE-267590485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34</Pages>
  <Words>6498</Words>
  <Characters>37043</Characters>
  <Application>Microsoft Office Word</Application>
  <DocSecurity>0</DocSecurity>
  <Lines>308</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20180827</dc:creator>
  <cp:lastModifiedBy>20180827</cp:lastModifiedBy>
  <cp:revision>9</cp:revision>
  <dcterms:created xsi:type="dcterms:W3CDTF">2020-03-27T11:12:00Z</dcterms:created>
  <dcterms:modified xsi:type="dcterms:W3CDTF">2020-03-28T20:10:00Z</dcterms:modified>
</cp:coreProperties>
</file>