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45880" w14:textId="06B3E5E5" w:rsidR="003C25BF" w:rsidRPr="00E17587" w:rsidRDefault="001F4396" w:rsidP="007A4BBC">
      <w:pPr>
        <w:pStyle w:val="Heading1"/>
      </w:pPr>
      <w:r w:rsidRPr="00E17587">
        <w:t>Graph-Based Anomaly Detection in Bitcoin Networks:</w:t>
      </w:r>
    </w:p>
    <w:p w14:paraId="6F178D38" w14:textId="383378F6" w:rsidR="001F4396" w:rsidRPr="00E17587" w:rsidRDefault="001F4396" w:rsidP="007A4BBC">
      <w:pPr>
        <w:pStyle w:val="Heading1"/>
      </w:pPr>
      <w:r w:rsidRPr="00E17587">
        <w:t>A Structural and Temporal Analysis of the Elliptic Dataset</w:t>
      </w:r>
    </w:p>
    <w:p w14:paraId="623A08C7" w14:textId="77777777" w:rsidR="003C25BF" w:rsidRPr="00E17587" w:rsidRDefault="003C25BF" w:rsidP="007A4BBC">
      <w:pPr>
        <w:pStyle w:val="Heading1"/>
      </w:pPr>
    </w:p>
    <w:p w14:paraId="2EF0806F" w14:textId="3E8728EE" w:rsidR="00E646F8" w:rsidRPr="00E17587" w:rsidRDefault="00E646F8" w:rsidP="007A4BBC">
      <w:pPr>
        <w:pStyle w:val="Heading1"/>
      </w:pPr>
      <w:r w:rsidRPr="00E17587">
        <w:t>CHAPTER 1: INTRODUCTION</w:t>
      </w:r>
    </w:p>
    <w:p w14:paraId="10CE7A4D" w14:textId="77777777" w:rsidR="00E646F8" w:rsidRPr="00E17587" w:rsidRDefault="00E646F8" w:rsidP="003C25B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E17587">
        <w:rPr>
          <w:rFonts w:ascii="Times New Roman" w:eastAsia="Times New Roman" w:hAnsi="Times New Roman" w:cs="Times New Roman"/>
          <w:b/>
          <w:bCs/>
          <w:sz w:val="24"/>
          <w:szCs w:val="24"/>
        </w:rPr>
        <w:t>1.1 Background &amp; Motivation</w:t>
      </w:r>
    </w:p>
    <w:p w14:paraId="5C369FA2" w14:textId="08603F13" w:rsidR="00E646F8" w:rsidRPr="00E17587" w:rsidRDefault="0011619C"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In recent decades, the rapid development of blockchain technology has accelerated the shift from traditional financial systems to digital asset classes, most notably Bitcoin. Unlike centralized banking systems, where transactions are controlled by intermediary institutions, Bitcoin operates on a distributed ledger, allowing transactions to occur directly between parties without the need for intermediary verification. While this feature offers transparency and decentralization, it also poses significant challenges in monitoring and controlling illicit money flows.</w:t>
      </w:r>
    </w:p>
    <w:p w14:paraId="6F606316" w14:textId="78466BCA" w:rsidR="0011619C" w:rsidRPr="00E17587" w:rsidRDefault="00095A90"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One of the core issues is the potential for malicious actors to exploit the relative anonymity of blockchain to carry out activities such as money laundering, illicit financing, or concealing the origin of assets. While every transaction on a blockchain is publicly recorded, tracing and identifying illegal activity is not straightforward, as transactions are often designed as complex chains, potentially involving multiple intermediate steps to obscure the flow of funds.</w:t>
      </w:r>
    </w:p>
    <w:p w14:paraId="40A20FE8" w14:textId="59994BD7" w:rsidR="00095A90" w:rsidRPr="00E17587" w:rsidRDefault="00095A90"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In this context, many previous studies have applied machine learning methods, particularly deep learning models such as Graph Neural Networks (GNNs), to classify legitimate and illegitimate transactions. However, these methods have several significant limitations. First, most traditional machine learning models process data in tabular form, thus failing to leverage the inherent network structure of blockchain transactions. Second, complex models often lack interpretability, making it difficult to understand the detection mechanism and limiting their applicability in financial monitoring systems where transparency and accountability are highly required.</w:t>
      </w:r>
    </w:p>
    <w:p w14:paraId="68FF67CC" w14:textId="48FC3BEE" w:rsidR="00012AA6" w:rsidRPr="00E17587" w:rsidRDefault="00012AA6"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Based on these limitations, graph modeling has become a more natural and appropriate method. Essentially, bitcoin transactions do not exist independently, but are interrelated through the flow of assets. Each transaction can be regarded as a node, and the transfer relationship between transactions forms a targeted edge. Therefore, the whole system forms a flow-based network, and its connection structure directly reflects the financial behavior of participants.</w:t>
      </w:r>
    </w:p>
    <w:p w14:paraId="0F93F1CF" w14:textId="307C1945" w:rsidR="00012AA6" w:rsidRPr="00E17587" w:rsidRDefault="000676E5"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S</w:t>
      </w:r>
      <w:r w:rsidR="00012AA6" w:rsidRPr="00E17587">
        <w:rPr>
          <w:rFonts w:ascii="Times New Roman" w:eastAsia="Times New Roman" w:hAnsi="Times New Roman" w:cs="Times New Roman"/>
          <w:sz w:val="24"/>
          <w:szCs w:val="24"/>
        </w:rPr>
        <w:t>tructural analysis of the graph allows for the exploration of the geometric characteristics and location of each transaction within the network, such as the level of money flow reception and distribution, or the intermediary role in connecting different parts of the system. Furthermore, the temporal dimension is also crucial, as illegal activities often do not occur statically but manifest as sudden fluctuations over time, for example, the appearance of unusual transaction clusters within a short period. Therefore, combining structural and temporal analysis provides a more comprehensive ability to identify anomalous signals.</w:t>
      </w:r>
    </w:p>
    <w:p w14:paraId="42627371" w14:textId="413895AD" w:rsidR="00012AA6" w:rsidRPr="00E17587" w:rsidRDefault="00012AA6"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 xml:space="preserve">This thesis uses the Elliptic dataset – one of the largest and most widely used labeled Bitcoin transaction datasets in academic research today. This dataset provides a graphical representation </w:t>
      </w:r>
      <w:r w:rsidRPr="00E17587">
        <w:rPr>
          <w:rFonts w:ascii="Times New Roman" w:eastAsia="Times New Roman" w:hAnsi="Times New Roman" w:cs="Times New Roman"/>
          <w:sz w:val="24"/>
          <w:szCs w:val="24"/>
        </w:rPr>
        <w:lastRenderedPageBreak/>
        <w:t>of Bitcoin transactions over time, allowing for the analysis of network evolution. Notably, the graphs in Elliptic are Directed Acyclic Graphs (DAGs), meaning there are no cycles. This characteristic reflects the nature of the Bitcoin system, where a transaction can only use the output from previous transactions and cannot create loops. Therefore, the direction of the edges in the graph clearly indicates the flow of assets, from source to destination transactions.</w:t>
      </w:r>
    </w:p>
    <w:p w14:paraId="02927E19" w14:textId="7DB91866" w:rsidR="00012AA6" w:rsidRPr="00E17587" w:rsidRDefault="00012AA6"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The existence of DAG graph also implies some characteristics that should be paid attention to in the analysis process. First of all, because there is no cycle, methods based on cycle structure, such as strongly connected components, may not be able to provide a lot of differentiated information in this case. On the contrary, the method based on flow direction or topological order may be more suitable for the nature of data. In addition, the one-dimensional nature of cash flow allows basic chart indicators, such as in-degree and out-degree, to be explained in a more intuitive way, thus helping to construct characteristics reflecting the trend of transaction accumulation or asset allocation, although the effectiveness of these characteristics still needs to be verified by empirical analysis.</w:t>
      </w:r>
    </w:p>
    <w:p w14:paraId="51F746D9" w14:textId="2BF5F135" w:rsidR="00B65A91" w:rsidRPr="00E17587" w:rsidRDefault="00012AA6"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Based on these characteristics, this thesis chooses the method based on graphic analysis, without using complex machine learning model, aiming at exploring and explaining the structure and time characteristics that can distinguish legal and illegal transactions. This method not only helps to clarify the formation mechanism of abnormal behavior in bitcoin network, but also aims to establish interpretable detection rules that meet the actual requirements in the field of financial supervision.</w:t>
      </w:r>
    </w:p>
    <w:p w14:paraId="753D4D3C" w14:textId="2C2A9AB8" w:rsidR="00E646F8" w:rsidRPr="00E17587" w:rsidRDefault="00E646F8" w:rsidP="007A4BBC">
      <w:pPr>
        <w:pStyle w:val="Heading2"/>
      </w:pPr>
      <w:r w:rsidRPr="00E17587">
        <w:t xml:space="preserve">1.2 </w:t>
      </w:r>
      <w:r w:rsidR="00804114" w:rsidRPr="00E17587">
        <w:t>Literature Review</w:t>
      </w:r>
    </w:p>
    <w:p w14:paraId="1B13A2EE" w14:textId="61D35840" w:rsidR="000F7093" w:rsidRPr="00E17587" w:rsidRDefault="00A60E98" w:rsidP="004B0881">
      <w:pPr>
        <w:pStyle w:val="Heading3"/>
      </w:pPr>
      <w:r w:rsidRPr="00E17587">
        <w:t>1.2.1.</w:t>
      </w:r>
      <w:r w:rsidR="00FC1887" w:rsidRPr="00E17587">
        <w:t xml:space="preserve"> From Characteristic-Based Approaches to Network Structure Mining</w:t>
      </w:r>
    </w:p>
    <w:p w14:paraId="16CA083B" w14:textId="565D0C54" w:rsidR="00A60E98" w:rsidRPr="00E17587" w:rsidRDefault="00FC1887"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In the early stage, anti-money laundering (AML) research based on blockchain usually focuses on rule-based systems or machine learning models using tabular features. However, because money laundering is usually carried out through a complex transaction chain, a single feature sometimes cannot fully reflect the essence of financial crimes. The emergence of Elliptic data set in 2019 confirmed the role of time series diagram as an important tool to identify illegal capital flows.</w:t>
      </w:r>
    </w:p>
    <w:p w14:paraId="07979A05" w14:textId="74C855DA" w:rsidR="00FC1887" w:rsidRPr="00E17587" w:rsidRDefault="00FC1887"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Recent studies, notably the system survey by Deprez et al. (2025), indicate that network analytics has been reported to improve forecasting performance in many contexts compared to non-relational methods. The central argument reinforced is that, when data is inherently interconnected, information about transaction structure becomes a signal source that should be explicitly exploited to supplement traditional machine learning models.</w:t>
      </w:r>
    </w:p>
    <w:p w14:paraId="0397BA1E" w14:textId="0A595AB1" w:rsidR="00A60E98" w:rsidRPr="00E17587" w:rsidRDefault="00A60E98" w:rsidP="004B0881">
      <w:pPr>
        <w:pStyle w:val="Heading3"/>
      </w:pPr>
      <w:r w:rsidRPr="00E17587">
        <w:t>1.2.2.</w:t>
      </w:r>
      <w:r w:rsidR="00DB0DDE" w:rsidRPr="00E17587">
        <w:t xml:space="preserve"> </w:t>
      </w:r>
      <w:r w:rsidR="00D111D8" w:rsidRPr="00E17587">
        <w:t>The directed graph nature of the Bitcoin transaction network under the UTXO model</w:t>
      </w:r>
    </w:p>
    <w:p w14:paraId="2C430112" w14:textId="51ACD65F" w:rsidR="00A60E98" w:rsidRPr="00E17587" w:rsidRDefault="00626F99"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 xml:space="preserve">Representing Bitcoin transaction history graphically is not merely a technical choice, but stems directly from the protocol's operational logic. In the UTXO (Unspent Transaction Output) model, each transaction is formed by consuming unused output from previous transactions, thereby creating a directed dependency structure between transactions. This structure can be naturally </w:t>
      </w:r>
      <w:r w:rsidRPr="00E17587">
        <w:rPr>
          <w:rFonts w:ascii="Times New Roman" w:hAnsi="Times New Roman" w:cs="Times New Roman"/>
          <w:sz w:val="24"/>
          <w:szCs w:val="24"/>
        </w:rPr>
        <w:lastRenderedPageBreak/>
        <w:t>modeled as a directed graph, where the edges reflect the consumption-creation relationship between transactions.</w:t>
      </w:r>
    </w:p>
    <w:p w14:paraId="6EA8DC5E" w14:textId="67B6EB34" w:rsidR="00626F99" w:rsidRPr="00E17587" w:rsidRDefault="00626F99"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Based on this characteristic, some studies have described the Bitcoin transaction network as a form of Transaction DAG or Money-flow DAG in the context of asset flow tracing. According to Caprolu et al. (2021), transaction chains in the form of DAGs (T-DAGs) allow tracking the spread of value without relying entirely on wallet addresses, which can change constantly to conceal identity.</w:t>
      </w:r>
    </w:p>
    <w:p w14:paraId="6F6A1BC7" w14:textId="0ADD4987" w:rsidR="00626F99" w:rsidRPr="00E17587" w:rsidRDefault="00626F99"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The orientation of the edges directly interprets asset movement and changes in the ledger's state. This suggests that structural indicators of the graph, such as in-degree (number of inputs consumed), out-degree (number of outputs generated), and betweenness centrality, can provide useful signals in identifying transactions that act as intermediaries or key nodes in the cash flow.</w:t>
      </w:r>
    </w:p>
    <w:p w14:paraId="08D95179" w14:textId="4C18855C" w:rsidR="00A60E98" w:rsidRPr="00E17587" w:rsidRDefault="00A60E98" w:rsidP="004B0881">
      <w:pPr>
        <w:pStyle w:val="Heading3"/>
      </w:pPr>
      <w:r w:rsidRPr="00E17587">
        <w:t>1.2.3.</w:t>
      </w:r>
      <w:r w:rsidR="00626F99" w:rsidRPr="00E17587">
        <w:t xml:space="preserve"> Current graph-based approaches and the prioritization for predictive performance</w:t>
      </w:r>
    </w:p>
    <w:p w14:paraId="779A92BE" w14:textId="110D1BD5" w:rsidR="00A60E98" w:rsidRPr="00E17587" w:rsidRDefault="00626F99"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Most modern research on elliptic datasets focuses on node classification using deep learning models on graphs, particularly graph neural networks (GNNs) such as GCN, GAT, and EvolveGCN. These methods leverage structural information and transaction characteristics over time to achieve high predictive performance in distinguishing between legitimate and illegitimate transactions.</w:t>
      </w:r>
    </w:p>
    <w:p w14:paraId="3EF17054" w14:textId="11407694" w:rsidR="00626F99" w:rsidRPr="00E17587" w:rsidRDefault="00626F99"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Recent extensions, notably Elliptic++, further integrate actor-level features and relationships between wallet addresses to enhance the ability to identify complex behavior within the blockchain ecosystem.</w:t>
      </w:r>
    </w:p>
    <w:p w14:paraId="2ED734B0" w14:textId="7FCA9465" w:rsidR="00626F99" w:rsidRPr="00E17587" w:rsidRDefault="00626F99"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However, despite their high performance, these deep learning models often face limitations in interpretability. Deprez et al. (2025) point out that reliance on complex models can impair the ability to understand the specific behavioral mechanisms of financial crime, especially in scenarios requiring clear interpretation such as anti-money laundering (AML). Therefore, a recent research direction has begun to shift its focus from forecasting to structural analysis, aiming to identify characteristic subgraph patterns of money laundering behavior. For example, the work “The Shape of Money Laundering” (2024) proposes typical structural forms such as peeling chains and nested services, thereby providing a visual and interpretable view of illicit financial flows.</w:t>
      </w:r>
    </w:p>
    <w:p w14:paraId="19ABD79C" w14:textId="433DAA7A" w:rsidR="00626F99" w:rsidRPr="00E17587" w:rsidRDefault="00626F99" w:rsidP="004B0881">
      <w:pPr>
        <w:pStyle w:val="Heading3"/>
      </w:pPr>
      <w:r w:rsidRPr="00E17587">
        <w:t xml:space="preserve">1.2.4 </w:t>
      </w:r>
      <w:r w:rsidR="00DD183A" w:rsidRPr="00E17587">
        <w:t>Research gap and orientation of the thesis</w:t>
      </w:r>
    </w:p>
    <w:p w14:paraId="69251CA4" w14:textId="6B304368" w:rsidR="00626F99" w:rsidRPr="00E17587" w:rsidRDefault="00DD183A"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Based on a synthesis of existing research, several notable gaps can be identified in the approach to detecting illicit transactions on blockchain.</w:t>
      </w:r>
    </w:p>
    <w:p w14:paraId="3596CA38" w14:textId="41F53CFE" w:rsidR="00DD183A" w:rsidRPr="00E17587" w:rsidRDefault="00DD183A"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First, there is a lack of clear distinction between structural signals and the classification problem. Much of current research focuses on supervised learning setups to optimize prediction performance, while the relative roles of structural features, including local features (e.g., the degree of inflow-outflow imbalance) and the node's position within the overall network, have not been systematically and explicitly analyzed.</w:t>
      </w:r>
    </w:p>
    <w:p w14:paraId="7831B6B5" w14:textId="7BFDEB28" w:rsidR="00DD183A" w:rsidRPr="00E17587" w:rsidRDefault="00DD183A"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lastRenderedPageBreak/>
        <w:t>Secondly, the need for interpretability in structural analysis remains unmet. In the context of anti-money laundering (AML), detection methods not only need to be highly accurate but also need to provide intuitively explainable clues to support investigations and decision-making in practice. However, many current methods, particularly graph-based deep learning models, are still limited in providing clear structural explanations.</w:t>
      </w:r>
    </w:p>
    <w:p w14:paraId="57335770" w14:textId="5F91AEFA" w:rsidR="00DD183A" w:rsidRPr="00E17587" w:rsidRDefault="00DD183A"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Third, although the directed graph nature of the Bitcoin transaction network—derived from the UTXO model—has been acknowledged in numerous studies, the exploitation of this characteristic in analysis remains largely limited to modeling. Approaches that systematically incorporate purely structural indicators to build a structure-first analytical framework, particularly in the context of value flow analysis, are still relatively limited.</w:t>
      </w:r>
    </w:p>
    <w:p w14:paraId="72F2A66D" w14:textId="384F27DB" w:rsidR="00DD183A" w:rsidRPr="00E17587" w:rsidRDefault="00DD183A" w:rsidP="000F7093">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From the above gaps, this thesis is positioned in the direction of focusing on analyzing the structural characteristics of the Bitcoin trading network in an illustrative way, with the aim of evaluating the ability to distinguish between legal and illegal transactions without directly relying on supervised models. This approach aims to build highly interpretative identification methods, based on the graphically oriented nature of the transaction network in the UTXO model.</w:t>
      </w:r>
    </w:p>
    <w:p w14:paraId="197AB2D0" w14:textId="64775CD8" w:rsidR="00E646F8" w:rsidRPr="00E17587" w:rsidRDefault="00E646F8" w:rsidP="007A4BBC">
      <w:pPr>
        <w:pStyle w:val="Heading2"/>
      </w:pPr>
      <w:r w:rsidRPr="00E17587">
        <w:t>1.3 Research Objectives</w:t>
      </w:r>
      <w:r w:rsidR="00B65A91" w:rsidRPr="00E17587">
        <w:t xml:space="preserve"> &amp; Questions</w:t>
      </w:r>
    </w:p>
    <w:p w14:paraId="5A3B21BC" w14:textId="7BFFE5C7" w:rsidR="00A225C3" w:rsidRPr="00E17587" w:rsidRDefault="00A225C3" w:rsidP="003C25BF">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 xml:space="preserve">Starting from identified research gaps, this thesis aims to use graph algorithms and indicators to identify structural features that can distinguish between </w:t>
      </w:r>
      <w:r w:rsidR="00F77E4C" w:rsidRPr="00E17587">
        <w:rPr>
          <w:rFonts w:ascii="Times New Roman" w:hAnsi="Times New Roman" w:cs="Times New Roman"/>
          <w:sz w:val="24"/>
          <w:szCs w:val="24"/>
        </w:rPr>
        <w:t>illegal</w:t>
      </w:r>
      <w:r w:rsidRPr="00E17587">
        <w:rPr>
          <w:rFonts w:ascii="Times New Roman" w:hAnsi="Times New Roman" w:cs="Times New Roman"/>
          <w:sz w:val="24"/>
          <w:szCs w:val="24"/>
        </w:rPr>
        <w:t xml:space="preserve"> and </w:t>
      </w:r>
      <w:r w:rsidR="00F77E4C" w:rsidRPr="00E17587">
        <w:rPr>
          <w:rFonts w:ascii="Times New Roman" w:hAnsi="Times New Roman" w:cs="Times New Roman"/>
          <w:sz w:val="24"/>
          <w:szCs w:val="24"/>
        </w:rPr>
        <w:t>legal</w:t>
      </w:r>
      <w:r w:rsidRPr="00E17587">
        <w:rPr>
          <w:rFonts w:ascii="Times New Roman" w:hAnsi="Times New Roman" w:cs="Times New Roman"/>
          <w:sz w:val="24"/>
          <w:szCs w:val="24"/>
        </w:rPr>
        <w:t xml:space="preserve"> transactions in the Bitcoin network. Instead of focusing on optimizing predictive models, the research concentrates on analyzing the role of structural signals explicitly, through graph measures with clear interpretive meaning.</w:t>
      </w:r>
    </w:p>
    <w:p w14:paraId="231EFFC0" w14:textId="3B518ED2" w:rsidR="00F77E4C" w:rsidRPr="00E17587" w:rsidRDefault="00F77E4C" w:rsidP="003C25BF">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Specifically, the aim of this thesis is to assess whether structural and temporal characteristics, including degree asymmetry, betweenness centrality, and temporal anomalies, actually provide a distinguishing capability for illegal transactions.</w:t>
      </w:r>
    </w:p>
    <w:p w14:paraId="0BA83674" w14:textId="4E568CDE" w:rsidR="00F77E4C" w:rsidRPr="00E17587" w:rsidRDefault="00F77E4C" w:rsidP="003C25BF">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 xml:space="preserve">Based on this, the thesis focuses on answering three main </w:t>
      </w:r>
      <w:r w:rsidR="00F83A92" w:rsidRPr="00E17587">
        <w:rPr>
          <w:rFonts w:ascii="Times New Roman" w:hAnsi="Times New Roman" w:cs="Times New Roman"/>
          <w:sz w:val="24"/>
          <w:szCs w:val="24"/>
        </w:rPr>
        <w:t>R</w:t>
      </w:r>
      <w:r w:rsidRPr="00E17587">
        <w:rPr>
          <w:rFonts w:ascii="Times New Roman" w:hAnsi="Times New Roman" w:cs="Times New Roman"/>
          <w:sz w:val="24"/>
          <w:szCs w:val="24"/>
        </w:rPr>
        <w:t xml:space="preserve">esearch </w:t>
      </w:r>
      <w:r w:rsidR="00F83A92" w:rsidRPr="00E17587">
        <w:rPr>
          <w:rFonts w:ascii="Times New Roman" w:hAnsi="Times New Roman" w:cs="Times New Roman"/>
          <w:sz w:val="24"/>
          <w:szCs w:val="24"/>
        </w:rPr>
        <w:t>Q</w:t>
      </w:r>
      <w:r w:rsidRPr="00E17587">
        <w:rPr>
          <w:rFonts w:ascii="Times New Roman" w:hAnsi="Times New Roman" w:cs="Times New Roman"/>
          <w:sz w:val="24"/>
          <w:szCs w:val="24"/>
        </w:rPr>
        <w:t>uestions</w:t>
      </w:r>
      <w:r w:rsidR="00F83A92" w:rsidRPr="00E17587">
        <w:rPr>
          <w:rFonts w:ascii="Times New Roman" w:hAnsi="Times New Roman" w:cs="Times New Roman"/>
          <w:sz w:val="24"/>
          <w:szCs w:val="24"/>
        </w:rPr>
        <w:t xml:space="preserve"> (RQ)</w:t>
      </w:r>
      <w:r w:rsidRPr="00E17587">
        <w:rPr>
          <w:rFonts w:ascii="Times New Roman" w:hAnsi="Times New Roman" w:cs="Times New Roman"/>
          <w:sz w:val="24"/>
          <w:szCs w:val="24"/>
        </w:rPr>
        <w:t xml:space="preserve">: </w:t>
      </w:r>
    </w:p>
    <w:p w14:paraId="0CDB892D" w14:textId="77777777" w:rsidR="00F77E4C" w:rsidRPr="00E17587" w:rsidRDefault="00F77E4C" w:rsidP="00B14296">
      <w:pPr>
        <w:pStyle w:val="ListParagraph"/>
        <w:numPr>
          <w:ilvl w:val="0"/>
          <w:numId w:val="2"/>
        </w:numPr>
        <w:spacing w:before="100" w:beforeAutospacing="1" w:after="100" w:afterAutospacing="1" w:line="240" w:lineRule="auto"/>
        <w:jc w:val="both"/>
        <w:rPr>
          <w:rFonts w:ascii="Times New Roman" w:hAnsi="Times New Roman" w:cs="Times New Roman"/>
          <w:sz w:val="24"/>
          <w:szCs w:val="24"/>
        </w:rPr>
      </w:pPr>
      <w:commentRangeStart w:id="0"/>
      <w:r w:rsidRPr="00E17587">
        <w:rPr>
          <w:rFonts w:ascii="Times New Roman" w:hAnsi="Times New Roman" w:cs="Times New Roman"/>
          <w:sz w:val="24"/>
          <w:szCs w:val="24"/>
        </w:rPr>
        <w:t xml:space="preserve">RQ1: Do illegal transactions exhibit a significant degree asymmetry between inflows and outflows compared to legal transactions? </w:t>
      </w:r>
      <w:commentRangeEnd w:id="0"/>
      <w:r w:rsidR="00ED77F4" w:rsidRPr="00E17587">
        <w:rPr>
          <w:rStyle w:val="CommentReference"/>
          <w:rFonts w:ascii="Times New Roman" w:hAnsi="Times New Roman" w:cs="Times New Roman"/>
        </w:rPr>
        <w:commentReference w:id="0"/>
      </w:r>
    </w:p>
    <w:p w14:paraId="3AC7A8D2" w14:textId="77777777" w:rsidR="00F77E4C" w:rsidRPr="00E17587" w:rsidRDefault="00F77E4C" w:rsidP="00B14296">
      <w:pPr>
        <w:pStyle w:val="ListParagraph"/>
        <w:numPr>
          <w:ilvl w:val="0"/>
          <w:numId w:val="2"/>
        </w:num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 xml:space="preserve">RQ2: </w:t>
      </w:r>
      <w:commentRangeStart w:id="1"/>
      <w:r w:rsidRPr="00E17587">
        <w:rPr>
          <w:rFonts w:ascii="Times New Roman" w:hAnsi="Times New Roman" w:cs="Times New Roman"/>
          <w:sz w:val="24"/>
          <w:szCs w:val="24"/>
        </w:rPr>
        <w:t xml:space="preserve">Do illegal transactions tend to concentrate at high-transaction points in the network, as measured by betweenness centrality? </w:t>
      </w:r>
      <w:commentRangeEnd w:id="1"/>
      <w:r w:rsidR="00ED77F4" w:rsidRPr="00E17587">
        <w:rPr>
          <w:rStyle w:val="CommentReference"/>
          <w:rFonts w:ascii="Times New Roman" w:hAnsi="Times New Roman" w:cs="Times New Roman"/>
        </w:rPr>
        <w:commentReference w:id="1"/>
      </w:r>
    </w:p>
    <w:p w14:paraId="42E0E056" w14:textId="04FB7B89" w:rsidR="00F77E4C" w:rsidRPr="00E17587" w:rsidRDefault="00F77E4C" w:rsidP="00B14296">
      <w:pPr>
        <w:pStyle w:val="ListParagraph"/>
        <w:numPr>
          <w:ilvl w:val="0"/>
          <w:numId w:val="2"/>
        </w:num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 xml:space="preserve">RQ3: </w:t>
      </w:r>
      <w:commentRangeStart w:id="2"/>
      <w:r w:rsidRPr="00E17587">
        <w:rPr>
          <w:rFonts w:ascii="Times New Roman" w:hAnsi="Times New Roman" w:cs="Times New Roman"/>
          <w:sz w:val="24"/>
          <w:szCs w:val="24"/>
        </w:rPr>
        <w:t>Are temporal anomalies in the network structure related to the occurrence of illegal transactions?</w:t>
      </w:r>
      <w:commentRangeEnd w:id="2"/>
      <w:r w:rsidR="00ED77F4" w:rsidRPr="00E17587">
        <w:rPr>
          <w:rStyle w:val="CommentReference"/>
          <w:rFonts w:ascii="Times New Roman" w:hAnsi="Times New Roman" w:cs="Times New Roman"/>
        </w:rPr>
        <w:commentReference w:id="2"/>
      </w:r>
    </w:p>
    <w:p w14:paraId="536D01DD" w14:textId="679D6043" w:rsidR="003F749A" w:rsidRPr="00E17587" w:rsidRDefault="003F749A" w:rsidP="003C25BF">
      <w:p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In order to answer these questions, the study is divided into three Problem Statements</w:t>
      </w:r>
      <w:r w:rsidR="00F83A92" w:rsidRPr="00E17587">
        <w:rPr>
          <w:rFonts w:ascii="Times New Roman" w:hAnsi="Times New Roman" w:cs="Times New Roman"/>
          <w:sz w:val="24"/>
          <w:szCs w:val="24"/>
        </w:rPr>
        <w:t xml:space="preserve"> (PS)</w:t>
      </w:r>
      <w:r w:rsidRPr="00E17587">
        <w:rPr>
          <w:rFonts w:ascii="Times New Roman" w:hAnsi="Times New Roman" w:cs="Times New Roman"/>
          <w:sz w:val="24"/>
          <w:szCs w:val="24"/>
        </w:rPr>
        <w:t xml:space="preserve">, corresponding to three main signal groups: </w:t>
      </w:r>
    </w:p>
    <w:p w14:paraId="3B427CF8" w14:textId="4DF23DA3" w:rsidR="003F749A" w:rsidRPr="00E17587" w:rsidRDefault="003F749A" w:rsidP="00B14296">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PS1 - Structural Imbalance: Assessing the role of structural imbalance (degree asymmetry) in distinguishing illegal transactions.</w:t>
      </w:r>
    </w:p>
    <w:p w14:paraId="06A28168" w14:textId="208CC451" w:rsidR="003F749A" w:rsidRPr="00E17587" w:rsidRDefault="003F749A" w:rsidP="00B14296">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t>PS2</w:t>
      </w:r>
      <w:r w:rsidR="00F83A92" w:rsidRPr="00E17587">
        <w:rPr>
          <w:rFonts w:ascii="Times New Roman" w:hAnsi="Times New Roman" w:cs="Times New Roman"/>
          <w:sz w:val="24"/>
          <w:szCs w:val="24"/>
        </w:rPr>
        <w:t xml:space="preserve"> - Intermediary position: Analyzes whether intermediate positions in the network, characterized by betweenness centrality, serve as independent distinguishing signals</w:t>
      </w:r>
      <w:r w:rsidRPr="00E17587">
        <w:rPr>
          <w:rFonts w:ascii="Times New Roman" w:hAnsi="Times New Roman" w:cs="Times New Roman"/>
          <w:sz w:val="24"/>
          <w:szCs w:val="24"/>
        </w:rPr>
        <w:t xml:space="preserve">. </w:t>
      </w:r>
    </w:p>
    <w:p w14:paraId="3EBEF1BD" w14:textId="2466134A" w:rsidR="003F749A" w:rsidRPr="00E17587" w:rsidRDefault="003F749A" w:rsidP="00B14296">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E17587">
        <w:rPr>
          <w:rFonts w:ascii="Times New Roman" w:hAnsi="Times New Roman" w:cs="Times New Roman"/>
          <w:sz w:val="24"/>
          <w:szCs w:val="24"/>
        </w:rPr>
        <w:lastRenderedPageBreak/>
        <w:t>PS3</w:t>
      </w:r>
      <w:r w:rsidR="00F83A92" w:rsidRPr="00E17587">
        <w:rPr>
          <w:rFonts w:ascii="Times New Roman" w:hAnsi="Times New Roman" w:cs="Times New Roman"/>
          <w:sz w:val="24"/>
          <w:szCs w:val="24"/>
        </w:rPr>
        <w:t xml:space="preserve"> - Temporal anomalies: Examines whether temporal anomalies provide additional information beyond static structural features</w:t>
      </w:r>
      <w:r w:rsidRPr="00E17587">
        <w:rPr>
          <w:rFonts w:ascii="Times New Roman" w:hAnsi="Times New Roman" w:cs="Times New Roman"/>
          <w:sz w:val="24"/>
          <w:szCs w:val="24"/>
        </w:rPr>
        <w:t>.</w:t>
      </w:r>
    </w:p>
    <w:p w14:paraId="016240F1" w14:textId="71A5F87B" w:rsidR="004C0C2D" w:rsidRPr="00E17587" w:rsidRDefault="004C0C2D" w:rsidP="007A4BBC">
      <w:pPr>
        <w:pStyle w:val="Heading2"/>
      </w:pPr>
      <w:r w:rsidRPr="00E17587">
        <w:t xml:space="preserve">1.4 </w:t>
      </w:r>
      <w:r w:rsidR="00804114" w:rsidRPr="00E17587">
        <w:t>Thesis Structure</w:t>
      </w:r>
    </w:p>
    <w:p w14:paraId="329F6FE2" w14:textId="4A3B025D" w:rsidR="00F83A92" w:rsidRPr="00E17587" w:rsidRDefault="00F83A92" w:rsidP="00F83A92">
      <w:pPr>
        <w:jc w:val="both"/>
        <w:rPr>
          <w:rFonts w:ascii="Times New Roman" w:hAnsi="Times New Roman" w:cs="Times New Roman"/>
          <w:sz w:val="24"/>
          <w:szCs w:val="24"/>
        </w:rPr>
      </w:pPr>
      <w:r w:rsidRPr="00E17587">
        <w:rPr>
          <w:rFonts w:ascii="Times New Roman" w:hAnsi="Times New Roman" w:cs="Times New Roman"/>
          <w:sz w:val="24"/>
          <w:szCs w:val="24"/>
        </w:rPr>
        <w:t>The remaining part of this thesis is organized into the following main sections:</w:t>
      </w:r>
    </w:p>
    <w:p w14:paraId="2993F18B" w14:textId="77777777" w:rsidR="00F83A92" w:rsidRPr="00E17587" w:rsidRDefault="00F83A92" w:rsidP="00F83A92">
      <w:pPr>
        <w:jc w:val="both"/>
        <w:rPr>
          <w:rFonts w:ascii="Times New Roman" w:hAnsi="Times New Roman" w:cs="Times New Roman"/>
          <w:sz w:val="24"/>
          <w:szCs w:val="24"/>
        </w:rPr>
      </w:pPr>
      <w:r w:rsidRPr="00E17587">
        <w:rPr>
          <w:rFonts w:ascii="Times New Roman" w:hAnsi="Times New Roman" w:cs="Times New Roman"/>
          <w:sz w:val="24"/>
          <w:szCs w:val="24"/>
        </w:rPr>
        <w:t>Chapters II &amp; III – Theoretical and Data Foundations: Chapter II introduces the fundamental concepts of graph theory, including directed graphs, centrality measures, and temporal graph analysis. Chapter III presents the Elliptic dataset, including its graph structure, labeling scheme, and key data challenges.</w:t>
      </w:r>
    </w:p>
    <w:p w14:paraId="2BA61D11" w14:textId="77777777" w:rsidR="00F83A92" w:rsidRPr="00E17587" w:rsidRDefault="00F83A92" w:rsidP="00F83A92">
      <w:pPr>
        <w:jc w:val="both"/>
        <w:rPr>
          <w:rFonts w:ascii="Times New Roman" w:hAnsi="Times New Roman" w:cs="Times New Roman"/>
          <w:sz w:val="24"/>
          <w:szCs w:val="24"/>
        </w:rPr>
      </w:pPr>
      <w:r w:rsidRPr="00E17587">
        <w:rPr>
          <w:rFonts w:ascii="Times New Roman" w:hAnsi="Times New Roman" w:cs="Times New Roman"/>
          <w:sz w:val="24"/>
          <w:szCs w:val="24"/>
        </w:rPr>
        <w:t>Chapters IV &amp; V – Methodology and Exploratory Analysis: Chapter IV outlines the proposed structure-first analytical framework, including the three problem statements (PS1–PS3) focusing on degree asymmetry, betweenness centrality, and temporal anomalies. Chapter V provides exploratory analysis to characterize the global structure, degree distributions, and temporal patterns of the transaction network.</w:t>
      </w:r>
    </w:p>
    <w:p w14:paraId="43D2A611" w14:textId="1D80082F" w:rsidR="004C0C2D" w:rsidRPr="00E17587" w:rsidRDefault="00F83A92" w:rsidP="003C25BF">
      <w:pPr>
        <w:jc w:val="both"/>
        <w:rPr>
          <w:rFonts w:ascii="Times New Roman" w:hAnsi="Times New Roman" w:cs="Times New Roman"/>
          <w:sz w:val="24"/>
          <w:szCs w:val="24"/>
        </w:rPr>
      </w:pPr>
      <w:r w:rsidRPr="00E17587">
        <w:rPr>
          <w:rFonts w:ascii="Times New Roman" w:hAnsi="Times New Roman" w:cs="Times New Roman"/>
          <w:sz w:val="24"/>
          <w:szCs w:val="24"/>
        </w:rPr>
        <w:t xml:space="preserve">Chapters VI &amp; VII – Results and </w:t>
      </w:r>
      <w:r w:rsidR="00253BF1" w:rsidRPr="00E17587">
        <w:rPr>
          <w:rFonts w:ascii="Times New Roman" w:hAnsi="Times New Roman" w:cs="Times New Roman"/>
          <w:sz w:val="24"/>
          <w:szCs w:val="24"/>
        </w:rPr>
        <w:t>Conclusion</w:t>
      </w:r>
      <w:r w:rsidRPr="00E17587">
        <w:rPr>
          <w:rFonts w:ascii="Times New Roman" w:hAnsi="Times New Roman" w:cs="Times New Roman"/>
          <w:sz w:val="24"/>
          <w:szCs w:val="24"/>
        </w:rPr>
        <w:t xml:space="preserve">: Chapter VI presents the empirical findings for each problem statement, evaluating the extent to which structural and temporal signals distinguish illicit transactions. Chapter VII </w:t>
      </w:r>
      <w:r w:rsidR="00253BF1" w:rsidRPr="00E17587">
        <w:rPr>
          <w:rFonts w:ascii="Times New Roman" w:hAnsi="Times New Roman" w:cs="Times New Roman"/>
          <w:sz w:val="24"/>
          <w:szCs w:val="24"/>
        </w:rPr>
        <w:t>summarizes the main findings, highlights the contributions of the structure-first approach, and suggests directions for future research</w:t>
      </w:r>
      <w:r w:rsidRPr="00E17587">
        <w:rPr>
          <w:rFonts w:ascii="Times New Roman" w:hAnsi="Times New Roman" w:cs="Times New Roman"/>
          <w:sz w:val="24"/>
          <w:szCs w:val="24"/>
        </w:rPr>
        <w:t>.</w:t>
      </w:r>
    </w:p>
    <w:p w14:paraId="53C6BE14" w14:textId="77777777" w:rsidR="00253BF1" w:rsidRPr="00E17587" w:rsidRDefault="00253BF1" w:rsidP="003C25BF">
      <w:pPr>
        <w:jc w:val="both"/>
        <w:rPr>
          <w:rFonts w:ascii="Times New Roman" w:hAnsi="Times New Roman" w:cs="Times New Roman"/>
          <w:sz w:val="24"/>
          <w:szCs w:val="24"/>
        </w:rPr>
      </w:pPr>
    </w:p>
    <w:p w14:paraId="558E2837" w14:textId="0061DC5C" w:rsidR="004C0C2D" w:rsidRPr="00E17587" w:rsidRDefault="004C0C2D" w:rsidP="007A4BBC">
      <w:pPr>
        <w:pStyle w:val="Heading1"/>
      </w:pPr>
      <w:r w:rsidRPr="00E17587">
        <w:t xml:space="preserve">CHAPTER 2: </w:t>
      </w:r>
      <w:r w:rsidR="00DC2EEA" w:rsidRPr="00E17587">
        <w:t>THEORETICAL FRAMEWORK</w:t>
      </w:r>
    </w:p>
    <w:p w14:paraId="71E72379" w14:textId="075E337B" w:rsidR="00BE61CD" w:rsidRPr="00E17587" w:rsidRDefault="00BE61CD" w:rsidP="007A4BBC">
      <w:pPr>
        <w:pStyle w:val="Heading2"/>
      </w:pPr>
      <w:r w:rsidRPr="00E17587">
        <w:t>2.1. Graph Theory Basics</w:t>
      </w:r>
    </w:p>
    <w:p w14:paraId="201753B2" w14:textId="6F357C1C"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Directed graphs</w:t>
      </w:r>
    </w:p>
    <w:p w14:paraId="39F2A82F" w14:textId="77777777"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DAG properties</w:t>
      </w:r>
    </w:p>
    <w:p w14:paraId="1881BF6E" w14:textId="622EA5EC"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shortest paths</w:t>
      </w:r>
    </w:p>
    <w:p w14:paraId="0BA82B0F" w14:textId="7508A734" w:rsidR="00BE61CD" w:rsidRPr="00E17587" w:rsidRDefault="00BE61CD" w:rsidP="007A4BBC">
      <w:pPr>
        <w:pStyle w:val="Heading2"/>
      </w:pPr>
      <w:r w:rsidRPr="00E17587">
        <w:t>2.2. Degree Centrality</w:t>
      </w:r>
    </w:p>
    <w:p w14:paraId="4D8898E5" w14:textId="77777777"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in-degree / out-degree meaning</w:t>
      </w:r>
    </w:p>
    <w:p w14:paraId="0C5E56BF" w14:textId="77777777"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asymmetry interpretation</w:t>
      </w:r>
    </w:p>
    <w:p w14:paraId="1A3290CA" w14:textId="65DC5F3A" w:rsidR="00BE61CD" w:rsidRPr="00E17587" w:rsidRDefault="00BE61CD" w:rsidP="007A4BBC">
      <w:pPr>
        <w:pStyle w:val="Heading2"/>
      </w:pPr>
      <w:r w:rsidRPr="00E17587">
        <w:t>2.3. Betweenness Centrality</w:t>
      </w:r>
    </w:p>
    <w:p w14:paraId="20E96017" w14:textId="77777777"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definition</w:t>
      </w:r>
    </w:p>
    <w:p w14:paraId="34180981" w14:textId="77777777"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role as “intermediary”</w:t>
      </w:r>
    </w:p>
    <w:p w14:paraId="193167B7" w14:textId="32189046" w:rsidR="00BE61CD" w:rsidRPr="00E17587" w:rsidRDefault="00BE61CD" w:rsidP="007A4BBC">
      <w:pPr>
        <w:pStyle w:val="Heading2"/>
      </w:pPr>
      <w:r w:rsidRPr="00E17587">
        <w:t>2.4. Temporal Graph Analysis</w:t>
      </w:r>
    </w:p>
    <w:p w14:paraId="1764A6C2" w14:textId="77777777"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lastRenderedPageBreak/>
        <w:t>time-evolving graph</w:t>
      </w:r>
    </w:p>
    <w:p w14:paraId="0B5E1AB3" w14:textId="77777777"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snapshot vs dynamic graph</w:t>
      </w:r>
    </w:p>
    <w:p w14:paraId="3432FDAD" w14:textId="4FECC10F" w:rsidR="00BE61CD" w:rsidRPr="00E17587" w:rsidRDefault="00BE61CD" w:rsidP="007A4BBC">
      <w:pPr>
        <w:pStyle w:val="Heading2"/>
      </w:pPr>
      <w:r w:rsidRPr="00E17587">
        <w:t>2.5. Statistical Evaluation</w:t>
      </w:r>
    </w:p>
    <w:p w14:paraId="233A959D" w14:textId="77777777"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Mann-Whitney U test</w:t>
      </w:r>
    </w:p>
    <w:p w14:paraId="32A028B9" w14:textId="05AE0FAB" w:rsidR="00BE61CD" w:rsidRPr="00E17587" w:rsidRDefault="00BE61CD" w:rsidP="003C25BF">
      <w:p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enrichment ratio</w:t>
      </w:r>
    </w:p>
    <w:p w14:paraId="4F7DB47F" w14:textId="215E2F8C" w:rsidR="00C017C7" w:rsidRPr="00E17587" w:rsidRDefault="00C017C7" w:rsidP="007A4BBC">
      <w:pPr>
        <w:pStyle w:val="Heading1"/>
      </w:pPr>
      <w:r w:rsidRPr="00E17587">
        <w:t>C</w:t>
      </w:r>
      <w:r w:rsidR="00E41627" w:rsidRPr="00E17587">
        <w:t xml:space="preserve">HAPTER </w:t>
      </w:r>
      <w:r w:rsidRPr="00E17587">
        <w:t>3: DATASET DESCRIPTION</w:t>
      </w:r>
    </w:p>
    <w:p w14:paraId="24824621" w14:textId="4823D7F3" w:rsidR="00C017C7" w:rsidRPr="00E17587" w:rsidRDefault="00C017C7" w:rsidP="007A4BBC">
      <w:pPr>
        <w:pStyle w:val="Heading2"/>
      </w:pPr>
      <w:r w:rsidRPr="00E17587">
        <w:t>3.1. Elliptic Dataset Overview</w:t>
      </w:r>
      <w:r w:rsidRPr="00E17587">
        <w:rPr>
          <w:bCs/>
        </w:rPr>
        <w:t xml:space="preserve"> </w:t>
      </w:r>
    </w:p>
    <w:p w14:paraId="34C924B3" w14:textId="44A21312" w:rsidR="00C017C7" w:rsidRPr="00E17587" w:rsidRDefault="00C017C7" w:rsidP="003C25BF">
      <w:pPr>
        <w:pStyle w:val="NormalWeb"/>
        <w:jc w:val="both"/>
      </w:pPr>
      <w:r w:rsidRPr="00E17587">
        <w:t>Mô tả 203,769 nodes và 234,355 edges.</w:t>
      </w:r>
    </w:p>
    <w:p w14:paraId="2391B029" w14:textId="18C26BE3" w:rsidR="00C017C7" w:rsidRPr="00E17587" w:rsidRDefault="00C017C7" w:rsidP="003C25BF">
      <w:pPr>
        <w:pStyle w:val="NormalWeb"/>
        <w:jc w:val="both"/>
      </w:pPr>
      <w:r w:rsidRPr="00E17587">
        <w:t>Hệ thống 166 đặc trưng (94 local features, 72 aggregated features).</w:t>
      </w:r>
    </w:p>
    <w:p w14:paraId="271FD329" w14:textId="4DC8A0C3" w:rsidR="00C017C7" w:rsidRPr="00E17587" w:rsidRDefault="00C017C7" w:rsidP="007A4BBC">
      <w:pPr>
        <w:pStyle w:val="Heading2"/>
      </w:pPr>
      <w:r w:rsidRPr="00E17587">
        <w:t>3.2. Graph Representation</w:t>
      </w:r>
    </w:p>
    <w:p w14:paraId="0AF4A390" w14:textId="77777777" w:rsidR="00C017C7" w:rsidRPr="00E17587" w:rsidRDefault="00C017C7" w:rsidP="00B1429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 xml:space="preserve">Nodes = transactions </w:t>
      </w:r>
    </w:p>
    <w:p w14:paraId="663392B8" w14:textId="77777777" w:rsidR="00C017C7" w:rsidRPr="00E17587" w:rsidRDefault="00C017C7" w:rsidP="00B1429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 xml:space="preserve">Edges = fund flow </w:t>
      </w:r>
    </w:p>
    <w:p w14:paraId="63907AA7" w14:textId="77777777" w:rsidR="00C017C7" w:rsidRPr="00E17587" w:rsidRDefault="00C017C7" w:rsidP="00B1429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 xml:space="preserve">Directed Acyclic Graph (DAG) </w:t>
      </w:r>
    </w:p>
    <w:p w14:paraId="38BE4264" w14:textId="48709281" w:rsidR="00C017C7" w:rsidRPr="00E17587" w:rsidRDefault="00C017C7" w:rsidP="007A4BBC">
      <w:pPr>
        <w:pStyle w:val="Heading2"/>
      </w:pPr>
      <w:r w:rsidRPr="00E17587">
        <w:t>3.3. Label Description</w:t>
      </w:r>
    </w:p>
    <w:p w14:paraId="7605DB7A" w14:textId="77777777" w:rsidR="00C017C7" w:rsidRPr="00E17587" w:rsidRDefault="00C017C7" w:rsidP="003C25BF">
      <w:pPr>
        <w:pStyle w:val="NormalWeb"/>
        <w:jc w:val="both"/>
      </w:pPr>
      <w:r w:rsidRPr="00E17587">
        <w:t>licit / illicit / unknown</w:t>
      </w:r>
    </w:p>
    <w:p w14:paraId="59C1DFC3" w14:textId="77777777" w:rsidR="00C017C7" w:rsidRPr="00E17587" w:rsidRDefault="00C017C7" w:rsidP="003C25BF">
      <w:pPr>
        <w:pStyle w:val="NormalWeb"/>
        <w:jc w:val="both"/>
      </w:pPr>
      <w:r w:rsidRPr="00E17587">
        <w:t>class imbalance (~10% illicit)</w:t>
      </w:r>
    </w:p>
    <w:p w14:paraId="7DB23332" w14:textId="26D36353" w:rsidR="00C017C7" w:rsidRPr="00E17587" w:rsidRDefault="00C017C7" w:rsidP="007A4BBC">
      <w:pPr>
        <w:pStyle w:val="Heading2"/>
      </w:pPr>
      <w:r w:rsidRPr="00E17587">
        <w:t>3.4. Data Challenges</w:t>
      </w:r>
    </w:p>
    <w:p w14:paraId="386312EE" w14:textId="77777777" w:rsidR="00C017C7" w:rsidRPr="00E17587" w:rsidRDefault="00C017C7" w:rsidP="003C25BF">
      <w:pPr>
        <w:pStyle w:val="NormalWeb"/>
        <w:jc w:val="both"/>
      </w:pPr>
      <w:r w:rsidRPr="00E17587">
        <w:t>imbalance</w:t>
      </w:r>
    </w:p>
    <w:p w14:paraId="4BDA0169" w14:textId="77777777" w:rsidR="00C017C7" w:rsidRPr="00E17587" w:rsidRDefault="00C017C7" w:rsidP="003C25BF">
      <w:pPr>
        <w:pStyle w:val="NormalWeb"/>
        <w:jc w:val="both"/>
      </w:pPr>
      <w:r w:rsidRPr="00E17587">
        <w:t>unknown labels</w:t>
      </w:r>
    </w:p>
    <w:p w14:paraId="057507E4" w14:textId="77777777" w:rsidR="00C017C7" w:rsidRPr="00E17587" w:rsidRDefault="00C017C7" w:rsidP="003C25BF">
      <w:pPr>
        <w:pStyle w:val="NormalWeb"/>
        <w:jc w:val="both"/>
      </w:pPr>
      <w:r w:rsidRPr="00E17587">
        <w:t>temporal sparsity</w:t>
      </w:r>
    </w:p>
    <w:p w14:paraId="019BC268" w14:textId="77777777" w:rsidR="00C017C7" w:rsidRPr="00E17587" w:rsidRDefault="00C017C7" w:rsidP="003C25BF">
      <w:pPr>
        <w:spacing w:before="100" w:beforeAutospacing="1" w:after="100" w:afterAutospacing="1" w:line="240" w:lineRule="auto"/>
        <w:jc w:val="both"/>
        <w:rPr>
          <w:rFonts w:ascii="Times New Roman" w:eastAsia="Times New Roman" w:hAnsi="Times New Roman" w:cs="Times New Roman"/>
          <w:sz w:val="24"/>
          <w:szCs w:val="24"/>
        </w:rPr>
      </w:pPr>
    </w:p>
    <w:p w14:paraId="489E8F0E" w14:textId="40EC5DDD" w:rsidR="00804114" w:rsidRPr="00E17587" w:rsidRDefault="00E41627" w:rsidP="007A4BBC">
      <w:pPr>
        <w:pStyle w:val="Heading1"/>
      </w:pPr>
      <w:r w:rsidRPr="00E17587">
        <w:t>CHAPTER 4: METHODOLOGY</w:t>
      </w:r>
    </w:p>
    <w:p w14:paraId="2EDF97D9" w14:textId="6A3AADB0" w:rsidR="00BE61CD" w:rsidRPr="00E17587" w:rsidRDefault="00C017C7" w:rsidP="007A4BBC">
      <w:pPr>
        <w:pStyle w:val="Heading2"/>
      </w:pPr>
      <w:r w:rsidRPr="00E17587">
        <w:t>4.</w:t>
      </w:r>
      <w:r w:rsidR="00BE61CD" w:rsidRPr="00E17587">
        <w:t>1. Overall Framework</w:t>
      </w:r>
    </w:p>
    <w:p w14:paraId="4A6E84B6" w14:textId="77777777" w:rsidR="00964CEF" w:rsidRPr="00E17587" w:rsidRDefault="00964CEF" w:rsidP="003C25BF">
      <w:pPr>
        <w:jc w:val="both"/>
        <w:rPr>
          <w:rFonts w:ascii="Times New Roman" w:hAnsi="Times New Roman" w:cs="Times New Roman"/>
          <w:sz w:val="24"/>
          <w:szCs w:val="24"/>
        </w:rPr>
      </w:pPr>
      <w:r w:rsidRPr="00E17587">
        <w:rPr>
          <w:rFonts w:ascii="Times New Roman" w:hAnsi="Times New Roman" w:cs="Times New Roman"/>
          <w:sz w:val="24"/>
          <w:szCs w:val="24"/>
        </w:rPr>
        <w:t>Full graph computation (label-free)</w:t>
      </w:r>
    </w:p>
    <w:p w14:paraId="0CE61229" w14:textId="77777777" w:rsidR="00964CEF" w:rsidRPr="00E17587" w:rsidRDefault="00964CEF" w:rsidP="003C25BF">
      <w:pPr>
        <w:jc w:val="both"/>
        <w:rPr>
          <w:rFonts w:ascii="Times New Roman" w:hAnsi="Times New Roman" w:cs="Times New Roman"/>
          <w:sz w:val="24"/>
          <w:szCs w:val="24"/>
        </w:rPr>
      </w:pPr>
      <w:r w:rsidRPr="00E17587">
        <w:rPr>
          <w:rFonts w:ascii="Times New Roman" w:hAnsi="Times New Roman" w:cs="Times New Roman"/>
          <w:sz w:val="24"/>
          <w:szCs w:val="24"/>
        </w:rPr>
        <w:t>Post-hoc evaluation using labels</w:t>
      </w:r>
    </w:p>
    <w:p w14:paraId="715372C7" w14:textId="77777777" w:rsidR="00964CEF" w:rsidRPr="00E17587" w:rsidRDefault="00964CEF" w:rsidP="003C25BF">
      <w:pPr>
        <w:jc w:val="both"/>
        <w:rPr>
          <w:rFonts w:ascii="Times New Roman" w:hAnsi="Times New Roman" w:cs="Times New Roman"/>
          <w:sz w:val="24"/>
          <w:szCs w:val="24"/>
        </w:rPr>
      </w:pPr>
      <w:r w:rsidRPr="00E17587">
        <w:rPr>
          <w:rFonts w:ascii="Times New Roman" w:hAnsi="Times New Roman" w:cs="Times New Roman"/>
          <w:sz w:val="24"/>
          <w:szCs w:val="24"/>
        </w:rPr>
        <w:lastRenderedPageBreak/>
        <w:t>3 Problem Statements:</w:t>
      </w:r>
    </w:p>
    <w:p w14:paraId="29672BDD" w14:textId="77777777" w:rsidR="00964CEF" w:rsidRPr="00E17587" w:rsidRDefault="00964CEF" w:rsidP="003C25BF">
      <w:pPr>
        <w:jc w:val="both"/>
        <w:rPr>
          <w:rFonts w:ascii="Times New Roman" w:hAnsi="Times New Roman" w:cs="Times New Roman"/>
          <w:sz w:val="24"/>
          <w:szCs w:val="24"/>
        </w:rPr>
      </w:pPr>
      <w:r w:rsidRPr="00E17587">
        <w:rPr>
          <w:rFonts w:ascii="Times New Roman" w:hAnsi="Times New Roman" w:cs="Times New Roman"/>
          <w:sz w:val="24"/>
          <w:szCs w:val="24"/>
        </w:rPr>
        <w:t>PS1: Degree asymmetry</w:t>
      </w:r>
    </w:p>
    <w:p w14:paraId="760A8297" w14:textId="77777777" w:rsidR="00964CEF" w:rsidRPr="00E17587" w:rsidRDefault="00964CEF" w:rsidP="003C25BF">
      <w:pPr>
        <w:jc w:val="both"/>
        <w:rPr>
          <w:rFonts w:ascii="Times New Roman" w:hAnsi="Times New Roman" w:cs="Times New Roman"/>
          <w:sz w:val="24"/>
          <w:szCs w:val="24"/>
        </w:rPr>
      </w:pPr>
      <w:r w:rsidRPr="00E17587">
        <w:rPr>
          <w:rFonts w:ascii="Times New Roman" w:hAnsi="Times New Roman" w:cs="Times New Roman"/>
          <w:sz w:val="24"/>
          <w:szCs w:val="24"/>
        </w:rPr>
        <w:t>PS2: Betweenness centrality</w:t>
      </w:r>
    </w:p>
    <w:p w14:paraId="607A9EEE" w14:textId="0C40DBBC" w:rsidR="00964CEF" w:rsidRPr="00E17587" w:rsidRDefault="00964CEF" w:rsidP="003C25BF">
      <w:pPr>
        <w:jc w:val="both"/>
        <w:rPr>
          <w:rFonts w:ascii="Times New Roman" w:hAnsi="Times New Roman" w:cs="Times New Roman"/>
          <w:sz w:val="24"/>
          <w:szCs w:val="24"/>
        </w:rPr>
      </w:pPr>
      <w:r w:rsidRPr="00E17587">
        <w:rPr>
          <w:rFonts w:ascii="Times New Roman" w:hAnsi="Times New Roman" w:cs="Times New Roman"/>
          <w:sz w:val="24"/>
          <w:szCs w:val="24"/>
        </w:rPr>
        <w:t>PS3: Temporal anomalies</w:t>
      </w:r>
    </w:p>
    <w:p w14:paraId="28E2C2D0" w14:textId="1B0F46E9" w:rsidR="00BE61CD" w:rsidRPr="00E17587" w:rsidRDefault="00C017C7" w:rsidP="007A4BBC">
      <w:pPr>
        <w:pStyle w:val="Heading2"/>
      </w:pPr>
      <w:r w:rsidRPr="00E17587">
        <w:t>4</w:t>
      </w:r>
      <w:r w:rsidR="00BE61CD" w:rsidRPr="00E17587">
        <w:t>.2. Problem Statement 1: Degree Asymmetry</w:t>
      </w:r>
    </w:p>
    <w:p w14:paraId="5C09930C"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2.1 Hypothesis</w:t>
      </w:r>
    </w:p>
    <w:p w14:paraId="765B2AF1"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Illicit ≠ balanced flow</w:t>
      </w:r>
    </w:p>
    <w:p w14:paraId="228B5BDC"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2.2 Metrics</w:t>
      </w:r>
    </w:p>
    <w:p w14:paraId="574FC795"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in_degree, out_degree</w:t>
      </w:r>
    </w:p>
    <w:p w14:paraId="2AA895F8"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asymmetry</w:t>
      </w:r>
    </w:p>
    <w:p w14:paraId="208E01B8"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2.3 Method</w:t>
      </w:r>
    </w:p>
    <w:p w14:paraId="02E4B349"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compute metrics (full graph)</w:t>
      </w:r>
    </w:p>
    <w:p w14:paraId="1ABE96EB"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merge labels</w:t>
      </w:r>
    </w:p>
    <w:p w14:paraId="06C842B7" w14:textId="1CB06CF9"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statistical testing</w:t>
      </w:r>
    </w:p>
    <w:p w14:paraId="158A446E" w14:textId="4FA2AEB9" w:rsidR="00BE61CD" w:rsidRPr="00E17587" w:rsidRDefault="00C017C7" w:rsidP="007A4BBC">
      <w:pPr>
        <w:pStyle w:val="Heading2"/>
      </w:pPr>
      <w:r w:rsidRPr="00E17587">
        <w:t>4</w:t>
      </w:r>
      <w:r w:rsidR="001214F0" w:rsidRPr="00E17587">
        <w:t>.</w:t>
      </w:r>
      <w:r w:rsidR="00BE61CD" w:rsidRPr="00E17587">
        <w:t>3. Problem Statement 2: Betweenness</w:t>
      </w:r>
    </w:p>
    <w:p w14:paraId="7CB932C3"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3.1 Hypothesis</w:t>
      </w:r>
    </w:p>
    <w:p w14:paraId="67DD57CD"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illicit = intermediaries</w:t>
      </w:r>
    </w:p>
    <w:p w14:paraId="317E4225"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3.2 Metrics</w:t>
      </w:r>
    </w:p>
    <w:p w14:paraId="53BC43C8"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betweenness (approx)</w:t>
      </w:r>
    </w:p>
    <w:p w14:paraId="78812E4A"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closeness (optional)</w:t>
      </w:r>
    </w:p>
    <w:p w14:paraId="0ED9B689"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3.3 Method</w:t>
      </w:r>
    </w:p>
    <w:p w14:paraId="513C5DBE"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compute centrality</w:t>
      </w:r>
    </w:p>
    <w:p w14:paraId="13E50FCD"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identify top-k nodes</w:t>
      </w:r>
    </w:p>
    <w:p w14:paraId="5A36DB8A" w14:textId="559BF3C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enrichment analysis</w:t>
      </w:r>
    </w:p>
    <w:p w14:paraId="63319F87" w14:textId="714A68FA" w:rsidR="00BE61CD" w:rsidRPr="00E17587" w:rsidRDefault="00C017C7" w:rsidP="007A4BBC">
      <w:pPr>
        <w:pStyle w:val="Heading2"/>
      </w:pPr>
      <w:r w:rsidRPr="00E17587">
        <w:t>4</w:t>
      </w:r>
      <w:r w:rsidR="001214F0" w:rsidRPr="00E17587">
        <w:t>.</w:t>
      </w:r>
      <w:r w:rsidR="00BE61CD" w:rsidRPr="00E17587">
        <w:t>4. Problem Statement 3: Temporal Anomaly</w:t>
      </w:r>
    </w:p>
    <w:p w14:paraId="5614B57B"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4.1 Challenge</w:t>
      </w:r>
    </w:p>
    <w:p w14:paraId="7383046D"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node appears once → cannot track time series</w:t>
      </w:r>
    </w:p>
    <w:p w14:paraId="044DB426"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4.2 Approaches</w:t>
      </w:r>
    </w:p>
    <w:p w14:paraId="3404D4AC"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lastRenderedPageBreak/>
        <w:t>timestep-level anomalies</w:t>
      </w:r>
    </w:p>
    <w:p w14:paraId="385F8D2C"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within-timestep z-score</w:t>
      </w:r>
    </w:p>
    <w:p w14:paraId="44B79DC9"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predecessor features</w:t>
      </w:r>
    </w:p>
    <w:p w14:paraId="532D08D3"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4.3 Method</w:t>
      </w:r>
    </w:p>
    <w:p w14:paraId="01B87A92"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build G_t</w:t>
      </w:r>
    </w:p>
    <w:p w14:paraId="1D42E671"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compute metrics per timestep</w:t>
      </w:r>
    </w:p>
    <w:p w14:paraId="0752A42A" w14:textId="2A8F47C2"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detect anomalies</w:t>
      </w:r>
    </w:p>
    <w:p w14:paraId="1099A2EF" w14:textId="73D91F94" w:rsidR="00BE61CD" w:rsidRPr="00E17587" w:rsidRDefault="00C017C7" w:rsidP="007A4BBC">
      <w:pPr>
        <w:pStyle w:val="Heading2"/>
      </w:pPr>
      <w:r w:rsidRPr="00E17587">
        <w:t>4</w:t>
      </w:r>
      <w:r w:rsidR="001214F0" w:rsidRPr="00E17587">
        <w:t>.</w:t>
      </w:r>
      <w:r w:rsidR="00BE61CD" w:rsidRPr="00E17587">
        <w:t>5. Evaluation Framework</w:t>
      </w:r>
    </w:p>
    <w:p w14:paraId="66D8AC19"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Mann-Whitney test</w:t>
      </w:r>
    </w:p>
    <w:p w14:paraId="214F24BC"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enrichment ratio</w:t>
      </w:r>
    </w:p>
    <w:p w14:paraId="7440F81E" w14:textId="77777777"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distribution comparison</w:t>
      </w:r>
    </w:p>
    <w:p w14:paraId="46DD77B8" w14:textId="1C408C84" w:rsidR="001214F0" w:rsidRPr="00E17587" w:rsidRDefault="001214F0" w:rsidP="003C25BF">
      <w:pPr>
        <w:jc w:val="both"/>
        <w:rPr>
          <w:rFonts w:ascii="Times New Roman" w:hAnsi="Times New Roman" w:cs="Times New Roman"/>
          <w:sz w:val="24"/>
          <w:szCs w:val="24"/>
        </w:rPr>
      </w:pPr>
      <w:r w:rsidRPr="00E17587">
        <w:rPr>
          <w:rFonts w:ascii="Times New Roman" w:hAnsi="Times New Roman" w:cs="Times New Roman"/>
          <w:sz w:val="24"/>
          <w:szCs w:val="24"/>
        </w:rPr>
        <w:t>3-class comparison (licit / illicit / unknown)</w:t>
      </w:r>
    </w:p>
    <w:p w14:paraId="735B73D3" w14:textId="77777777" w:rsidR="00EC1CD7" w:rsidRPr="00E17587" w:rsidRDefault="00EC1CD7" w:rsidP="003C25BF">
      <w:pPr>
        <w:jc w:val="both"/>
        <w:rPr>
          <w:rFonts w:ascii="Times New Roman" w:hAnsi="Times New Roman" w:cs="Times New Roman"/>
          <w:sz w:val="24"/>
          <w:szCs w:val="24"/>
        </w:rPr>
      </w:pPr>
    </w:p>
    <w:p w14:paraId="3A135C25" w14:textId="28BEF239" w:rsidR="00E646F8" w:rsidRPr="00E17587" w:rsidRDefault="00E41627" w:rsidP="007A4BBC">
      <w:pPr>
        <w:pStyle w:val="Heading1"/>
      </w:pPr>
      <w:r w:rsidRPr="00E17587">
        <w:t xml:space="preserve">CHAPTER </w:t>
      </w:r>
      <w:r w:rsidR="00C017C7" w:rsidRPr="00E17587">
        <w:t>5</w:t>
      </w:r>
      <w:r w:rsidR="00C02995" w:rsidRPr="00E17587">
        <w:t xml:space="preserve">: </w:t>
      </w:r>
      <w:r w:rsidR="00804114" w:rsidRPr="00E17587">
        <w:t xml:space="preserve"> </w:t>
      </w:r>
      <w:r w:rsidR="00C02995" w:rsidRPr="00E17587">
        <w:t>EXPLORATORY DATA ANALYSIS</w:t>
      </w:r>
    </w:p>
    <w:p w14:paraId="4A35B72F" w14:textId="6F2FF3FE" w:rsidR="00BE61CD" w:rsidRPr="00E17587" w:rsidRDefault="00C017C7" w:rsidP="007A4BBC">
      <w:pPr>
        <w:pStyle w:val="Heading2"/>
      </w:pPr>
      <w:r w:rsidRPr="00E17587">
        <w:t>5</w:t>
      </w:r>
      <w:r w:rsidR="00BE61CD" w:rsidRPr="00E17587">
        <w:t>.1. Global Graph Properties</w:t>
      </w:r>
    </w:p>
    <w:p w14:paraId="09C155F4"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number of nodes, edges</w:t>
      </w:r>
    </w:p>
    <w:p w14:paraId="590B16E1"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weakly connected components</w:t>
      </w:r>
    </w:p>
    <w:p w14:paraId="19799A25"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density</w:t>
      </w:r>
    </w:p>
    <w:p w14:paraId="691B4033" w14:textId="0DC01B9C" w:rsidR="00BE61CD" w:rsidRPr="00E17587" w:rsidRDefault="00C017C7" w:rsidP="007A4BBC">
      <w:pPr>
        <w:pStyle w:val="Heading2"/>
      </w:pPr>
      <w:r w:rsidRPr="00E17587">
        <w:t>5</w:t>
      </w:r>
      <w:r w:rsidR="00BE61CD" w:rsidRPr="00E17587">
        <w:t>.2. Degree Distribution</w:t>
      </w:r>
    </w:p>
    <w:p w14:paraId="557ADEA9"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in-degree</w:t>
      </w:r>
    </w:p>
    <w:p w14:paraId="65BCD614"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out-degree</w:t>
      </w:r>
    </w:p>
    <w:p w14:paraId="186DB18F"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heavy-tail / power-law?</w:t>
      </w:r>
    </w:p>
    <w:p w14:paraId="43416AD4" w14:textId="38CF6B8B" w:rsidR="00BE61CD" w:rsidRPr="00E17587" w:rsidRDefault="00C017C7" w:rsidP="007A4BBC">
      <w:pPr>
        <w:pStyle w:val="Heading2"/>
      </w:pPr>
      <w:r w:rsidRPr="00E17587">
        <w:t>5.</w:t>
      </w:r>
      <w:r w:rsidR="00BE61CD" w:rsidRPr="00E17587">
        <w:t>3. Class Distribution Over Time</w:t>
      </w:r>
    </w:p>
    <w:p w14:paraId="3FAC237A"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 illicit theo time step</w:t>
      </w:r>
    </w:p>
    <w:p w14:paraId="49D9DEB4"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visualize trend</w:t>
      </w:r>
    </w:p>
    <w:p w14:paraId="464181FF" w14:textId="05BF480B" w:rsidR="00BE61CD" w:rsidRPr="00E17587" w:rsidRDefault="00C017C7" w:rsidP="007A4BBC">
      <w:pPr>
        <w:pStyle w:val="Heading2"/>
      </w:pPr>
      <w:r w:rsidRPr="00E17587">
        <w:t>5</w:t>
      </w:r>
      <w:r w:rsidR="00BE61CD" w:rsidRPr="00E17587">
        <w:t>.4. Initial Observations</w:t>
      </w:r>
    </w:p>
    <w:p w14:paraId="5A24EEF9"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imbalance</w:t>
      </w:r>
    </w:p>
    <w:p w14:paraId="55F0B068" w14:textId="77777777" w:rsidR="00BE61CD"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t>structure hints</w:t>
      </w:r>
    </w:p>
    <w:p w14:paraId="312BE820" w14:textId="3E049031" w:rsidR="00E646F8" w:rsidRPr="00E17587" w:rsidRDefault="00BE61CD" w:rsidP="003C25BF">
      <w:pPr>
        <w:jc w:val="both"/>
        <w:rPr>
          <w:rFonts w:ascii="Times New Roman" w:hAnsi="Times New Roman" w:cs="Times New Roman"/>
          <w:sz w:val="24"/>
          <w:szCs w:val="24"/>
        </w:rPr>
      </w:pPr>
      <w:r w:rsidRPr="00E17587">
        <w:rPr>
          <w:rFonts w:ascii="Times New Roman" w:hAnsi="Times New Roman" w:cs="Times New Roman"/>
          <w:sz w:val="24"/>
          <w:szCs w:val="24"/>
        </w:rPr>
        <w:lastRenderedPageBreak/>
        <w:t>anomaly suspicion</w:t>
      </w:r>
    </w:p>
    <w:p w14:paraId="501C8623" w14:textId="77777777" w:rsidR="00EC1CD7" w:rsidRPr="00E17587" w:rsidRDefault="00EC1CD7" w:rsidP="003C25BF">
      <w:pPr>
        <w:jc w:val="both"/>
        <w:rPr>
          <w:rFonts w:ascii="Times New Roman" w:hAnsi="Times New Roman" w:cs="Times New Roman"/>
          <w:sz w:val="24"/>
          <w:szCs w:val="24"/>
        </w:rPr>
      </w:pPr>
    </w:p>
    <w:p w14:paraId="2CAFC0F0" w14:textId="22890BB7" w:rsidR="00E646F8" w:rsidRPr="00E17587" w:rsidRDefault="00E41627" w:rsidP="007A4BBC">
      <w:pPr>
        <w:pStyle w:val="Heading1"/>
      </w:pPr>
      <w:r w:rsidRPr="00E17587">
        <w:t xml:space="preserve">CHAPTER </w:t>
      </w:r>
      <w:r w:rsidR="00C017C7" w:rsidRPr="00E17587">
        <w:t>6</w:t>
      </w:r>
      <w:r w:rsidR="00A37C87" w:rsidRPr="00E17587">
        <w:t>: RESULTS</w:t>
      </w:r>
    </w:p>
    <w:p w14:paraId="620A0A25" w14:textId="3266AA95" w:rsidR="00A37C87" w:rsidRPr="00E17587" w:rsidRDefault="00C017C7" w:rsidP="007A4BBC">
      <w:pPr>
        <w:pStyle w:val="Heading2"/>
      </w:pPr>
      <w:r w:rsidRPr="00E17587">
        <w:t>6</w:t>
      </w:r>
      <w:r w:rsidR="00A37C87" w:rsidRPr="00E17587">
        <w:t>.1 Results – PS1 (Degree Asymmetry)</w:t>
      </w:r>
    </w:p>
    <w:p w14:paraId="5FA3ED81" w14:textId="7C06B606" w:rsidR="007A4BBC" w:rsidRPr="00E17587" w:rsidRDefault="007A4BBC" w:rsidP="007A4BBC">
      <w:pPr>
        <w:rPr>
          <w:rFonts w:ascii="Times New Roman" w:hAnsi="Times New Roman" w:cs="Times New Roman"/>
          <w:sz w:val="24"/>
          <w:szCs w:val="24"/>
        </w:rPr>
      </w:pPr>
      <w:commentRangeStart w:id="3"/>
      <w:r w:rsidRPr="00E17587">
        <w:rPr>
          <w:rFonts w:ascii="Times New Roman" w:hAnsi="Times New Roman" w:cs="Times New Roman"/>
          <w:sz w:val="24"/>
          <w:szCs w:val="24"/>
        </w:rPr>
        <w:t>Tổng hợp các kết quả, có thể rút ra ba nhận định chính:</w:t>
      </w:r>
    </w:p>
    <w:p w14:paraId="2EDB4708" w14:textId="77777777" w:rsidR="007A4BBC" w:rsidRPr="00E17587" w:rsidRDefault="007A4BBC" w:rsidP="007A4BBC">
      <w:pPr>
        <w:rPr>
          <w:rFonts w:ascii="Times New Roman" w:hAnsi="Times New Roman" w:cs="Times New Roman"/>
          <w:sz w:val="24"/>
          <w:szCs w:val="24"/>
        </w:rPr>
      </w:pPr>
      <w:r w:rsidRPr="00E17587">
        <w:rPr>
          <w:rFonts w:ascii="Times New Roman" w:hAnsi="Times New Roman" w:cs="Times New Roman"/>
          <w:sz w:val="24"/>
          <w:szCs w:val="24"/>
        </w:rPr>
        <w:t>1.</w:t>
      </w:r>
      <w:r w:rsidRPr="00E17587">
        <w:rPr>
          <w:rFonts w:ascii="Times New Roman" w:hAnsi="Times New Roman" w:cs="Times New Roman"/>
          <w:sz w:val="24"/>
          <w:szCs w:val="24"/>
        </w:rPr>
        <w:tab/>
        <w:t xml:space="preserve">Degree asymmetry có liên quan có ý nghĩa thống kê với hành vi giao dịch bất hợp pháp </w:t>
      </w:r>
    </w:p>
    <w:p w14:paraId="2D40B73A" w14:textId="77777777" w:rsidR="007A4BBC" w:rsidRPr="00E17587" w:rsidRDefault="007A4BBC" w:rsidP="007A4BBC">
      <w:pPr>
        <w:rPr>
          <w:rFonts w:ascii="Times New Roman" w:hAnsi="Times New Roman" w:cs="Times New Roman"/>
          <w:sz w:val="24"/>
          <w:szCs w:val="24"/>
        </w:rPr>
      </w:pPr>
      <w:r w:rsidRPr="00E17587">
        <w:rPr>
          <w:rFonts w:ascii="Times New Roman" w:hAnsi="Times New Roman" w:cs="Times New Roman"/>
          <w:sz w:val="24"/>
          <w:szCs w:val="24"/>
        </w:rPr>
        <w:t>2.</w:t>
      </w:r>
      <w:r w:rsidRPr="00E17587">
        <w:rPr>
          <w:rFonts w:ascii="Times New Roman" w:hAnsi="Times New Roman" w:cs="Times New Roman"/>
          <w:sz w:val="24"/>
          <w:szCs w:val="24"/>
        </w:rPr>
        <w:tab/>
        <w:t xml:space="preserve">Các giao dịch illicit có xu hướng nghiêng nhẹ về phía tích lũy dòng tiền </w:t>
      </w:r>
    </w:p>
    <w:p w14:paraId="27AAF4FD" w14:textId="26C20430" w:rsidR="007A4BBC" w:rsidRPr="00E17587" w:rsidRDefault="007A4BBC" w:rsidP="007A4BBC">
      <w:pPr>
        <w:rPr>
          <w:rFonts w:ascii="Times New Roman" w:hAnsi="Times New Roman" w:cs="Times New Roman"/>
          <w:sz w:val="24"/>
          <w:szCs w:val="24"/>
        </w:rPr>
      </w:pPr>
      <w:r w:rsidRPr="00E17587">
        <w:rPr>
          <w:rFonts w:ascii="Times New Roman" w:hAnsi="Times New Roman" w:cs="Times New Roman"/>
          <w:sz w:val="24"/>
          <w:szCs w:val="24"/>
        </w:rPr>
        <w:t>3.</w:t>
      </w:r>
      <w:r w:rsidRPr="00E17587">
        <w:rPr>
          <w:rFonts w:ascii="Times New Roman" w:hAnsi="Times New Roman" w:cs="Times New Roman"/>
          <w:sz w:val="24"/>
          <w:szCs w:val="24"/>
        </w:rPr>
        <w:tab/>
        <w:t>Tuy nhiên, khả năng phân biệt của asymmetry là hạn chế khi xét độc lập</w:t>
      </w:r>
      <w:commentRangeEnd w:id="3"/>
      <w:r w:rsidR="008E784E" w:rsidRPr="00E17587">
        <w:rPr>
          <w:rStyle w:val="CommentReference"/>
          <w:rFonts w:ascii="Times New Roman" w:hAnsi="Times New Roman" w:cs="Times New Roman"/>
        </w:rPr>
        <w:commentReference w:id="3"/>
      </w:r>
    </w:p>
    <w:p w14:paraId="514B0038" w14:textId="4E2428C0" w:rsidR="00AA0E4E" w:rsidRPr="00E17587" w:rsidRDefault="00AA0E4E" w:rsidP="004B0881">
      <w:pPr>
        <w:pStyle w:val="Heading3"/>
      </w:pPr>
      <w:r w:rsidRPr="00E17587">
        <w:t>6.1.1. Tổng quan phân phối degree asymmetry</w:t>
      </w:r>
    </w:p>
    <w:p w14:paraId="086B91CF" w14:textId="5C3C36CC" w:rsidR="00A37C87" w:rsidRPr="00E17587" w:rsidRDefault="00AA0E4E" w:rsidP="00AA0E4E">
      <w:pPr>
        <w:jc w:val="both"/>
        <w:rPr>
          <w:rFonts w:ascii="Times New Roman" w:hAnsi="Times New Roman" w:cs="Times New Roman"/>
          <w:sz w:val="24"/>
          <w:szCs w:val="24"/>
        </w:rPr>
      </w:pPr>
      <w:r w:rsidRPr="00E17587">
        <w:rPr>
          <w:rFonts w:ascii="Times New Roman" w:hAnsi="Times New Roman" w:cs="Times New Roman"/>
          <w:sz w:val="24"/>
          <w:szCs w:val="24"/>
        </w:rPr>
        <w:t>Phân tích thống kê mô tả cho toàn bộ mạng lưới giao dịch cho thấy biến degree asymmetry phân bố trong khoảng từ -1 đến 1, với giá trị trung vị bằng 0 và giá trị trung bình khoảng -0.1086 (Bảng 6.1).</w:t>
      </w:r>
    </w:p>
    <w:p w14:paraId="0D0F2347" w14:textId="6E2BBD6E" w:rsidR="00AA0E4E" w:rsidRPr="00E17587" w:rsidRDefault="007C7F69" w:rsidP="00AA0E4E">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120DEFC1" wp14:editId="3BB37211">
            <wp:extent cx="5468113" cy="271500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8113" cy="2715004"/>
                    </a:xfrm>
                    <a:prstGeom prst="rect">
                      <a:avLst/>
                    </a:prstGeom>
                  </pic:spPr>
                </pic:pic>
              </a:graphicData>
            </a:graphic>
          </wp:inline>
        </w:drawing>
      </w:r>
    </w:p>
    <w:p w14:paraId="7603F795" w14:textId="77777777" w:rsidR="007C7F69" w:rsidRPr="00E17587" w:rsidRDefault="007C7F69" w:rsidP="007C7F69">
      <w:pPr>
        <w:jc w:val="both"/>
        <w:rPr>
          <w:rFonts w:ascii="Times New Roman" w:hAnsi="Times New Roman" w:cs="Times New Roman"/>
          <w:sz w:val="24"/>
          <w:szCs w:val="24"/>
        </w:rPr>
      </w:pPr>
    </w:p>
    <w:p w14:paraId="14F040DA" w14:textId="497D3B5E" w:rsidR="007C7F69" w:rsidRPr="00E17587" w:rsidRDefault="007C7F69" w:rsidP="007C7F69">
      <w:pPr>
        <w:jc w:val="both"/>
        <w:rPr>
          <w:rFonts w:ascii="Times New Roman" w:hAnsi="Times New Roman" w:cs="Times New Roman"/>
          <w:sz w:val="24"/>
          <w:szCs w:val="24"/>
        </w:rPr>
      </w:pPr>
      <w:r w:rsidRPr="00E17587">
        <w:rPr>
          <w:rFonts w:ascii="Times New Roman" w:hAnsi="Times New Roman" w:cs="Times New Roman"/>
          <w:sz w:val="24"/>
          <w:szCs w:val="24"/>
        </w:rPr>
        <w:t>Thứ nhất, giá trị trung vị của asymmetry bằng 0 cho thấy phần lớn các giao dịch có cấu trúc cân bằng giữa dòng vào và dòng ra. Điều này phản ánh một đặc điểm chung của mạng lưới giao dịch Bitcoin, nơi nhiều giao dịch đóng vai trò trung gian trong việc chuyển tiếp giá trị.</w:t>
      </w:r>
    </w:p>
    <w:p w14:paraId="1F0F1B33" w14:textId="645B6282" w:rsidR="007C7F69" w:rsidRPr="00E17587" w:rsidRDefault="007C7F69" w:rsidP="007C7F69">
      <w:pPr>
        <w:jc w:val="both"/>
        <w:rPr>
          <w:rFonts w:ascii="Times New Roman" w:hAnsi="Times New Roman" w:cs="Times New Roman"/>
          <w:sz w:val="24"/>
          <w:szCs w:val="24"/>
        </w:rPr>
      </w:pPr>
      <w:r w:rsidRPr="00E17587">
        <w:rPr>
          <w:rFonts w:ascii="Times New Roman" w:hAnsi="Times New Roman" w:cs="Times New Roman"/>
          <w:sz w:val="24"/>
          <w:szCs w:val="24"/>
        </w:rPr>
        <w:t>Thứ hai, giá trị trung bình âm nhẹ (-0.1086) cho thấy toàn bộ mạng lưới có xu hướng nghiêng về phía các giao dịch mang tính phân phối (out-degree lớn hơn in-degree). Tuy nhiên, độ lệch chuẩn tương đối lớn (0.687) và miền giá trị rộng từ -1 đến 1 cho thấy sự tồn tại của các node có cấu trúc bất cân đối đáng kể, là những ứng viên tiềm năng cho phân tích bất thường.</w:t>
      </w:r>
    </w:p>
    <w:p w14:paraId="41834E8A" w14:textId="02D36E3D" w:rsidR="007C7F69" w:rsidRPr="00E17587" w:rsidRDefault="007C7F69" w:rsidP="004B0881">
      <w:pPr>
        <w:pStyle w:val="Heading3"/>
      </w:pPr>
      <w:r w:rsidRPr="00E17587">
        <w:lastRenderedPageBreak/>
        <w:t>6.1.2. So sánh theo lớp nhãn</w:t>
      </w:r>
    </w:p>
    <w:p w14:paraId="20DEFB82" w14:textId="0438BD01" w:rsidR="007C7F69" w:rsidRPr="00E17587" w:rsidRDefault="007C7F69" w:rsidP="007C7F69">
      <w:pPr>
        <w:jc w:val="both"/>
        <w:rPr>
          <w:rFonts w:ascii="Times New Roman" w:hAnsi="Times New Roman" w:cs="Times New Roman"/>
          <w:sz w:val="24"/>
          <w:szCs w:val="24"/>
        </w:rPr>
      </w:pPr>
      <w:r w:rsidRPr="00E17587">
        <w:rPr>
          <w:rFonts w:ascii="Times New Roman" w:hAnsi="Times New Roman" w:cs="Times New Roman"/>
          <w:sz w:val="24"/>
          <w:szCs w:val="24"/>
        </w:rPr>
        <w:t>Để đánh giá vai trò của asymmetry trong việc phân biệt hành vi giao dịch, các thống kê được tính riêng cho từng nhóm nhãn (Bảng 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907"/>
        <w:gridCol w:w="847"/>
        <w:gridCol w:w="615"/>
      </w:tblGrid>
      <w:tr w:rsidR="007C7F69" w:rsidRPr="00E17587" w14:paraId="1F1312E2" w14:textId="77777777" w:rsidTr="007C7F69">
        <w:trPr>
          <w:tblHeader/>
          <w:tblCellSpacing w:w="15" w:type="dxa"/>
        </w:trPr>
        <w:tc>
          <w:tcPr>
            <w:tcW w:w="0" w:type="auto"/>
            <w:vAlign w:val="center"/>
            <w:hideMark/>
          </w:tcPr>
          <w:p w14:paraId="373B97FD" w14:textId="77777777" w:rsidR="007C7F69" w:rsidRPr="00E17587" w:rsidRDefault="007C7F69" w:rsidP="007C7F69">
            <w:pPr>
              <w:spacing w:after="0" w:line="240" w:lineRule="auto"/>
              <w:jc w:val="center"/>
              <w:rPr>
                <w:rFonts w:ascii="Times New Roman" w:eastAsia="Times New Roman" w:hAnsi="Times New Roman" w:cs="Times New Roman"/>
                <w:b/>
                <w:bCs/>
                <w:sz w:val="24"/>
                <w:szCs w:val="24"/>
              </w:rPr>
            </w:pPr>
            <w:r w:rsidRPr="00E17587">
              <w:rPr>
                <w:rFonts w:ascii="Times New Roman" w:eastAsia="Times New Roman" w:hAnsi="Times New Roman" w:cs="Times New Roman"/>
                <w:b/>
                <w:bCs/>
                <w:sz w:val="24"/>
                <w:szCs w:val="24"/>
              </w:rPr>
              <w:t>Class</w:t>
            </w:r>
          </w:p>
        </w:tc>
        <w:tc>
          <w:tcPr>
            <w:tcW w:w="0" w:type="auto"/>
            <w:vAlign w:val="center"/>
            <w:hideMark/>
          </w:tcPr>
          <w:p w14:paraId="04429204" w14:textId="77777777" w:rsidR="007C7F69" w:rsidRPr="00E17587" w:rsidRDefault="007C7F69" w:rsidP="007C7F69">
            <w:pPr>
              <w:spacing w:after="0" w:line="240" w:lineRule="auto"/>
              <w:jc w:val="center"/>
              <w:rPr>
                <w:rFonts w:ascii="Times New Roman" w:eastAsia="Times New Roman" w:hAnsi="Times New Roman" w:cs="Times New Roman"/>
                <w:b/>
                <w:bCs/>
                <w:sz w:val="24"/>
                <w:szCs w:val="24"/>
              </w:rPr>
            </w:pPr>
            <w:r w:rsidRPr="00E17587">
              <w:rPr>
                <w:rFonts w:ascii="Times New Roman" w:eastAsia="Times New Roman" w:hAnsi="Times New Roman" w:cs="Times New Roman"/>
                <w:b/>
                <w:bCs/>
                <w:sz w:val="24"/>
                <w:szCs w:val="24"/>
              </w:rPr>
              <w:t>Mean Asymmetry</w:t>
            </w:r>
          </w:p>
        </w:tc>
        <w:tc>
          <w:tcPr>
            <w:tcW w:w="0" w:type="auto"/>
            <w:vAlign w:val="center"/>
            <w:hideMark/>
          </w:tcPr>
          <w:p w14:paraId="08E85369" w14:textId="77777777" w:rsidR="007C7F69" w:rsidRPr="00E17587" w:rsidRDefault="007C7F69" w:rsidP="007C7F69">
            <w:pPr>
              <w:spacing w:after="0" w:line="240" w:lineRule="auto"/>
              <w:jc w:val="center"/>
              <w:rPr>
                <w:rFonts w:ascii="Times New Roman" w:eastAsia="Times New Roman" w:hAnsi="Times New Roman" w:cs="Times New Roman"/>
                <w:b/>
                <w:bCs/>
                <w:sz w:val="24"/>
                <w:szCs w:val="24"/>
              </w:rPr>
            </w:pPr>
            <w:r w:rsidRPr="00E17587">
              <w:rPr>
                <w:rFonts w:ascii="Times New Roman" w:eastAsia="Times New Roman" w:hAnsi="Times New Roman" w:cs="Times New Roman"/>
                <w:b/>
                <w:bCs/>
                <w:sz w:val="24"/>
                <w:szCs w:val="24"/>
              </w:rPr>
              <w:t>Median</w:t>
            </w:r>
          </w:p>
        </w:tc>
        <w:tc>
          <w:tcPr>
            <w:tcW w:w="0" w:type="auto"/>
            <w:vAlign w:val="center"/>
            <w:hideMark/>
          </w:tcPr>
          <w:p w14:paraId="53D4A036" w14:textId="77777777" w:rsidR="007C7F69" w:rsidRPr="00E17587" w:rsidRDefault="007C7F69" w:rsidP="007C7F69">
            <w:pPr>
              <w:spacing w:after="0" w:line="240" w:lineRule="auto"/>
              <w:jc w:val="center"/>
              <w:rPr>
                <w:rFonts w:ascii="Times New Roman" w:eastAsia="Times New Roman" w:hAnsi="Times New Roman" w:cs="Times New Roman"/>
                <w:b/>
                <w:bCs/>
                <w:sz w:val="24"/>
                <w:szCs w:val="24"/>
              </w:rPr>
            </w:pPr>
            <w:r w:rsidRPr="00E17587">
              <w:rPr>
                <w:rFonts w:ascii="Times New Roman" w:eastAsia="Times New Roman" w:hAnsi="Times New Roman" w:cs="Times New Roman"/>
                <w:b/>
                <w:bCs/>
                <w:sz w:val="24"/>
                <w:szCs w:val="24"/>
              </w:rPr>
              <w:t>Std</w:t>
            </w:r>
          </w:p>
        </w:tc>
      </w:tr>
      <w:tr w:rsidR="007C7F69" w:rsidRPr="00E17587" w14:paraId="14F201B2" w14:textId="77777777" w:rsidTr="007C7F69">
        <w:trPr>
          <w:tblCellSpacing w:w="15" w:type="dxa"/>
        </w:trPr>
        <w:tc>
          <w:tcPr>
            <w:tcW w:w="0" w:type="auto"/>
            <w:vAlign w:val="center"/>
            <w:hideMark/>
          </w:tcPr>
          <w:p w14:paraId="39C824B8"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Illicit</w:t>
            </w:r>
          </w:p>
        </w:tc>
        <w:tc>
          <w:tcPr>
            <w:tcW w:w="0" w:type="auto"/>
            <w:vAlign w:val="center"/>
            <w:hideMark/>
          </w:tcPr>
          <w:p w14:paraId="4E357EA9"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0.056</w:t>
            </w:r>
          </w:p>
        </w:tc>
        <w:tc>
          <w:tcPr>
            <w:tcW w:w="0" w:type="auto"/>
            <w:vAlign w:val="center"/>
            <w:hideMark/>
          </w:tcPr>
          <w:p w14:paraId="7548EEBC"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w:t>
            </w:r>
          </w:p>
        </w:tc>
        <w:tc>
          <w:tcPr>
            <w:tcW w:w="0" w:type="auto"/>
            <w:vAlign w:val="center"/>
            <w:hideMark/>
          </w:tcPr>
          <w:p w14:paraId="09FB9E3B"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0.772</w:t>
            </w:r>
          </w:p>
        </w:tc>
      </w:tr>
      <w:tr w:rsidR="007C7F69" w:rsidRPr="00E17587" w14:paraId="2F1BA3C1" w14:textId="77777777" w:rsidTr="007C7F69">
        <w:trPr>
          <w:tblCellSpacing w:w="15" w:type="dxa"/>
        </w:trPr>
        <w:tc>
          <w:tcPr>
            <w:tcW w:w="0" w:type="auto"/>
            <w:vAlign w:val="center"/>
            <w:hideMark/>
          </w:tcPr>
          <w:p w14:paraId="2337CF59"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Licit</w:t>
            </w:r>
          </w:p>
        </w:tc>
        <w:tc>
          <w:tcPr>
            <w:tcW w:w="0" w:type="auto"/>
            <w:vAlign w:val="center"/>
            <w:hideMark/>
          </w:tcPr>
          <w:p w14:paraId="2F1A6053"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-0.069</w:t>
            </w:r>
          </w:p>
        </w:tc>
        <w:tc>
          <w:tcPr>
            <w:tcW w:w="0" w:type="auto"/>
            <w:vAlign w:val="center"/>
            <w:hideMark/>
          </w:tcPr>
          <w:p w14:paraId="21EE2593"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w:t>
            </w:r>
          </w:p>
        </w:tc>
        <w:tc>
          <w:tcPr>
            <w:tcW w:w="0" w:type="auto"/>
            <w:vAlign w:val="center"/>
            <w:hideMark/>
          </w:tcPr>
          <w:p w14:paraId="48242E93"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0.786</w:t>
            </w:r>
          </w:p>
        </w:tc>
      </w:tr>
      <w:tr w:rsidR="007C7F69" w:rsidRPr="00E17587" w14:paraId="01D226C8" w14:textId="77777777" w:rsidTr="007C7F69">
        <w:trPr>
          <w:tblCellSpacing w:w="15" w:type="dxa"/>
        </w:trPr>
        <w:tc>
          <w:tcPr>
            <w:tcW w:w="0" w:type="auto"/>
            <w:vAlign w:val="center"/>
            <w:hideMark/>
          </w:tcPr>
          <w:p w14:paraId="52660199"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Unknown</w:t>
            </w:r>
          </w:p>
        </w:tc>
        <w:tc>
          <w:tcPr>
            <w:tcW w:w="0" w:type="auto"/>
            <w:vAlign w:val="center"/>
            <w:hideMark/>
          </w:tcPr>
          <w:p w14:paraId="2E58264C"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-0.124</w:t>
            </w:r>
          </w:p>
        </w:tc>
        <w:tc>
          <w:tcPr>
            <w:tcW w:w="0" w:type="auto"/>
            <w:vAlign w:val="center"/>
            <w:hideMark/>
          </w:tcPr>
          <w:p w14:paraId="06C1F1AD"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w:t>
            </w:r>
          </w:p>
        </w:tc>
        <w:tc>
          <w:tcPr>
            <w:tcW w:w="0" w:type="auto"/>
            <w:vAlign w:val="center"/>
            <w:hideMark/>
          </w:tcPr>
          <w:p w14:paraId="596138F0" w14:textId="77777777" w:rsidR="007C7F69" w:rsidRPr="00E17587" w:rsidRDefault="007C7F69" w:rsidP="007C7F69">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sz w:val="24"/>
                <w:szCs w:val="24"/>
              </w:rPr>
              <w:t>0.655</w:t>
            </w:r>
          </w:p>
        </w:tc>
      </w:tr>
    </w:tbl>
    <w:p w14:paraId="0FB7949A" w14:textId="3379A776" w:rsidR="007C7F69" w:rsidRPr="00E17587" w:rsidRDefault="007C7F69" w:rsidP="007C7F69">
      <w:pPr>
        <w:jc w:val="both"/>
        <w:rPr>
          <w:rFonts w:ascii="Times New Roman" w:hAnsi="Times New Roman" w:cs="Times New Roman"/>
          <w:sz w:val="24"/>
          <w:szCs w:val="24"/>
        </w:rPr>
      </w:pPr>
    </w:p>
    <w:p w14:paraId="0283B445" w14:textId="77777777" w:rsidR="007C7F69" w:rsidRPr="00E17587" w:rsidRDefault="007C7F69" w:rsidP="007C7F69">
      <w:pPr>
        <w:pStyle w:val="NormalWeb"/>
        <w:rPr>
          <w:b/>
        </w:rPr>
      </w:pPr>
      <w:r w:rsidRPr="00E17587">
        <w:rPr>
          <w:b/>
        </w:rPr>
        <w:t>Nhận xét</w:t>
      </w:r>
    </w:p>
    <w:p w14:paraId="36A53E16" w14:textId="37E25FD8" w:rsidR="007C7F69" w:rsidRPr="00E17587" w:rsidRDefault="007C7F69" w:rsidP="007C7F69">
      <w:pPr>
        <w:pStyle w:val="NormalWeb"/>
      </w:pPr>
      <w:r w:rsidRPr="00E17587">
        <w:t xml:space="preserve">Một kết quả đáng chú ý là các giao dịch </w:t>
      </w:r>
      <w:r w:rsidRPr="00E17587">
        <w:rPr>
          <w:rStyle w:val="Strong"/>
        </w:rPr>
        <w:t>illicit có giá trị asymmetry trung bình dương</w:t>
      </w:r>
      <w:r w:rsidRPr="00E17587">
        <w:t xml:space="preserve">, trong khi các giao dịch </w:t>
      </w:r>
      <w:r w:rsidRPr="00E17587">
        <w:rPr>
          <w:rStyle w:val="Strong"/>
        </w:rPr>
        <w:t>licit và unknown có xu hướng âm</w:t>
      </w:r>
      <w:r w:rsidRPr="00E17587">
        <w:t>. Điều này cho thấy:</w:t>
      </w:r>
    </w:p>
    <w:p w14:paraId="7C4BA5AF" w14:textId="77777777" w:rsidR="007C7F69" w:rsidRPr="00E17587" w:rsidRDefault="007C7F69" w:rsidP="00B14296">
      <w:pPr>
        <w:numPr>
          <w:ilvl w:val="0"/>
          <w:numId w:val="4"/>
        </w:numPr>
        <w:spacing w:before="100" w:beforeAutospacing="1" w:after="100" w:afterAutospacing="1" w:line="240" w:lineRule="auto"/>
        <w:rPr>
          <w:rFonts w:ascii="Times New Roman" w:hAnsi="Times New Roman" w:cs="Times New Roman"/>
          <w:sz w:val="24"/>
        </w:rPr>
      </w:pPr>
      <w:r w:rsidRPr="00E17587">
        <w:rPr>
          <w:rFonts w:ascii="Times New Roman" w:hAnsi="Times New Roman" w:cs="Times New Roman"/>
          <w:sz w:val="24"/>
        </w:rPr>
        <w:t xml:space="preserve">Các giao dịch illicit có xu hướng </w:t>
      </w:r>
      <w:r w:rsidRPr="00E17587">
        <w:rPr>
          <w:rStyle w:val="Strong"/>
          <w:rFonts w:ascii="Times New Roman" w:hAnsi="Times New Roman" w:cs="Times New Roman"/>
          <w:sz w:val="24"/>
        </w:rPr>
        <w:t>nhận nhiều hơn gửi</w:t>
      </w:r>
      <w:r w:rsidRPr="00E17587">
        <w:rPr>
          <w:rFonts w:ascii="Times New Roman" w:hAnsi="Times New Roman" w:cs="Times New Roman"/>
          <w:sz w:val="24"/>
        </w:rPr>
        <w:t xml:space="preserve"> (accumulation behavior) </w:t>
      </w:r>
    </w:p>
    <w:p w14:paraId="7D2026A7" w14:textId="77777777" w:rsidR="007C7F69" w:rsidRPr="00E17587" w:rsidRDefault="007C7F69" w:rsidP="00B14296">
      <w:pPr>
        <w:numPr>
          <w:ilvl w:val="0"/>
          <w:numId w:val="4"/>
        </w:numPr>
        <w:spacing w:before="100" w:beforeAutospacing="1" w:after="100" w:afterAutospacing="1" w:line="240" w:lineRule="auto"/>
        <w:rPr>
          <w:rFonts w:ascii="Times New Roman" w:hAnsi="Times New Roman" w:cs="Times New Roman"/>
          <w:sz w:val="24"/>
        </w:rPr>
      </w:pPr>
      <w:r w:rsidRPr="00E17587">
        <w:rPr>
          <w:rFonts w:ascii="Times New Roman" w:hAnsi="Times New Roman" w:cs="Times New Roman"/>
          <w:sz w:val="24"/>
        </w:rPr>
        <w:t xml:space="preserve">Các giao dịch licit và unknown có xu hướng </w:t>
      </w:r>
      <w:r w:rsidRPr="00E17587">
        <w:rPr>
          <w:rStyle w:val="Strong"/>
          <w:rFonts w:ascii="Times New Roman" w:hAnsi="Times New Roman" w:cs="Times New Roman"/>
          <w:sz w:val="24"/>
        </w:rPr>
        <w:t>phân phối giá trị</w:t>
      </w:r>
      <w:r w:rsidRPr="00E17587">
        <w:rPr>
          <w:rFonts w:ascii="Times New Roman" w:hAnsi="Times New Roman" w:cs="Times New Roman"/>
          <w:sz w:val="24"/>
        </w:rPr>
        <w:t xml:space="preserve"> (distribution behavior) </w:t>
      </w:r>
    </w:p>
    <w:p w14:paraId="5577CD14" w14:textId="77777777" w:rsidR="007C7F69" w:rsidRPr="00E17587" w:rsidRDefault="007C7F69" w:rsidP="007C7F69">
      <w:pPr>
        <w:pStyle w:val="NormalWeb"/>
      </w:pPr>
      <w:r w:rsidRPr="00E17587">
        <w:t>Tuy nhiên, giá trị trung vị bằng 0 ở tất cả các nhóm cho thấy sự khác biệt này không nằm ở xu hướng trung tâm, mà xuất hiện chủ yếu ở phần đuôi của phân phối. Đây là một đặc điểm thường gặp trong các bài toán phát hiện gian lận, nơi các tín hiệu phân biệt nằm ở các quan sát cực trị.</w:t>
      </w:r>
    </w:p>
    <w:p w14:paraId="3F8FA064" w14:textId="77777777" w:rsidR="007C7F69" w:rsidRPr="00E17587" w:rsidRDefault="007C7F69" w:rsidP="004B0881">
      <w:pPr>
        <w:pStyle w:val="Heading3"/>
      </w:pPr>
      <w:r w:rsidRPr="00E17587">
        <w:rPr>
          <w:rStyle w:val="Strong"/>
        </w:rPr>
        <w:t>6.1.3. Kiểm định thống kê</w:t>
      </w:r>
    </w:p>
    <w:p w14:paraId="0408F995" w14:textId="77777777" w:rsidR="007C7F69" w:rsidRPr="00E17587" w:rsidRDefault="007C7F69" w:rsidP="007C7F69">
      <w:pPr>
        <w:pStyle w:val="NormalWeb"/>
      </w:pPr>
      <w:r w:rsidRPr="00E17587">
        <w:t>Để xác nhận sự khác biệt giữa các nhóm, kiểm định Mann–Whitney U được áp dụng (Bảng 6.3).</w:t>
      </w:r>
    </w:p>
    <w:p w14:paraId="1E2A2C37" w14:textId="7C876D6D" w:rsidR="007C7F69" w:rsidRPr="00E17587" w:rsidRDefault="007C7F69" w:rsidP="007C7F69">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06688FF0" wp14:editId="00D81417">
            <wp:extent cx="5943600" cy="164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44650"/>
                    </a:xfrm>
                    <a:prstGeom prst="rect">
                      <a:avLst/>
                    </a:prstGeom>
                  </pic:spPr>
                </pic:pic>
              </a:graphicData>
            </a:graphic>
          </wp:inline>
        </w:drawing>
      </w:r>
    </w:p>
    <w:p w14:paraId="72278363" w14:textId="1BD9C89A" w:rsidR="007C7F69" w:rsidRPr="00E17587" w:rsidRDefault="007C7F69" w:rsidP="007C7F69">
      <w:pPr>
        <w:jc w:val="both"/>
        <w:rPr>
          <w:rFonts w:ascii="Times New Roman" w:hAnsi="Times New Roman" w:cs="Times New Roman"/>
          <w:sz w:val="24"/>
          <w:szCs w:val="24"/>
        </w:rPr>
      </w:pPr>
      <w:r w:rsidRPr="00E17587">
        <w:rPr>
          <w:rFonts w:ascii="Times New Roman" w:hAnsi="Times New Roman" w:cs="Times New Roman"/>
          <w:sz w:val="24"/>
          <w:szCs w:val="24"/>
        </w:rPr>
        <w:t>Kết quả cho thấy sự khác biệt về asymmetry giữa các nhóm là có ý nghĩa thống kê cao (p-value rất nhỏ). Tuy nhiên, hệ số tương quan rank-biserial thấp (~0.093) cho thấy kích thước hiệu ứng nhỏ.</w:t>
      </w:r>
    </w:p>
    <w:p w14:paraId="727DDBD7" w14:textId="41255D7A" w:rsidR="007C7F69" w:rsidRPr="00E17587" w:rsidRDefault="007C7F69" w:rsidP="007C7F69">
      <w:pPr>
        <w:jc w:val="both"/>
        <w:rPr>
          <w:rFonts w:ascii="Times New Roman" w:hAnsi="Times New Roman" w:cs="Times New Roman"/>
          <w:sz w:val="24"/>
          <w:szCs w:val="24"/>
        </w:rPr>
      </w:pPr>
      <w:r w:rsidRPr="00E17587">
        <w:rPr>
          <w:rFonts w:ascii="Times New Roman" w:hAnsi="Times New Roman" w:cs="Times New Roman"/>
          <w:sz w:val="24"/>
          <w:szCs w:val="24"/>
        </w:rPr>
        <w:t xml:space="preserve">Điều này hàm ý rằng mặc dù tồn tại sự khác biệt có hệ thống giữa các nhóm, biến asymmetry đơn lẻ không cung cấp khả năng phân biệt </w:t>
      </w:r>
      <w:r w:rsidR="00CA757E" w:rsidRPr="00E17587">
        <w:rPr>
          <w:rFonts w:ascii="Times New Roman" w:hAnsi="Times New Roman" w:cs="Times New Roman"/>
          <w:sz w:val="24"/>
          <w:szCs w:val="24"/>
        </w:rPr>
        <w:t xml:space="preserve">quá </w:t>
      </w:r>
      <w:r w:rsidRPr="00E17587">
        <w:rPr>
          <w:rFonts w:ascii="Times New Roman" w:hAnsi="Times New Roman" w:cs="Times New Roman"/>
          <w:sz w:val="24"/>
          <w:szCs w:val="24"/>
        </w:rPr>
        <w:t>mạnh trong thực tế.</w:t>
      </w:r>
    </w:p>
    <w:p w14:paraId="785FEF75" w14:textId="22D95BA9" w:rsidR="00DD4BBA" w:rsidRPr="00E17587" w:rsidRDefault="00DD4BBA" w:rsidP="004B0881">
      <w:pPr>
        <w:pStyle w:val="Heading3"/>
      </w:pPr>
      <w:r w:rsidRPr="00E17587">
        <w:t>6.1.4. Phân tích enrichment theo ngưỡng</w:t>
      </w:r>
    </w:p>
    <w:p w14:paraId="704F92CD" w14:textId="65F7D183" w:rsidR="00DD4BBA" w:rsidRPr="00E17587" w:rsidRDefault="00DD4BBA" w:rsidP="00DD4BBA">
      <w:pPr>
        <w:jc w:val="both"/>
        <w:rPr>
          <w:rFonts w:ascii="Times New Roman" w:hAnsi="Times New Roman" w:cs="Times New Roman"/>
          <w:sz w:val="24"/>
          <w:szCs w:val="24"/>
        </w:rPr>
      </w:pPr>
      <w:r w:rsidRPr="00E17587">
        <w:rPr>
          <w:rFonts w:ascii="Times New Roman" w:hAnsi="Times New Roman" w:cs="Times New Roman"/>
          <w:sz w:val="24"/>
          <w:szCs w:val="24"/>
        </w:rPr>
        <w:lastRenderedPageBreak/>
        <w:t xml:space="preserve">Để đánh giá giá trị thực tiễn của asymmetry, các </w:t>
      </w:r>
      <w:r w:rsidR="00CA757E" w:rsidRPr="00E17587">
        <w:rPr>
          <w:rFonts w:ascii="Times New Roman" w:hAnsi="Times New Roman" w:cs="Times New Roman"/>
          <w:sz w:val="24"/>
          <w:szCs w:val="24"/>
        </w:rPr>
        <w:t>Thredholds</w:t>
      </w:r>
      <w:r w:rsidRPr="00E17587">
        <w:rPr>
          <w:rFonts w:ascii="Times New Roman" w:hAnsi="Times New Roman" w:cs="Times New Roman"/>
          <w:sz w:val="24"/>
          <w:szCs w:val="24"/>
        </w:rPr>
        <w:t xml:space="preserve"> được xây dựng và kiểm tra (Bảng 6.4).</w:t>
      </w:r>
    </w:p>
    <w:p w14:paraId="5AEA0D72" w14:textId="7B0FE300" w:rsidR="00DD4BBA" w:rsidRPr="00E17587" w:rsidRDefault="00DD4BBA" w:rsidP="00DD4BBA">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150E4000" wp14:editId="23F7F8C8">
            <wp:extent cx="5943600" cy="12312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31265"/>
                    </a:xfrm>
                    <a:prstGeom prst="rect">
                      <a:avLst/>
                    </a:prstGeom>
                  </pic:spPr>
                </pic:pic>
              </a:graphicData>
            </a:graphic>
          </wp:inline>
        </w:drawing>
      </w:r>
    </w:p>
    <w:p w14:paraId="450870FD" w14:textId="77777777" w:rsidR="00DD4BBA" w:rsidRPr="00E17587" w:rsidRDefault="00DD4BBA" w:rsidP="00DD4BBA">
      <w:pPr>
        <w:pStyle w:val="NormalWeb"/>
      </w:pPr>
      <w:r w:rsidRPr="00E17587">
        <w:t xml:space="preserve">Các giao dịch có asymmetry cao (tức là </w:t>
      </w:r>
      <w:r w:rsidRPr="00E17587">
        <w:rPr>
          <w:rStyle w:val="Strong"/>
        </w:rPr>
        <w:t>accumulator mạnh</w:t>
      </w:r>
      <w:r w:rsidRPr="00E17587">
        <w:t>) có tỷ lệ illicit cao hơn mức trung bình. Ngược lại, các giao dịch mang tính phân phối mạnh có tỷ lệ illicit thấp hơn.</w:t>
      </w:r>
    </w:p>
    <w:p w14:paraId="6FE37DDD" w14:textId="086D8EE3" w:rsidR="00DD4BBA" w:rsidRPr="00E17587" w:rsidRDefault="00DD4BBA" w:rsidP="00DD4BBA">
      <w:pPr>
        <w:pStyle w:val="NormalWeb"/>
      </w:pPr>
      <w:r w:rsidRPr="00E17587">
        <w:t xml:space="preserve">Tuy nhiên, mức enrichment tối đa đạt khoảng </w:t>
      </w:r>
      <w:r w:rsidRPr="00E17587">
        <w:rPr>
          <w:rStyle w:val="Strong"/>
        </w:rPr>
        <w:t>1.28</w:t>
      </w:r>
      <w:r w:rsidRPr="00E17587">
        <w:t>, cho thấy tín hiệu này không đủ mạnh để sử dụng độc lập.</w:t>
      </w:r>
    </w:p>
    <w:p w14:paraId="2009BDF1" w14:textId="49BB361D" w:rsidR="00DD4BBA" w:rsidRPr="00E17587" w:rsidRDefault="00CA757E" w:rsidP="00DD4BBA">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39461B82" wp14:editId="5966F2BC">
            <wp:extent cx="5989320" cy="283020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6544" cy="2838347"/>
                    </a:xfrm>
                    <a:prstGeom prst="rect">
                      <a:avLst/>
                    </a:prstGeom>
                  </pic:spPr>
                </pic:pic>
              </a:graphicData>
            </a:graphic>
          </wp:inline>
        </w:drawing>
      </w:r>
    </w:p>
    <w:p w14:paraId="2E17C057" w14:textId="1CE4C021" w:rsidR="00CA757E" w:rsidRPr="00E17587" w:rsidRDefault="00CA757E" w:rsidP="00DD4BBA">
      <w:pPr>
        <w:jc w:val="both"/>
        <w:rPr>
          <w:rFonts w:ascii="Times New Roman" w:hAnsi="Times New Roman" w:cs="Times New Roman"/>
          <w:sz w:val="24"/>
          <w:szCs w:val="24"/>
        </w:rPr>
      </w:pPr>
      <w:r w:rsidRPr="00E17587">
        <w:rPr>
          <w:rFonts w:ascii="Times New Roman" w:hAnsi="Times New Roman" w:cs="Times New Roman"/>
          <w:noProof/>
          <w:sz w:val="24"/>
          <w:szCs w:val="24"/>
        </w:rPr>
        <w:lastRenderedPageBreak/>
        <w:drawing>
          <wp:inline distT="0" distB="0" distL="0" distR="0" wp14:anchorId="3E7E52FB" wp14:editId="18981769">
            <wp:extent cx="6355080" cy="2465987"/>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2573" cy="2472775"/>
                    </a:xfrm>
                    <a:prstGeom prst="rect">
                      <a:avLst/>
                    </a:prstGeom>
                  </pic:spPr>
                </pic:pic>
              </a:graphicData>
            </a:graphic>
          </wp:inline>
        </w:drawing>
      </w:r>
    </w:p>
    <w:p w14:paraId="0EAB73DB" w14:textId="77777777" w:rsidR="00CA757E" w:rsidRPr="00E17587" w:rsidRDefault="00CA757E" w:rsidP="00DD4BBA">
      <w:pPr>
        <w:jc w:val="both"/>
        <w:rPr>
          <w:rFonts w:ascii="Times New Roman" w:hAnsi="Times New Roman" w:cs="Times New Roman"/>
          <w:sz w:val="24"/>
          <w:szCs w:val="24"/>
        </w:rPr>
      </w:pPr>
    </w:p>
    <w:p w14:paraId="2A482D23" w14:textId="27594230" w:rsidR="00A37C87" w:rsidRPr="00E17587" w:rsidRDefault="00C017C7" w:rsidP="007A4BBC">
      <w:pPr>
        <w:pStyle w:val="Heading2"/>
      </w:pPr>
      <w:r w:rsidRPr="00E17587">
        <w:t>6</w:t>
      </w:r>
      <w:r w:rsidR="00A37C87" w:rsidRPr="00E17587">
        <w:t>.2 Results – PS2 (Betweenness)</w:t>
      </w:r>
    </w:p>
    <w:p w14:paraId="172F1F79" w14:textId="77777777" w:rsidR="007A4BBC" w:rsidRPr="00E17587" w:rsidRDefault="007A4BBC" w:rsidP="007A4BBC">
      <w:pPr>
        <w:rPr>
          <w:rFonts w:ascii="Times New Roman" w:hAnsi="Times New Roman" w:cs="Times New Roman"/>
          <w:b/>
          <w:sz w:val="24"/>
          <w:szCs w:val="24"/>
        </w:rPr>
      </w:pPr>
      <w:commentRangeStart w:id="4"/>
      <w:r w:rsidRPr="00E17587">
        <w:rPr>
          <w:rFonts w:ascii="Times New Roman" w:hAnsi="Times New Roman" w:cs="Times New Roman"/>
          <w:b/>
          <w:sz w:val="24"/>
          <w:szCs w:val="24"/>
        </w:rPr>
        <w:t>Betweenness centrality không hỗ trợ giả thuyết “illicit = intermediary”</w:t>
      </w:r>
    </w:p>
    <w:p w14:paraId="05D725B3" w14:textId="77777777" w:rsidR="007A4BBC" w:rsidRPr="00E17587" w:rsidRDefault="007A4BBC" w:rsidP="007A4BBC">
      <w:pPr>
        <w:rPr>
          <w:rFonts w:ascii="Times New Roman" w:hAnsi="Times New Roman" w:cs="Times New Roman"/>
          <w:sz w:val="24"/>
          <w:szCs w:val="24"/>
        </w:rPr>
      </w:pPr>
      <w:r w:rsidRPr="00E17587">
        <w:rPr>
          <w:rFonts w:ascii="Times New Roman" w:hAnsi="Times New Roman" w:cs="Times New Roman"/>
          <w:sz w:val="24"/>
          <w:szCs w:val="24"/>
        </w:rPr>
        <w:t>→ Các node có betweenness cao không chứa nhiều giao dịch bất hợp pháp.</w:t>
      </w:r>
    </w:p>
    <w:p w14:paraId="29CDF51B" w14:textId="77777777" w:rsidR="007A4BBC" w:rsidRPr="00E17587" w:rsidRDefault="007A4BBC" w:rsidP="007A4BBC">
      <w:pPr>
        <w:rPr>
          <w:rFonts w:ascii="Times New Roman" w:hAnsi="Times New Roman" w:cs="Times New Roman"/>
          <w:b/>
          <w:sz w:val="24"/>
          <w:szCs w:val="24"/>
        </w:rPr>
      </w:pPr>
      <w:r w:rsidRPr="00E17587">
        <w:rPr>
          <w:rFonts w:ascii="Times New Roman" w:hAnsi="Times New Roman" w:cs="Times New Roman"/>
          <w:b/>
          <w:sz w:val="24"/>
          <w:szCs w:val="24"/>
        </w:rPr>
        <w:t>Harmonic closeness có mối quan hệ nghịch với illicit activity</w:t>
      </w:r>
    </w:p>
    <w:p w14:paraId="5D40E5AC" w14:textId="77777777" w:rsidR="007A4BBC" w:rsidRPr="00E17587" w:rsidRDefault="007A4BBC" w:rsidP="007A4BBC">
      <w:pPr>
        <w:rPr>
          <w:rFonts w:ascii="Times New Roman" w:hAnsi="Times New Roman" w:cs="Times New Roman"/>
          <w:sz w:val="24"/>
          <w:szCs w:val="24"/>
        </w:rPr>
      </w:pPr>
      <w:r w:rsidRPr="00E17587">
        <w:rPr>
          <w:rFonts w:ascii="Times New Roman" w:hAnsi="Times New Roman" w:cs="Times New Roman"/>
          <w:sz w:val="24"/>
          <w:szCs w:val="24"/>
        </w:rPr>
        <w:t>→ Node càng “central” theo nghĩa global càng ít có khả năng là illicit.</w:t>
      </w:r>
    </w:p>
    <w:p w14:paraId="1DB7E1A9" w14:textId="77777777" w:rsidR="007A4BBC" w:rsidRPr="00E17587" w:rsidRDefault="007A4BBC" w:rsidP="007A4BBC">
      <w:pPr>
        <w:rPr>
          <w:rFonts w:ascii="Times New Roman" w:hAnsi="Times New Roman" w:cs="Times New Roman"/>
          <w:b/>
          <w:sz w:val="24"/>
          <w:szCs w:val="24"/>
        </w:rPr>
      </w:pPr>
      <w:r w:rsidRPr="00E17587">
        <w:rPr>
          <w:rFonts w:ascii="Times New Roman" w:hAnsi="Times New Roman" w:cs="Times New Roman"/>
          <w:b/>
          <w:sz w:val="24"/>
          <w:szCs w:val="24"/>
        </w:rPr>
        <w:t>Hiệu ứng phân biệt yếu</w:t>
      </w:r>
    </w:p>
    <w:p w14:paraId="264CF41F" w14:textId="4CC4C467" w:rsidR="007A4BBC" w:rsidRPr="00E17587" w:rsidRDefault="007A4BBC" w:rsidP="007A4BBC">
      <w:pPr>
        <w:rPr>
          <w:rFonts w:ascii="Times New Roman" w:hAnsi="Times New Roman" w:cs="Times New Roman"/>
          <w:sz w:val="24"/>
          <w:szCs w:val="24"/>
        </w:rPr>
      </w:pPr>
      <w:r w:rsidRPr="00E17587">
        <w:rPr>
          <w:rFonts w:ascii="Times New Roman" w:hAnsi="Times New Roman" w:cs="Times New Roman"/>
          <w:sz w:val="24"/>
          <w:szCs w:val="24"/>
        </w:rPr>
        <w:t>→ Mặc dù có ý nghĩa thống kê, các chỉ số centrality không cung cấp khả năng phân biệt mạnh khi xét độc lập.</w:t>
      </w:r>
    </w:p>
    <w:p w14:paraId="576F3194" w14:textId="77777777" w:rsidR="00C82B35" w:rsidRPr="00C82B35" w:rsidRDefault="00C82B35" w:rsidP="00C82B35">
      <w:pPr>
        <w:spacing w:after="0"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 xml:space="preserve">  </w:t>
      </w:r>
      <w:r w:rsidRPr="00C82B35">
        <w:rPr>
          <w:rFonts w:ascii="Times New Roman" w:eastAsia="Times New Roman" w:hAnsi="Times New Roman" w:cs="Times New Roman"/>
          <w:b/>
          <w:bCs/>
          <w:sz w:val="24"/>
          <w:szCs w:val="24"/>
        </w:rPr>
        <w:t>Xu hướng chung:</w:t>
      </w:r>
      <w:r w:rsidRPr="00C82B35">
        <w:rPr>
          <w:rFonts w:ascii="Times New Roman" w:eastAsia="Times New Roman" w:hAnsi="Times New Roman" w:cs="Times New Roman"/>
          <w:sz w:val="24"/>
          <w:szCs w:val="24"/>
        </w:rPr>
        <w:t xml:space="preserve"> </w:t>
      </w:r>
    </w:p>
    <w:p w14:paraId="5FCDE34A" w14:textId="77777777" w:rsidR="00C82B35" w:rsidRPr="00C82B35" w:rsidRDefault="00C82B35" w:rsidP="00B142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 xml:space="preserve">Centrality cao → </w:t>
      </w:r>
      <w:r w:rsidRPr="00C82B35">
        <w:rPr>
          <w:rFonts w:ascii="Times New Roman" w:eastAsia="Times New Roman" w:hAnsi="Times New Roman" w:cs="Times New Roman"/>
          <w:b/>
          <w:bCs/>
          <w:sz w:val="24"/>
          <w:szCs w:val="24"/>
        </w:rPr>
        <w:t>nghiêng về licit</w:t>
      </w:r>
      <w:r w:rsidRPr="00C82B35">
        <w:rPr>
          <w:rFonts w:ascii="Times New Roman" w:eastAsia="Times New Roman" w:hAnsi="Times New Roman" w:cs="Times New Roman"/>
          <w:sz w:val="24"/>
          <w:szCs w:val="24"/>
        </w:rPr>
        <w:t xml:space="preserve"> </w:t>
      </w:r>
    </w:p>
    <w:p w14:paraId="789576A1" w14:textId="77777777" w:rsidR="00C82B35" w:rsidRPr="00C82B35" w:rsidRDefault="00C82B35" w:rsidP="00B142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 xml:space="preserve">Illicit → nằm ở </w:t>
      </w:r>
      <w:r w:rsidRPr="00C82B35">
        <w:rPr>
          <w:rFonts w:ascii="Times New Roman" w:eastAsia="Times New Roman" w:hAnsi="Times New Roman" w:cs="Times New Roman"/>
          <w:b/>
          <w:bCs/>
          <w:sz w:val="24"/>
          <w:szCs w:val="24"/>
        </w:rPr>
        <w:t>vị trí ngoại vi</w:t>
      </w:r>
      <w:r w:rsidRPr="00C82B35">
        <w:rPr>
          <w:rFonts w:ascii="Times New Roman" w:eastAsia="Times New Roman" w:hAnsi="Times New Roman" w:cs="Times New Roman"/>
          <w:sz w:val="24"/>
          <w:szCs w:val="24"/>
        </w:rPr>
        <w:t xml:space="preserve"> </w:t>
      </w:r>
    </w:p>
    <w:p w14:paraId="18F4FC25" w14:textId="77777777" w:rsidR="00C82B35" w:rsidRPr="00C82B35" w:rsidRDefault="00C82B35" w:rsidP="00C82B35">
      <w:pPr>
        <w:spacing w:before="100" w:beforeAutospacing="1" w:after="100" w:afterAutospacing="1" w:line="240" w:lineRule="auto"/>
        <w:rPr>
          <w:rFonts w:ascii="Times New Roman" w:eastAsia="Times New Roman" w:hAnsi="Times New Roman" w:cs="Times New Roman"/>
          <w:sz w:val="24"/>
          <w:szCs w:val="24"/>
          <w:highlight w:val="yellow"/>
        </w:rPr>
      </w:pPr>
      <w:r w:rsidRPr="00C82B35">
        <w:rPr>
          <w:rFonts w:ascii="Times New Roman" w:eastAsia="Times New Roman" w:hAnsi="Times New Roman" w:cs="Times New Roman"/>
          <w:sz w:val="24"/>
          <w:szCs w:val="24"/>
          <w:highlight w:val="yellow"/>
        </w:rPr>
        <w:t xml:space="preserve">  </w:t>
      </w:r>
      <w:r w:rsidRPr="00C82B35">
        <w:rPr>
          <w:rFonts w:ascii="Times New Roman" w:eastAsia="Times New Roman" w:hAnsi="Times New Roman" w:cs="Times New Roman"/>
          <w:b/>
          <w:bCs/>
          <w:sz w:val="24"/>
          <w:szCs w:val="24"/>
          <w:highlight w:val="yellow"/>
        </w:rPr>
        <w:t>Phản bác giả thuyết PS2:</w:t>
      </w:r>
    </w:p>
    <w:p w14:paraId="0979E273" w14:textId="77777777" w:rsidR="00C82B35" w:rsidRPr="00C82B35" w:rsidRDefault="00C82B35" w:rsidP="00C82B35">
      <w:pPr>
        <w:spacing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highlight w:val="yellow"/>
        </w:rPr>
        <w:t>Illicit transactions không tập trung tại các node trung gian có betweenness cao</w:t>
      </w:r>
      <w:commentRangeEnd w:id="4"/>
      <w:r w:rsidR="008E784E" w:rsidRPr="00E17587">
        <w:rPr>
          <w:rStyle w:val="CommentReference"/>
          <w:rFonts w:ascii="Times New Roman" w:hAnsi="Times New Roman" w:cs="Times New Roman"/>
        </w:rPr>
        <w:commentReference w:id="4"/>
      </w:r>
    </w:p>
    <w:p w14:paraId="5EC0AC72" w14:textId="77777777" w:rsidR="007A4BBC" w:rsidRPr="00E17587" w:rsidRDefault="007A4BBC" w:rsidP="007A4BBC">
      <w:pPr>
        <w:rPr>
          <w:rFonts w:ascii="Times New Roman" w:hAnsi="Times New Roman" w:cs="Times New Roman"/>
          <w:sz w:val="24"/>
          <w:szCs w:val="24"/>
        </w:rPr>
      </w:pPr>
    </w:p>
    <w:p w14:paraId="0B8B1CE1" w14:textId="1D9F140A" w:rsidR="007D2247" w:rsidRPr="00E17587" w:rsidRDefault="007D2247" w:rsidP="004B0881">
      <w:pPr>
        <w:pStyle w:val="Heading3"/>
      </w:pPr>
      <w:r w:rsidRPr="00E17587">
        <w:t>6.2.1. Tổng quan phân phối betweenness và harmonic closeness</w:t>
      </w:r>
    </w:p>
    <w:p w14:paraId="08A75469" w14:textId="7AD09633" w:rsidR="007D2247" w:rsidRPr="00E17587" w:rsidRDefault="007D2247" w:rsidP="007D2247">
      <w:pPr>
        <w:jc w:val="both"/>
        <w:rPr>
          <w:rFonts w:ascii="Times New Roman" w:hAnsi="Times New Roman" w:cs="Times New Roman"/>
          <w:sz w:val="24"/>
          <w:szCs w:val="24"/>
        </w:rPr>
      </w:pPr>
      <w:r w:rsidRPr="00E17587">
        <w:rPr>
          <w:rFonts w:ascii="Times New Roman" w:hAnsi="Times New Roman" w:cs="Times New Roman"/>
          <w:sz w:val="24"/>
          <w:szCs w:val="24"/>
        </w:rPr>
        <w:t>Kết quả thống kê mô tả cho toàn bộ mạng lưới cho thấy betweenness centrality có phân phối rất lệch (highly skewed), với phần lớn các node có giá trị bằng 0. Cụ thể, tỷ lệ node có betweenness khác 0 chỉ đạt 6.24% (non-zero fraction = 0.062365), trong khi phần còn lại gần như không tham gia vào các đường đi ngắn nhất trong mạng.</w:t>
      </w:r>
    </w:p>
    <w:p w14:paraId="304ECA4B" w14:textId="2F1F292D" w:rsidR="007D2247" w:rsidRPr="00E17587" w:rsidRDefault="007D2247" w:rsidP="007D2247">
      <w:pPr>
        <w:jc w:val="both"/>
        <w:rPr>
          <w:rFonts w:ascii="Times New Roman" w:hAnsi="Times New Roman" w:cs="Times New Roman"/>
          <w:sz w:val="24"/>
          <w:szCs w:val="24"/>
        </w:rPr>
      </w:pPr>
      <w:r w:rsidRPr="00E17587">
        <w:rPr>
          <w:rFonts w:ascii="Times New Roman" w:hAnsi="Times New Roman" w:cs="Times New Roman"/>
          <w:sz w:val="24"/>
          <w:szCs w:val="24"/>
        </w:rPr>
        <w:lastRenderedPageBreak/>
        <w:t>Ngược lại, harmonic closeness có phân phối rộng hơn với tỷ lệ giá trị khác 0 đạt 72.85%, phản ánh rằng phần lớn các node có khả năng tiếp cận tới các node khác trong mạng (Bảng thống kê mô tả).</w:t>
      </w:r>
    </w:p>
    <w:p w14:paraId="5316EB3C" w14:textId="7933DFB3" w:rsidR="007D2247" w:rsidRPr="00E17587" w:rsidRDefault="007D2247" w:rsidP="007D2247">
      <w:pPr>
        <w:jc w:val="both"/>
        <w:rPr>
          <w:rFonts w:ascii="Times New Roman" w:hAnsi="Times New Roman" w:cs="Times New Roman"/>
          <w:sz w:val="24"/>
          <w:szCs w:val="24"/>
        </w:rPr>
      </w:pPr>
      <w:r w:rsidRPr="00E17587">
        <w:rPr>
          <w:rFonts w:ascii="Times New Roman" w:hAnsi="Times New Roman" w:cs="Times New Roman"/>
          <w:sz w:val="24"/>
          <w:szCs w:val="24"/>
        </w:rPr>
        <w:t>Xét theo từng lớp nhãn:</w:t>
      </w:r>
    </w:p>
    <w:p w14:paraId="5619C226" w14:textId="353A09D7" w:rsidR="002B0FBB" w:rsidRPr="00E17587" w:rsidRDefault="002B0FBB" w:rsidP="007D2247">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0E985560" wp14:editId="050FF64E">
            <wp:extent cx="4553585" cy="229584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3585" cy="2295845"/>
                    </a:xfrm>
                    <a:prstGeom prst="rect">
                      <a:avLst/>
                    </a:prstGeom>
                  </pic:spPr>
                </pic:pic>
              </a:graphicData>
            </a:graphic>
          </wp:inline>
        </w:drawing>
      </w:r>
    </w:p>
    <w:p w14:paraId="314B45EC" w14:textId="77777777" w:rsidR="007D2247" w:rsidRPr="00E17587" w:rsidRDefault="007D2247" w:rsidP="007D2247">
      <w:pPr>
        <w:jc w:val="both"/>
        <w:rPr>
          <w:rFonts w:ascii="Times New Roman" w:hAnsi="Times New Roman" w:cs="Times New Roman"/>
          <w:sz w:val="24"/>
          <w:szCs w:val="24"/>
        </w:rPr>
      </w:pPr>
      <w:r w:rsidRPr="00E17587">
        <w:rPr>
          <w:rFonts w:ascii="Times New Roman" w:hAnsi="Times New Roman" w:cs="Times New Roman"/>
          <w:sz w:val="24"/>
          <w:szCs w:val="24"/>
        </w:rPr>
        <w:t>Giá trị trung bình betweenness của:</w:t>
      </w:r>
    </w:p>
    <w:p w14:paraId="2FC64281" w14:textId="77777777" w:rsidR="007D2247" w:rsidRPr="00E17587" w:rsidRDefault="007D2247" w:rsidP="00B14296">
      <w:pPr>
        <w:pStyle w:val="ListParagraph"/>
        <w:numPr>
          <w:ilvl w:val="0"/>
          <w:numId w:val="11"/>
        </w:numPr>
        <w:jc w:val="both"/>
        <w:rPr>
          <w:rFonts w:ascii="Times New Roman" w:hAnsi="Times New Roman" w:cs="Times New Roman"/>
          <w:sz w:val="24"/>
          <w:szCs w:val="24"/>
        </w:rPr>
      </w:pPr>
      <w:r w:rsidRPr="00E17587">
        <w:rPr>
          <w:rFonts w:ascii="Times New Roman" w:hAnsi="Times New Roman" w:cs="Times New Roman"/>
          <w:sz w:val="24"/>
          <w:szCs w:val="24"/>
        </w:rPr>
        <w:t>illicit: 3.35 × 10⁻¹¹</w:t>
      </w:r>
    </w:p>
    <w:p w14:paraId="63F22B8C" w14:textId="77777777" w:rsidR="007D2247" w:rsidRPr="00E17587" w:rsidRDefault="007D2247" w:rsidP="00B14296">
      <w:pPr>
        <w:pStyle w:val="ListParagraph"/>
        <w:numPr>
          <w:ilvl w:val="0"/>
          <w:numId w:val="11"/>
        </w:numPr>
        <w:jc w:val="both"/>
        <w:rPr>
          <w:rFonts w:ascii="Times New Roman" w:hAnsi="Times New Roman" w:cs="Times New Roman"/>
          <w:sz w:val="24"/>
          <w:szCs w:val="24"/>
        </w:rPr>
      </w:pPr>
      <w:r w:rsidRPr="00E17587">
        <w:rPr>
          <w:rFonts w:ascii="Times New Roman" w:hAnsi="Times New Roman" w:cs="Times New Roman"/>
          <w:sz w:val="24"/>
          <w:szCs w:val="24"/>
        </w:rPr>
        <w:t>licit: 2.29 × 10⁻⁹</w:t>
      </w:r>
    </w:p>
    <w:p w14:paraId="4B87BACE" w14:textId="4298C113" w:rsidR="00F77241" w:rsidRPr="00E17587" w:rsidRDefault="007D2247" w:rsidP="00B14296">
      <w:pPr>
        <w:pStyle w:val="ListParagraph"/>
        <w:numPr>
          <w:ilvl w:val="0"/>
          <w:numId w:val="11"/>
        </w:numPr>
        <w:jc w:val="both"/>
        <w:rPr>
          <w:rFonts w:ascii="Times New Roman" w:hAnsi="Times New Roman" w:cs="Times New Roman"/>
          <w:sz w:val="24"/>
          <w:szCs w:val="24"/>
        </w:rPr>
      </w:pPr>
      <w:r w:rsidRPr="00E17587">
        <w:rPr>
          <w:rFonts w:ascii="Times New Roman" w:hAnsi="Times New Roman" w:cs="Times New Roman"/>
          <w:sz w:val="24"/>
          <w:szCs w:val="24"/>
        </w:rPr>
        <w:t>unknown: 5.14 × 10⁻⁸</w:t>
      </w:r>
    </w:p>
    <w:p w14:paraId="73648ED1" w14:textId="6E1A532A" w:rsidR="007D2247" w:rsidRPr="00E17587" w:rsidRDefault="007D2247" w:rsidP="007D2247">
      <w:pPr>
        <w:jc w:val="both"/>
        <w:rPr>
          <w:rFonts w:ascii="Times New Roman" w:hAnsi="Times New Roman" w:cs="Times New Roman"/>
          <w:sz w:val="24"/>
          <w:szCs w:val="24"/>
        </w:rPr>
      </w:pPr>
      <w:r w:rsidRPr="00E17587">
        <w:rPr>
          <w:rFonts w:ascii="Times New Roman" w:hAnsi="Times New Roman" w:cs="Times New Roman"/>
          <w:sz w:val="24"/>
          <w:szCs w:val="24"/>
        </w:rPr>
        <w:t>Median betweenness của cả ba nhóm đều bằng 0</w:t>
      </w:r>
    </w:p>
    <w:p w14:paraId="5A8879A4" w14:textId="0A002504" w:rsidR="002B0FBB" w:rsidRPr="00E17587" w:rsidRDefault="007D2247" w:rsidP="007D2247">
      <w:pPr>
        <w:jc w:val="both"/>
        <w:rPr>
          <w:rFonts w:ascii="Times New Roman" w:hAnsi="Times New Roman" w:cs="Times New Roman"/>
          <w:sz w:val="24"/>
          <w:szCs w:val="24"/>
        </w:rPr>
      </w:pPr>
      <w:r w:rsidRPr="00E17587">
        <w:rPr>
          <w:rFonts w:ascii="Times New Roman" w:hAnsi="Times New Roman" w:cs="Times New Roman"/>
          <w:sz w:val="24"/>
          <w:szCs w:val="24"/>
        </w:rPr>
        <w:t>Điều này cho thấy sự khác biệt không nằm ở trung tâm phân phối, mà tập trung ở phần đuôi (tail behavior).</w:t>
      </w:r>
    </w:p>
    <w:p w14:paraId="2C02D20E" w14:textId="7715DB30" w:rsidR="007A4BBC"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t>Đối với harmonic closeness:</w:t>
      </w:r>
    </w:p>
    <w:p w14:paraId="1C86B33B" w14:textId="6DBC5C5C" w:rsidR="002B0FBB" w:rsidRPr="00E17587" w:rsidRDefault="002B0FBB" w:rsidP="007A4BBC">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6E302390" wp14:editId="47D14C1D">
            <wp:extent cx="5134692" cy="2819794"/>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4692" cy="2819794"/>
                    </a:xfrm>
                    <a:prstGeom prst="rect">
                      <a:avLst/>
                    </a:prstGeom>
                  </pic:spPr>
                </pic:pic>
              </a:graphicData>
            </a:graphic>
          </wp:inline>
        </w:drawing>
      </w:r>
    </w:p>
    <w:p w14:paraId="03413A4E" w14:textId="77777777" w:rsidR="007A4BBC"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lastRenderedPageBreak/>
        <w:t>Median:</w:t>
      </w:r>
    </w:p>
    <w:p w14:paraId="7866864B" w14:textId="77777777" w:rsidR="007A4BBC" w:rsidRPr="00E17587" w:rsidRDefault="007A4BBC" w:rsidP="00B14296">
      <w:pPr>
        <w:pStyle w:val="ListParagraph"/>
        <w:numPr>
          <w:ilvl w:val="0"/>
          <w:numId w:val="12"/>
        </w:numPr>
        <w:jc w:val="both"/>
        <w:rPr>
          <w:rFonts w:ascii="Times New Roman" w:hAnsi="Times New Roman" w:cs="Times New Roman"/>
          <w:sz w:val="24"/>
          <w:szCs w:val="24"/>
        </w:rPr>
      </w:pPr>
      <w:r w:rsidRPr="00E17587">
        <w:rPr>
          <w:rFonts w:ascii="Times New Roman" w:hAnsi="Times New Roman" w:cs="Times New Roman"/>
          <w:sz w:val="24"/>
          <w:szCs w:val="24"/>
        </w:rPr>
        <w:t>illicit: 1.00</w:t>
      </w:r>
    </w:p>
    <w:p w14:paraId="103AE1CA" w14:textId="77777777" w:rsidR="007A4BBC" w:rsidRPr="00E17587" w:rsidRDefault="007A4BBC" w:rsidP="00B14296">
      <w:pPr>
        <w:pStyle w:val="ListParagraph"/>
        <w:numPr>
          <w:ilvl w:val="0"/>
          <w:numId w:val="12"/>
        </w:numPr>
        <w:jc w:val="both"/>
        <w:rPr>
          <w:rFonts w:ascii="Times New Roman" w:hAnsi="Times New Roman" w:cs="Times New Roman"/>
          <w:sz w:val="24"/>
          <w:szCs w:val="24"/>
        </w:rPr>
      </w:pPr>
      <w:r w:rsidRPr="00E17587">
        <w:rPr>
          <w:rFonts w:ascii="Times New Roman" w:hAnsi="Times New Roman" w:cs="Times New Roman"/>
          <w:sz w:val="24"/>
          <w:szCs w:val="24"/>
        </w:rPr>
        <w:t>licit: 1.50</w:t>
      </w:r>
    </w:p>
    <w:p w14:paraId="6FB24D70" w14:textId="25CDC483" w:rsidR="007A4BBC" w:rsidRPr="00E17587" w:rsidRDefault="007A4BBC" w:rsidP="00B14296">
      <w:pPr>
        <w:pStyle w:val="ListParagraph"/>
        <w:numPr>
          <w:ilvl w:val="0"/>
          <w:numId w:val="12"/>
        </w:numPr>
        <w:jc w:val="both"/>
        <w:rPr>
          <w:rFonts w:ascii="Times New Roman" w:hAnsi="Times New Roman" w:cs="Times New Roman"/>
          <w:sz w:val="24"/>
          <w:szCs w:val="24"/>
        </w:rPr>
      </w:pPr>
      <w:r w:rsidRPr="00E17587">
        <w:rPr>
          <w:rFonts w:ascii="Times New Roman" w:hAnsi="Times New Roman" w:cs="Times New Roman"/>
          <w:sz w:val="24"/>
          <w:szCs w:val="24"/>
        </w:rPr>
        <w:t>unknown: 1.83</w:t>
      </w:r>
    </w:p>
    <w:p w14:paraId="19ED9061" w14:textId="6807CB0E" w:rsidR="007D2247"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t>Kết quả này gợi ý rằng các node illicit có xu hướng nằm ở vị trí ít kết nối hơn trong mạng.</w:t>
      </w:r>
    </w:p>
    <w:p w14:paraId="0E05B3E0" w14:textId="77777777" w:rsidR="002B0FBB" w:rsidRPr="00E17587" w:rsidRDefault="002B0FBB" w:rsidP="007A4BBC">
      <w:pPr>
        <w:jc w:val="both"/>
        <w:rPr>
          <w:rFonts w:ascii="Times New Roman" w:hAnsi="Times New Roman" w:cs="Times New Roman"/>
          <w:sz w:val="24"/>
          <w:szCs w:val="24"/>
        </w:rPr>
      </w:pPr>
    </w:p>
    <w:p w14:paraId="7EB27D4E" w14:textId="2E8D9327" w:rsidR="007A4BBC" w:rsidRPr="00E17587" w:rsidRDefault="007A4BBC" w:rsidP="004B0881">
      <w:pPr>
        <w:pStyle w:val="Heading3"/>
      </w:pPr>
      <w:r w:rsidRPr="00E17587">
        <w:t>6.2.2. Kiểm định thống kê Mann–Whitney U</w:t>
      </w:r>
    </w:p>
    <w:p w14:paraId="1E566F86" w14:textId="0BD25F69" w:rsidR="007A4BBC"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t>Kết quả kiểm định Mann–Whitney U cho thấy:</w:t>
      </w:r>
    </w:p>
    <w:p w14:paraId="20A2FA1E" w14:textId="349B3B6D" w:rsidR="002B0FBB" w:rsidRPr="00E17587" w:rsidRDefault="002B0FBB" w:rsidP="007A4BBC">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424399F1" wp14:editId="67E5A8A2">
            <wp:extent cx="6776388" cy="754380"/>
            <wp:effectExtent l="0" t="0" r="571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96448" cy="756613"/>
                    </a:xfrm>
                    <a:prstGeom prst="rect">
                      <a:avLst/>
                    </a:prstGeom>
                  </pic:spPr>
                </pic:pic>
              </a:graphicData>
            </a:graphic>
          </wp:inline>
        </w:drawing>
      </w:r>
    </w:p>
    <w:p w14:paraId="7501269E" w14:textId="77777777" w:rsidR="007A4BBC"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t>Betweenness:</w:t>
      </w:r>
    </w:p>
    <w:p w14:paraId="48336B6B" w14:textId="77777777" w:rsidR="007A4BBC" w:rsidRPr="00E17587" w:rsidRDefault="007A4BBC" w:rsidP="00B14296">
      <w:pPr>
        <w:pStyle w:val="ListParagraph"/>
        <w:numPr>
          <w:ilvl w:val="0"/>
          <w:numId w:val="5"/>
        </w:numPr>
        <w:jc w:val="both"/>
        <w:rPr>
          <w:rFonts w:ascii="Times New Roman" w:hAnsi="Times New Roman" w:cs="Times New Roman"/>
          <w:sz w:val="24"/>
          <w:szCs w:val="24"/>
        </w:rPr>
      </w:pPr>
      <w:r w:rsidRPr="00E17587">
        <w:rPr>
          <w:rFonts w:ascii="Times New Roman" w:hAnsi="Times New Roman" w:cs="Times New Roman"/>
          <w:sz w:val="24"/>
          <w:szCs w:val="24"/>
        </w:rPr>
        <w:t>p-value = 6.39 × 10⁻²⁴</w:t>
      </w:r>
    </w:p>
    <w:p w14:paraId="77ACB0A0" w14:textId="77777777" w:rsidR="007A4BBC" w:rsidRPr="00E17587" w:rsidRDefault="007A4BBC" w:rsidP="00B14296">
      <w:pPr>
        <w:pStyle w:val="ListParagraph"/>
        <w:numPr>
          <w:ilvl w:val="0"/>
          <w:numId w:val="5"/>
        </w:numPr>
        <w:jc w:val="both"/>
        <w:rPr>
          <w:rFonts w:ascii="Times New Roman" w:hAnsi="Times New Roman" w:cs="Times New Roman"/>
          <w:sz w:val="24"/>
          <w:szCs w:val="24"/>
        </w:rPr>
      </w:pPr>
      <w:r w:rsidRPr="00E17587">
        <w:rPr>
          <w:rFonts w:ascii="Times New Roman" w:hAnsi="Times New Roman" w:cs="Times New Roman"/>
          <w:sz w:val="24"/>
          <w:szCs w:val="24"/>
        </w:rPr>
        <w:t>rank-biserial correlation = -0.026</w:t>
      </w:r>
    </w:p>
    <w:p w14:paraId="14E958E3" w14:textId="77777777" w:rsidR="002B0FBB" w:rsidRPr="00E17587" w:rsidRDefault="002B0FBB" w:rsidP="007A4BBC">
      <w:pPr>
        <w:jc w:val="both"/>
        <w:rPr>
          <w:rFonts w:ascii="Times New Roman" w:hAnsi="Times New Roman" w:cs="Times New Roman"/>
          <w:sz w:val="24"/>
          <w:szCs w:val="24"/>
        </w:rPr>
      </w:pPr>
      <w:r w:rsidRPr="00E17587">
        <w:rPr>
          <w:rFonts w:ascii="Times New Roman" w:hAnsi="Times New Roman" w:cs="Times New Roman"/>
          <w:sz w:val="24"/>
          <w:szCs w:val="24"/>
        </w:rPr>
        <w:t>Kết quả kiểm định Mann–Whitney U cho hai chỉ số trung tâm (betweenness và harmonic closeness) cho thấy sự khác biệt giữa nhóm illicit và licit là có ý nghĩa thống kê, tuy nhiên kích thước hiệu ứng rất nhỏ.</w:t>
      </w:r>
    </w:p>
    <w:p w14:paraId="6ADF363B" w14:textId="5DCC2B0C" w:rsidR="002B0FBB" w:rsidRPr="00E17587" w:rsidRDefault="002B0FBB" w:rsidP="002B0FBB">
      <w:pPr>
        <w:jc w:val="both"/>
        <w:rPr>
          <w:rFonts w:ascii="Times New Roman" w:hAnsi="Times New Roman" w:cs="Times New Roman"/>
          <w:sz w:val="24"/>
          <w:szCs w:val="24"/>
        </w:rPr>
      </w:pPr>
      <w:r w:rsidRPr="00E17587">
        <w:rPr>
          <w:rFonts w:ascii="Times New Roman" w:hAnsi="Times New Roman" w:cs="Times New Roman"/>
          <w:sz w:val="24"/>
          <w:szCs w:val="24"/>
        </w:rPr>
        <w:t xml:space="preserve">Thứ nhất, giá trị p-value rất nhỏ (p &lt; 0.001) cho thấy có sự khác biệt có ý nghĩa thống kê giữa hai nhóm. </w:t>
      </w:r>
      <w:commentRangeStart w:id="5"/>
      <w:r w:rsidRPr="00E17587">
        <w:rPr>
          <w:rFonts w:ascii="Times New Roman" w:hAnsi="Times New Roman" w:cs="Times New Roman"/>
          <w:sz w:val="24"/>
          <w:szCs w:val="24"/>
        </w:rPr>
        <w:t>Tuy nhiên, điều này cần được diễn giải thận trọng do kích thước mẫu lớn.</w:t>
      </w:r>
      <w:commentRangeEnd w:id="5"/>
      <w:r w:rsidR="00C82B35" w:rsidRPr="00E17587">
        <w:rPr>
          <w:rStyle w:val="CommentReference"/>
          <w:rFonts w:ascii="Times New Roman" w:hAnsi="Times New Roman" w:cs="Times New Roman"/>
        </w:rPr>
        <w:commentReference w:id="5"/>
      </w:r>
    </w:p>
    <w:p w14:paraId="2BCD9A9B" w14:textId="0CBD918D" w:rsidR="002B0FBB" w:rsidRPr="00E17587" w:rsidRDefault="002B0FBB" w:rsidP="002B0FBB">
      <w:pPr>
        <w:jc w:val="both"/>
        <w:rPr>
          <w:rFonts w:ascii="Times New Roman" w:hAnsi="Times New Roman" w:cs="Times New Roman"/>
          <w:sz w:val="24"/>
          <w:szCs w:val="24"/>
        </w:rPr>
      </w:pPr>
      <w:r w:rsidRPr="00E17587">
        <w:rPr>
          <w:rFonts w:ascii="Times New Roman" w:hAnsi="Times New Roman" w:cs="Times New Roman"/>
          <w:sz w:val="24"/>
          <w:szCs w:val="24"/>
        </w:rPr>
        <w:t>Thứ hai, hệ số rank-biserial correlation chỉ đạt -0.026, cho thấy kích thước hiệu ứng là rất nhỏ (negligible effect size). Theo các ngưỡng thông dụng, giá trị |r| &lt; 0.1 được xem là không có ý nghĩa thực tiễn đáng kể.</w:t>
      </w:r>
    </w:p>
    <w:p w14:paraId="633DBFE7" w14:textId="232EBAC6" w:rsidR="002B0FBB" w:rsidRPr="00E17587" w:rsidRDefault="002B0FBB" w:rsidP="002B0FBB">
      <w:pPr>
        <w:jc w:val="both"/>
        <w:rPr>
          <w:rFonts w:ascii="Times New Roman" w:hAnsi="Times New Roman" w:cs="Times New Roman"/>
          <w:sz w:val="24"/>
          <w:szCs w:val="24"/>
        </w:rPr>
      </w:pPr>
      <w:r w:rsidRPr="00E17587">
        <w:rPr>
          <w:rFonts w:ascii="Times New Roman" w:hAnsi="Times New Roman" w:cs="Times New Roman"/>
          <w:sz w:val="24"/>
          <w:szCs w:val="24"/>
        </w:rPr>
        <w:t>Thứ ba, cả hai nhóm đều có median bằng 0, phản ánh rằng phần lớn các node trong mạng không nằm trên các đường đi ngắn nhất, phù hợp với bản chất DAG và phân phối lệch mạnh của betweenness.</w:t>
      </w:r>
    </w:p>
    <w:p w14:paraId="3269FD15" w14:textId="7DC0BC5D" w:rsidR="002B0FBB" w:rsidRPr="00E17587" w:rsidRDefault="002B0FBB" w:rsidP="002B0FBB">
      <w:pPr>
        <w:jc w:val="both"/>
        <w:rPr>
          <w:rFonts w:ascii="Times New Roman" w:hAnsi="Times New Roman" w:cs="Times New Roman"/>
          <w:sz w:val="24"/>
          <w:szCs w:val="24"/>
        </w:rPr>
      </w:pPr>
      <w:r w:rsidRPr="00E17587">
        <w:rPr>
          <w:rFonts w:ascii="Times New Roman" w:hAnsi="Times New Roman" w:cs="Times New Roman"/>
          <w:sz w:val="24"/>
          <w:szCs w:val="24"/>
        </w:rPr>
        <w:t xml:space="preserve">Thứ tư, </w:t>
      </w:r>
      <w:r w:rsidR="00C82B35" w:rsidRPr="00E17587">
        <w:rPr>
          <w:rFonts w:ascii="Times New Roman" w:hAnsi="Times New Roman" w:cs="Times New Roman"/>
          <w:sz w:val="24"/>
          <w:szCs w:val="24"/>
        </w:rPr>
        <w:t xml:space="preserve">như đã thấy ở phần 6.2.1, </w:t>
      </w:r>
      <w:r w:rsidRPr="00E17587">
        <w:rPr>
          <w:rFonts w:ascii="Times New Roman" w:hAnsi="Times New Roman" w:cs="Times New Roman"/>
          <w:sz w:val="24"/>
          <w:szCs w:val="24"/>
        </w:rPr>
        <w:t>giá trị trung bình của nhóm licit (2.29 × 10⁻⁹) cao hơn nhóm illicit (3.35 × 10⁻¹¹) khoảng hai bậc độ lớn, cho thấy: Các node có vai trò trung gian cao hơn (high-betweenness) có xu hướng thuộc nhóm licit, không phải illicit.</w:t>
      </w:r>
    </w:p>
    <w:p w14:paraId="66072655" w14:textId="6B36BA13" w:rsidR="00C82B35" w:rsidRPr="00E17587" w:rsidRDefault="00C82B35" w:rsidP="00C82B35">
      <w:pPr>
        <w:jc w:val="both"/>
        <w:rPr>
          <w:rFonts w:ascii="Times New Roman" w:hAnsi="Times New Roman" w:cs="Times New Roman"/>
          <w:sz w:val="24"/>
          <w:szCs w:val="24"/>
        </w:rPr>
      </w:pPr>
      <w:r w:rsidRPr="00E17587">
        <w:rPr>
          <w:rFonts w:ascii="Times New Roman" w:hAnsi="Times New Roman" w:cs="Times New Roman"/>
          <w:sz w:val="24"/>
          <w:szCs w:val="24"/>
        </w:rPr>
        <w:t>=&gt; Mặc dù tồn tại sự khác biệt có ý nghĩa thống kê, betweenness centrality không cung cấp khả năng phân biệt mạnh giữa illicit và licit transactions. Ngược lại, các node có betweenness cao có xu hướng nghiêng về nhóm licit, trái với giả thuyết ban đầu.</w:t>
      </w:r>
    </w:p>
    <w:p w14:paraId="3A167494" w14:textId="77777777" w:rsidR="00C82B35" w:rsidRPr="00E17587" w:rsidRDefault="00C82B35" w:rsidP="00C82B35">
      <w:pPr>
        <w:jc w:val="both"/>
        <w:rPr>
          <w:rFonts w:ascii="Times New Roman" w:hAnsi="Times New Roman" w:cs="Times New Roman"/>
          <w:sz w:val="24"/>
          <w:szCs w:val="24"/>
        </w:rPr>
      </w:pPr>
    </w:p>
    <w:p w14:paraId="55C76DBF" w14:textId="0F1BD712" w:rsidR="00C82B35" w:rsidRPr="00E17587" w:rsidRDefault="00C82B35" w:rsidP="00C82B35">
      <w:pPr>
        <w:jc w:val="both"/>
        <w:rPr>
          <w:rFonts w:ascii="Times New Roman" w:hAnsi="Times New Roman" w:cs="Times New Roman"/>
          <w:sz w:val="24"/>
          <w:szCs w:val="24"/>
        </w:rPr>
      </w:pPr>
      <w:r w:rsidRPr="00E17587">
        <w:rPr>
          <w:rFonts w:ascii="Times New Roman" w:hAnsi="Times New Roman" w:cs="Times New Roman"/>
          <w:sz w:val="24"/>
          <w:szCs w:val="24"/>
        </w:rPr>
        <w:lastRenderedPageBreak/>
        <w:t>Harmonic closeness:</w:t>
      </w:r>
    </w:p>
    <w:p w14:paraId="5ECA2914" w14:textId="77777777" w:rsidR="00C82B35" w:rsidRPr="00E17587" w:rsidRDefault="00C82B35" w:rsidP="00B14296">
      <w:pPr>
        <w:pStyle w:val="ListParagraph"/>
        <w:numPr>
          <w:ilvl w:val="0"/>
          <w:numId w:val="6"/>
        </w:numPr>
        <w:jc w:val="both"/>
        <w:rPr>
          <w:rFonts w:ascii="Times New Roman" w:hAnsi="Times New Roman" w:cs="Times New Roman"/>
          <w:sz w:val="24"/>
          <w:szCs w:val="24"/>
        </w:rPr>
      </w:pPr>
      <w:r w:rsidRPr="00E17587">
        <w:rPr>
          <w:rFonts w:ascii="Times New Roman" w:hAnsi="Times New Roman" w:cs="Times New Roman"/>
          <w:sz w:val="24"/>
          <w:szCs w:val="24"/>
        </w:rPr>
        <w:t>p-value = 2.54 × 10⁻¹¹</w:t>
      </w:r>
    </w:p>
    <w:p w14:paraId="0C96C54D" w14:textId="77777777" w:rsidR="00C82B35" w:rsidRPr="00E17587" w:rsidRDefault="00C82B35" w:rsidP="00B14296">
      <w:pPr>
        <w:pStyle w:val="ListParagraph"/>
        <w:numPr>
          <w:ilvl w:val="0"/>
          <w:numId w:val="6"/>
        </w:numPr>
        <w:jc w:val="both"/>
        <w:rPr>
          <w:rFonts w:ascii="Times New Roman" w:hAnsi="Times New Roman" w:cs="Times New Roman"/>
          <w:sz w:val="24"/>
          <w:szCs w:val="24"/>
        </w:rPr>
      </w:pPr>
      <w:r w:rsidRPr="00E17587">
        <w:rPr>
          <w:rFonts w:ascii="Times New Roman" w:hAnsi="Times New Roman" w:cs="Times New Roman"/>
          <w:sz w:val="24"/>
          <w:szCs w:val="24"/>
        </w:rPr>
        <w:t>rank-biserial correlation = -0.059</w:t>
      </w:r>
    </w:p>
    <w:p w14:paraId="529B46EC" w14:textId="77777777" w:rsidR="00C82B35" w:rsidRPr="00C82B35" w:rsidRDefault="00C82B35" w:rsidP="00C82B35">
      <w:pPr>
        <w:spacing w:before="100"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Thứ nhất, tương tự betweenness, p-value rất nhỏ cho thấy sự khác biệt có ý nghĩa thống kê giữa hai nhóm.</w:t>
      </w:r>
    </w:p>
    <w:p w14:paraId="29FCA679" w14:textId="77777777" w:rsidR="00C82B35" w:rsidRPr="00C82B35" w:rsidRDefault="00C82B35" w:rsidP="00C82B35">
      <w:pPr>
        <w:spacing w:before="100"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 xml:space="preserve">Thứ hai, hệ số rank-biserial correlation đạt </w:t>
      </w:r>
      <w:r w:rsidRPr="00E17587">
        <w:rPr>
          <w:rFonts w:ascii="Times New Roman" w:eastAsia="Times New Roman" w:hAnsi="Times New Roman" w:cs="Times New Roman"/>
          <w:b/>
          <w:bCs/>
          <w:sz w:val="24"/>
          <w:szCs w:val="24"/>
        </w:rPr>
        <w:t>-0.0589</w:t>
      </w:r>
      <w:r w:rsidRPr="00C82B35">
        <w:rPr>
          <w:rFonts w:ascii="Times New Roman" w:eastAsia="Times New Roman" w:hAnsi="Times New Roman" w:cs="Times New Roman"/>
          <w:sz w:val="24"/>
          <w:szCs w:val="24"/>
        </w:rPr>
        <w:t xml:space="preserve">, lớn hơn betweenness nhưng vẫn nằm trong vùng </w:t>
      </w:r>
      <w:r w:rsidRPr="00E17587">
        <w:rPr>
          <w:rFonts w:ascii="Times New Roman" w:eastAsia="Times New Roman" w:hAnsi="Times New Roman" w:cs="Times New Roman"/>
          <w:b/>
          <w:bCs/>
          <w:sz w:val="24"/>
          <w:szCs w:val="24"/>
        </w:rPr>
        <w:t>hiệu ứng nhỏ (small effect size)</w:t>
      </w:r>
      <w:r w:rsidRPr="00C82B35">
        <w:rPr>
          <w:rFonts w:ascii="Times New Roman" w:eastAsia="Times New Roman" w:hAnsi="Times New Roman" w:cs="Times New Roman"/>
          <w:sz w:val="24"/>
          <w:szCs w:val="24"/>
        </w:rPr>
        <w:t>.</w:t>
      </w:r>
    </w:p>
    <w:p w14:paraId="5C8B4885" w14:textId="77777777" w:rsidR="00C82B35" w:rsidRPr="00C82B35" w:rsidRDefault="00C82B35" w:rsidP="00C82B35">
      <w:pPr>
        <w:spacing w:before="100"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Thứ ba, cả median và mean của nhóm licit đều cao hơn đáng kể so với illicit:</w:t>
      </w:r>
    </w:p>
    <w:p w14:paraId="666A0AFA" w14:textId="77777777" w:rsidR="00C82B35" w:rsidRPr="00C82B35" w:rsidRDefault="00C82B35" w:rsidP="00B142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 xml:space="preserve">median tăng từ </w:t>
      </w:r>
      <w:r w:rsidRPr="00E17587">
        <w:rPr>
          <w:rFonts w:ascii="Times New Roman" w:eastAsia="Times New Roman" w:hAnsi="Times New Roman" w:cs="Times New Roman"/>
          <w:b/>
          <w:bCs/>
          <w:sz w:val="24"/>
          <w:szCs w:val="24"/>
        </w:rPr>
        <w:t>1.0 → 1.5</w:t>
      </w:r>
      <w:r w:rsidRPr="00C82B35">
        <w:rPr>
          <w:rFonts w:ascii="Times New Roman" w:eastAsia="Times New Roman" w:hAnsi="Times New Roman" w:cs="Times New Roman"/>
          <w:sz w:val="24"/>
          <w:szCs w:val="24"/>
        </w:rPr>
        <w:t xml:space="preserve"> </w:t>
      </w:r>
    </w:p>
    <w:p w14:paraId="0D3411E8" w14:textId="77777777" w:rsidR="00C82B35" w:rsidRPr="00C82B35" w:rsidRDefault="00C82B35" w:rsidP="00B142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 xml:space="preserve">mean tăng từ </w:t>
      </w:r>
      <w:r w:rsidRPr="00E17587">
        <w:rPr>
          <w:rFonts w:ascii="Times New Roman" w:eastAsia="Times New Roman" w:hAnsi="Times New Roman" w:cs="Times New Roman"/>
          <w:b/>
          <w:bCs/>
          <w:sz w:val="24"/>
          <w:szCs w:val="24"/>
        </w:rPr>
        <w:t>2.29 → 4.30</w:t>
      </w:r>
      <w:r w:rsidRPr="00C82B35">
        <w:rPr>
          <w:rFonts w:ascii="Times New Roman" w:eastAsia="Times New Roman" w:hAnsi="Times New Roman" w:cs="Times New Roman"/>
          <w:sz w:val="24"/>
          <w:szCs w:val="24"/>
        </w:rPr>
        <w:t xml:space="preserve"> </w:t>
      </w:r>
    </w:p>
    <w:p w14:paraId="219FB924" w14:textId="77777777" w:rsidR="00C82B35" w:rsidRPr="00C82B35" w:rsidRDefault="00C82B35" w:rsidP="00C82B35">
      <w:pPr>
        <w:spacing w:before="100"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Điều này cho thấy:</w:t>
      </w:r>
    </w:p>
    <w:p w14:paraId="078E54FA" w14:textId="77777777" w:rsidR="00C82B35" w:rsidRPr="00C82B35" w:rsidRDefault="00C82B35" w:rsidP="00C82B35">
      <w:pPr>
        <w:spacing w:beforeAutospacing="1" w:after="100" w:afterAutospacing="1" w:line="240" w:lineRule="auto"/>
        <w:rPr>
          <w:rFonts w:ascii="Times New Roman" w:eastAsia="Times New Roman" w:hAnsi="Times New Roman" w:cs="Times New Roman"/>
          <w:sz w:val="24"/>
          <w:szCs w:val="24"/>
        </w:rPr>
      </w:pPr>
      <w:r w:rsidRPr="00C82B35">
        <w:rPr>
          <w:rFonts w:ascii="Times New Roman" w:eastAsia="Times New Roman" w:hAnsi="Times New Roman" w:cs="Times New Roman"/>
          <w:sz w:val="24"/>
          <w:szCs w:val="24"/>
        </w:rPr>
        <w:t>Các node licit có xu hướng nằm ở vị trí “gần” hơn với phần còn lại của mạng (higher reachability), trong khi các node illicit có xu hướng ở vị trí ngoại vi hơn.</w:t>
      </w:r>
    </w:p>
    <w:p w14:paraId="2C5FE921" w14:textId="12B53527" w:rsidR="002B0FBB" w:rsidRPr="00E17587" w:rsidRDefault="00C82B35" w:rsidP="002B0FBB">
      <w:pPr>
        <w:jc w:val="both"/>
        <w:rPr>
          <w:rFonts w:ascii="Times New Roman" w:hAnsi="Times New Roman" w:cs="Times New Roman"/>
          <w:sz w:val="24"/>
          <w:szCs w:val="24"/>
        </w:rPr>
      </w:pPr>
      <w:r w:rsidRPr="00E17587">
        <w:rPr>
          <w:rFonts w:ascii="Times New Roman" w:hAnsi="Times New Roman" w:cs="Times New Roman"/>
          <w:sz w:val="24"/>
          <w:szCs w:val="24"/>
        </w:rPr>
        <w:t>Harmonic closeness thể hiện mối quan hệ nghịch với illicit activity, trong đó các node illicit có xu hướng ít kết nối hơn với phần còn lại của mạng. Tuy nhiên, mức độ phân biệt vẫn hạn chế do kích thước hiệu ứng nhỏ.</w:t>
      </w:r>
    </w:p>
    <w:p w14:paraId="202A2376" w14:textId="23852233" w:rsidR="007A4BBC" w:rsidRPr="00E17587" w:rsidRDefault="007A4BBC" w:rsidP="004B0881">
      <w:pPr>
        <w:pStyle w:val="Heading3"/>
      </w:pPr>
      <w:r w:rsidRPr="00E17587">
        <w:t>6.2.3. Phân tích enrichment – harmonic closeness</w:t>
      </w:r>
    </w:p>
    <w:p w14:paraId="48BCC043" w14:textId="188C95EC" w:rsidR="008475F3" w:rsidRPr="00E17587" w:rsidRDefault="008475F3" w:rsidP="008475F3">
      <w:pPr>
        <w:jc w:val="both"/>
        <w:rPr>
          <w:rFonts w:ascii="Times New Roman" w:hAnsi="Times New Roman" w:cs="Times New Roman"/>
          <w:sz w:val="24"/>
          <w:szCs w:val="24"/>
        </w:rPr>
      </w:pPr>
      <w:r w:rsidRPr="00E17587">
        <w:rPr>
          <w:rFonts w:ascii="Times New Roman" w:hAnsi="Times New Roman" w:cs="Times New Roman"/>
          <w:sz w:val="24"/>
          <w:szCs w:val="24"/>
        </w:rPr>
        <w:t>Phân tích enrichment theo các ngưỡng của harmonic closeness cho thấy một xu hướng nhất quán và rõ ràng: các node có harmonic closeness cao không những không làm giàu (enrich) các giao dịch illicit, mà còn có xu hướng giảm mạnh tỷ lệ illicit so với baseline.</w:t>
      </w:r>
    </w:p>
    <w:p w14:paraId="51828DF3" w14:textId="64602EC3" w:rsidR="008475F3" w:rsidRPr="00E17587" w:rsidRDefault="008475F3" w:rsidP="008475F3">
      <w:pPr>
        <w:jc w:val="both"/>
        <w:rPr>
          <w:rFonts w:ascii="Times New Roman" w:hAnsi="Times New Roman" w:cs="Times New Roman"/>
          <w:sz w:val="24"/>
          <w:szCs w:val="24"/>
        </w:rPr>
      </w:pPr>
      <w:r w:rsidRPr="00E17587">
        <w:rPr>
          <w:rFonts w:ascii="Times New Roman" w:hAnsi="Times New Roman" w:cs="Times New Roman"/>
          <w:sz w:val="24"/>
          <w:szCs w:val="24"/>
        </w:rPr>
        <w:t>Cụ thể, baseline illicit rate của toàn bộ tập labeled là 9.76% (0.097608).</w:t>
      </w:r>
    </w:p>
    <w:p w14:paraId="58EED93D" w14:textId="343A2B2D" w:rsidR="008475F3" w:rsidRPr="00E17587" w:rsidRDefault="008475F3" w:rsidP="008475F3">
      <w:pPr>
        <w:jc w:val="both"/>
        <w:rPr>
          <w:rFonts w:ascii="Times New Roman" w:hAnsi="Times New Roman" w:cs="Times New Roman"/>
          <w:sz w:val="24"/>
          <w:szCs w:val="24"/>
        </w:rPr>
      </w:pPr>
      <w:r w:rsidRPr="00E17587">
        <w:rPr>
          <w:rFonts w:ascii="Times New Roman" w:hAnsi="Times New Roman" w:cs="Times New Roman"/>
          <w:noProof/>
          <w:sz w:val="24"/>
          <w:szCs w:val="24"/>
        </w:rPr>
        <w:lastRenderedPageBreak/>
        <w:drawing>
          <wp:inline distT="0" distB="0" distL="0" distR="0" wp14:anchorId="369726B4" wp14:editId="75E8F28B">
            <wp:extent cx="6438900" cy="32958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46326" cy="3299610"/>
                    </a:xfrm>
                    <a:prstGeom prst="rect">
                      <a:avLst/>
                    </a:prstGeom>
                  </pic:spPr>
                </pic:pic>
              </a:graphicData>
            </a:graphic>
          </wp:inline>
        </w:drawing>
      </w:r>
    </w:p>
    <w:p w14:paraId="5979D928" w14:textId="77777777" w:rsidR="007A4BBC"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t>Tại threshold ≥ 1.50:</w:t>
      </w:r>
    </w:p>
    <w:p w14:paraId="328CBDC8" w14:textId="77777777" w:rsidR="007A4BBC" w:rsidRPr="00E17587" w:rsidRDefault="007A4BBC" w:rsidP="00B14296">
      <w:pPr>
        <w:pStyle w:val="ListParagraph"/>
        <w:numPr>
          <w:ilvl w:val="0"/>
          <w:numId w:val="7"/>
        </w:numPr>
        <w:jc w:val="both"/>
        <w:rPr>
          <w:rFonts w:ascii="Times New Roman" w:hAnsi="Times New Roman" w:cs="Times New Roman"/>
          <w:sz w:val="24"/>
          <w:szCs w:val="24"/>
        </w:rPr>
      </w:pPr>
      <w:r w:rsidRPr="00E17587">
        <w:rPr>
          <w:rFonts w:ascii="Times New Roman" w:hAnsi="Times New Roman" w:cs="Times New Roman"/>
          <w:sz w:val="24"/>
          <w:szCs w:val="24"/>
        </w:rPr>
        <w:t>illicit rate = 9.47%</w:t>
      </w:r>
    </w:p>
    <w:p w14:paraId="5C596ADC" w14:textId="77777777" w:rsidR="007A4BBC" w:rsidRPr="00E17587" w:rsidRDefault="007A4BBC" w:rsidP="00B14296">
      <w:pPr>
        <w:pStyle w:val="ListParagraph"/>
        <w:numPr>
          <w:ilvl w:val="0"/>
          <w:numId w:val="7"/>
        </w:numPr>
        <w:jc w:val="both"/>
        <w:rPr>
          <w:rFonts w:ascii="Times New Roman" w:hAnsi="Times New Roman" w:cs="Times New Roman"/>
          <w:sz w:val="24"/>
          <w:szCs w:val="24"/>
        </w:rPr>
      </w:pPr>
      <w:r w:rsidRPr="00E17587">
        <w:rPr>
          <w:rFonts w:ascii="Times New Roman" w:hAnsi="Times New Roman" w:cs="Times New Roman"/>
          <w:sz w:val="24"/>
          <w:szCs w:val="24"/>
        </w:rPr>
        <w:t>enrichment ratio = 0.97</w:t>
      </w:r>
    </w:p>
    <w:p w14:paraId="6D656584" w14:textId="77777777" w:rsidR="007A4BBC"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t>Khi threshold tăng:</w:t>
      </w:r>
    </w:p>
    <w:p w14:paraId="65F472DC" w14:textId="77777777" w:rsidR="007A4BBC" w:rsidRPr="00E17587" w:rsidRDefault="007A4BBC" w:rsidP="00B14296">
      <w:pPr>
        <w:pStyle w:val="ListParagraph"/>
        <w:numPr>
          <w:ilvl w:val="0"/>
          <w:numId w:val="8"/>
        </w:numPr>
        <w:jc w:val="both"/>
        <w:rPr>
          <w:rFonts w:ascii="Times New Roman" w:hAnsi="Times New Roman" w:cs="Times New Roman"/>
          <w:sz w:val="24"/>
          <w:szCs w:val="24"/>
        </w:rPr>
      </w:pPr>
      <w:r w:rsidRPr="00E17587">
        <w:rPr>
          <w:rFonts w:ascii="Times New Roman" w:hAnsi="Times New Roman" w:cs="Times New Roman"/>
          <w:sz w:val="24"/>
          <w:szCs w:val="24"/>
        </w:rPr>
        <w:t>illicit rate giảm xuống còn 2.47% tại threshold ≥ 13.00</w:t>
      </w:r>
    </w:p>
    <w:p w14:paraId="0935B54E" w14:textId="04ADA90C" w:rsidR="007A4BBC" w:rsidRPr="00E17587" w:rsidRDefault="007A4BBC" w:rsidP="00B14296">
      <w:pPr>
        <w:pStyle w:val="ListParagraph"/>
        <w:numPr>
          <w:ilvl w:val="0"/>
          <w:numId w:val="8"/>
        </w:numPr>
        <w:jc w:val="both"/>
        <w:rPr>
          <w:rFonts w:ascii="Times New Roman" w:hAnsi="Times New Roman" w:cs="Times New Roman"/>
          <w:sz w:val="24"/>
          <w:szCs w:val="24"/>
        </w:rPr>
      </w:pPr>
      <w:r w:rsidRPr="00E17587">
        <w:rPr>
          <w:rFonts w:ascii="Times New Roman" w:hAnsi="Times New Roman" w:cs="Times New Roman"/>
          <w:sz w:val="24"/>
          <w:szCs w:val="24"/>
        </w:rPr>
        <w:t>enrichment ratio giảm xuống 0.25</w:t>
      </w:r>
    </w:p>
    <w:p w14:paraId="153AF03A" w14:textId="17775D33" w:rsidR="008475F3" w:rsidRPr="00E17587" w:rsidRDefault="008475F3" w:rsidP="008475F3">
      <w:pPr>
        <w:jc w:val="both"/>
        <w:rPr>
          <w:rFonts w:ascii="Times New Roman" w:hAnsi="Times New Roman" w:cs="Times New Roman"/>
          <w:sz w:val="24"/>
          <w:szCs w:val="24"/>
        </w:rPr>
      </w:pPr>
      <w:r w:rsidRPr="00E17587">
        <w:rPr>
          <w:rFonts w:ascii="Times New Roman" w:hAnsi="Times New Roman" w:cs="Times New Roman"/>
          <w:sz w:val="24"/>
          <w:szCs w:val="24"/>
        </w:rPr>
        <w:t>Ở ngưỡng thấp, tỷ lệ illicit gần tương đương baseline, tuy nhiên đã bắt đầu xuất hiện xu hướng giảm nhẹ (enrichment &lt; 1).</w:t>
      </w:r>
    </w:p>
    <w:p w14:paraId="54E716DC" w14:textId="77777777" w:rsidR="008475F3" w:rsidRPr="00E17587" w:rsidRDefault="008475F3" w:rsidP="008475F3">
      <w:pPr>
        <w:jc w:val="both"/>
        <w:rPr>
          <w:rFonts w:ascii="Times New Roman" w:hAnsi="Times New Roman" w:cs="Times New Roman"/>
          <w:sz w:val="24"/>
          <w:szCs w:val="24"/>
        </w:rPr>
      </w:pPr>
      <w:r w:rsidRPr="00E17587">
        <w:rPr>
          <w:rFonts w:ascii="Times New Roman" w:hAnsi="Times New Roman" w:cs="Times New Roman"/>
          <w:sz w:val="24"/>
          <w:szCs w:val="24"/>
        </w:rPr>
        <w:t>Threshold ≥ 2.08:</w:t>
      </w:r>
    </w:p>
    <w:p w14:paraId="4064E797" w14:textId="77777777" w:rsidR="008475F3" w:rsidRPr="00E17587" w:rsidRDefault="008475F3" w:rsidP="00B14296">
      <w:pPr>
        <w:pStyle w:val="ListParagraph"/>
        <w:numPr>
          <w:ilvl w:val="0"/>
          <w:numId w:val="15"/>
        </w:numPr>
        <w:jc w:val="both"/>
        <w:rPr>
          <w:rFonts w:ascii="Times New Roman" w:hAnsi="Times New Roman" w:cs="Times New Roman"/>
          <w:sz w:val="24"/>
          <w:szCs w:val="24"/>
        </w:rPr>
      </w:pPr>
      <w:r w:rsidRPr="00E17587">
        <w:rPr>
          <w:rFonts w:ascii="Times New Roman" w:hAnsi="Times New Roman" w:cs="Times New Roman"/>
          <w:sz w:val="24"/>
          <w:szCs w:val="24"/>
        </w:rPr>
        <w:t>illicit rate = 6.41%</w:t>
      </w:r>
    </w:p>
    <w:p w14:paraId="7A155462" w14:textId="77777777" w:rsidR="008475F3" w:rsidRPr="00E17587" w:rsidRDefault="008475F3" w:rsidP="00B14296">
      <w:pPr>
        <w:pStyle w:val="ListParagraph"/>
        <w:numPr>
          <w:ilvl w:val="0"/>
          <w:numId w:val="15"/>
        </w:numPr>
        <w:jc w:val="both"/>
        <w:rPr>
          <w:rFonts w:ascii="Times New Roman" w:hAnsi="Times New Roman" w:cs="Times New Roman"/>
          <w:sz w:val="24"/>
          <w:szCs w:val="24"/>
        </w:rPr>
      </w:pPr>
      <w:r w:rsidRPr="00E17587">
        <w:rPr>
          <w:rFonts w:ascii="Times New Roman" w:hAnsi="Times New Roman" w:cs="Times New Roman"/>
          <w:sz w:val="24"/>
          <w:szCs w:val="24"/>
        </w:rPr>
        <w:t>enrichment = 0.66</w:t>
      </w:r>
    </w:p>
    <w:p w14:paraId="1F532D36" w14:textId="77777777" w:rsidR="008475F3" w:rsidRPr="00E17587" w:rsidRDefault="008475F3" w:rsidP="008475F3">
      <w:pPr>
        <w:jc w:val="both"/>
        <w:rPr>
          <w:rFonts w:ascii="Times New Roman" w:hAnsi="Times New Roman" w:cs="Times New Roman"/>
          <w:sz w:val="24"/>
          <w:szCs w:val="24"/>
        </w:rPr>
      </w:pPr>
      <w:r w:rsidRPr="00E17587">
        <w:rPr>
          <w:rFonts w:ascii="Times New Roman" w:hAnsi="Times New Roman" w:cs="Times New Roman"/>
          <w:sz w:val="24"/>
          <w:szCs w:val="24"/>
        </w:rPr>
        <w:t>Threshold ≥ 2.93:</w:t>
      </w:r>
    </w:p>
    <w:p w14:paraId="54FA42F6" w14:textId="77777777" w:rsidR="008475F3" w:rsidRPr="00E17587" w:rsidRDefault="008475F3" w:rsidP="00B14296">
      <w:pPr>
        <w:pStyle w:val="ListParagraph"/>
        <w:numPr>
          <w:ilvl w:val="0"/>
          <w:numId w:val="16"/>
        </w:numPr>
        <w:jc w:val="both"/>
        <w:rPr>
          <w:rFonts w:ascii="Times New Roman" w:hAnsi="Times New Roman" w:cs="Times New Roman"/>
          <w:sz w:val="24"/>
          <w:szCs w:val="24"/>
        </w:rPr>
      </w:pPr>
      <w:r w:rsidRPr="00E17587">
        <w:rPr>
          <w:rFonts w:ascii="Times New Roman" w:hAnsi="Times New Roman" w:cs="Times New Roman"/>
          <w:sz w:val="24"/>
          <w:szCs w:val="24"/>
        </w:rPr>
        <w:t>illicit rate = 5.35%</w:t>
      </w:r>
    </w:p>
    <w:p w14:paraId="1FE7C91C" w14:textId="77777777" w:rsidR="008475F3" w:rsidRPr="00E17587" w:rsidRDefault="008475F3" w:rsidP="00B14296">
      <w:pPr>
        <w:pStyle w:val="ListParagraph"/>
        <w:numPr>
          <w:ilvl w:val="0"/>
          <w:numId w:val="16"/>
        </w:numPr>
        <w:jc w:val="both"/>
        <w:rPr>
          <w:rFonts w:ascii="Times New Roman" w:hAnsi="Times New Roman" w:cs="Times New Roman"/>
          <w:sz w:val="24"/>
          <w:szCs w:val="24"/>
        </w:rPr>
      </w:pPr>
      <w:r w:rsidRPr="00E17587">
        <w:rPr>
          <w:rFonts w:ascii="Times New Roman" w:hAnsi="Times New Roman" w:cs="Times New Roman"/>
          <w:sz w:val="24"/>
          <w:szCs w:val="24"/>
        </w:rPr>
        <w:t>enrichment = 0.55</w:t>
      </w:r>
    </w:p>
    <w:p w14:paraId="1A1B06AC" w14:textId="77777777" w:rsidR="008475F3" w:rsidRPr="00E17587" w:rsidRDefault="008475F3" w:rsidP="008475F3">
      <w:pPr>
        <w:jc w:val="both"/>
        <w:rPr>
          <w:rFonts w:ascii="Times New Roman" w:hAnsi="Times New Roman" w:cs="Times New Roman"/>
          <w:sz w:val="24"/>
          <w:szCs w:val="24"/>
        </w:rPr>
      </w:pPr>
      <w:r w:rsidRPr="00E17587">
        <w:rPr>
          <w:rFonts w:ascii="Times New Roman" w:hAnsi="Times New Roman" w:cs="Times New Roman"/>
          <w:sz w:val="24"/>
          <w:szCs w:val="24"/>
        </w:rPr>
        <w:t>Threshold ≥ 3.43:</w:t>
      </w:r>
    </w:p>
    <w:p w14:paraId="19DBC39C" w14:textId="77777777" w:rsidR="008475F3" w:rsidRPr="00E17587" w:rsidRDefault="008475F3" w:rsidP="00B14296">
      <w:pPr>
        <w:pStyle w:val="ListParagraph"/>
        <w:numPr>
          <w:ilvl w:val="0"/>
          <w:numId w:val="17"/>
        </w:numPr>
        <w:jc w:val="both"/>
        <w:rPr>
          <w:rFonts w:ascii="Times New Roman" w:hAnsi="Times New Roman" w:cs="Times New Roman"/>
          <w:sz w:val="24"/>
          <w:szCs w:val="24"/>
        </w:rPr>
      </w:pPr>
      <w:r w:rsidRPr="00E17587">
        <w:rPr>
          <w:rFonts w:ascii="Times New Roman" w:hAnsi="Times New Roman" w:cs="Times New Roman"/>
          <w:sz w:val="24"/>
          <w:szCs w:val="24"/>
        </w:rPr>
        <w:t>illicit rate = 5.36%</w:t>
      </w:r>
    </w:p>
    <w:p w14:paraId="34D2D7B2" w14:textId="7031B941" w:rsidR="008475F3" w:rsidRPr="00E17587" w:rsidRDefault="008475F3" w:rsidP="00B14296">
      <w:pPr>
        <w:pStyle w:val="ListParagraph"/>
        <w:numPr>
          <w:ilvl w:val="0"/>
          <w:numId w:val="17"/>
        </w:numPr>
        <w:jc w:val="both"/>
        <w:rPr>
          <w:rFonts w:ascii="Times New Roman" w:hAnsi="Times New Roman" w:cs="Times New Roman"/>
          <w:sz w:val="24"/>
          <w:szCs w:val="24"/>
        </w:rPr>
      </w:pPr>
      <w:r w:rsidRPr="00E17587">
        <w:rPr>
          <w:rFonts w:ascii="Times New Roman" w:hAnsi="Times New Roman" w:cs="Times New Roman"/>
          <w:sz w:val="24"/>
          <w:szCs w:val="24"/>
        </w:rPr>
        <w:t>enrichment = 0.55</w:t>
      </w:r>
    </w:p>
    <w:p w14:paraId="593F293E" w14:textId="17A98C3A" w:rsidR="008475F3" w:rsidRPr="00E17587" w:rsidRDefault="008475F3" w:rsidP="008475F3">
      <w:pPr>
        <w:jc w:val="both"/>
        <w:rPr>
          <w:rFonts w:ascii="Times New Roman" w:hAnsi="Times New Roman" w:cs="Times New Roman"/>
          <w:sz w:val="24"/>
          <w:szCs w:val="24"/>
        </w:rPr>
      </w:pPr>
      <w:commentRangeStart w:id="6"/>
      <w:r w:rsidRPr="00E17587">
        <w:rPr>
          <w:rFonts w:ascii="Times New Roman" w:hAnsi="Times New Roman" w:cs="Times New Roman"/>
          <w:sz w:val="24"/>
          <w:szCs w:val="24"/>
          <w:highlight w:val="yellow"/>
        </w:rPr>
        <w:lastRenderedPageBreak/>
        <w:t>Tỷ lệ illicit giảm mạnh so với baseline (~9.76% → ~5–6%), tương ứng enrichment ratio giảm xuống khoảng 0.55–0.66, cho thấy sự suy giảm rõ rệt của illicit trong các node có closeness cao hơn.</w:t>
      </w:r>
      <w:commentRangeEnd w:id="6"/>
      <w:r w:rsidRPr="00E17587">
        <w:rPr>
          <w:rStyle w:val="CommentReference"/>
          <w:rFonts w:ascii="Times New Roman" w:hAnsi="Times New Roman" w:cs="Times New Roman"/>
        </w:rPr>
        <w:commentReference w:id="6"/>
      </w:r>
    </w:p>
    <w:p w14:paraId="74B23E7A" w14:textId="217443D3" w:rsidR="00315E7A" w:rsidRPr="00E17587" w:rsidRDefault="008475F3" w:rsidP="007A4BBC">
      <w:pPr>
        <w:jc w:val="both"/>
        <w:rPr>
          <w:rFonts w:ascii="Times New Roman" w:hAnsi="Times New Roman" w:cs="Times New Roman"/>
          <w:sz w:val="24"/>
          <w:szCs w:val="24"/>
        </w:rPr>
      </w:pPr>
      <w:r w:rsidRPr="00E17587">
        <w:rPr>
          <w:rFonts w:ascii="Times New Roman" w:hAnsi="Times New Roman" w:cs="Times New Roman"/>
          <w:sz w:val="24"/>
          <w:szCs w:val="24"/>
        </w:rPr>
        <w:t>Ở các ngưỡng cao, tỷ lệ illicit giảm xuống còn khoảng 2–3%, chỉ bằng 1/3 so với baseline, thể hiện sự suy giảm rất mạnh của illicit trong nhóm node có harmonic closeness cao.</w:t>
      </w:r>
    </w:p>
    <w:p w14:paraId="61285CCB" w14:textId="5F9F215E" w:rsidR="00C516DF" w:rsidRPr="00E17587" w:rsidRDefault="00C516DF" w:rsidP="007A4BBC">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540D6506" wp14:editId="28F1CF01">
            <wp:extent cx="5943600" cy="3169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69920"/>
                    </a:xfrm>
                    <a:prstGeom prst="rect">
                      <a:avLst/>
                    </a:prstGeom>
                  </pic:spPr>
                </pic:pic>
              </a:graphicData>
            </a:graphic>
          </wp:inline>
        </w:drawing>
      </w:r>
    </w:p>
    <w:p w14:paraId="76D00257" w14:textId="09A84AE8" w:rsidR="00C516DF" w:rsidRPr="00E17587" w:rsidRDefault="00C516DF" w:rsidP="007A4BBC">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6268014A" wp14:editId="0C6B40F9">
            <wp:extent cx="5943600" cy="2825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25750"/>
                    </a:xfrm>
                    <a:prstGeom prst="rect">
                      <a:avLst/>
                    </a:prstGeom>
                  </pic:spPr>
                </pic:pic>
              </a:graphicData>
            </a:graphic>
          </wp:inline>
        </w:drawing>
      </w:r>
    </w:p>
    <w:p w14:paraId="184E4D79" w14:textId="1FE59A76" w:rsidR="00C516DF" w:rsidRPr="00E17587" w:rsidRDefault="00C516DF" w:rsidP="007A4BBC">
      <w:pPr>
        <w:jc w:val="both"/>
        <w:rPr>
          <w:rFonts w:ascii="Times New Roman" w:hAnsi="Times New Roman" w:cs="Times New Roman"/>
          <w:sz w:val="24"/>
          <w:szCs w:val="24"/>
        </w:rPr>
      </w:pPr>
      <w:r w:rsidRPr="00E17587">
        <w:rPr>
          <w:rFonts w:ascii="Times New Roman" w:hAnsi="Times New Roman" w:cs="Times New Roman"/>
          <w:noProof/>
          <w:sz w:val="24"/>
          <w:szCs w:val="24"/>
        </w:rPr>
        <w:lastRenderedPageBreak/>
        <w:drawing>
          <wp:inline distT="0" distB="0" distL="0" distR="0" wp14:anchorId="46635BC3" wp14:editId="158EDC13">
            <wp:extent cx="5943600" cy="284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44800"/>
                    </a:xfrm>
                    <a:prstGeom prst="rect">
                      <a:avLst/>
                    </a:prstGeom>
                  </pic:spPr>
                </pic:pic>
              </a:graphicData>
            </a:graphic>
          </wp:inline>
        </w:drawing>
      </w:r>
    </w:p>
    <w:p w14:paraId="367E641B" w14:textId="0DA23C2B" w:rsidR="008475F3" w:rsidRPr="00E17587" w:rsidRDefault="008475F3" w:rsidP="008475F3">
      <w:pPr>
        <w:jc w:val="both"/>
        <w:rPr>
          <w:rFonts w:ascii="Times New Roman" w:hAnsi="Times New Roman" w:cs="Times New Roman"/>
          <w:sz w:val="24"/>
          <w:szCs w:val="24"/>
        </w:rPr>
      </w:pPr>
      <w:r w:rsidRPr="00E17587">
        <w:rPr>
          <w:rFonts w:ascii="Times New Roman" w:hAnsi="Times New Roman" w:cs="Times New Roman"/>
          <w:sz w:val="24"/>
          <w:szCs w:val="24"/>
        </w:rPr>
        <w:t>Kết quả này cho thấy một mối quan hệ nghịch rõ ràng giữa harmonic closeness và khả năng xuất hiện của giao dịch illicit:</w:t>
      </w:r>
    </w:p>
    <w:p w14:paraId="29D33740" w14:textId="77777777" w:rsidR="008475F3" w:rsidRPr="00E17587" w:rsidRDefault="008475F3" w:rsidP="00B14296">
      <w:pPr>
        <w:pStyle w:val="ListParagraph"/>
        <w:numPr>
          <w:ilvl w:val="0"/>
          <w:numId w:val="18"/>
        </w:numPr>
        <w:jc w:val="both"/>
        <w:rPr>
          <w:rFonts w:ascii="Times New Roman" w:hAnsi="Times New Roman" w:cs="Times New Roman"/>
          <w:sz w:val="24"/>
          <w:szCs w:val="24"/>
        </w:rPr>
      </w:pPr>
      <w:r w:rsidRPr="00E17587">
        <w:rPr>
          <w:rFonts w:ascii="Times New Roman" w:hAnsi="Times New Roman" w:cs="Times New Roman"/>
          <w:sz w:val="24"/>
          <w:szCs w:val="24"/>
        </w:rPr>
        <w:t>Các node có closeness cao ít có khả năng là illicit</w:t>
      </w:r>
    </w:p>
    <w:p w14:paraId="26FB6B1E" w14:textId="77777777" w:rsidR="008475F3" w:rsidRPr="00E17587" w:rsidRDefault="008475F3" w:rsidP="003877C0">
      <w:pPr>
        <w:ind w:left="851"/>
        <w:jc w:val="both"/>
        <w:rPr>
          <w:rFonts w:ascii="Times New Roman" w:hAnsi="Times New Roman" w:cs="Times New Roman"/>
          <w:sz w:val="24"/>
          <w:szCs w:val="24"/>
        </w:rPr>
      </w:pPr>
      <w:r w:rsidRPr="00E17587">
        <w:rPr>
          <w:rFonts w:ascii="Times New Roman" w:hAnsi="Times New Roman" w:cs="Times New Roman"/>
          <w:sz w:val="24"/>
          <w:szCs w:val="24"/>
        </w:rPr>
        <w:t>→ closeness phản ánh khả năng tiếp cận toàn mạng</w:t>
      </w:r>
    </w:p>
    <w:p w14:paraId="164921B6" w14:textId="77777777" w:rsidR="008475F3" w:rsidRPr="00E17587" w:rsidRDefault="008475F3" w:rsidP="003877C0">
      <w:pPr>
        <w:ind w:left="851"/>
        <w:jc w:val="both"/>
        <w:rPr>
          <w:rFonts w:ascii="Times New Roman" w:hAnsi="Times New Roman" w:cs="Times New Roman"/>
          <w:sz w:val="24"/>
          <w:szCs w:val="24"/>
        </w:rPr>
      </w:pPr>
      <w:r w:rsidRPr="00E17587">
        <w:rPr>
          <w:rFonts w:ascii="Times New Roman" w:hAnsi="Times New Roman" w:cs="Times New Roman"/>
          <w:sz w:val="24"/>
          <w:szCs w:val="24"/>
        </w:rPr>
        <w:t>→ illicit không nằm ở vị trí “central” theo nghĩa này</w:t>
      </w:r>
    </w:p>
    <w:p w14:paraId="0E9F055B" w14:textId="77777777" w:rsidR="008475F3" w:rsidRPr="00E17587" w:rsidRDefault="008475F3" w:rsidP="00B14296">
      <w:pPr>
        <w:pStyle w:val="ListParagraph"/>
        <w:numPr>
          <w:ilvl w:val="0"/>
          <w:numId w:val="18"/>
        </w:numPr>
        <w:jc w:val="both"/>
        <w:rPr>
          <w:rFonts w:ascii="Times New Roman" w:hAnsi="Times New Roman" w:cs="Times New Roman"/>
          <w:sz w:val="24"/>
          <w:szCs w:val="24"/>
        </w:rPr>
      </w:pPr>
      <w:r w:rsidRPr="00E17587">
        <w:rPr>
          <w:rFonts w:ascii="Times New Roman" w:hAnsi="Times New Roman" w:cs="Times New Roman"/>
          <w:sz w:val="24"/>
          <w:szCs w:val="24"/>
        </w:rPr>
        <w:t>Illicit có xu hướng nằm ở vùng ngoại vi (peripheral region)</w:t>
      </w:r>
    </w:p>
    <w:p w14:paraId="059D3D6B" w14:textId="77777777" w:rsidR="008475F3" w:rsidRPr="00E17587" w:rsidRDefault="008475F3" w:rsidP="003877C0">
      <w:pPr>
        <w:ind w:left="851"/>
        <w:jc w:val="both"/>
        <w:rPr>
          <w:rFonts w:ascii="Times New Roman" w:hAnsi="Times New Roman" w:cs="Times New Roman"/>
          <w:sz w:val="24"/>
          <w:szCs w:val="24"/>
        </w:rPr>
      </w:pPr>
      <w:r w:rsidRPr="00E17587">
        <w:rPr>
          <w:rFonts w:ascii="Times New Roman" w:hAnsi="Times New Roman" w:cs="Times New Roman"/>
          <w:sz w:val="24"/>
          <w:szCs w:val="24"/>
        </w:rPr>
        <w:t>→ ít kết nối với phần còn lại của mạng</w:t>
      </w:r>
    </w:p>
    <w:p w14:paraId="7C49DEAD" w14:textId="77777777" w:rsidR="008475F3" w:rsidRPr="00E17587" w:rsidRDefault="008475F3" w:rsidP="003877C0">
      <w:pPr>
        <w:ind w:left="851"/>
        <w:jc w:val="both"/>
        <w:rPr>
          <w:rFonts w:ascii="Times New Roman" w:hAnsi="Times New Roman" w:cs="Times New Roman"/>
          <w:sz w:val="24"/>
          <w:szCs w:val="24"/>
        </w:rPr>
      </w:pPr>
      <w:r w:rsidRPr="00E17587">
        <w:rPr>
          <w:rFonts w:ascii="Times New Roman" w:hAnsi="Times New Roman" w:cs="Times New Roman"/>
          <w:sz w:val="24"/>
          <w:szCs w:val="24"/>
        </w:rPr>
        <w:t>→ phù hợp với hành vi che giấu dòng tiền</w:t>
      </w:r>
    </w:p>
    <w:p w14:paraId="38F08484" w14:textId="77777777" w:rsidR="008475F3" w:rsidRPr="00E17587" w:rsidRDefault="008475F3" w:rsidP="00B14296">
      <w:pPr>
        <w:pStyle w:val="ListParagraph"/>
        <w:numPr>
          <w:ilvl w:val="0"/>
          <w:numId w:val="18"/>
        </w:numPr>
        <w:jc w:val="both"/>
        <w:rPr>
          <w:rFonts w:ascii="Times New Roman" w:hAnsi="Times New Roman" w:cs="Times New Roman"/>
          <w:sz w:val="24"/>
          <w:szCs w:val="24"/>
        </w:rPr>
      </w:pPr>
      <w:r w:rsidRPr="00E17587">
        <w:rPr>
          <w:rFonts w:ascii="Times New Roman" w:hAnsi="Times New Roman" w:cs="Times New Roman"/>
          <w:sz w:val="24"/>
          <w:szCs w:val="24"/>
        </w:rPr>
        <w:t>Closeness không phải là tín hiệu phát hiện trực tiếp, mà là tín hiệu loại trừ (negative signal)</w:t>
      </w:r>
    </w:p>
    <w:p w14:paraId="3AD145F6" w14:textId="7E18848E" w:rsidR="007A4BBC" w:rsidRPr="00E17587" w:rsidRDefault="008475F3" w:rsidP="003877C0">
      <w:pPr>
        <w:ind w:left="851"/>
        <w:jc w:val="both"/>
        <w:rPr>
          <w:rFonts w:ascii="Times New Roman" w:hAnsi="Times New Roman" w:cs="Times New Roman"/>
          <w:sz w:val="24"/>
          <w:szCs w:val="24"/>
        </w:rPr>
      </w:pPr>
      <w:r w:rsidRPr="00E17587">
        <w:rPr>
          <w:rFonts w:ascii="Times New Roman" w:hAnsi="Times New Roman" w:cs="Times New Roman"/>
          <w:sz w:val="24"/>
          <w:szCs w:val="24"/>
        </w:rPr>
        <w:t>→ có thể dùng để loại bỏ node “ít nghi ngờ”</w:t>
      </w:r>
    </w:p>
    <w:p w14:paraId="50A61476" w14:textId="163E128D" w:rsidR="007A4BBC" w:rsidRPr="00E17587" w:rsidRDefault="007A4BBC" w:rsidP="004B0881">
      <w:pPr>
        <w:pStyle w:val="Heading3"/>
      </w:pPr>
      <w:r w:rsidRPr="00E17587">
        <w:t>6.2.4. Phân tích enrichment – betweenness (top-percent analysis)</w:t>
      </w:r>
    </w:p>
    <w:p w14:paraId="07AFA230" w14:textId="65DFCEFF" w:rsidR="003877C0" w:rsidRPr="00E17587" w:rsidRDefault="003877C0" w:rsidP="007A4BBC">
      <w:pPr>
        <w:jc w:val="both"/>
        <w:rPr>
          <w:rFonts w:ascii="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5614F71C" wp14:editId="18FB43F0">
            <wp:extent cx="6775840" cy="189738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88697" cy="1900980"/>
                    </a:xfrm>
                    <a:prstGeom prst="rect">
                      <a:avLst/>
                    </a:prstGeom>
                  </pic:spPr>
                </pic:pic>
              </a:graphicData>
            </a:graphic>
          </wp:inline>
        </w:drawing>
      </w:r>
    </w:p>
    <w:p w14:paraId="7971DE4E" w14:textId="066D5B61" w:rsidR="003877C0" w:rsidRPr="00E17587" w:rsidRDefault="003877C0" w:rsidP="003877C0">
      <w:pPr>
        <w:jc w:val="both"/>
        <w:rPr>
          <w:rFonts w:ascii="Times New Roman" w:hAnsi="Times New Roman" w:cs="Times New Roman"/>
          <w:sz w:val="24"/>
          <w:szCs w:val="24"/>
        </w:rPr>
      </w:pPr>
      <w:r w:rsidRPr="00E17587">
        <w:rPr>
          <w:rFonts w:ascii="Times New Roman" w:hAnsi="Times New Roman" w:cs="Times New Roman"/>
          <w:sz w:val="24"/>
          <w:szCs w:val="24"/>
        </w:rPr>
        <w:lastRenderedPageBreak/>
        <w:t>Phân tích enrichment theo các phân vị cao của betweenness centrality cho thấy một kết quả nhất quán nhưng trái ngược với giả thuyết ban đầu: các node có betweenness cao không những không làm giàu (enrich) giao dịch illicit, mà còn thể hiện sự suy giảm rất mạnh của illicit activity.</w:t>
      </w:r>
    </w:p>
    <w:p w14:paraId="1B361FC4" w14:textId="025A9128" w:rsidR="003877C0" w:rsidRPr="00E17587" w:rsidRDefault="003877C0" w:rsidP="003877C0">
      <w:pPr>
        <w:jc w:val="both"/>
        <w:rPr>
          <w:rFonts w:ascii="Times New Roman" w:hAnsi="Times New Roman" w:cs="Times New Roman"/>
          <w:sz w:val="24"/>
          <w:szCs w:val="24"/>
        </w:rPr>
      </w:pPr>
      <w:r w:rsidRPr="00E17587">
        <w:rPr>
          <w:rFonts w:ascii="Times New Roman" w:hAnsi="Times New Roman" w:cs="Times New Roman"/>
          <w:sz w:val="24"/>
          <w:szCs w:val="24"/>
        </w:rPr>
        <w:t>Baseline illicit rate của tập labeled là 9.76% (0.097608).</w:t>
      </w:r>
    </w:p>
    <w:p w14:paraId="677F52DE" w14:textId="77777777" w:rsidR="00F31FB9" w:rsidRPr="00E17587" w:rsidRDefault="00F31FB9" w:rsidP="003877C0">
      <w:pPr>
        <w:jc w:val="both"/>
        <w:rPr>
          <w:rFonts w:ascii="Times New Roman" w:hAnsi="Times New Roman" w:cs="Times New Roman"/>
          <w:sz w:val="24"/>
          <w:szCs w:val="24"/>
        </w:rPr>
      </w:pPr>
    </w:p>
    <w:p w14:paraId="775A94B3" w14:textId="77777777" w:rsidR="00F31FB9" w:rsidRPr="00E17587" w:rsidRDefault="00F31FB9" w:rsidP="00F31FB9">
      <w:pPr>
        <w:jc w:val="both"/>
        <w:rPr>
          <w:rFonts w:ascii="Times New Roman" w:hAnsi="Times New Roman" w:cs="Times New Roman"/>
          <w:sz w:val="24"/>
          <w:szCs w:val="24"/>
        </w:rPr>
      </w:pPr>
      <w:r w:rsidRPr="00E17587">
        <w:rPr>
          <w:rFonts w:ascii="Times New Roman" w:hAnsi="Times New Roman" w:cs="Times New Roman"/>
          <w:sz w:val="24"/>
          <w:szCs w:val="24"/>
        </w:rPr>
        <w:t>Top 10% (Q90)</w:t>
      </w:r>
    </w:p>
    <w:p w14:paraId="690788FE" w14:textId="77777777" w:rsidR="00F31FB9" w:rsidRPr="00E17587" w:rsidRDefault="00F31FB9" w:rsidP="00B14296">
      <w:pPr>
        <w:pStyle w:val="ListParagraph"/>
        <w:numPr>
          <w:ilvl w:val="0"/>
          <w:numId w:val="19"/>
        </w:numPr>
        <w:jc w:val="both"/>
        <w:rPr>
          <w:rFonts w:ascii="Times New Roman" w:hAnsi="Times New Roman" w:cs="Times New Roman"/>
          <w:sz w:val="24"/>
          <w:szCs w:val="24"/>
        </w:rPr>
      </w:pPr>
      <w:r w:rsidRPr="00E17587">
        <w:rPr>
          <w:rFonts w:ascii="Times New Roman" w:hAnsi="Times New Roman" w:cs="Times New Roman"/>
          <w:sz w:val="24"/>
          <w:szCs w:val="24"/>
        </w:rPr>
        <w:t>n_subset_labeled = 46,564</w:t>
      </w:r>
    </w:p>
    <w:p w14:paraId="611F5CC0" w14:textId="77777777" w:rsidR="00F31FB9" w:rsidRPr="00E17587" w:rsidRDefault="00F31FB9" w:rsidP="00B14296">
      <w:pPr>
        <w:pStyle w:val="ListParagraph"/>
        <w:numPr>
          <w:ilvl w:val="0"/>
          <w:numId w:val="19"/>
        </w:numPr>
        <w:jc w:val="both"/>
        <w:rPr>
          <w:rFonts w:ascii="Times New Roman" w:hAnsi="Times New Roman" w:cs="Times New Roman"/>
          <w:sz w:val="24"/>
          <w:szCs w:val="24"/>
        </w:rPr>
      </w:pPr>
      <w:r w:rsidRPr="00E17587">
        <w:rPr>
          <w:rFonts w:ascii="Times New Roman" w:hAnsi="Times New Roman" w:cs="Times New Roman"/>
          <w:sz w:val="24"/>
          <w:szCs w:val="24"/>
        </w:rPr>
        <w:t>actual illicit = 4,545</w:t>
      </w:r>
    </w:p>
    <w:p w14:paraId="0B3621D9" w14:textId="77777777" w:rsidR="00F31FB9" w:rsidRPr="00E17587" w:rsidRDefault="00F31FB9" w:rsidP="00B14296">
      <w:pPr>
        <w:pStyle w:val="ListParagraph"/>
        <w:numPr>
          <w:ilvl w:val="0"/>
          <w:numId w:val="19"/>
        </w:numPr>
        <w:jc w:val="both"/>
        <w:rPr>
          <w:rFonts w:ascii="Times New Roman" w:hAnsi="Times New Roman" w:cs="Times New Roman"/>
          <w:sz w:val="24"/>
          <w:szCs w:val="24"/>
        </w:rPr>
      </w:pPr>
      <w:r w:rsidRPr="00E17587">
        <w:rPr>
          <w:rFonts w:ascii="Times New Roman" w:hAnsi="Times New Roman" w:cs="Times New Roman"/>
          <w:sz w:val="24"/>
          <w:szCs w:val="24"/>
        </w:rPr>
        <w:t>expected illicit = 4,545</w:t>
      </w:r>
    </w:p>
    <w:p w14:paraId="36BD2B1E" w14:textId="77777777" w:rsidR="00F31FB9" w:rsidRPr="00E17587" w:rsidRDefault="00F31FB9" w:rsidP="00B14296">
      <w:pPr>
        <w:pStyle w:val="ListParagraph"/>
        <w:numPr>
          <w:ilvl w:val="0"/>
          <w:numId w:val="19"/>
        </w:numPr>
        <w:jc w:val="both"/>
        <w:rPr>
          <w:rFonts w:ascii="Times New Roman" w:hAnsi="Times New Roman" w:cs="Times New Roman"/>
          <w:sz w:val="24"/>
          <w:szCs w:val="24"/>
        </w:rPr>
      </w:pPr>
      <w:r w:rsidRPr="00E17587">
        <w:rPr>
          <w:rFonts w:ascii="Times New Roman" w:hAnsi="Times New Roman" w:cs="Times New Roman"/>
          <w:sz w:val="24"/>
          <w:szCs w:val="24"/>
        </w:rPr>
        <w:t>illicit rate = 9.76%</w:t>
      </w:r>
    </w:p>
    <w:p w14:paraId="252D3303" w14:textId="141D3E0F" w:rsidR="00F31FB9" w:rsidRPr="00E17587" w:rsidRDefault="00F31FB9" w:rsidP="00B14296">
      <w:pPr>
        <w:pStyle w:val="ListParagraph"/>
        <w:numPr>
          <w:ilvl w:val="0"/>
          <w:numId w:val="19"/>
        </w:numPr>
        <w:jc w:val="both"/>
        <w:rPr>
          <w:rFonts w:ascii="Times New Roman" w:hAnsi="Times New Roman" w:cs="Times New Roman"/>
          <w:sz w:val="24"/>
          <w:szCs w:val="24"/>
        </w:rPr>
      </w:pPr>
      <w:r w:rsidRPr="00E17587">
        <w:rPr>
          <w:rFonts w:ascii="Times New Roman" w:hAnsi="Times New Roman" w:cs="Times New Roman"/>
          <w:sz w:val="24"/>
          <w:szCs w:val="24"/>
        </w:rPr>
        <w:t>enrichment ratio = 1.00</w:t>
      </w:r>
    </w:p>
    <w:p w14:paraId="02A257F5" w14:textId="39EB54B4" w:rsidR="00F31FB9" w:rsidRPr="00E17587" w:rsidRDefault="00F31FB9" w:rsidP="00F31FB9">
      <w:pPr>
        <w:jc w:val="both"/>
        <w:rPr>
          <w:rFonts w:ascii="Times New Roman" w:hAnsi="Times New Roman" w:cs="Times New Roman"/>
          <w:sz w:val="24"/>
          <w:szCs w:val="24"/>
        </w:rPr>
      </w:pPr>
      <w:r w:rsidRPr="00E17587">
        <w:rPr>
          <w:rFonts w:ascii="Times New Roman" w:hAnsi="Times New Roman" w:cs="Times New Roman"/>
          <w:sz w:val="24"/>
          <w:szCs w:val="24"/>
        </w:rPr>
        <w:t>Ở mức 10% cao nhất, tỷ lệ illicit hoàn toàn trùng với baseline, cho thấy:</w:t>
      </w:r>
    </w:p>
    <w:p w14:paraId="1008BA9A" w14:textId="0CC69B54" w:rsidR="00F31FB9" w:rsidRPr="00E17587" w:rsidRDefault="00F31FB9" w:rsidP="00F31FB9">
      <w:pPr>
        <w:jc w:val="both"/>
        <w:rPr>
          <w:rFonts w:ascii="Times New Roman" w:hAnsi="Times New Roman" w:cs="Times New Roman"/>
          <w:sz w:val="24"/>
          <w:szCs w:val="24"/>
        </w:rPr>
      </w:pPr>
      <w:r w:rsidRPr="00E17587">
        <w:rPr>
          <w:rFonts w:ascii="Times New Roman" w:hAnsi="Times New Roman" w:cs="Times New Roman"/>
          <w:sz w:val="24"/>
          <w:szCs w:val="24"/>
        </w:rPr>
        <w:t>Betweenness ở mức trung bình–cao không mang thông tin phân biệt.</w:t>
      </w:r>
    </w:p>
    <w:p w14:paraId="3A419E16" w14:textId="77777777" w:rsidR="00F31FB9" w:rsidRPr="00E17587" w:rsidRDefault="00F31FB9" w:rsidP="00F31FB9">
      <w:pPr>
        <w:jc w:val="both"/>
        <w:rPr>
          <w:rFonts w:ascii="Times New Roman" w:hAnsi="Times New Roman" w:cs="Times New Roman"/>
          <w:sz w:val="24"/>
          <w:szCs w:val="24"/>
        </w:rPr>
      </w:pPr>
    </w:p>
    <w:p w14:paraId="605EFB4A" w14:textId="2820DE9B" w:rsidR="007A4BBC" w:rsidRPr="00E17587" w:rsidRDefault="007A4BBC" w:rsidP="00F31FB9">
      <w:pPr>
        <w:jc w:val="both"/>
        <w:rPr>
          <w:rFonts w:ascii="Times New Roman" w:hAnsi="Times New Roman" w:cs="Times New Roman"/>
          <w:sz w:val="24"/>
          <w:szCs w:val="24"/>
        </w:rPr>
      </w:pPr>
      <w:r w:rsidRPr="00E17587">
        <w:rPr>
          <w:rFonts w:ascii="Times New Roman" w:hAnsi="Times New Roman" w:cs="Times New Roman"/>
          <w:sz w:val="24"/>
          <w:szCs w:val="24"/>
        </w:rPr>
        <w:t>Top 5%:</w:t>
      </w:r>
    </w:p>
    <w:p w14:paraId="36DB26EA" w14:textId="77777777" w:rsidR="007A4BBC" w:rsidRPr="00E17587" w:rsidRDefault="007A4BBC" w:rsidP="00B14296">
      <w:pPr>
        <w:pStyle w:val="ListParagraph"/>
        <w:numPr>
          <w:ilvl w:val="0"/>
          <w:numId w:val="9"/>
        </w:numPr>
        <w:jc w:val="both"/>
        <w:rPr>
          <w:rFonts w:ascii="Times New Roman" w:hAnsi="Times New Roman" w:cs="Times New Roman"/>
          <w:sz w:val="24"/>
          <w:szCs w:val="24"/>
        </w:rPr>
      </w:pPr>
      <w:r w:rsidRPr="00E17587">
        <w:rPr>
          <w:rFonts w:ascii="Times New Roman" w:hAnsi="Times New Roman" w:cs="Times New Roman"/>
          <w:sz w:val="24"/>
          <w:szCs w:val="24"/>
        </w:rPr>
        <w:t>actual illicit count = 1</w:t>
      </w:r>
    </w:p>
    <w:p w14:paraId="1070C178" w14:textId="77777777" w:rsidR="007A4BBC" w:rsidRPr="00E17587" w:rsidRDefault="007A4BBC" w:rsidP="00B14296">
      <w:pPr>
        <w:pStyle w:val="ListParagraph"/>
        <w:numPr>
          <w:ilvl w:val="0"/>
          <w:numId w:val="9"/>
        </w:numPr>
        <w:jc w:val="both"/>
        <w:rPr>
          <w:rFonts w:ascii="Times New Roman" w:hAnsi="Times New Roman" w:cs="Times New Roman"/>
          <w:sz w:val="24"/>
          <w:szCs w:val="24"/>
        </w:rPr>
      </w:pPr>
      <w:r w:rsidRPr="00E17587">
        <w:rPr>
          <w:rFonts w:ascii="Times New Roman" w:hAnsi="Times New Roman" w:cs="Times New Roman"/>
          <w:sz w:val="24"/>
          <w:szCs w:val="24"/>
        </w:rPr>
        <w:t>expected = 58.27</w:t>
      </w:r>
    </w:p>
    <w:p w14:paraId="50BABFA1" w14:textId="77777777" w:rsidR="007A4BBC" w:rsidRPr="00E17587" w:rsidRDefault="007A4BBC" w:rsidP="00B14296">
      <w:pPr>
        <w:pStyle w:val="ListParagraph"/>
        <w:numPr>
          <w:ilvl w:val="0"/>
          <w:numId w:val="9"/>
        </w:numPr>
        <w:jc w:val="both"/>
        <w:rPr>
          <w:rFonts w:ascii="Times New Roman" w:hAnsi="Times New Roman" w:cs="Times New Roman"/>
          <w:sz w:val="24"/>
          <w:szCs w:val="24"/>
        </w:rPr>
      </w:pPr>
      <w:r w:rsidRPr="00E17587">
        <w:rPr>
          <w:rFonts w:ascii="Times New Roman" w:hAnsi="Times New Roman" w:cs="Times New Roman"/>
          <w:sz w:val="24"/>
          <w:szCs w:val="24"/>
        </w:rPr>
        <w:t>illicit rate = 0.17%</w:t>
      </w:r>
    </w:p>
    <w:p w14:paraId="275675AE" w14:textId="526927D2" w:rsidR="007A4BBC" w:rsidRPr="00E17587" w:rsidRDefault="007A4BBC" w:rsidP="00B14296">
      <w:pPr>
        <w:pStyle w:val="ListParagraph"/>
        <w:numPr>
          <w:ilvl w:val="0"/>
          <w:numId w:val="9"/>
        </w:numPr>
        <w:jc w:val="both"/>
        <w:rPr>
          <w:rFonts w:ascii="Times New Roman" w:hAnsi="Times New Roman" w:cs="Times New Roman"/>
          <w:sz w:val="24"/>
          <w:szCs w:val="24"/>
        </w:rPr>
      </w:pPr>
      <w:r w:rsidRPr="00E17587">
        <w:rPr>
          <w:rFonts w:ascii="Times New Roman" w:hAnsi="Times New Roman" w:cs="Times New Roman"/>
          <w:sz w:val="24"/>
          <w:szCs w:val="24"/>
        </w:rPr>
        <w:t>enrichment = 0.017</w:t>
      </w:r>
    </w:p>
    <w:p w14:paraId="5C84214D" w14:textId="6258EBC6" w:rsidR="00F31FB9" w:rsidRPr="00E17587" w:rsidRDefault="00F31FB9" w:rsidP="00F31FB9">
      <w:pPr>
        <w:jc w:val="both"/>
        <w:rPr>
          <w:rFonts w:ascii="Times New Roman" w:hAnsi="Times New Roman" w:cs="Times New Roman"/>
          <w:sz w:val="24"/>
          <w:szCs w:val="24"/>
        </w:rPr>
      </w:pPr>
      <w:r w:rsidRPr="00E17587">
        <w:rPr>
          <w:rFonts w:ascii="Times New Roman" w:hAnsi="Times New Roman" w:cs="Times New Roman"/>
          <w:sz w:val="24"/>
          <w:szCs w:val="24"/>
        </w:rPr>
        <w:t>Tỷ lệ illicit giảm cực mạnh từ 9.76% → 0.17%, tương ứng giảm hơn 50 lần so với baseline.</w:t>
      </w:r>
    </w:p>
    <w:p w14:paraId="27298393" w14:textId="0859F76E" w:rsidR="00F31FB9" w:rsidRPr="00E17587" w:rsidRDefault="00F31FB9" w:rsidP="00F31FB9">
      <w:pPr>
        <w:jc w:val="both"/>
        <w:rPr>
          <w:rFonts w:ascii="Times New Roman" w:hAnsi="Times New Roman" w:cs="Times New Roman"/>
          <w:sz w:val="24"/>
          <w:szCs w:val="24"/>
        </w:rPr>
      </w:pPr>
      <w:r w:rsidRPr="00E17587">
        <w:rPr>
          <w:rFonts w:ascii="Times New Roman" w:hAnsi="Times New Roman" w:cs="Times New Roman"/>
          <w:sz w:val="24"/>
          <w:szCs w:val="24"/>
        </w:rPr>
        <w:t>Lift = -57.27, cho thấy số lượng illicit thực tế thấp hơn kỳ vọng rất lớn.</w:t>
      </w:r>
    </w:p>
    <w:p w14:paraId="7E75EB08" w14:textId="77777777" w:rsidR="00F31FB9" w:rsidRPr="00E17587" w:rsidRDefault="00F31FB9" w:rsidP="00F31FB9">
      <w:pPr>
        <w:jc w:val="both"/>
        <w:rPr>
          <w:rFonts w:ascii="Times New Roman" w:hAnsi="Times New Roman" w:cs="Times New Roman"/>
          <w:sz w:val="24"/>
          <w:szCs w:val="24"/>
        </w:rPr>
      </w:pPr>
    </w:p>
    <w:p w14:paraId="3AED6728" w14:textId="77777777" w:rsidR="007A4BBC"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t>Top 2% – 0.5%:</w:t>
      </w:r>
    </w:p>
    <w:p w14:paraId="409B464B" w14:textId="77777777" w:rsidR="007A4BBC" w:rsidRPr="00E17587" w:rsidRDefault="007A4BBC" w:rsidP="00B14296">
      <w:pPr>
        <w:pStyle w:val="ListParagraph"/>
        <w:numPr>
          <w:ilvl w:val="0"/>
          <w:numId w:val="10"/>
        </w:numPr>
        <w:jc w:val="both"/>
        <w:rPr>
          <w:rFonts w:ascii="Times New Roman" w:hAnsi="Times New Roman" w:cs="Times New Roman"/>
          <w:sz w:val="24"/>
          <w:szCs w:val="24"/>
        </w:rPr>
      </w:pPr>
      <w:r w:rsidRPr="00E17587">
        <w:rPr>
          <w:rFonts w:ascii="Times New Roman" w:hAnsi="Times New Roman" w:cs="Times New Roman"/>
          <w:sz w:val="24"/>
          <w:szCs w:val="24"/>
        </w:rPr>
        <w:t>illicit count = 0</w:t>
      </w:r>
    </w:p>
    <w:p w14:paraId="49264570" w14:textId="1FE48024" w:rsidR="007A4BBC" w:rsidRPr="00E17587" w:rsidRDefault="007A4BBC" w:rsidP="00B14296">
      <w:pPr>
        <w:pStyle w:val="ListParagraph"/>
        <w:numPr>
          <w:ilvl w:val="0"/>
          <w:numId w:val="10"/>
        </w:numPr>
        <w:jc w:val="both"/>
        <w:rPr>
          <w:rFonts w:ascii="Times New Roman" w:hAnsi="Times New Roman" w:cs="Times New Roman"/>
          <w:sz w:val="24"/>
          <w:szCs w:val="24"/>
        </w:rPr>
      </w:pPr>
      <w:r w:rsidRPr="00E17587">
        <w:rPr>
          <w:rFonts w:ascii="Times New Roman" w:hAnsi="Times New Roman" w:cs="Times New Roman"/>
          <w:sz w:val="24"/>
          <w:szCs w:val="24"/>
        </w:rPr>
        <w:t>enrichment = 0</w:t>
      </w:r>
    </w:p>
    <w:p w14:paraId="07470433" w14:textId="78AFFAA6" w:rsidR="007A4BBC" w:rsidRPr="00E17587" w:rsidRDefault="007A4BBC" w:rsidP="007A4BBC">
      <w:pPr>
        <w:jc w:val="both"/>
        <w:rPr>
          <w:rFonts w:ascii="Times New Roman" w:hAnsi="Times New Roman" w:cs="Times New Roman"/>
          <w:sz w:val="24"/>
          <w:szCs w:val="24"/>
        </w:rPr>
      </w:pPr>
      <w:r w:rsidRPr="00E17587">
        <w:rPr>
          <w:rFonts w:ascii="Times New Roman" w:hAnsi="Times New Roman" w:cs="Times New Roman"/>
          <w:sz w:val="24"/>
          <w:szCs w:val="24"/>
        </w:rPr>
        <w:t>Khi đi vào top betweenness: illicit gần như biến mất hoàn toàn, enrichment giảm về 0.</w:t>
      </w:r>
    </w:p>
    <w:p w14:paraId="122FA074" w14:textId="7FC24232" w:rsidR="008E784E" w:rsidRPr="00E17587" w:rsidRDefault="00F31FB9" w:rsidP="007A4BBC">
      <w:pPr>
        <w:jc w:val="both"/>
        <w:rPr>
          <w:rFonts w:ascii="Times New Roman" w:hAnsi="Times New Roman" w:cs="Times New Roman"/>
          <w:sz w:val="24"/>
          <w:szCs w:val="24"/>
        </w:rPr>
      </w:pPr>
      <w:r w:rsidRPr="00E17587">
        <w:rPr>
          <w:rFonts w:ascii="Times New Roman" w:hAnsi="Times New Roman" w:cs="Times New Roman"/>
          <w:sz w:val="24"/>
          <w:szCs w:val="24"/>
        </w:rPr>
        <w:t>=&gt; Các node có betweenness cao chứa ít illicit hơn rất nhiều so với kỳ vọng ngẫu nhiên.</w:t>
      </w:r>
    </w:p>
    <w:p w14:paraId="07BC0645" w14:textId="77777777" w:rsidR="00F31FB9" w:rsidRPr="00E17587" w:rsidRDefault="00F31FB9" w:rsidP="00F31FB9">
      <w:pPr>
        <w:jc w:val="both"/>
        <w:rPr>
          <w:rFonts w:ascii="Times New Roman" w:hAnsi="Times New Roman" w:cs="Times New Roman"/>
          <w:sz w:val="24"/>
          <w:szCs w:val="24"/>
        </w:rPr>
      </w:pPr>
      <w:r w:rsidRPr="00E17587">
        <w:rPr>
          <w:rFonts w:ascii="Times New Roman" w:hAnsi="Times New Roman" w:cs="Times New Roman"/>
          <w:sz w:val="24"/>
          <w:szCs w:val="24"/>
        </w:rPr>
        <w:t>Betweenness có mối quan hệ nghịch mạnh với illicit</w:t>
      </w:r>
    </w:p>
    <w:p w14:paraId="53492B21" w14:textId="77777777" w:rsidR="00F31FB9" w:rsidRPr="00E17587" w:rsidRDefault="00F31FB9" w:rsidP="00F31FB9">
      <w:pPr>
        <w:jc w:val="both"/>
        <w:rPr>
          <w:rFonts w:ascii="Times New Roman" w:hAnsi="Times New Roman" w:cs="Times New Roman"/>
          <w:sz w:val="24"/>
          <w:szCs w:val="24"/>
        </w:rPr>
      </w:pPr>
      <w:r w:rsidRPr="00E17587">
        <w:rPr>
          <w:rFonts w:ascii="Times New Roman" w:hAnsi="Times New Roman" w:cs="Times New Roman"/>
          <w:sz w:val="24"/>
          <w:szCs w:val="24"/>
        </w:rPr>
        <w:t>Betweenness càng cao → xác suất illicit càng thấp</w:t>
      </w:r>
    </w:p>
    <w:p w14:paraId="5A7267F0" w14:textId="2F1CF512" w:rsidR="00F31FB9" w:rsidRPr="00E17587" w:rsidRDefault="00F31FB9" w:rsidP="00F31FB9">
      <w:pPr>
        <w:jc w:val="both"/>
        <w:rPr>
          <w:rFonts w:ascii="Times New Roman" w:hAnsi="Times New Roman" w:cs="Times New Roman"/>
          <w:sz w:val="24"/>
          <w:szCs w:val="24"/>
        </w:rPr>
      </w:pPr>
      <w:r w:rsidRPr="00E17587">
        <w:rPr>
          <w:rFonts w:ascii="Times New Roman" w:hAnsi="Times New Roman" w:cs="Times New Roman"/>
          <w:sz w:val="24"/>
          <w:szCs w:val="24"/>
        </w:rPr>
        <w:t>Ở vùng cực trị → illicit ≈ 0. Đây là một negative structural signal mạnh.</w:t>
      </w:r>
    </w:p>
    <w:p w14:paraId="38AB3A6F" w14:textId="77777777" w:rsidR="00F31FB9" w:rsidRPr="00F31FB9" w:rsidRDefault="00F31FB9" w:rsidP="00F31FB9">
      <w:p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Các node có betweenness cao:</w:t>
      </w:r>
    </w:p>
    <w:p w14:paraId="1BED8B8B" w14:textId="77777777" w:rsidR="00F31FB9" w:rsidRPr="00F31FB9" w:rsidRDefault="00F31FB9" w:rsidP="00B142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lastRenderedPageBreak/>
        <w:t xml:space="preserve">có xu hướng là </w:t>
      </w:r>
      <w:r w:rsidRPr="00F31FB9">
        <w:rPr>
          <w:rFonts w:ascii="Times New Roman" w:eastAsia="Times New Roman" w:hAnsi="Times New Roman" w:cs="Times New Roman"/>
          <w:b/>
          <w:bCs/>
          <w:sz w:val="24"/>
          <w:szCs w:val="24"/>
        </w:rPr>
        <w:t>hub trung gian hợp pháp</w:t>
      </w:r>
      <w:r w:rsidRPr="00F31FB9">
        <w:rPr>
          <w:rFonts w:ascii="Times New Roman" w:eastAsia="Times New Roman" w:hAnsi="Times New Roman" w:cs="Times New Roman"/>
          <w:sz w:val="24"/>
          <w:szCs w:val="24"/>
        </w:rPr>
        <w:t xml:space="preserve"> </w:t>
      </w:r>
    </w:p>
    <w:p w14:paraId="030F1776" w14:textId="77777777" w:rsidR="00F31FB9" w:rsidRPr="00F31FB9" w:rsidRDefault="00F31FB9" w:rsidP="00B142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 xml:space="preserve">tham gia vào nhiều đường đi ngắn nhất </w:t>
      </w:r>
    </w:p>
    <w:p w14:paraId="7503B3AD" w14:textId="77777777" w:rsidR="00F31FB9" w:rsidRPr="00F31FB9" w:rsidRDefault="00F31FB9" w:rsidP="00B142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 xml:space="preserve">phục vụ chức năng “flow routing” trong mạng </w:t>
      </w:r>
    </w:p>
    <w:p w14:paraId="2A10DB54" w14:textId="77777777" w:rsidR="00F31FB9" w:rsidRPr="00F31FB9" w:rsidRDefault="00F31FB9" w:rsidP="00F31FB9">
      <w:p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Trong khi đó, illicit:</w:t>
      </w:r>
    </w:p>
    <w:p w14:paraId="63BAEA13" w14:textId="77777777" w:rsidR="00F31FB9" w:rsidRPr="00F31FB9" w:rsidRDefault="00F31FB9" w:rsidP="00B142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 xml:space="preserve">tránh các node trung gian lớn </w:t>
      </w:r>
    </w:p>
    <w:p w14:paraId="14B2BC76" w14:textId="045AC9E0" w:rsidR="00F31FB9" w:rsidRPr="00E17587" w:rsidRDefault="00F31FB9" w:rsidP="00B142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có xu hướng đi qua các cấu trúc nhỏ, riêng biệt</w:t>
      </w:r>
    </w:p>
    <w:p w14:paraId="29FF5025" w14:textId="42B27701" w:rsidR="00543536" w:rsidRPr="00F31FB9" w:rsidRDefault="00543536" w:rsidP="00543536">
      <w:p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hAnsi="Times New Roman" w:cs="Times New Roman"/>
          <w:noProof/>
          <w:sz w:val="24"/>
          <w:szCs w:val="24"/>
        </w:rPr>
        <w:drawing>
          <wp:inline distT="0" distB="0" distL="0" distR="0" wp14:anchorId="538C39DA" wp14:editId="45944DE4">
            <wp:extent cx="4643455" cy="2567940"/>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0179" cy="2571659"/>
                    </a:xfrm>
                    <a:prstGeom prst="rect">
                      <a:avLst/>
                    </a:prstGeom>
                    <a:noFill/>
                  </pic:spPr>
                </pic:pic>
              </a:graphicData>
            </a:graphic>
          </wp:inline>
        </w:drawing>
      </w:r>
    </w:p>
    <w:p w14:paraId="4A9A57CF" w14:textId="77777777" w:rsidR="00F31FB9" w:rsidRPr="00F31FB9" w:rsidRDefault="00F31FB9" w:rsidP="00F31FB9">
      <w:p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Từ phân tích enrichment theo betweenness centrality, có thể rút ra:</w:t>
      </w:r>
    </w:p>
    <w:p w14:paraId="1E27856E" w14:textId="77777777" w:rsidR="00F31FB9" w:rsidRPr="00F31FB9" w:rsidRDefault="00F31FB9" w:rsidP="00B142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 xml:space="preserve">Betweenness không phải là chỉ số phát hiện trực tiếp illicit transactions </w:t>
      </w:r>
    </w:p>
    <w:p w14:paraId="6D368FA5" w14:textId="77777777" w:rsidR="00F31FB9" w:rsidRPr="00F31FB9" w:rsidRDefault="00F31FB9" w:rsidP="00B142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 xml:space="preserve">Các node có betweenness cao có xu hướng chứa ít illicit hơn đáng kể </w:t>
      </w:r>
    </w:p>
    <w:p w14:paraId="6131A01B" w14:textId="77777777" w:rsidR="00F31FB9" w:rsidRPr="00F31FB9" w:rsidRDefault="00F31FB9" w:rsidP="00B142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 xml:space="preserve">Illicit activity gần như không xuất hiện trong các node có betweenness cao nhất </w:t>
      </w:r>
    </w:p>
    <w:p w14:paraId="47D80CB1" w14:textId="77777777" w:rsidR="00F31FB9" w:rsidRPr="00F31FB9" w:rsidRDefault="00F31FB9" w:rsidP="00B142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31FB9">
        <w:rPr>
          <w:rFonts w:ascii="Times New Roman" w:eastAsia="Times New Roman" w:hAnsi="Times New Roman" w:cs="Times New Roman"/>
          <w:sz w:val="24"/>
          <w:szCs w:val="24"/>
        </w:rPr>
        <w:t xml:space="preserve">Betweenness đóng vai trò như một </w:t>
      </w:r>
      <w:r w:rsidRPr="00E17587">
        <w:rPr>
          <w:rFonts w:ascii="Times New Roman" w:eastAsia="Times New Roman" w:hAnsi="Times New Roman" w:cs="Times New Roman"/>
          <w:b/>
          <w:bCs/>
          <w:sz w:val="24"/>
          <w:szCs w:val="24"/>
        </w:rPr>
        <w:t>negative filter</w:t>
      </w:r>
      <w:r w:rsidRPr="00F31FB9">
        <w:rPr>
          <w:rFonts w:ascii="Times New Roman" w:eastAsia="Times New Roman" w:hAnsi="Times New Roman" w:cs="Times New Roman"/>
          <w:sz w:val="24"/>
          <w:szCs w:val="24"/>
        </w:rPr>
        <w:t xml:space="preserve"> thay vì positive signal</w:t>
      </w:r>
    </w:p>
    <w:p w14:paraId="174593C2" w14:textId="77777777" w:rsidR="00F31FB9" w:rsidRPr="00E17587" w:rsidRDefault="00F31FB9" w:rsidP="00F31FB9">
      <w:pPr>
        <w:jc w:val="both"/>
        <w:rPr>
          <w:rFonts w:ascii="Times New Roman" w:hAnsi="Times New Roman" w:cs="Times New Roman"/>
          <w:sz w:val="24"/>
          <w:szCs w:val="24"/>
        </w:rPr>
      </w:pPr>
    </w:p>
    <w:p w14:paraId="74BD198E" w14:textId="31FE3DE3" w:rsidR="00A37C87" w:rsidRPr="00E17587" w:rsidRDefault="00C017C7" w:rsidP="007A4BBC">
      <w:pPr>
        <w:pStyle w:val="Heading2"/>
      </w:pPr>
      <w:r w:rsidRPr="00E17587">
        <w:t>6</w:t>
      </w:r>
      <w:r w:rsidR="00A37C87" w:rsidRPr="00E17587">
        <w:t>.3 Results – PS3 (Temporal)</w:t>
      </w:r>
    </w:p>
    <w:p w14:paraId="6317CA1F" w14:textId="7F0FD5EF" w:rsidR="002C219B" w:rsidRPr="00E17587" w:rsidRDefault="002C219B" w:rsidP="004B0881">
      <w:pPr>
        <w:pStyle w:val="Heading3"/>
      </w:pPr>
      <w:r w:rsidRPr="00E17587">
        <w:t>6.3.1. Temporal partitioning of the transaction graph</w:t>
      </w:r>
    </w:p>
    <w:p w14:paraId="2270966E" w14:textId="612261D3" w:rsidR="002C219B" w:rsidRPr="00E17587" w:rsidRDefault="002C219B" w:rsidP="002C219B">
      <w:pPr>
        <w:jc w:val="both"/>
        <w:rPr>
          <w:rFonts w:ascii="Times New Roman" w:hAnsi="Times New Roman" w:cs="Times New Roman"/>
          <w:sz w:val="24"/>
          <w:szCs w:val="24"/>
        </w:rPr>
      </w:pPr>
      <w:r w:rsidRPr="00E17587">
        <w:rPr>
          <w:rFonts w:ascii="Times New Roman" w:hAnsi="Times New Roman" w:cs="Times New Roman"/>
          <w:sz w:val="24"/>
          <w:szCs w:val="24"/>
        </w:rPr>
        <w:t>Mạng giao dịch được phân tách thành 49 time steps, tương ứng với các cửa sổ thời gian rời rạc của dataset.</w:t>
      </w:r>
    </w:p>
    <w:p w14:paraId="3A127928" w14:textId="3DA6A2A9" w:rsidR="00A37C87" w:rsidRPr="00E17587" w:rsidRDefault="002C219B" w:rsidP="002C219B">
      <w:pPr>
        <w:jc w:val="both"/>
        <w:rPr>
          <w:rFonts w:ascii="Times New Roman" w:hAnsi="Times New Roman" w:cs="Times New Roman"/>
          <w:sz w:val="24"/>
          <w:szCs w:val="24"/>
        </w:rPr>
      </w:pPr>
      <w:r w:rsidRPr="00E17587">
        <w:rPr>
          <w:rFonts w:ascii="Times New Roman" w:hAnsi="Times New Roman" w:cs="Times New Roman"/>
          <w:sz w:val="24"/>
          <w:szCs w:val="24"/>
        </w:rPr>
        <w:t>Thống kê cấu trúc theo từng time step cho thấy:</w:t>
      </w:r>
    </w:p>
    <w:p w14:paraId="3CBAFB2C" w14:textId="3A16A450" w:rsidR="005942D5" w:rsidRPr="00E17587" w:rsidRDefault="005942D5" w:rsidP="002C219B">
      <w:pPr>
        <w:jc w:val="both"/>
        <w:rPr>
          <w:rFonts w:ascii="Times New Roman" w:hAnsi="Times New Roman" w:cs="Times New Roman"/>
          <w:sz w:val="24"/>
          <w:szCs w:val="24"/>
        </w:rPr>
      </w:pPr>
      <w:r w:rsidRPr="00E17587">
        <w:rPr>
          <w:rFonts w:ascii="Times New Roman" w:hAnsi="Times New Roman" w:cs="Times New Roman"/>
          <w:noProof/>
          <w:sz w:val="24"/>
          <w:szCs w:val="24"/>
        </w:rPr>
        <w:lastRenderedPageBreak/>
        <w:drawing>
          <wp:inline distT="0" distB="0" distL="0" distR="0" wp14:anchorId="11AA6895" wp14:editId="715C884E">
            <wp:extent cx="5562600" cy="2914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0022" cy="2971008"/>
                    </a:xfrm>
                    <a:prstGeom prst="rect">
                      <a:avLst/>
                    </a:prstGeom>
                  </pic:spPr>
                </pic:pic>
              </a:graphicData>
            </a:graphic>
          </wp:inline>
        </w:drawing>
      </w:r>
    </w:p>
    <w:p w14:paraId="24CCC194" w14:textId="77777777" w:rsidR="005942D5" w:rsidRPr="005942D5" w:rsidRDefault="005942D5" w:rsidP="005942D5">
      <w:pPr>
        <w:spacing w:after="0" w:line="240" w:lineRule="auto"/>
        <w:rPr>
          <w:rFonts w:ascii="Times New Roman" w:eastAsia="Times New Roman" w:hAnsi="Times New Roman" w:cs="Times New Roman"/>
          <w:sz w:val="24"/>
          <w:szCs w:val="24"/>
        </w:rPr>
      </w:pPr>
      <w:r w:rsidRPr="005942D5">
        <w:rPr>
          <w:rFonts w:ascii="Times New Roman" w:eastAsia="Times New Roman" w:hAnsi="Times New Roman" w:cs="Times New Roman"/>
          <w:sz w:val="24"/>
          <w:szCs w:val="24"/>
        </w:rPr>
        <w:t xml:space="preserve">  Số node mỗi timestep dao động từ: </w:t>
      </w:r>
    </w:p>
    <w:p w14:paraId="5E2B0A9A" w14:textId="77777777" w:rsidR="005942D5" w:rsidRPr="005942D5" w:rsidRDefault="005942D5" w:rsidP="00B142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min = 1,089</w:t>
      </w:r>
      <w:r w:rsidRPr="005942D5">
        <w:rPr>
          <w:rFonts w:ascii="Times New Roman" w:eastAsia="Times New Roman" w:hAnsi="Times New Roman" w:cs="Times New Roman"/>
          <w:sz w:val="24"/>
          <w:szCs w:val="24"/>
        </w:rPr>
        <w:t xml:space="preserve"> </w:t>
      </w:r>
    </w:p>
    <w:p w14:paraId="3442ACDC" w14:textId="77777777" w:rsidR="005942D5" w:rsidRPr="005942D5" w:rsidRDefault="005942D5" w:rsidP="00B142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median = 4,291</w:t>
      </w:r>
      <w:r w:rsidRPr="005942D5">
        <w:rPr>
          <w:rFonts w:ascii="Times New Roman" w:eastAsia="Times New Roman" w:hAnsi="Times New Roman" w:cs="Times New Roman"/>
          <w:sz w:val="24"/>
          <w:szCs w:val="24"/>
        </w:rPr>
        <w:t xml:space="preserve"> </w:t>
      </w:r>
    </w:p>
    <w:p w14:paraId="7CEE3182" w14:textId="77777777" w:rsidR="005942D5" w:rsidRPr="005942D5" w:rsidRDefault="005942D5" w:rsidP="00B142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max = 7,880</w:t>
      </w:r>
      <w:r w:rsidRPr="005942D5">
        <w:rPr>
          <w:rFonts w:ascii="Times New Roman" w:eastAsia="Times New Roman" w:hAnsi="Times New Roman" w:cs="Times New Roman"/>
          <w:sz w:val="24"/>
          <w:szCs w:val="24"/>
        </w:rPr>
        <w:t xml:space="preserve"> </w:t>
      </w:r>
    </w:p>
    <w:p w14:paraId="58EE5444" w14:textId="77777777" w:rsidR="005942D5" w:rsidRPr="005942D5" w:rsidRDefault="005942D5" w:rsidP="005942D5">
      <w:pPr>
        <w:spacing w:after="0" w:line="240" w:lineRule="auto"/>
        <w:rPr>
          <w:rFonts w:ascii="Times New Roman" w:eastAsia="Times New Roman" w:hAnsi="Times New Roman" w:cs="Times New Roman"/>
          <w:sz w:val="24"/>
          <w:szCs w:val="24"/>
        </w:rPr>
      </w:pPr>
      <w:r w:rsidRPr="005942D5">
        <w:rPr>
          <w:rFonts w:ascii="Times New Roman" w:eastAsia="Times New Roman" w:hAnsi="Times New Roman" w:cs="Times New Roman"/>
          <w:sz w:val="24"/>
          <w:szCs w:val="24"/>
        </w:rPr>
        <w:t xml:space="preserve">  Số cạnh: </w:t>
      </w:r>
    </w:p>
    <w:p w14:paraId="4A23A146" w14:textId="77777777" w:rsidR="005942D5" w:rsidRPr="005942D5" w:rsidRDefault="005942D5" w:rsidP="00B142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min = 1,168</w:t>
      </w:r>
      <w:r w:rsidRPr="005942D5">
        <w:rPr>
          <w:rFonts w:ascii="Times New Roman" w:eastAsia="Times New Roman" w:hAnsi="Times New Roman" w:cs="Times New Roman"/>
          <w:sz w:val="24"/>
          <w:szCs w:val="24"/>
        </w:rPr>
        <w:t xml:space="preserve"> </w:t>
      </w:r>
    </w:p>
    <w:p w14:paraId="53EEDBD6" w14:textId="77777777" w:rsidR="005942D5" w:rsidRPr="005942D5" w:rsidRDefault="005942D5" w:rsidP="00B142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median = 4,656</w:t>
      </w:r>
      <w:r w:rsidRPr="005942D5">
        <w:rPr>
          <w:rFonts w:ascii="Times New Roman" w:eastAsia="Times New Roman" w:hAnsi="Times New Roman" w:cs="Times New Roman"/>
          <w:sz w:val="24"/>
          <w:szCs w:val="24"/>
        </w:rPr>
        <w:t xml:space="preserve"> </w:t>
      </w:r>
    </w:p>
    <w:p w14:paraId="0D747FAE" w14:textId="77777777" w:rsidR="005942D5" w:rsidRPr="005942D5" w:rsidRDefault="005942D5" w:rsidP="00B142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max = 9,164</w:t>
      </w:r>
      <w:r w:rsidRPr="005942D5">
        <w:rPr>
          <w:rFonts w:ascii="Times New Roman" w:eastAsia="Times New Roman" w:hAnsi="Times New Roman" w:cs="Times New Roman"/>
          <w:sz w:val="24"/>
          <w:szCs w:val="24"/>
        </w:rPr>
        <w:t xml:space="preserve"> </w:t>
      </w:r>
    </w:p>
    <w:p w14:paraId="4952EF02" w14:textId="77777777" w:rsidR="005942D5" w:rsidRPr="005942D5" w:rsidRDefault="005942D5" w:rsidP="005942D5">
      <w:pPr>
        <w:spacing w:after="0" w:line="240" w:lineRule="auto"/>
        <w:rPr>
          <w:rFonts w:ascii="Times New Roman" w:eastAsia="Times New Roman" w:hAnsi="Times New Roman" w:cs="Times New Roman"/>
          <w:sz w:val="24"/>
          <w:szCs w:val="24"/>
        </w:rPr>
      </w:pPr>
      <w:r w:rsidRPr="005942D5">
        <w:rPr>
          <w:rFonts w:ascii="Times New Roman" w:eastAsia="Times New Roman" w:hAnsi="Times New Roman" w:cs="Times New Roman"/>
          <w:sz w:val="24"/>
          <w:szCs w:val="24"/>
        </w:rPr>
        <w:t xml:space="preserve">  Mật độ mạng (density) rất thấp: </w:t>
      </w:r>
    </w:p>
    <w:p w14:paraId="0DA7ED6E" w14:textId="77777777" w:rsidR="005942D5" w:rsidRPr="005942D5" w:rsidRDefault="005942D5" w:rsidP="00B142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942D5">
        <w:rPr>
          <w:rFonts w:ascii="Times New Roman" w:eastAsia="Times New Roman" w:hAnsi="Times New Roman" w:cs="Times New Roman"/>
          <w:sz w:val="24"/>
          <w:szCs w:val="24"/>
        </w:rPr>
        <w:t xml:space="preserve">trung bình khoảng </w:t>
      </w:r>
      <w:r w:rsidRPr="00E17587">
        <w:rPr>
          <w:rFonts w:ascii="Times New Roman" w:eastAsia="Times New Roman" w:hAnsi="Times New Roman" w:cs="Times New Roman"/>
          <w:b/>
          <w:bCs/>
          <w:sz w:val="24"/>
          <w:szCs w:val="24"/>
        </w:rPr>
        <w:t>0.000318</w:t>
      </w:r>
      <w:r w:rsidRPr="005942D5">
        <w:rPr>
          <w:rFonts w:ascii="Times New Roman" w:eastAsia="Times New Roman" w:hAnsi="Times New Roman" w:cs="Times New Roman"/>
          <w:sz w:val="24"/>
          <w:szCs w:val="24"/>
        </w:rPr>
        <w:t xml:space="preserve"> </w:t>
      </w:r>
    </w:p>
    <w:p w14:paraId="7E4C564C" w14:textId="77777777" w:rsidR="005942D5" w:rsidRPr="005942D5" w:rsidRDefault="005942D5" w:rsidP="005942D5">
      <w:pPr>
        <w:spacing w:after="0" w:line="240" w:lineRule="auto"/>
        <w:rPr>
          <w:rFonts w:ascii="Times New Roman" w:eastAsia="Times New Roman" w:hAnsi="Times New Roman" w:cs="Times New Roman"/>
          <w:sz w:val="24"/>
          <w:szCs w:val="24"/>
        </w:rPr>
      </w:pPr>
      <w:r w:rsidRPr="005942D5">
        <w:rPr>
          <w:rFonts w:ascii="Times New Roman" w:eastAsia="Times New Roman" w:hAnsi="Times New Roman" w:cs="Times New Roman"/>
          <w:sz w:val="24"/>
          <w:szCs w:val="24"/>
        </w:rPr>
        <w:t xml:space="preserve">  Số thành phần liên thông yếu (weakly connected components): </w:t>
      </w:r>
    </w:p>
    <w:p w14:paraId="51978A6F" w14:textId="77777777" w:rsidR="005942D5" w:rsidRPr="005942D5" w:rsidRDefault="005942D5" w:rsidP="00B142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luôn bằng 1</w:t>
      </w:r>
      <w:r w:rsidRPr="005942D5">
        <w:rPr>
          <w:rFonts w:ascii="Times New Roman" w:eastAsia="Times New Roman" w:hAnsi="Times New Roman" w:cs="Times New Roman"/>
          <w:sz w:val="24"/>
          <w:szCs w:val="24"/>
        </w:rPr>
        <w:t xml:space="preserve"> ở tất cả các time steps</w:t>
      </w:r>
    </w:p>
    <w:p w14:paraId="3459AE89" w14:textId="77777777" w:rsidR="005942D5" w:rsidRPr="005942D5" w:rsidRDefault="005942D5" w:rsidP="005942D5">
      <w:pPr>
        <w:spacing w:before="100" w:beforeAutospacing="1" w:after="100" w:afterAutospacing="1" w:line="240" w:lineRule="auto"/>
        <w:rPr>
          <w:rFonts w:ascii="Times New Roman" w:eastAsia="Times New Roman" w:hAnsi="Times New Roman" w:cs="Times New Roman"/>
          <w:sz w:val="24"/>
          <w:szCs w:val="24"/>
        </w:rPr>
      </w:pPr>
      <w:r w:rsidRPr="005942D5">
        <w:rPr>
          <w:rFonts w:ascii="Times New Roman" w:eastAsia="Times New Roman" w:hAnsi="Times New Roman" w:cs="Times New Roman"/>
          <w:sz w:val="24"/>
          <w:szCs w:val="24"/>
        </w:rPr>
        <w:t>Các kết quả này cho thấy:</w:t>
      </w:r>
    </w:p>
    <w:p w14:paraId="6F898DB7" w14:textId="77777777" w:rsidR="005942D5" w:rsidRPr="005942D5" w:rsidRDefault="005942D5" w:rsidP="00B142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Mỗi time step tạo thành một mạng liên thông duy nhất</w:t>
      </w:r>
      <w:r w:rsidRPr="005942D5">
        <w:rPr>
          <w:rFonts w:ascii="Times New Roman" w:eastAsia="Times New Roman" w:hAnsi="Times New Roman" w:cs="Times New Roman"/>
          <w:sz w:val="24"/>
          <w:szCs w:val="24"/>
        </w:rPr>
        <w:br/>
        <w:t>→ không có sự phân mảnh cấu trúc theo thời gian</w:t>
      </w:r>
      <w:r w:rsidRPr="005942D5">
        <w:rPr>
          <w:rFonts w:ascii="Times New Roman" w:eastAsia="Times New Roman" w:hAnsi="Times New Roman" w:cs="Times New Roman"/>
          <w:sz w:val="24"/>
          <w:szCs w:val="24"/>
        </w:rPr>
        <w:br/>
        <w:t xml:space="preserve">→ dòng tiền vẫn nằm trong một hệ thống kết nối chung </w:t>
      </w:r>
    </w:p>
    <w:p w14:paraId="0B0E9E6B" w14:textId="77777777" w:rsidR="005942D5" w:rsidRPr="005942D5" w:rsidRDefault="005942D5" w:rsidP="00B142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Mật độ cực thấp (~0.0003)</w:t>
      </w:r>
      <w:r w:rsidRPr="005942D5">
        <w:rPr>
          <w:rFonts w:ascii="Times New Roman" w:eastAsia="Times New Roman" w:hAnsi="Times New Roman" w:cs="Times New Roman"/>
          <w:sz w:val="24"/>
          <w:szCs w:val="24"/>
        </w:rPr>
        <w:br/>
        <w:t>→ mạng rất thưa (sparse DAG)</w:t>
      </w:r>
      <w:r w:rsidRPr="005942D5">
        <w:rPr>
          <w:rFonts w:ascii="Times New Roman" w:eastAsia="Times New Roman" w:hAnsi="Times New Roman" w:cs="Times New Roman"/>
          <w:sz w:val="24"/>
          <w:szCs w:val="24"/>
        </w:rPr>
        <w:br/>
        <w:t xml:space="preserve">→ phù hợp với đặc trưng transaction graph </w:t>
      </w:r>
    </w:p>
    <w:p w14:paraId="4AE028F1" w14:textId="77777777" w:rsidR="005942D5" w:rsidRPr="005942D5" w:rsidRDefault="005942D5" w:rsidP="00B142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lastRenderedPageBreak/>
        <w:t>Biến động lớn về quy mô giữa các time steps</w:t>
      </w:r>
      <w:r w:rsidRPr="005942D5">
        <w:rPr>
          <w:rFonts w:ascii="Times New Roman" w:eastAsia="Times New Roman" w:hAnsi="Times New Roman" w:cs="Times New Roman"/>
          <w:sz w:val="24"/>
          <w:szCs w:val="24"/>
        </w:rPr>
        <w:br/>
        <w:t>→ số node dao động từ ~1K đến ~7.8K</w:t>
      </w:r>
      <w:r w:rsidRPr="005942D5">
        <w:rPr>
          <w:rFonts w:ascii="Times New Roman" w:eastAsia="Times New Roman" w:hAnsi="Times New Roman" w:cs="Times New Roman"/>
          <w:sz w:val="24"/>
          <w:szCs w:val="24"/>
        </w:rPr>
        <w:br/>
        <w:t>→ gợi ý sự thay đổi hoạt động giao dịch theo thời gian</w:t>
      </w:r>
    </w:p>
    <w:p w14:paraId="2C4F977F" w14:textId="77777777" w:rsidR="005942D5" w:rsidRPr="00E17587" w:rsidRDefault="005942D5" w:rsidP="004B0881">
      <w:pPr>
        <w:pStyle w:val="Heading3"/>
      </w:pPr>
      <w:r w:rsidRPr="00E17587">
        <w:rPr>
          <w:rStyle w:val="Strong"/>
          <w:b/>
          <w:bCs w:val="0"/>
        </w:rPr>
        <w:t>6.3.2. Per-timestep node-level structural metrics</w:t>
      </w:r>
    </w:p>
    <w:p w14:paraId="0473A11B" w14:textId="77777777" w:rsidR="005942D5" w:rsidRPr="00E17587" w:rsidRDefault="005942D5" w:rsidP="005942D5">
      <w:pPr>
        <w:pStyle w:val="NormalWeb"/>
      </w:pPr>
      <w:r w:rsidRPr="00E17587">
        <w:t>Các chỉ số cấu trúc được tính riêng cho từng time step bao gồm:</w:t>
      </w:r>
    </w:p>
    <w:p w14:paraId="62F84499" w14:textId="77777777" w:rsidR="005942D5" w:rsidRPr="00E17587" w:rsidRDefault="005942D5" w:rsidP="00B14296">
      <w:pPr>
        <w:numPr>
          <w:ilvl w:val="0"/>
          <w:numId w:val="28"/>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 xml:space="preserve">in-degree, out-degree, total_degree </w:t>
      </w:r>
    </w:p>
    <w:p w14:paraId="696C9FD6" w14:textId="77777777" w:rsidR="005942D5" w:rsidRPr="00E17587" w:rsidRDefault="005942D5" w:rsidP="00B14296">
      <w:pPr>
        <w:numPr>
          <w:ilvl w:val="0"/>
          <w:numId w:val="28"/>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 xml:space="preserve">asymmetry và |asymmetry| </w:t>
      </w:r>
    </w:p>
    <w:p w14:paraId="073CB10F" w14:textId="77777777" w:rsidR="005942D5" w:rsidRPr="00E17587" w:rsidRDefault="005942D5" w:rsidP="00B14296">
      <w:pPr>
        <w:numPr>
          <w:ilvl w:val="0"/>
          <w:numId w:val="28"/>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 xml:space="preserve">betweenness centrality </w:t>
      </w:r>
    </w:p>
    <w:p w14:paraId="3E613789" w14:textId="77777777" w:rsidR="005942D5" w:rsidRPr="00E17587" w:rsidRDefault="005942D5" w:rsidP="00B14296">
      <w:pPr>
        <w:numPr>
          <w:ilvl w:val="0"/>
          <w:numId w:val="28"/>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 xml:space="preserve">PageRank </w:t>
      </w:r>
    </w:p>
    <w:p w14:paraId="329C4741" w14:textId="77777777" w:rsidR="005942D5" w:rsidRPr="00E17587" w:rsidRDefault="005942D5" w:rsidP="00B14296">
      <w:pPr>
        <w:numPr>
          <w:ilvl w:val="0"/>
          <w:numId w:val="28"/>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 xml:space="preserve">clustering coefficient </w:t>
      </w:r>
    </w:p>
    <w:p w14:paraId="30666334" w14:textId="0F4EA747" w:rsidR="005942D5" w:rsidRPr="00E17587" w:rsidRDefault="005942D5" w:rsidP="00B14296">
      <w:pPr>
        <w:numPr>
          <w:ilvl w:val="0"/>
          <w:numId w:val="28"/>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kích thước thành phần liên thông yếu (WCC size)</w:t>
      </w:r>
    </w:p>
    <w:p w14:paraId="7B8CC8CA" w14:textId="47C02C12" w:rsidR="005942D5" w:rsidRPr="005942D5" w:rsidRDefault="005942D5" w:rsidP="005942D5">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Betweenness rất nhỏ trong từng timestep</w:t>
      </w:r>
      <w:r w:rsidRPr="005942D5">
        <w:rPr>
          <w:rFonts w:ascii="Times New Roman" w:eastAsia="Times New Roman" w:hAnsi="Times New Roman" w:cs="Times New Roman"/>
          <w:sz w:val="24"/>
          <w:szCs w:val="24"/>
        </w:rPr>
        <w:br/>
        <w:t>→ do graph nhỏ hơn nhiều so với toàn mạng</w:t>
      </w:r>
      <w:r w:rsidRPr="005942D5">
        <w:rPr>
          <w:rFonts w:ascii="Times New Roman" w:eastAsia="Times New Roman" w:hAnsi="Times New Roman" w:cs="Times New Roman"/>
          <w:sz w:val="24"/>
          <w:szCs w:val="24"/>
        </w:rPr>
        <w:br/>
        <w:t xml:space="preserve">→ ít đường đi trung gian phức tạp </w:t>
      </w:r>
    </w:p>
    <w:p w14:paraId="0EE00A1A" w14:textId="0986A475" w:rsidR="005942D5" w:rsidRPr="005942D5" w:rsidRDefault="005942D5" w:rsidP="007F30C7">
      <w:pPr>
        <w:spacing w:after="0" w:line="240" w:lineRule="auto"/>
        <w:rPr>
          <w:rFonts w:ascii="Times New Roman" w:eastAsia="Times New Roman" w:hAnsi="Times New Roman" w:cs="Times New Roman"/>
          <w:sz w:val="24"/>
          <w:szCs w:val="24"/>
        </w:rPr>
      </w:pPr>
      <w:r w:rsidRPr="00E17587">
        <w:rPr>
          <w:rFonts w:ascii="Times New Roman" w:eastAsia="Times New Roman" w:hAnsi="Times New Roman" w:cs="Times New Roman"/>
          <w:b/>
          <w:bCs/>
          <w:sz w:val="24"/>
          <w:szCs w:val="24"/>
        </w:rPr>
        <w:t>Degree thấp (1–2 là phổ biến)</w:t>
      </w:r>
      <w:r w:rsidRPr="005942D5">
        <w:rPr>
          <w:rFonts w:ascii="Times New Roman" w:eastAsia="Times New Roman" w:hAnsi="Times New Roman" w:cs="Times New Roman"/>
          <w:sz w:val="24"/>
          <w:szCs w:val="24"/>
        </w:rPr>
        <w:br/>
        <w:t xml:space="preserve">→ phản ánh bản chất DAG của Bitcoin: mỗi transaction thường có ít input/output </w:t>
      </w:r>
    </w:p>
    <w:p w14:paraId="57741AC5" w14:textId="1689EA55" w:rsidR="005942D5" w:rsidRPr="00E17587" w:rsidRDefault="005942D5" w:rsidP="005942D5">
      <w:pPr>
        <w:spacing w:before="100" w:beforeAutospacing="1" w:after="100" w:afterAutospacing="1" w:line="240" w:lineRule="auto"/>
        <w:rPr>
          <w:rFonts w:ascii="Times New Roman" w:hAnsi="Times New Roman" w:cs="Times New Roman"/>
          <w:sz w:val="24"/>
          <w:szCs w:val="24"/>
        </w:rPr>
      </w:pPr>
      <w:r w:rsidRPr="00E17587">
        <w:rPr>
          <w:rFonts w:ascii="Times New Roman" w:eastAsia="Times New Roman" w:hAnsi="Times New Roman" w:cs="Times New Roman"/>
          <w:b/>
          <w:bCs/>
          <w:sz w:val="24"/>
          <w:szCs w:val="24"/>
        </w:rPr>
        <w:t>Clustering ≈ 0</w:t>
      </w:r>
      <w:r w:rsidRPr="00E17587">
        <w:rPr>
          <w:rFonts w:ascii="Times New Roman" w:eastAsia="Times New Roman" w:hAnsi="Times New Roman" w:cs="Times New Roman"/>
          <w:sz w:val="24"/>
          <w:szCs w:val="24"/>
        </w:rPr>
        <w:br/>
        <w:t>→ không có tam giác</w:t>
      </w:r>
      <w:r w:rsidRPr="00E17587">
        <w:rPr>
          <w:rFonts w:ascii="Times New Roman" w:eastAsia="Times New Roman" w:hAnsi="Times New Roman" w:cs="Times New Roman"/>
          <w:sz w:val="24"/>
          <w:szCs w:val="24"/>
        </w:rPr>
        <w:br/>
        <w:t>→ đúng với cấu trúc UTXO (không tạo vòng)</w:t>
      </w:r>
    </w:p>
    <w:p w14:paraId="52CAB971" w14:textId="77777777" w:rsidR="00956124" w:rsidRPr="00E17587" w:rsidRDefault="00956124" w:rsidP="004B0881">
      <w:pPr>
        <w:pStyle w:val="Heading3"/>
      </w:pPr>
      <w:r w:rsidRPr="00E17587">
        <w:rPr>
          <w:rStyle w:val="Strong"/>
          <w:b/>
          <w:bCs w:val="0"/>
        </w:rPr>
        <w:t>6.3.4. Timestep-level aggregate statistics</w:t>
      </w:r>
    </w:p>
    <w:p w14:paraId="141A7DDF" w14:textId="3698E45A" w:rsidR="00956124" w:rsidRPr="00E17587" w:rsidRDefault="00956124" w:rsidP="00956124">
      <w:pPr>
        <w:pStyle w:val="NormalWeb"/>
      </w:pPr>
      <w:commentRangeStart w:id="7"/>
      <w:r w:rsidRPr="00E17587">
        <w:t>Các thống kê tổng hợp theo time step cho thấy sự biến động của cấu trúc mạng theo thời gian.</w:t>
      </w:r>
      <w:r w:rsidR="00E17587" w:rsidRPr="00E17587">
        <w:t xml:space="preserve"> </w:t>
      </w:r>
      <w:commentRangeEnd w:id="7"/>
      <w:r w:rsidR="00E17587" w:rsidRPr="00E17587">
        <w:rPr>
          <w:rStyle w:val="CommentReference"/>
          <w:rFonts w:eastAsiaTheme="minorHAnsi"/>
        </w:rPr>
        <w:commentReference w:id="7"/>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2976"/>
        <w:gridCol w:w="1985"/>
        <w:gridCol w:w="1134"/>
        <w:gridCol w:w="1134"/>
      </w:tblGrid>
      <w:tr w:rsidR="00956124" w:rsidRPr="00E17587" w14:paraId="5222EB39" w14:textId="77777777" w:rsidTr="00E17587">
        <w:trPr>
          <w:tblHeader/>
          <w:tblCellSpacing w:w="15" w:type="dxa"/>
        </w:trPr>
        <w:tc>
          <w:tcPr>
            <w:tcW w:w="1515" w:type="dxa"/>
            <w:vAlign w:val="center"/>
            <w:hideMark/>
          </w:tcPr>
          <w:p w14:paraId="575BA070" w14:textId="77777777" w:rsidR="00956124" w:rsidRPr="00E17587" w:rsidRDefault="00956124">
            <w:pPr>
              <w:jc w:val="center"/>
              <w:rPr>
                <w:rFonts w:ascii="Times New Roman" w:hAnsi="Times New Roman" w:cs="Times New Roman"/>
                <w:b/>
                <w:bCs/>
              </w:rPr>
            </w:pPr>
            <w:r w:rsidRPr="00E17587">
              <w:rPr>
                <w:rFonts w:ascii="Times New Roman" w:hAnsi="Times New Roman" w:cs="Times New Roman"/>
                <w:b/>
                <w:bCs/>
              </w:rPr>
              <w:t>time_step</w:t>
            </w:r>
          </w:p>
        </w:tc>
        <w:tc>
          <w:tcPr>
            <w:tcW w:w="2946" w:type="dxa"/>
            <w:vAlign w:val="center"/>
            <w:hideMark/>
          </w:tcPr>
          <w:p w14:paraId="7126CD04" w14:textId="77777777" w:rsidR="00956124" w:rsidRPr="00E17587" w:rsidRDefault="00956124">
            <w:pPr>
              <w:jc w:val="center"/>
              <w:rPr>
                <w:rFonts w:ascii="Times New Roman" w:hAnsi="Times New Roman" w:cs="Times New Roman"/>
                <w:b/>
                <w:bCs/>
              </w:rPr>
            </w:pPr>
            <w:r w:rsidRPr="00E17587">
              <w:rPr>
                <w:rFonts w:ascii="Times New Roman" w:hAnsi="Times New Roman" w:cs="Times New Roman"/>
                <w:b/>
                <w:bCs/>
              </w:rPr>
              <w:t>mean_abs_asymmetry</w:t>
            </w:r>
          </w:p>
        </w:tc>
        <w:tc>
          <w:tcPr>
            <w:tcW w:w="1955" w:type="dxa"/>
            <w:vAlign w:val="center"/>
            <w:hideMark/>
          </w:tcPr>
          <w:p w14:paraId="7893F49B" w14:textId="77777777" w:rsidR="00956124" w:rsidRPr="00E17587" w:rsidRDefault="00956124">
            <w:pPr>
              <w:jc w:val="center"/>
              <w:rPr>
                <w:rFonts w:ascii="Times New Roman" w:hAnsi="Times New Roman" w:cs="Times New Roman"/>
                <w:b/>
                <w:bCs/>
              </w:rPr>
            </w:pPr>
            <w:r w:rsidRPr="00E17587">
              <w:rPr>
                <w:rFonts w:ascii="Times New Roman" w:hAnsi="Times New Roman" w:cs="Times New Roman"/>
                <w:b/>
                <w:bCs/>
              </w:rPr>
              <w:t>outlier_fraction</w:t>
            </w:r>
          </w:p>
        </w:tc>
        <w:tc>
          <w:tcPr>
            <w:tcW w:w="1104" w:type="dxa"/>
            <w:vAlign w:val="center"/>
            <w:hideMark/>
          </w:tcPr>
          <w:p w14:paraId="5F1BDCB6" w14:textId="77777777" w:rsidR="00956124" w:rsidRPr="00E17587" w:rsidRDefault="00956124">
            <w:pPr>
              <w:jc w:val="center"/>
              <w:rPr>
                <w:rFonts w:ascii="Times New Roman" w:hAnsi="Times New Roman" w:cs="Times New Roman"/>
                <w:b/>
                <w:bCs/>
              </w:rPr>
            </w:pPr>
            <w:r w:rsidRPr="00E17587">
              <w:rPr>
                <w:rFonts w:ascii="Times New Roman" w:hAnsi="Times New Roman" w:cs="Times New Roman"/>
                <w:b/>
                <w:bCs/>
              </w:rPr>
              <w:t>skewness</w:t>
            </w:r>
          </w:p>
        </w:tc>
        <w:tc>
          <w:tcPr>
            <w:tcW w:w="1089" w:type="dxa"/>
            <w:vAlign w:val="center"/>
            <w:hideMark/>
          </w:tcPr>
          <w:p w14:paraId="4AEF1C71" w14:textId="77777777" w:rsidR="00956124" w:rsidRPr="00E17587" w:rsidRDefault="00956124">
            <w:pPr>
              <w:jc w:val="center"/>
              <w:rPr>
                <w:rFonts w:ascii="Times New Roman" w:hAnsi="Times New Roman" w:cs="Times New Roman"/>
                <w:b/>
                <w:bCs/>
              </w:rPr>
            </w:pPr>
            <w:r w:rsidRPr="00E17587">
              <w:rPr>
                <w:rFonts w:ascii="Times New Roman" w:hAnsi="Times New Roman" w:cs="Times New Roman"/>
                <w:b/>
                <w:bCs/>
              </w:rPr>
              <w:t>kurtosis</w:t>
            </w:r>
          </w:p>
        </w:tc>
      </w:tr>
      <w:tr w:rsidR="00956124" w:rsidRPr="00E17587" w14:paraId="7D355E95" w14:textId="77777777" w:rsidTr="00E17587">
        <w:trPr>
          <w:tblCellSpacing w:w="15" w:type="dxa"/>
        </w:trPr>
        <w:tc>
          <w:tcPr>
            <w:tcW w:w="1515" w:type="dxa"/>
            <w:vAlign w:val="center"/>
            <w:hideMark/>
          </w:tcPr>
          <w:p w14:paraId="20A6D12F" w14:textId="77777777" w:rsidR="00956124" w:rsidRPr="00E17587" w:rsidRDefault="00956124">
            <w:pPr>
              <w:rPr>
                <w:rFonts w:ascii="Times New Roman" w:hAnsi="Times New Roman" w:cs="Times New Roman"/>
              </w:rPr>
            </w:pPr>
            <w:r w:rsidRPr="00E17587">
              <w:rPr>
                <w:rFonts w:ascii="Times New Roman" w:hAnsi="Times New Roman" w:cs="Times New Roman"/>
              </w:rPr>
              <w:t>1</w:t>
            </w:r>
          </w:p>
        </w:tc>
        <w:tc>
          <w:tcPr>
            <w:tcW w:w="2946" w:type="dxa"/>
            <w:vAlign w:val="center"/>
            <w:hideMark/>
          </w:tcPr>
          <w:p w14:paraId="3AB3CBFF" w14:textId="77777777" w:rsidR="00956124" w:rsidRPr="00E17587" w:rsidRDefault="00956124">
            <w:pPr>
              <w:rPr>
                <w:rFonts w:ascii="Times New Roman" w:hAnsi="Times New Roman" w:cs="Times New Roman"/>
              </w:rPr>
            </w:pPr>
            <w:r w:rsidRPr="00E17587">
              <w:rPr>
                <w:rFonts w:ascii="Times New Roman" w:hAnsi="Times New Roman" w:cs="Times New Roman"/>
              </w:rPr>
              <w:t>0.453</w:t>
            </w:r>
          </w:p>
        </w:tc>
        <w:tc>
          <w:tcPr>
            <w:tcW w:w="1955" w:type="dxa"/>
            <w:vAlign w:val="center"/>
            <w:hideMark/>
          </w:tcPr>
          <w:p w14:paraId="1EA5B9E6" w14:textId="77777777" w:rsidR="00956124" w:rsidRPr="00E17587" w:rsidRDefault="00956124">
            <w:pPr>
              <w:rPr>
                <w:rFonts w:ascii="Times New Roman" w:hAnsi="Times New Roman" w:cs="Times New Roman"/>
              </w:rPr>
            </w:pPr>
            <w:r w:rsidRPr="00E17587">
              <w:rPr>
                <w:rFonts w:ascii="Times New Roman" w:hAnsi="Times New Roman" w:cs="Times New Roman"/>
              </w:rPr>
              <w:t>0.0368</w:t>
            </w:r>
          </w:p>
        </w:tc>
        <w:tc>
          <w:tcPr>
            <w:tcW w:w="1104" w:type="dxa"/>
            <w:vAlign w:val="center"/>
            <w:hideMark/>
          </w:tcPr>
          <w:p w14:paraId="56D9723D" w14:textId="77777777" w:rsidR="00956124" w:rsidRPr="00E17587" w:rsidRDefault="00956124">
            <w:pPr>
              <w:rPr>
                <w:rFonts w:ascii="Times New Roman" w:hAnsi="Times New Roman" w:cs="Times New Roman"/>
              </w:rPr>
            </w:pPr>
            <w:r w:rsidRPr="00E17587">
              <w:rPr>
                <w:rFonts w:ascii="Times New Roman" w:hAnsi="Times New Roman" w:cs="Times New Roman"/>
              </w:rPr>
              <w:t>37.10</w:t>
            </w:r>
          </w:p>
        </w:tc>
        <w:tc>
          <w:tcPr>
            <w:tcW w:w="1089" w:type="dxa"/>
            <w:vAlign w:val="center"/>
            <w:hideMark/>
          </w:tcPr>
          <w:p w14:paraId="6F006526" w14:textId="77777777" w:rsidR="00956124" w:rsidRPr="00E17587" w:rsidRDefault="00956124">
            <w:pPr>
              <w:rPr>
                <w:rFonts w:ascii="Times New Roman" w:hAnsi="Times New Roman" w:cs="Times New Roman"/>
              </w:rPr>
            </w:pPr>
            <w:r w:rsidRPr="00E17587">
              <w:rPr>
                <w:rFonts w:ascii="Times New Roman" w:hAnsi="Times New Roman" w:cs="Times New Roman"/>
              </w:rPr>
              <w:t>1766.37</w:t>
            </w:r>
          </w:p>
        </w:tc>
      </w:tr>
      <w:tr w:rsidR="00956124" w:rsidRPr="00E17587" w14:paraId="7760C191" w14:textId="77777777" w:rsidTr="00E17587">
        <w:trPr>
          <w:tblCellSpacing w:w="15" w:type="dxa"/>
        </w:trPr>
        <w:tc>
          <w:tcPr>
            <w:tcW w:w="1515" w:type="dxa"/>
            <w:vAlign w:val="center"/>
            <w:hideMark/>
          </w:tcPr>
          <w:p w14:paraId="037A7D08" w14:textId="77777777" w:rsidR="00956124" w:rsidRPr="00E17587" w:rsidRDefault="00956124">
            <w:pPr>
              <w:rPr>
                <w:rFonts w:ascii="Times New Roman" w:hAnsi="Times New Roman" w:cs="Times New Roman"/>
              </w:rPr>
            </w:pPr>
            <w:r w:rsidRPr="00E17587">
              <w:rPr>
                <w:rFonts w:ascii="Times New Roman" w:hAnsi="Times New Roman" w:cs="Times New Roman"/>
              </w:rPr>
              <w:t>2</w:t>
            </w:r>
          </w:p>
        </w:tc>
        <w:tc>
          <w:tcPr>
            <w:tcW w:w="2946" w:type="dxa"/>
            <w:vAlign w:val="center"/>
            <w:hideMark/>
          </w:tcPr>
          <w:p w14:paraId="0D1B5BF9" w14:textId="77777777" w:rsidR="00956124" w:rsidRPr="00E17587" w:rsidRDefault="00956124">
            <w:pPr>
              <w:rPr>
                <w:rFonts w:ascii="Times New Roman" w:hAnsi="Times New Roman" w:cs="Times New Roman"/>
              </w:rPr>
            </w:pPr>
            <w:r w:rsidRPr="00E17587">
              <w:rPr>
                <w:rFonts w:ascii="Times New Roman" w:hAnsi="Times New Roman" w:cs="Times New Roman"/>
              </w:rPr>
              <w:t>0.524</w:t>
            </w:r>
          </w:p>
        </w:tc>
        <w:tc>
          <w:tcPr>
            <w:tcW w:w="1955" w:type="dxa"/>
            <w:vAlign w:val="center"/>
            <w:hideMark/>
          </w:tcPr>
          <w:p w14:paraId="6DA41E8B" w14:textId="77777777" w:rsidR="00956124" w:rsidRPr="00E17587" w:rsidRDefault="00956124">
            <w:pPr>
              <w:rPr>
                <w:rFonts w:ascii="Times New Roman" w:hAnsi="Times New Roman" w:cs="Times New Roman"/>
              </w:rPr>
            </w:pPr>
            <w:r w:rsidRPr="00E17587">
              <w:rPr>
                <w:rFonts w:ascii="Times New Roman" w:hAnsi="Times New Roman" w:cs="Times New Roman"/>
              </w:rPr>
              <w:t>0.0942</w:t>
            </w:r>
          </w:p>
        </w:tc>
        <w:tc>
          <w:tcPr>
            <w:tcW w:w="1104" w:type="dxa"/>
            <w:vAlign w:val="center"/>
            <w:hideMark/>
          </w:tcPr>
          <w:p w14:paraId="4C34B873" w14:textId="77777777" w:rsidR="00956124" w:rsidRPr="00E17587" w:rsidRDefault="00956124">
            <w:pPr>
              <w:rPr>
                <w:rFonts w:ascii="Times New Roman" w:hAnsi="Times New Roman" w:cs="Times New Roman"/>
              </w:rPr>
            </w:pPr>
            <w:r w:rsidRPr="00E17587">
              <w:rPr>
                <w:rFonts w:ascii="Times New Roman" w:hAnsi="Times New Roman" w:cs="Times New Roman"/>
              </w:rPr>
              <w:t>10.55</w:t>
            </w:r>
          </w:p>
        </w:tc>
        <w:tc>
          <w:tcPr>
            <w:tcW w:w="1089" w:type="dxa"/>
            <w:vAlign w:val="center"/>
            <w:hideMark/>
          </w:tcPr>
          <w:p w14:paraId="1D94FAA8" w14:textId="77777777" w:rsidR="00956124" w:rsidRPr="00E17587" w:rsidRDefault="00956124">
            <w:pPr>
              <w:rPr>
                <w:rFonts w:ascii="Times New Roman" w:hAnsi="Times New Roman" w:cs="Times New Roman"/>
              </w:rPr>
            </w:pPr>
            <w:r w:rsidRPr="00E17587">
              <w:rPr>
                <w:rFonts w:ascii="Times New Roman" w:hAnsi="Times New Roman" w:cs="Times New Roman"/>
              </w:rPr>
              <w:t>186.68</w:t>
            </w:r>
          </w:p>
        </w:tc>
      </w:tr>
      <w:tr w:rsidR="00956124" w:rsidRPr="00E17587" w14:paraId="64C3CD5B" w14:textId="77777777" w:rsidTr="00E17587">
        <w:trPr>
          <w:tblCellSpacing w:w="15" w:type="dxa"/>
        </w:trPr>
        <w:tc>
          <w:tcPr>
            <w:tcW w:w="1515" w:type="dxa"/>
            <w:vAlign w:val="center"/>
            <w:hideMark/>
          </w:tcPr>
          <w:p w14:paraId="55EEBCE7" w14:textId="77777777" w:rsidR="00956124" w:rsidRPr="00E17587" w:rsidRDefault="00956124">
            <w:pPr>
              <w:rPr>
                <w:rFonts w:ascii="Times New Roman" w:hAnsi="Times New Roman" w:cs="Times New Roman"/>
              </w:rPr>
            </w:pPr>
            <w:r w:rsidRPr="00E17587">
              <w:rPr>
                <w:rFonts w:ascii="Times New Roman" w:hAnsi="Times New Roman" w:cs="Times New Roman"/>
              </w:rPr>
              <w:t>3</w:t>
            </w:r>
          </w:p>
        </w:tc>
        <w:tc>
          <w:tcPr>
            <w:tcW w:w="2946" w:type="dxa"/>
            <w:vAlign w:val="center"/>
            <w:hideMark/>
          </w:tcPr>
          <w:p w14:paraId="42D1D30B" w14:textId="77777777" w:rsidR="00956124" w:rsidRPr="00E17587" w:rsidRDefault="00956124">
            <w:pPr>
              <w:rPr>
                <w:rFonts w:ascii="Times New Roman" w:hAnsi="Times New Roman" w:cs="Times New Roman"/>
              </w:rPr>
            </w:pPr>
            <w:r w:rsidRPr="00E17587">
              <w:rPr>
                <w:rFonts w:ascii="Times New Roman" w:hAnsi="Times New Roman" w:cs="Times New Roman"/>
              </w:rPr>
              <w:t>0.401</w:t>
            </w:r>
          </w:p>
        </w:tc>
        <w:tc>
          <w:tcPr>
            <w:tcW w:w="1955" w:type="dxa"/>
            <w:vAlign w:val="center"/>
            <w:hideMark/>
          </w:tcPr>
          <w:p w14:paraId="069A20C5" w14:textId="77777777" w:rsidR="00956124" w:rsidRPr="00E17587" w:rsidRDefault="00956124">
            <w:pPr>
              <w:rPr>
                <w:rFonts w:ascii="Times New Roman" w:hAnsi="Times New Roman" w:cs="Times New Roman"/>
              </w:rPr>
            </w:pPr>
            <w:r w:rsidRPr="00E17587">
              <w:rPr>
                <w:rFonts w:ascii="Times New Roman" w:hAnsi="Times New Roman" w:cs="Times New Roman"/>
              </w:rPr>
              <w:t>0.1640</w:t>
            </w:r>
          </w:p>
        </w:tc>
        <w:tc>
          <w:tcPr>
            <w:tcW w:w="1104" w:type="dxa"/>
            <w:vAlign w:val="center"/>
            <w:hideMark/>
          </w:tcPr>
          <w:p w14:paraId="61E7DBE3" w14:textId="77777777" w:rsidR="00956124" w:rsidRPr="00E17587" w:rsidRDefault="00956124">
            <w:pPr>
              <w:rPr>
                <w:rFonts w:ascii="Times New Roman" w:hAnsi="Times New Roman" w:cs="Times New Roman"/>
              </w:rPr>
            </w:pPr>
            <w:r w:rsidRPr="00E17587">
              <w:rPr>
                <w:rFonts w:ascii="Times New Roman" w:hAnsi="Times New Roman" w:cs="Times New Roman"/>
              </w:rPr>
              <w:t>6.32</w:t>
            </w:r>
          </w:p>
        </w:tc>
        <w:tc>
          <w:tcPr>
            <w:tcW w:w="1089" w:type="dxa"/>
            <w:vAlign w:val="center"/>
            <w:hideMark/>
          </w:tcPr>
          <w:p w14:paraId="16EB87C2" w14:textId="77777777" w:rsidR="00956124" w:rsidRPr="00E17587" w:rsidRDefault="00956124">
            <w:pPr>
              <w:rPr>
                <w:rFonts w:ascii="Times New Roman" w:hAnsi="Times New Roman" w:cs="Times New Roman"/>
              </w:rPr>
            </w:pPr>
            <w:r w:rsidRPr="00E17587">
              <w:rPr>
                <w:rFonts w:ascii="Times New Roman" w:hAnsi="Times New Roman" w:cs="Times New Roman"/>
              </w:rPr>
              <w:t>53.59</w:t>
            </w:r>
          </w:p>
        </w:tc>
      </w:tr>
      <w:tr w:rsidR="00956124" w:rsidRPr="00E17587" w14:paraId="0B0B20F6" w14:textId="77777777" w:rsidTr="00E17587">
        <w:trPr>
          <w:tblCellSpacing w:w="15" w:type="dxa"/>
        </w:trPr>
        <w:tc>
          <w:tcPr>
            <w:tcW w:w="1515" w:type="dxa"/>
            <w:vAlign w:val="center"/>
            <w:hideMark/>
          </w:tcPr>
          <w:p w14:paraId="46A9F885" w14:textId="77777777" w:rsidR="00956124" w:rsidRPr="00E17587" w:rsidRDefault="00956124">
            <w:pPr>
              <w:rPr>
                <w:rFonts w:ascii="Times New Roman" w:hAnsi="Times New Roman" w:cs="Times New Roman"/>
              </w:rPr>
            </w:pPr>
            <w:r w:rsidRPr="00E17587">
              <w:rPr>
                <w:rFonts w:ascii="Times New Roman" w:hAnsi="Times New Roman" w:cs="Times New Roman"/>
              </w:rPr>
              <w:t>4</w:t>
            </w:r>
          </w:p>
        </w:tc>
        <w:tc>
          <w:tcPr>
            <w:tcW w:w="2946" w:type="dxa"/>
            <w:vAlign w:val="center"/>
            <w:hideMark/>
          </w:tcPr>
          <w:p w14:paraId="01AFE5B4" w14:textId="77777777" w:rsidR="00956124" w:rsidRPr="00E17587" w:rsidRDefault="00956124">
            <w:pPr>
              <w:rPr>
                <w:rFonts w:ascii="Times New Roman" w:hAnsi="Times New Roman" w:cs="Times New Roman"/>
              </w:rPr>
            </w:pPr>
            <w:r w:rsidRPr="00E17587">
              <w:rPr>
                <w:rFonts w:ascii="Times New Roman" w:hAnsi="Times New Roman" w:cs="Times New Roman"/>
              </w:rPr>
              <w:t>0.480</w:t>
            </w:r>
          </w:p>
        </w:tc>
        <w:tc>
          <w:tcPr>
            <w:tcW w:w="1955" w:type="dxa"/>
            <w:vAlign w:val="center"/>
            <w:hideMark/>
          </w:tcPr>
          <w:p w14:paraId="540BE6A2" w14:textId="77777777" w:rsidR="00956124" w:rsidRPr="00E17587" w:rsidRDefault="00956124">
            <w:pPr>
              <w:rPr>
                <w:rFonts w:ascii="Times New Roman" w:hAnsi="Times New Roman" w:cs="Times New Roman"/>
              </w:rPr>
            </w:pPr>
            <w:r w:rsidRPr="00E17587">
              <w:rPr>
                <w:rFonts w:ascii="Times New Roman" w:hAnsi="Times New Roman" w:cs="Times New Roman"/>
              </w:rPr>
              <w:t>0.0933</w:t>
            </w:r>
          </w:p>
        </w:tc>
        <w:tc>
          <w:tcPr>
            <w:tcW w:w="1104" w:type="dxa"/>
            <w:vAlign w:val="center"/>
            <w:hideMark/>
          </w:tcPr>
          <w:p w14:paraId="679BB030" w14:textId="77777777" w:rsidR="00956124" w:rsidRPr="00E17587" w:rsidRDefault="00956124">
            <w:pPr>
              <w:rPr>
                <w:rFonts w:ascii="Times New Roman" w:hAnsi="Times New Roman" w:cs="Times New Roman"/>
              </w:rPr>
            </w:pPr>
            <w:r w:rsidRPr="00E17587">
              <w:rPr>
                <w:rFonts w:ascii="Times New Roman" w:hAnsi="Times New Roman" w:cs="Times New Roman"/>
              </w:rPr>
              <w:t>23.57</w:t>
            </w:r>
          </w:p>
        </w:tc>
        <w:tc>
          <w:tcPr>
            <w:tcW w:w="1089" w:type="dxa"/>
            <w:vAlign w:val="center"/>
            <w:hideMark/>
          </w:tcPr>
          <w:p w14:paraId="5AC32263" w14:textId="77777777" w:rsidR="00956124" w:rsidRPr="00E17587" w:rsidRDefault="00956124">
            <w:pPr>
              <w:rPr>
                <w:rFonts w:ascii="Times New Roman" w:hAnsi="Times New Roman" w:cs="Times New Roman"/>
              </w:rPr>
            </w:pPr>
            <w:r w:rsidRPr="00E17587">
              <w:rPr>
                <w:rFonts w:ascii="Times New Roman" w:hAnsi="Times New Roman" w:cs="Times New Roman"/>
              </w:rPr>
              <w:t>790.15</w:t>
            </w:r>
          </w:p>
        </w:tc>
      </w:tr>
      <w:tr w:rsidR="00956124" w:rsidRPr="00E17587" w14:paraId="07F04D18" w14:textId="77777777" w:rsidTr="00E17587">
        <w:trPr>
          <w:tblCellSpacing w:w="15" w:type="dxa"/>
        </w:trPr>
        <w:tc>
          <w:tcPr>
            <w:tcW w:w="1515" w:type="dxa"/>
            <w:vAlign w:val="center"/>
            <w:hideMark/>
          </w:tcPr>
          <w:p w14:paraId="44FC2D8C" w14:textId="77777777" w:rsidR="00956124" w:rsidRPr="00E17587" w:rsidRDefault="00956124">
            <w:pPr>
              <w:rPr>
                <w:rFonts w:ascii="Times New Roman" w:hAnsi="Times New Roman" w:cs="Times New Roman"/>
              </w:rPr>
            </w:pPr>
            <w:r w:rsidRPr="00E17587">
              <w:rPr>
                <w:rFonts w:ascii="Times New Roman" w:hAnsi="Times New Roman" w:cs="Times New Roman"/>
              </w:rPr>
              <w:t>5</w:t>
            </w:r>
          </w:p>
        </w:tc>
        <w:tc>
          <w:tcPr>
            <w:tcW w:w="2946" w:type="dxa"/>
            <w:vAlign w:val="center"/>
            <w:hideMark/>
          </w:tcPr>
          <w:p w14:paraId="196C25D5" w14:textId="77777777" w:rsidR="00956124" w:rsidRPr="00E17587" w:rsidRDefault="00956124">
            <w:pPr>
              <w:rPr>
                <w:rFonts w:ascii="Times New Roman" w:hAnsi="Times New Roman" w:cs="Times New Roman"/>
              </w:rPr>
            </w:pPr>
            <w:r w:rsidRPr="00E17587">
              <w:rPr>
                <w:rFonts w:ascii="Times New Roman" w:hAnsi="Times New Roman" w:cs="Times New Roman"/>
              </w:rPr>
              <w:t>0.492</w:t>
            </w:r>
          </w:p>
        </w:tc>
        <w:tc>
          <w:tcPr>
            <w:tcW w:w="1955" w:type="dxa"/>
            <w:vAlign w:val="center"/>
            <w:hideMark/>
          </w:tcPr>
          <w:p w14:paraId="64F42B47" w14:textId="77777777" w:rsidR="00956124" w:rsidRPr="00E17587" w:rsidRDefault="00956124">
            <w:pPr>
              <w:rPr>
                <w:rFonts w:ascii="Times New Roman" w:hAnsi="Times New Roman" w:cs="Times New Roman"/>
              </w:rPr>
            </w:pPr>
            <w:r w:rsidRPr="00E17587">
              <w:rPr>
                <w:rFonts w:ascii="Times New Roman" w:hAnsi="Times New Roman" w:cs="Times New Roman"/>
              </w:rPr>
              <w:t>0.0781</w:t>
            </w:r>
          </w:p>
        </w:tc>
        <w:tc>
          <w:tcPr>
            <w:tcW w:w="1104" w:type="dxa"/>
            <w:vAlign w:val="center"/>
            <w:hideMark/>
          </w:tcPr>
          <w:p w14:paraId="062D26E7" w14:textId="77777777" w:rsidR="00956124" w:rsidRPr="00E17587" w:rsidRDefault="00956124">
            <w:pPr>
              <w:rPr>
                <w:rFonts w:ascii="Times New Roman" w:hAnsi="Times New Roman" w:cs="Times New Roman"/>
              </w:rPr>
            </w:pPr>
            <w:r w:rsidRPr="00E17587">
              <w:rPr>
                <w:rFonts w:ascii="Times New Roman" w:hAnsi="Times New Roman" w:cs="Times New Roman"/>
              </w:rPr>
              <w:t>26.81</w:t>
            </w:r>
          </w:p>
        </w:tc>
        <w:tc>
          <w:tcPr>
            <w:tcW w:w="1089" w:type="dxa"/>
            <w:vAlign w:val="center"/>
            <w:hideMark/>
          </w:tcPr>
          <w:p w14:paraId="0D3A12CF" w14:textId="77777777" w:rsidR="00956124" w:rsidRPr="00E17587" w:rsidRDefault="00956124">
            <w:pPr>
              <w:rPr>
                <w:rFonts w:ascii="Times New Roman" w:hAnsi="Times New Roman" w:cs="Times New Roman"/>
              </w:rPr>
            </w:pPr>
            <w:r w:rsidRPr="00E17587">
              <w:rPr>
                <w:rFonts w:ascii="Times New Roman" w:hAnsi="Times New Roman" w:cs="Times New Roman"/>
              </w:rPr>
              <w:t>1109.81</w:t>
            </w:r>
          </w:p>
        </w:tc>
      </w:tr>
    </w:tbl>
    <w:p w14:paraId="6FAC6374" w14:textId="77777777" w:rsidR="00E17587" w:rsidRPr="00E17587" w:rsidRDefault="00E17587" w:rsidP="00E17587">
      <w:pPr>
        <w:rPr>
          <w:rFonts w:ascii="Times New Roman" w:hAnsi="Times New Roman" w:cs="Times New Roman"/>
          <w:sz w:val="24"/>
        </w:rPr>
      </w:pPr>
      <w:r w:rsidRPr="00E17587">
        <w:rPr>
          <w:rFonts w:ascii="Times New Roman" w:hAnsi="Times New Roman" w:cs="Times New Roman"/>
          <w:sz w:val="24"/>
        </w:rPr>
        <w:t>(1) Degree distribution cực kỳ lệch (highly skewed)</w:t>
      </w:r>
    </w:p>
    <w:p w14:paraId="43704F61" w14:textId="77777777" w:rsidR="00E17587" w:rsidRPr="00E17587" w:rsidRDefault="00E17587" w:rsidP="004B0881">
      <w:pPr>
        <w:numPr>
          <w:ilvl w:val="0"/>
          <w:numId w:val="29"/>
        </w:numPr>
        <w:spacing w:before="100" w:beforeAutospacing="1" w:after="100" w:afterAutospacing="1" w:line="240" w:lineRule="auto"/>
        <w:rPr>
          <w:rFonts w:ascii="Times New Roman" w:hAnsi="Times New Roman" w:cs="Times New Roman"/>
          <w:sz w:val="24"/>
        </w:rPr>
      </w:pPr>
      <w:r w:rsidRPr="00E17587">
        <w:rPr>
          <w:rFonts w:ascii="Times New Roman" w:hAnsi="Times New Roman" w:cs="Times New Roman"/>
          <w:sz w:val="24"/>
        </w:rPr>
        <w:t xml:space="preserve">skewness: </w:t>
      </w:r>
    </w:p>
    <w:p w14:paraId="46A207FE" w14:textId="77777777" w:rsidR="00E17587" w:rsidRPr="00E17587" w:rsidRDefault="00E17587" w:rsidP="004B0881">
      <w:pPr>
        <w:numPr>
          <w:ilvl w:val="1"/>
          <w:numId w:val="29"/>
        </w:numPr>
        <w:spacing w:before="100" w:beforeAutospacing="1" w:after="100" w:afterAutospacing="1" w:line="240" w:lineRule="auto"/>
        <w:rPr>
          <w:rFonts w:ascii="Times New Roman" w:hAnsi="Times New Roman" w:cs="Times New Roman"/>
          <w:sz w:val="24"/>
        </w:rPr>
      </w:pPr>
      <w:r w:rsidRPr="00E17587">
        <w:rPr>
          <w:rFonts w:ascii="Times New Roman" w:hAnsi="Times New Roman" w:cs="Times New Roman"/>
          <w:sz w:val="24"/>
        </w:rPr>
        <w:t xml:space="preserve">từ </w:t>
      </w:r>
      <w:r w:rsidRPr="00E17587">
        <w:rPr>
          <w:rStyle w:val="Strong"/>
          <w:rFonts w:ascii="Times New Roman" w:hAnsi="Times New Roman" w:cs="Times New Roman"/>
          <w:sz w:val="24"/>
        </w:rPr>
        <w:t>6 → 37</w:t>
      </w:r>
      <w:r w:rsidRPr="00E17587">
        <w:rPr>
          <w:rFonts w:ascii="Times New Roman" w:hAnsi="Times New Roman" w:cs="Times New Roman"/>
          <w:sz w:val="24"/>
        </w:rPr>
        <w:t xml:space="preserve"> </w:t>
      </w:r>
    </w:p>
    <w:p w14:paraId="51196740" w14:textId="77777777" w:rsidR="00E17587" w:rsidRPr="00E17587" w:rsidRDefault="00E17587" w:rsidP="004B0881">
      <w:pPr>
        <w:numPr>
          <w:ilvl w:val="0"/>
          <w:numId w:val="29"/>
        </w:numPr>
        <w:spacing w:before="100" w:beforeAutospacing="1" w:after="100" w:afterAutospacing="1" w:line="240" w:lineRule="auto"/>
        <w:rPr>
          <w:rFonts w:ascii="Times New Roman" w:hAnsi="Times New Roman" w:cs="Times New Roman"/>
          <w:sz w:val="24"/>
        </w:rPr>
      </w:pPr>
      <w:r w:rsidRPr="00E17587">
        <w:rPr>
          <w:rFonts w:ascii="Times New Roman" w:hAnsi="Times New Roman" w:cs="Times New Roman"/>
          <w:sz w:val="24"/>
        </w:rPr>
        <w:t xml:space="preserve">kurtosis: </w:t>
      </w:r>
    </w:p>
    <w:p w14:paraId="569AE322" w14:textId="48892B81" w:rsidR="00E17587" w:rsidRPr="00E17587" w:rsidRDefault="00E17587" w:rsidP="004B0881">
      <w:pPr>
        <w:numPr>
          <w:ilvl w:val="1"/>
          <w:numId w:val="29"/>
        </w:numPr>
        <w:spacing w:before="100" w:beforeAutospacing="1" w:after="100" w:afterAutospacing="1" w:line="240" w:lineRule="auto"/>
        <w:rPr>
          <w:rStyle w:val="Strong"/>
          <w:rFonts w:ascii="Times New Roman" w:hAnsi="Times New Roman" w:cs="Times New Roman"/>
          <w:b w:val="0"/>
          <w:bCs w:val="0"/>
          <w:sz w:val="24"/>
          <w:szCs w:val="24"/>
        </w:rPr>
      </w:pPr>
      <w:r w:rsidRPr="00E17587">
        <w:rPr>
          <w:rFonts w:ascii="Times New Roman" w:hAnsi="Times New Roman" w:cs="Times New Roman"/>
          <w:sz w:val="24"/>
          <w:szCs w:val="24"/>
        </w:rPr>
        <w:t xml:space="preserve">từ </w:t>
      </w:r>
      <w:r w:rsidRPr="00E17587">
        <w:rPr>
          <w:rStyle w:val="Strong"/>
          <w:rFonts w:ascii="Times New Roman" w:hAnsi="Times New Roman" w:cs="Times New Roman"/>
          <w:sz w:val="24"/>
          <w:szCs w:val="24"/>
        </w:rPr>
        <w:t>53 → 1766</w:t>
      </w:r>
    </w:p>
    <w:p w14:paraId="36161FEF" w14:textId="77777777" w:rsidR="00E17587" w:rsidRPr="00E17587" w:rsidRDefault="00E17587" w:rsidP="00E17587">
      <w:pPr>
        <w:rPr>
          <w:rFonts w:ascii="Times New Roman" w:hAnsi="Times New Roman" w:cs="Times New Roman"/>
          <w:sz w:val="24"/>
          <w:szCs w:val="24"/>
        </w:rPr>
      </w:pPr>
      <w:r w:rsidRPr="00E17587">
        <w:rPr>
          <w:rFonts w:ascii="Times New Roman" w:hAnsi="Times New Roman" w:cs="Times New Roman"/>
          <w:sz w:val="24"/>
          <w:szCs w:val="24"/>
        </w:rPr>
        <w:lastRenderedPageBreak/>
        <w:t>(2) Outlier fraction biến động mạnh</w:t>
      </w:r>
    </w:p>
    <w:p w14:paraId="20857920" w14:textId="2BF5CC38" w:rsidR="00E17587" w:rsidRPr="007F30C7" w:rsidRDefault="00E17587" w:rsidP="004B0881">
      <w:pPr>
        <w:numPr>
          <w:ilvl w:val="0"/>
          <w:numId w:val="30"/>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 xml:space="preserve">từ </w:t>
      </w:r>
      <w:r w:rsidRPr="00E17587">
        <w:rPr>
          <w:rStyle w:val="Strong"/>
          <w:rFonts w:ascii="Times New Roman" w:hAnsi="Times New Roman" w:cs="Times New Roman"/>
          <w:sz w:val="24"/>
          <w:szCs w:val="24"/>
        </w:rPr>
        <w:t>3.7% → 16.4%</w:t>
      </w:r>
      <w:r w:rsidRPr="00E17587">
        <w:rPr>
          <w:rFonts w:ascii="Times New Roman" w:hAnsi="Times New Roman" w:cs="Times New Roman"/>
          <w:sz w:val="24"/>
          <w:szCs w:val="24"/>
        </w:rPr>
        <w:t xml:space="preserve"> </w:t>
      </w:r>
    </w:p>
    <w:p w14:paraId="3B847AD8" w14:textId="77777777" w:rsidR="00E17587" w:rsidRPr="00E17587" w:rsidRDefault="00E17587" w:rsidP="00E17587">
      <w:pPr>
        <w:pStyle w:val="NormalWeb"/>
      </w:pPr>
      <w:r w:rsidRPr="00E17587">
        <w:t>Một số time steps có tỷ lệ node “bất thường” cao hơn hẳn</w:t>
      </w:r>
    </w:p>
    <w:p w14:paraId="64698F7A" w14:textId="77777777" w:rsidR="00E17587" w:rsidRPr="00E17587" w:rsidRDefault="00E17587" w:rsidP="00E17587">
      <w:pPr>
        <w:pStyle w:val="NormalWeb"/>
      </w:pPr>
      <w:r w:rsidRPr="00E17587">
        <w:t xml:space="preserve">→ gợi ý khả năng tồn tại </w:t>
      </w:r>
      <w:r w:rsidRPr="00E17587">
        <w:rPr>
          <w:rStyle w:val="Strong"/>
        </w:rPr>
        <w:t>temporal anomaly</w:t>
      </w:r>
    </w:p>
    <w:p w14:paraId="32A33057" w14:textId="77777777" w:rsidR="00E17587" w:rsidRPr="00E17587" w:rsidRDefault="00E17587" w:rsidP="00E17587">
      <w:pPr>
        <w:rPr>
          <w:rFonts w:ascii="Times New Roman" w:hAnsi="Times New Roman" w:cs="Times New Roman"/>
          <w:sz w:val="24"/>
          <w:szCs w:val="24"/>
        </w:rPr>
      </w:pPr>
      <w:r w:rsidRPr="00E17587">
        <w:rPr>
          <w:rFonts w:ascii="Times New Roman" w:hAnsi="Times New Roman" w:cs="Times New Roman"/>
          <w:sz w:val="24"/>
          <w:szCs w:val="24"/>
        </w:rPr>
        <w:t>(3) Mean |asymmetry| ổn định (~0.40–0.52)</w:t>
      </w:r>
    </w:p>
    <w:p w14:paraId="571B95D8" w14:textId="77777777" w:rsidR="00E17587" w:rsidRPr="00E17587" w:rsidRDefault="00E17587" w:rsidP="004B0881">
      <w:pPr>
        <w:numPr>
          <w:ilvl w:val="0"/>
          <w:numId w:val="31"/>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 xml:space="preserve">mức độ mất cân bằng in/out là </w:t>
      </w:r>
      <w:r w:rsidRPr="00E17587">
        <w:rPr>
          <w:rStyle w:val="Strong"/>
          <w:rFonts w:ascii="Times New Roman" w:hAnsi="Times New Roman" w:cs="Times New Roman"/>
          <w:sz w:val="24"/>
          <w:szCs w:val="24"/>
        </w:rPr>
        <w:t>đặc trưng ổn định</w:t>
      </w:r>
      <w:r w:rsidRPr="00E17587">
        <w:rPr>
          <w:rFonts w:ascii="Times New Roman" w:hAnsi="Times New Roman" w:cs="Times New Roman"/>
          <w:sz w:val="24"/>
          <w:szCs w:val="24"/>
        </w:rPr>
        <w:t xml:space="preserve"> </w:t>
      </w:r>
    </w:p>
    <w:p w14:paraId="585069F1" w14:textId="77777777" w:rsidR="00E17587" w:rsidRPr="00E17587" w:rsidRDefault="00E17587" w:rsidP="004B0881">
      <w:pPr>
        <w:numPr>
          <w:ilvl w:val="0"/>
          <w:numId w:val="31"/>
        </w:numPr>
        <w:spacing w:before="100" w:beforeAutospacing="1" w:after="100" w:afterAutospacing="1" w:line="240" w:lineRule="auto"/>
        <w:rPr>
          <w:rFonts w:ascii="Times New Roman" w:hAnsi="Times New Roman" w:cs="Times New Roman"/>
          <w:sz w:val="24"/>
          <w:szCs w:val="24"/>
        </w:rPr>
      </w:pPr>
      <w:r w:rsidRPr="00E17587">
        <w:rPr>
          <w:rFonts w:ascii="Times New Roman" w:hAnsi="Times New Roman" w:cs="Times New Roman"/>
          <w:sz w:val="24"/>
          <w:szCs w:val="24"/>
        </w:rPr>
        <w:t>không phải yếu tố gây anomaly theo thời gian</w:t>
      </w:r>
    </w:p>
    <w:p w14:paraId="60F8B1D2" w14:textId="5D6BB8A2" w:rsidR="00642E8E" w:rsidRPr="00642E8E" w:rsidRDefault="00642E8E" w:rsidP="004B0881">
      <w:pPr>
        <w:pStyle w:val="Heading3"/>
      </w:pPr>
      <w:r w:rsidRPr="00642E8E">
        <w:t xml:space="preserve">6.3.5. Temporal variation in higher-order structural statistics </w:t>
      </w:r>
    </w:p>
    <w:p w14:paraId="3FCAB0F6" w14:textId="77777777" w:rsidR="00642E8E" w:rsidRPr="00642E8E" w:rsidRDefault="00642E8E" w:rsidP="00642E8E">
      <w:pPr>
        <w:spacing w:before="100" w:beforeAutospacing="1" w:after="100" w:afterAutospacing="1" w:line="240" w:lineRule="auto"/>
        <w:rPr>
          <w:rFonts w:ascii="Times New Roman" w:hAnsi="Times New Roman" w:cs="Times New Roman"/>
          <w:b/>
          <w:bCs/>
          <w:sz w:val="24"/>
        </w:rPr>
      </w:pPr>
      <w:r w:rsidRPr="00642E8E">
        <w:rPr>
          <w:rFonts w:ascii="Times New Roman" w:hAnsi="Times New Roman" w:cs="Times New Roman"/>
          <w:b/>
          <w:bCs/>
          <w:sz w:val="24"/>
        </w:rPr>
        <w:t>6.3.5.1. Phân phối degree theo thời gian (skewness &amp; kurtosis)</w:t>
      </w:r>
    </w:p>
    <w:p w14:paraId="5DF3A7E1" w14:textId="77777777" w:rsidR="00642E8E" w:rsidRPr="00642E8E" w:rsidRDefault="00642E8E" w:rsidP="00642E8E">
      <w:pPr>
        <w:spacing w:before="100" w:beforeAutospacing="1" w:after="100" w:afterAutospacing="1" w:line="240" w:lineRule="auto"/>
        <w:rPr>
          <w:rFonts w:ascii="Times New Roman" w:hAnsi="Times New Roman" w:cs="Times New Roman"/>
          <w:sz w:val="24"/>
        </w:rPr>
      </w:pPr>
      <w:commentRangeStart w:id="8"/>
      <w:r w:rsidRPr="00642E8E">
        <w:rPr>
          <w:rFonts w:ascii="Times New Roman" w:hAnsi="Times New Roman" w:cs="Times New Roman"/>
          <w:sz w:val="24"/>
        </w:rPr>
        <w:t>Kết quả cho thấy phân phối degree trong từng time step</w:t>
      </w:r>
      <w:commentRangeEnd w:id="8"/>
      <w:r w:rsidR="003E1DC2">
        <w:rPr>
          <w:rStyle w:val="CommentReference"/>
        </w:rPr>
        <w:commentReference w:id="8"/>
      </w:r>
      <w:r w:rsidRPr="00642E8E">
        <w:rPr>
          <w:rFonts w:ascii="Times New Roman" w:hAnsi="Times New Roman" w:cs="Times New Roman"/>
          <w:sz w:val="24"/>
        </w:rPr>
        <w:t xml:space="preserve"> có </w:t>
      </w:r>
      <w:r w:rsidRPr="00642E8E">
        <w:rPr>
          <w:rFonts w:ascii="Times New Roman" w:hAnsi="Times New Roman" w:cs="Times New Roman"/>
          <w:b/>
          <w:bCs/>
          <w:sz w:val="24"/>
        </w:rPr>
        <w:t>độ lệch và độ nhọn cực cao</w:t>
      </w:r>
      <w:r w:rsidRPr="00642E8E">
        <w:rPr>
          <w:rFonts w:ascii="Times New Roman" w:hAnsi="Times New Roman" w:cs="Times New Roman"/>
          <w:sz w:val="24"/>
        </w:rPr>
        <w:t>, với:</w:t>
      </w:r>
    </w:p>
    <w:p w14:paraId="677C4CC2" w14:textId="77777777" w:rsidR="00642E8E" w:rsidRPr="00642E8E" w:rsidRDefault="00642E8E" w:rsidP="004B0881">
      <w:pPr>
        <w:numPr>
          <w:ilvl w:val="0"/>
          <w:numId w:val="32"/>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b/>
          <w:bCs/>
          <w:sz w:val="24"/>
        </w:rPr>
        <w:t>degree_skewness_t</w:t>
      </w:r>
      <w:r w:rsidRPr="00642E8E">
        <w:rPr>
          <w:rFonts w:ascii="Times New Roman" w:hAnsi="Times New Roman" w:cs="Times New Roman"/>
          <w:sz w:val="24"/>
        </w:rPr>
        <w:t xml:space="preserve"> dao động từ: </w:t>
      </w:r>
    </w:p>
    <w:p w14:paraId="2699AF81" w14:textId="77777777" w:rsidR="00642E8E" w:rsidRPr="00642E8E" w:rsidRDefault="00642E8E" w:rsidP="004B0881">
      <w:pPr>
        <w:numPr>
          <w:ilvl w:val="1"/>
          <w:numId w:val="32"/>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khoảng </w:t>
      </w:r>
      <w:r w:rsidRPr="00642E8E">
        <w:rPr>
          <w:rFonts w:ascii="Times New Roman" w:hAnsi="Times New Roman" w:cs="Times New Roman"/>
          <w:b/>
          <w:bCs/>
          <w:sz w:val="24"/>
        </w:rPr>
        <w:t>6.32 → 37.11</w:t>
      </w:r>
      <w:r w:rsidRPr="00642E8E">
        <w:rPr>
          <w:rFonts w:ascii="Times New Roman" w:hAnsi="Times New Roman" w:cs="Times New Roman"/>
          <w:sz w:val="24"/>
        </w:rPr>
        <w:t xml:space="preserve"> </w:t>
      </w:r>
    </w:p>
    <w:p w14:paraId="70EEB975" w14:textId="77777777" w:rsidR="00642E8E" w:rsidRPr="00642E8E" w:rsidRDefault="00642E8E" w:rsidP="004B0881">
      <w:pPr>
        <w:numPr>
          <w:ilvl w:val="0"/>
          <w:numId w:val="32"/>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b/>
          <w:bCs/>
          <w:sz w:val="24"/>
        </w:rPr>
        <w:t>degree_kurtosis_t</w:t>
      </w:r>
      <w:r w:rsidRPr="00642E8E">
        <w:rPr>
          <w:rFonts w:ascii="Times New Roman" w:hAnsi="Times New Roman" w:cs="Times New Roman"/>
          <w:sz w:val="24"/>
        </w:rPr>
        <w:t xml:space="preserve"> dao động từ: </w:t>
      </w:r>
    </w:p>
    <w:p w14:paraId="114DB64B" w14:textId="77777777" w:rsidR="00642E8E" w:rsidRPr="00642E8E" w:rsidRDefault="00642E8E" w:rsidP="004B0881">
      <w:pPr>
        <w:numPr>
          <w:ilvl w:val="1"/>
          <w:numId w:val="32"/>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khoảng </w:t>
      </w:r>
      <w:r w:rsidRPr="00642E8E">
        <w:rPr>
          <w:rFonts w:ascii="Times New Roman" w:hAnsi="Times New Roman" w:cs="Times New Roman"/>
          <w:b/>
          <w:bCs/>
          <w:sz w:val="24"/>
        </w:rPr>
        <w:t>53.59 → 1766.37</w:t>
      </w:r>
      <w:r w:rsidRPr="00642E8E">
        <w:rPr>
          <w:rFonts w:ascii="Times New Roman" w:hAnsi="Times New Roman" w:cs="Times New Roman"/>
          <w:sz w:val="24"/>
        </w:rPr>
        <w:t xml:space="preserve"> </w:t>
      </w:r>
    </w:p>
    <w:p w14:paraId="6D57073A" w14:textId="77777777"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Cụ thể:</w:t>
      </w:r>
    </w:p>
    <w:p w14:paraId="3EBD2DD0" w14:textId="77777777" w:rsidR="00642E8E" w:rsidRPr="00642E8E" w:rsidRDefault="00642E8E" w:rsidP="004B0881">
      <w:pPr>
        <w:numPr>
          <w:ilvl w:val="0"/>
          <w:numId w:val="33"/>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time step 1: </w:t>
      </w:r>
    </w:p>
    <w:p w14:paraId="7A935435" w14:textId="77777777" w:rsidR="00642E8E" w:rsidRPr="00642E8E" w:rsidRDefault="00642E8E" w:rsidP="004B0881">
      <w:pPr>
        <w:numPr>
          <w:ilvl w:val="1"/>
          <w:numId w:val="33"/>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skewness = </w:t>
      </w:r>
      <w:r w:rsidRPr="00642E8E">
        <w:rPr>
          <w:rFonts w:ascii="Times New Roman" w:hAnsi="Times New Roman" w:cs="Times New Roman"/>
          <w:b/>
          <w:bCs/>
          <w:sz w:val="24"/>
        </w:rPr>
        <w:t>37.11</w:t>
      </w:r>
      <w:r w:rsidRPr="00642E8E">
        <w:rPr>
          <w:rFonts w:ascii="Times New Roman" w:hAnsi="Times New Roman" w:cs="Times New Roman"/>
          <w:sz w:val="24"/>
        </w:rPr>
        <w:t xml:space="preserve"> </w:t>
      </w:r>
    </w:p>
    <w:p w14:paraId="011278AF" w14:textId="77777777" w:rsidR="00642E8E" w:rsidRPr="00642E8E" w:rsidRDefault="00642E8E" w:rsidP="004B0881">
      <w:pPr>
        <w:numPr>
          <w:ilvl w:val="1"/>
          <w:numId w:val="33"/>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kurtosis = </w:t>
      </w:r>
      <w:r w:rsidRPr="00642E8E">
        <w:rPr>
          <w:rFonts w:ascii="Times New Roman" w:hAnsi="Times New Roman" w:cs="Times New Roman"/>
          <w:b/>
          <w:bCs/>
          <w:sz w:val="24"/>
        </w:rPr>
        <w:t>1766.37</w:t>
      </w:r>
      <w:r w:rsidRPr="00642E8E">
        <w:rPr>
          <w:rFonts w:ascii="Times New Roman" w:hAnsi="Times New Roman" w:cs="Times New Roman"/>
          <w:sz w:val="24"/>
        </w:rPr>
        <w:t xml:space="preserve"> </w:t>
      </w:r>
    </w:p>
    <w:p w14:paraId="3CAC75C4" w14:textId="77777777" w:rsidR="00642E8E" w:rsidRPr="00642E8E" w:rsidRDefault="00642E8E" w:rsidP="004B0881">
      <w:pPr>
        <w:numPr>
          <w:ilvl w:val="0"/>
          <w:numId w:val="33"/>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time step 3: </w:t>
      </w:r>
    </w:p>
    <w:p w14:paraId="3F2EAFC7" w14:textId="77777777" w:rsidR="00642E8E" w:rsidRPr="00642E8E" w:rsidRDefault="00642E8E" w:rsidP="004B0881">
      <w:pPr>
        <w:numPr>
          <w:ilvl w:val="1"/>
          <w:numId w:val="33"/>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skewness = </w:t>
      </w:r>
      <w:r w:rsidRPr="00642E8E">
        <w:rPr>
          <w:rFonts w:ascii="Times New Roman" w:hAnsi="Times New Roman" w:cs="Times New Roman"/>
          <w:b/>
          <w:bCs/>
          <w:sz w:val="24"/>
        </w:rPr>
        <w:t>6.32</w:t>
      </w:r>
      <w:r w:rsidRPr="00642E8E">
        <w:rPr>
          <w:rFonts w:ascii="Times New Roman" w:hAnsi="Times New Roman" w:cs="Times New Roman"/>
          <w:sz w:val="24"/>
        </w:rPr>
        <w:t xml:space="preserve"> </w:t>
      </w:r>
    </w:p>
    <w:p w14:paraId="7D1A46D9" w14:textId="77777777" w:rsidR="00642E8E" w:rsidRPr="00642E8E" w:rsidRDefault="00642E8E" w:rsidP="004B0881">
      <w:pPr>
        <w:numPr>
          <w:ilvl w:val="1"/>
          <w:numId w:val="33"/>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kurtosis = </w:t>
      </w:r>
      <w:r w:rsidRPr="00642E8E">
        <w:rPr>
          <w:rFonts w:ascii="Times New Roman" w:hAnsi="Times New Roman" w:cs="Times New Roman"/>
          <w:b/>
          <w:bCs/>
          <w:sz w:val="24"/>
        </w:rPr>
        <w:t>53.59</w:t>
      </w:r>
    </w:p>
    <w:p w14:paraId="3A051EE7" w14:textId="397AA992"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b/>
          <w:bCs/>
          <w:sz w:val="24"/>
        </w:rPr>
        <w:t>Heavy-tailed distribution mạnh</w:t>
      </w:r>
      <w:r w:rsidRPr="00642E8E">
        <w:rPr>
          <w:rFonts w:ascii="Times New Roman" w:hAnsi="Times New Roman" w:cs="Times New Roman"/>
          <w:sz w:val="24"/>
        </w:rPr>
        <w:t xml:space="preserve"> </w:t>
      </w:r>
    </w:p>
    <w:p w14:paraId="717F6938" w14:textId="77777777" w:rsidR="00642E8E" w:rsidRPr="00642E8E" w:rsidRDefault="00642E8E" w:rsidP="004B0881">
      <w:pPr>
        <w:numPr>
          <w:ilvl w:val="0"/>
          <w:numId w:val="34"/>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skewness &gt;&gt; 0 → lệch phải mạnh </w:t>
      </w:r>
    </w:p>
    <w:p w14:paraId="3FF4795D" w14:textId="0FA8516B" w:rsidR="00642E8E" w:rsidRPr="00642E8E" w:rsidRDefault="00642E8E" w:rsidP="004B0881">
      <w:pPr>
        <w:numPr>
          <w:ilvl w:val="0"/>
          <w:numId w:val="34"/>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kurtosis rất lớn → đuôi dài</w:t>
      </w:r>
    </w:p>
    <w:p w14:paraId="5156C503" w14:textId="2DC57D93" w:rsidR="00E17587" w:rsidRDefault="00642E8E" w:rsidP="00642E8E">
      <w:pPr>
        <w:spacing w:before="100" w:beforeAutospacing="1" w:after="100" w:afterAutospacing="1" w:line="240" w:lineRule="auto"/>
        <w:rPr>
          <w:rFonts w:ascii="Times New Roman" w:hAnsi="Times New Roman" w:cs="Times New Roman"/>
          <w:b/>
          <w:bCs/>
          <w:sz w:val="24"/>
        </w:rPr>
      </w:pPr>
      <w:r w:rsidRPr="00642E8E">
        <w:rPr>
          <w:rFonts w:ascii="Times New Roman" w:hAnsi="Times New Roman" w:cs="Times New Roman"/>
          <w:sz w:val="24"/>
        </w:rPr>
        <w:t>=</w:t>
      </w:r>
      <w:r>
        <w:rPr>
          <w:rFonts w:ascii="Times New Roman" w:hAnsi="Times New Roman" w:cs="Times New Roman"/>
          <w:sz w:val="24"/>
        </w:rPr>
        <w:t xml:space="preserve">&gt; </w:t>
      </w:r>
      <w:r w:rsidRPr="00642E8E">
        <w:rPr>
          <w:rFonts w:ascii="Times New Roman" w:hAnsi="Times New Roman" w:cs="Times New Roman"/>
          <w:sz w:val="24"/>
        </w:rPr>
        <w:t xml:space="preserve">Degree distribution trong mỗi time step mang đặc trưng </w:t>
      </w:r>
      <w:r w:rsidRPr="00642E8E">
        <w:rPr>
          <w:rFonts w:ascii="Times New Roman" w:hAnsi="Times New Roman" w:cs="Times New Roman"/>
          <w:b/>
          <w:bCs/>
          <w:sz w:val="24"/>
        </w:rPr>
        <w:t>power-law / scale-free-like</w:t>
      </w:r>
    </w:p>
    <w:p w14:paraId="7C05D950" w14:textId="77777777"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b/>
          <w:bCs/>
          <w:sz w:val="24"/>
        </w:rPr>
        <w:t>Biến động lớn giữa các time steps</w:t>
      </w:r>
      <w:r w:rsidRPr="00642E8E">
        <w:rPr>
          <w:rFonts w:ascii="Times New Roman" w:hAnsi="Times New Roman" w:cs="Times New Roman"/>
          <w:sz w:val="24"/>
        </w:rPr>
        <w:t xml:space="preserve"> </w:t>
      </w:r>
    </w:p>
    <w:p w14:paraId="076EBE0A" w14:textId="77777777" w:rsidR="00642E8E" w:rsidRPr="00642E8E" w:rsidRDefault="00642E8E" w:rsidP="004B0881">
      <w:pPr>
        <w:numPr>
          <w:ilvl w:val="0"/>
          <w:numId w:val="35"/>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skewness giảm từ </w:t>
      </w:r>
      <w:r w:rsidRPr="00642E8E">
        <w:rPr>
          <w:rFonts w:ascii="Times New Roman" w:hAnsi="Times New Roman" w:cs="Times New Roman"/>
          <w:b/>
          <w:bCs/>
          <w:sz w:val="24"/>
        </w:rPr>
        <w:t>37 → 6</w:t>
      </w:r>
      <w:r w:rsidRPr="00642E8E">
        <w:rPr>
          <w:rFonts w:ascii="Times New Roman" w:hAnsi="Times New Roman" w:cs="Times New Roman"/>
          <w:sz w:val="24"/>
        </w:rPr>
        <w:t xml:space="preserve"> </w:t>
      </w:r>
    </w:p>
    <w:p w14:paraId="3E7D2F5E" w14:textId="77777777" w:rsidR="00642E8E" w:rsidRPr="00642E8E" w:rsidRDefault="00642E8E" w:rsidP="004B0881">
      <w:pPr>
        <w:numPr>
          <w:ilvl w:val="0"/>
          <w:numId w:val="35"/>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kurtosis giảm từ </w:t>
      </w:r>
      <w:r w:rsidRPr="00642E8E">
        <w:rPr>
          <w:rFonts w:ascii="Times New Roman" w:hAnsi="Times New Roman" w:cs="Times New Roman"/>
          <w:b/>
          <w:bCs/>
          <w:sz w:val="24"/>
        </w:rPr>
        <w:t>1766 → 53</w:t>
      </w:r>
      <w:r w:rsidRPr="00642E8E">
        <w:rPr>
          <w:rFonts w:ascii="Times New Roman" w:hAnsi="Times New Roman" w:cs="Times New Roman"/>
          <w:sz w:val="24"/>
        </w:rPr>
        <w:t xml:space="preserve"> </w:t>
      </w:r>
    </w:p>
    <w:p w14:paraId="01724A13" w14:textId="77777777"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Mức độ tập trung hub thay đổi theo thời gian</w:t>
      </w:r>
    </w:p>
    <w:p w14:paraId="18907ECA" w14:textId="77777777"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lastRenderedPageBreak/>
        <w:t>→ có những giai đoạn:</w:t>
      </w:r>
    </w:p>
    <w:p w14:paraId="7A5CD496" w14:textId="77777777" w:rsidR="00642E8E" w:rsidRPr="00642E8E" w:rsidRDefault="00642E8E" w:rsidP="004B0881">
      <w:pPr>
        <w:numPr>
          <w:ilvl w:val="0"/>
          <w:numId w:val="36"/>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cực kỳ tập trung (few hubs dominate) </w:t>
      </w:r>
    </w:p>
    <w:p w14:paraId="56547597" w14:textId="77777777" w:rsidR="00642E8E" w:rsidRPr="00642E8E" w:rsidRDefault="00642E8E" w:rsidP="004B0881">
      <w:pPr>
        <w:numPr>
          <w:ilvl w:val="0"/>
          <w:numId w:val="36"/>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và giai đoạn ít cực đoan hơn</w:t>
      </w:r>
    </w:p>
    <w:p w14:paraId="4C522566" w14:textId="77777777" w:rsidR="00642E8E" w:rsidRPr="00642E8E" w:rsidRDefault="00642E8E" w:rsidP="00642E8E">
      <w:pPr>
        <w:spacing w:before="100" w:beforeAutospacing="1" w:after="100" w:afterAutospacing="1" w:line="240" w:lineRule="auto"/>
        <w:rPr>
          <w:rFonts w:ascii="Times New Roman" w:hAnsi="Times New Roman" w:cs="Times New Roman"/>
          <w:b/>
          <w:bCs/>
          <w:sz w:val="24"/>
        </w:rPr>
      </w:pPr>
      <w:r w:rsidRPr="00642E8E">
        <w:rPr>
          <w:rFonts w:ascii="Times New Roman" w:hAnsi="Times New Roman" w:cs="Times New Roman"/>
          <w:b/>
          <w:bCs/>
          <w:sz w:val="24"/>
        </w:rPr>
        <w:t>6.3.5.2. Outlier dynamics theo thời gian</w:t>
      </w:r>
    </w:p>
    <w:p w14:paraId="0671AA9A" w14:textId="77777777"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Tỷ lệ node bị flag là outlier:</w:t>
      </w:r>
    </w:p>
    <w:p w14:paraId="51AA82AD" w14:textId="77777777" w:rsidR="00642E8E" w:rsidRPr="00642E8E" w:rsidRDefault="00642E8E" w:rsidP="004B0881">
      <w:pPr>
        <w:numPr>
          <w:ilvl w:val="0"/>
          <w:numId w:val="37"/>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dao động từ: </w:t>
      </w:r>
    </w:p>
    <w:p w14:paraId="1564118C" w14:textId="77777777" w:rsidR="00642E8E" w:rsidRPr="00642E8E" w:rsidRDefault="00642E8E" w:rsidP="004B0881">
      <w:pPr>
        <w:numPr>
          <w:ilvl w:val="1"/>
          <w:numId w:val="37"/>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b/>
          <w:bCs/>
          <w:sz w:val="24"/>
        </w:rPr>
        <w:t>3.68% → 16.40%</w:t>
      </w:r>
      <w:r w:rsidRPr="00642E8E">
        <w:rPr>
          <w:rFonts w:ascii="Times New Roman" w:hAnsi="Times New Roman" w:cs="Times New Roman"/>
          <w:sz w:val="24"/>
        </w:rPr>
        <w:t xml:space="preserve"> </w:t>
      </w:r>
    </w:p>
    <w:p w14:paraId="3B01F483" w14:textId="77777777"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Cụ thể:</w:t>
      </w:r>
    </w:p>
    <w:p w14:paraId="550E1876" w14:textId="77777777" w:rsidR="00642E8E" w:rsidRPr="00642E8E" w:rsidRDefault="00642E8E" w:rsidP="004B0881">
      <w:pPr>
        <w:numPr>
          <w:ilvl w:val="0"/>
          <w:numId w:val="38"/>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time step 1: </w:t>
      </w:r>
      <w:r w:rsidRPr="00642E8E">
        <w:rPr>
          <w:rFonts w:ascii="Times New Roman" w:hAnsi="Times New Roman" w:cs="Times New Roman"/>
          <w:b/>
          <w:bCs/>
          <w:sz w:val="24"/>
        </w:rPr>
        <w:t>3.68%</w:t>
      </w:r>
      <w:r w:rsidRPr="00642E8E">
        <w:rPr>
          <w:rFonts w:ascii="Times New Roman" w:hAnsi="Times New Roman" w:cs="Times New Roman"/>
          <w:sz w:val="24"/>
        </w:rPr>
        <w:t xml:space="preserve"> </w:t>
      </w:r>
    </w:p>
    <w:p w14:paraId="18CD3CAA" w14:textId="77777777" w:rsidR="00642E8E" w:rsidRPr="00642E8E" w:rsidRDefault="00642E8E" w:rsidP="004B0881">
      <w:pPr>
        <w:numPr>
          <w:ilvl w:val="0"/>
          <w:numId w:val="38"/>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time step 2: </w:t>
      </w:r>
      <w:r w:rsidRPr="00642E8E">
        <w:rPr>
          <w:rFonts w:ascii="Times New Roman" w:hAnsi="Times New Roman" w:cs="Times New Roman"/>
          <w:b/>
          <w:bCs/>
          <w:sz w:val="24"/>
        </w:rPr>
        <w:t>9.42%</w:t>
      </w:r>
      <w:r w:rsidRPr="00642E8E">
        <w:rPr>
          <w:rFonts w:ascii="Times New Roman" w:hAnsi="Times New Roman" w:cs="Times New Roman"/>
          <w:sz w:val="24"/>
        </w:rPr>
        <w:t xml:space="preserve"> </w:t>
      </w:r>
    </w:p>
    <w:p w14:paraId="149CF86A" w14:textId="77777777" w:rsidR="00642E8E" w:rsidRPr="00642E8E" w:rsidRDefault="00642E8E" w:rsidP="004B0881">
      <w:pPr>
        <w:numPr>
          <w:ilvl w:val="0"/>
          <w:numId w:val="38"/>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time step 3: </w:t>
      </w:r>
      <w:r w:rsidRPr="00642E8E">
        <w:rPr>
          <w:rFonts w:ascii="Times New Roman" w:hAnsi="Times New Roman" w:cs="Times New Roman"/>
          <w:b/>
          <w:bCs/>
          <w:sz w:val="24"/>
        </w:rPr>
        <w:t>16.40%</w:t>
      </w:r>
      <w:r w:rsidRPr="00642E8E">
        <w:rPr>
          <w:rFonts w:ascii="Times New Roman" w:hAnsi="Times New Roman" w:cs="Times New Roman"/>
          <w:sz w:val="24"/>
        </w:rPr>
        <w:t xml:space="preserve"> (cao nhất trong sample)</w:t>
      </w:r>
    </w:p>
    <w:p w14:paraId="3C203991" w14:textId="77777777"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b/>
          <w:bCs/>
          <w:sz w:val="24"/>
        </w:rPr>
        <w:t>Outlier không phân bố đều theo thời gian</w:t>
      </w:r>
      <w:r w:rsidRPr="00642E8E">
        <w:rPr>
          <w:rFonts w:ascii="Times New Roman" w:hAnsi="Times New Roman" w:cs="Times New Roman"/>
          <w:sz w:val="24"/>
        </w:rPr>
        <w:t xml:space="preserve"> </w:t>
      </w:r>
    </w:p>
    <w:p w14:paraId="3B4D46AB" w14:textId="2C5AF81A" w:rsidR="00642E8E" w:rsidRPr="00642E8E" w:rsidRDefault="00642E8E" w:rsidP="00642E8E">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Có timestep:</w:t>
      </w:r>
    </w:p>
    <w:p w14:paraId="1E9CE38B" w14:textId="77777777" w:rsidR="00642E8E" w:rsidRPr="00642E8E" w:rsidRDefault="00642E8E" w:rsidP="004B0881">
      <w:pPr>
        <w:numPr>
          <w:ilvl w:val="0"/>
          <w:numId w:val="39"/>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rất ít outlier (~3%) </w:t>
      </w:r>
    </w:p>
    <w:p w14:paraId="1E8E1B10" w14:textId="77777777" w:rsidR="003E1DC2" w:rsidRDefault="00642E8E" w:rsidP="004B0881">
      <w:pPr>
        <w:numPr>
          <w:ilvl w:val="0"/>
          <w:numId w:val="39"/>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có timestep nhiều (~16%) </w:t>
      </w:r>
    </w:p>
    <w:p w14:paraId="427005C3" w14:textId="4D4EB700" w:rsidR="00642E8E" w:rsidRPr="003E1DC2" w:rsidRDefault="003E1DC2" w:rsidP="003E1DC2">
      <w:p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w:t>
      </w:r>
      <w:r>
        <w:rPr>
          <w:rFonts w:ascii="Times New Roman" w:hAnsi="Times New Roman" w:cs="Times New Roman"/>
          <w:sz w:val="24"/>
        </w:rPr>
        <w:t xml:space="preserve">&gt; </w:t>
      </w:r>
      <w:r w:rsidR="00642E8E" w:rsidRPr="003E1DC2">
        <w:rPr>
          <w:rFonts w:ascii="Times New Roman" w:hAnsi="Times New Roman" w:cs="Times New Roman"/>
          <w:sz w:val="24"/>
        </w:rPr>
        <w:t xml:space="preserve">Structural irregularity là hiện tượng </w:t>
      </w:r>
      <w:r w:rsidR="00642E8E" w:rsidRPr="003E1DC2">
        <w:rPr>
          <w:rFonts w:ascii="Times New Roman" w:hAnsi="Times New Roman" w:cs="Times New Roman"/>
          <w:b/>
          <w:bCs/>
          <w:sz w:val="24"/>
        </w:rPr>
        <w:t>temporal</w:t>
      </w:r>
      <w:r w:rsidR="00642E8E" w:rsidRPr="003E1DC2">
        <w:rPr>
          <w:rFonts w:ascii="Times New Roman" w:hAnsi="Times New Roman" w:cs="Times New Roman"/>
          <w:sz w:val="24"/>
        </w:rPr>
        <w:t>, không phải cố định</w:t>
      </w:r>
    </w:p>
    <w:p w14:paraId="5E99F044" w14:textId="77777777" w:rsidR="00642E8E" w:rsidRPr="00642E8E" w:rsidRDefault="00642E8E" w:rsidP="003E1DC2">
      <w:p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b/>
          <w:bCs/>
          <w:sz w:val="24"/>
        </w:rPr>
        <w:t>Time step 3 là điểm bất thường rõ rệt</w:t>
      </w:r>
      <w:r w:rsidRPr="00642E8E">
        <w:rPr>
          <w:rFonts w:ascii="Times New Roman" w:hAnsi="Times New Roman" w:cs="Times New Roman"/>
          <w:sz w:val="24"/>
        </w:rPr>
        <w:t xml:space="preserve"> </w:t>
      </w:r>
    </w:p>
    <w:p w14:paraId="52A34628" w14:textId="77777777" w:rsidR="00642E8E" w:rsidRPr="00642E8E" w:rsidRDefault="00642E8E" w:rsidP="004B0881">
      <w:pPr>
        <w:numPr>
          <w:ilvl w:val="0"/>
          <w:numId w:val="40"/>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 xml:space="preserve">outlier_fraction = </w:t>
      </w:r>
      <w:r w:rsidRPr="00642E8E">
        <w:rPr>
          <w:rFonts w:ascii="Times New Roman" w:hAnsi="Times New Roman" w:cs="Times New Roman"/>
          <w:b/>
          <w:bCs/>
          <w:sz w:val="24"/>
        </w:rPr>
        <w:t>16.40%</w:t>
      </w:r>
      <w:r w:rsidRPr="00642E8E">
        <w:rPr>
          <w:rFonts w:ascii="Times New Roman" w:hAnsi="Times New Roman" w:cs="Times New Roman"/>
          <w:sz w:val="24"/>
        </w:rPr>
        <w:t xml:space="preserve"> </w:t>
      </w:r>
    </w:p>
    <w:p w14:paraId="5CC7441F" w14:textId="77777777" w:rsidR="00642E8E" w:rsidRPr="00642E8E" w:rsidRDefault="00642E8E" w:rsidP="004B0881">
      <w:pPr>
        <w:numPr>
          <w:ilvl w:val="0"/>
          <w:numId w:val="40"/>
        </w:numPr>
        <w:spacing w:before="100" w:beforeAutospacing="1" w:after="100" w:afterAutospacing="1" w:line="240" w:lineRule="auto"/>
        <w:rPr>
          <w:rFonts w:ascii="Times New Roman" w:hAnsi="Times New Roman" w:cs="Times New Roman"/>
          <w:sz w:val="24"/>
        </w:rPr>
      </w:pPr>
      <w:r w:rsidRPr="00642E8E">
        <w:rPr>
          <w:rFonts w:ascii="Times New Roman" w:hAnsi="Times New Roman" w:cs="Times New Roman"/>
          <w:sz w:val="24"/>
        </w:rPr>
        <w:t>cao gấp ~</w:t>
      </w:r>
      <w:r w:rsidRPr="00642E8E">
        <w:rPr>
          <w:rFonts w:ascii="Times New Roman" w:hAnsi="Times New Roman" w:cs="Times New Roman"/>
          <w:b/>
          <w:bCs/>
          <w:sz w:val="24"/>
        </w:rPr>
        <w:t>4.5 lần</w:t>
      </w:r>
      <w:r w:rsidRPr="00642E8E">
        <w:rPr>
          <w:rFonts w:ascii="Times New Roman" w:hAnsi="Times New Roman" w:cs="Times New Roman"/>
          <w:sz w:val="24"/>
        </w:rPr>
        <w:t xml:space="preserve"> so với step 1 </w:t>
      </w:r>
    </w:p>
    <w:p w14:paraId="638D4010" w14:textId="6074631E" w:rsidR="00642E8E" w:rsidRPr="003E1DC2" w:rsidRDefault="003E1DC2" w:rsidP="003E1DC2">
      <w:pPr>
        <w:spacing w:before="100" w:beforeAutospacing="1" w:after="100" w:afterAutospacing="1" w:line="240" w:lineRule="auto"/>
        <w:rPr>
          <w:rFonts w:ascii="Times New Roman" w:hAnsi="Times New Roman" w:cs="Times New Roman"/>
          <w:sz w:val="24"/>
        </w:rPr>
      </w:pPr>
      <w:r w:rsidRPr="003E1DC2">
        <w:rPr>
          <w:rFonts w:ascii="Segoe UI Emoji" w:hAnsi="Segoe UI Emoji" w:cs="Segoe UI Emoji"/>
          <w:b/>
          <w:bCs/>
          <w:sz w:val="24"/>
        </w:rPr>
        <w:t>=</w:t>
      </w:r>
      <w:r>
        <w:rPr>
          <w:rFonts w:ascii="Times New Roman" w:hAnsi="Times New Roman" w:cs="Times New Roman"/>
          <w:b/>
          <w:bCs/>
          <w:sz w:val="24"/>
        </w:rPr>
        <w:t xml:space="preserve">&gt; </w:t>
      </w:r>
      <w:r w:rsidR="00642E8E" w:rsidRPr="003E1DC2">
        <w:rPr>
          <w:rFonts w:ascii="Times New Roman" w:hAnsi="Times New Roman" w:cs="Times New Roman"/>
          <w:b/>
          <w:bCs/>
          <w:sz w:val="24"/>
        </w:rPr>
        <w:t xml:space="preserve"> anomaly timestep</w:t>
      </w:r>
    </w:p>
    <w:p w14:paraId="2E922D3D" w14:textId="77777777" w:rsidR="003E1DC2" w:rsidRPr="003E1DC2" w:rsidRDefault="003E1DC2" w:rsidP="003E1DC2">
      <w:pPr>
        <w:spacing w:before="100" w:beforeAutospacing="1" w:after="100" w:afterAutospacing="1" w:line="240" w:lineRule="auto"/>
        <w:rPr>
          <w:rFonts w:ascii="Times New Roman" w:hAnsi="Times New Roman" w:cs="Times New Roman"/>
          <w:b/>
          <w:bCs/>
          <w:sz w:val="24"/>
        </w:rPr>
      </w:pPr>
      <w:r w:rsidRPr="003E1DC2">
        <w:rPr>
          <w:rFonts w:ascii="Times New Roman" w:hAnsi="Times New Roman" w:cs="Times New Roman"/>
          <w:b/>
          <w:bCs/>
          <w:sz w:val="24"/>
        </w:rPr>
        <w:t>6.3.5.3. Asymmetry behavior</w:t>
      </w:r>
    </w:p>
    <w:p w14:paraId="38DE513B" w14:textId="77777777" w:rsidR="003E1DC2" w:rsidRPr="003E1DC2" w:rsidRDefault="003E1DC2" w:rsidP="004B0881">
      <w:pPr>
        <w:numPr>
          <w:ilvl w:val="0"/>
          <w:numId w:val="41"/>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mean_abs_asymmetry_t dao động: </w:t>
      </w:r>
    </w:p>
    <w:p w14:paraId="43DF16A1" w14:textId="77777777" w:rsidR="003E1DC2" w:rsidRPr="003E1DC2" w:rsidRDefault="003E1DC2" w:rsidP="004B0881">
      <w:pPr>
        <w:numPr>
          <w:ilvl w:val="1"/>
          <w:numId w:val="41"/>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khoảng </w:t>
      </w:r>
      <w:r w:rsidRPr="003E1DC2">
        <w:rPr>
          <w:rFonts w:ascii="Times New Roman" w:hAnsi="Times New Roman" w:cs="Times New Roman"/>
          <w:b/>
          <w:bCs/>
          <w:sz w:val="24"/>
        </w:rPr>
        <w:t>0.40 → 0.52</w:t>
      </w:r>
      <w:r w:rsidRPr="003E1DC2">
        <w:rPr>
          <w:rFonts w:ascii="Times New Roman" w:hAnsi="Times New Roman" w:cs="Times New Roman"/>
          <w:sz w:val="24"/>
        </w:rPr>
        <w:t xml:space="preserve"> </w:t>
      </w:r>
    </w:p>
    <w:p w14:paraId="6074024B" w14:textId="77777777" w:rsidR="003E1DC2" w:rsidRPr="003E1DC2" w:rsidRDefault="003E1DC2" w:rsidP="004B0881">
      <w:pPr>
        <w:numPr>
          <w:ilvl w:val="0"/>
          <w:numId w:val="41"/>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frac_extreme_asymmetry_t: </w:t>
      </w:r>
    </w:p>
    <w:p w14:paraId="64798E49" w14:textId="1D78C987" w:rsidR="003E1DC2" w:rsidRPr="003E1DC2" w:rsidRDefault="003E1DC2" w:rsidP="004B0881">
      <w:pPr>
        <w:numPr>
          <w:ilvl w:val="1"/>
          <w:numId w:val="41"/>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khoảng </w:t>
      </w:r>
      <w:r w:rsidRPr="003E1DC2">
        <w:rPr>
          <w:rFonts w:ascii="Times New Roman" w:hAnsi="Times New Roman" w:cs="Times New Roman"/>
          <w:b/>
          <w:bCs/>
          <w:sz w:val="24"/>
        </w:rPr>
        <w:t>0.31 → 0.46</w:t>
      </w:r>
      <w:r w:rsidRPr="003E1DC2">
        <w:rPr>
          <w:rFonts w:ascii="Times New Roman" w:hAnsi="Times New Roman" w:cs="Times New Roman"/>
          <w:sz w:val="24"/>
        </w:rPr>
        <w:t xml:space="preserve"> </w:t>
      </w:r>
    </w:p>
    <w:p w14:paraId="0DFBBB5B" w14:textId="77777777" w:rsidR="003E1DC2" w:rsidRPr="003E1DC2" w:rsidRDefault="003E1DC2" w:rsidP="004B0881">
      <w:pPr>
        <w:numPr>
          <w:ilvl w:val="0"/>
          <w:numId w:val="42"/>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b/>
          <w:bCs/>
          <w:sz w:val="24"/>
        </w:rPr>
        <w:t>Asymmetry ổn định hơn degree distribution</w:t>
      </w:r>
      <w:r w:rsidRPr="003E1DC2">
        <w:rPr>
          <w:rFonts w:ascii="Times New Roman" w:hAnsi="Times New Roman" w:cs="Times New Roman"/>
          <w:sz w:val="24"/>
        </w:rPr>
        <w:t xml:space="preserve"> </w:t>
      </w:r>
    </w:p>
    <w:p w14:paraId="0D4F4D55" w14:textId="77777777" w:rsidR="003E1DC2" w:rsidRPr="003E1DC2" w:rsidRDefault="003E1DC2" w:rsidP="004B0881">
      <w:pPr>
        <w:numPr>
          <w:ilvl w:val="0"/>
          <w:numId w:val="43"/>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mean |asymmetry| không biến động mạnh </w:t>
      </w:r>
    </w:p>
    <w:p w14:paraId="36565CFE" w14:textId="77777777" w:rsidR="003E1DC2" w:rsidRPr="003E1DC2" w:rsidRDefault="003E1DC2" w:rsidP="004B0881">
      <w:pPr>
        <w:numPr>
          <w:ilvl w:val="0"/>
          <w:numId w:val="43"/>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nằm trong khoảng hẹp (~0.4–0.5) </w:t>
      </w:r>
    </w:p>
    <w:p w14:paraId="61FDB0EB" w14:textId="224F73DA" w:rsidR="003E1DC2" w:rsidRPr="003E1DC2" w:rsidRDefault="003E1DC2" w:rsidP="003E1DC2">
      <w:p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lastRenderedPageBreak/>
        <w:t xml:space="preserve">Mức độ mất cân bằng dòng tiền (in/out) là </w:t>
      </w:r>
      <w:r w:rsidRPr="003E1DC2">
        <w:rPr>
          <w:rFonts w:ascii="Times New Roman" w:hAnsi="Times New Roman" w:cs="Times New Roman"/>
          <w:b/>
          <w:bCs/>
          <w:sz w:val="24"/>
        </w:rPr>
        <w:t>đặc trưng nền ổn định</w:t>
      </w:r>
    </w:p>
    <w:p w14:paraId="5C791F1B" w14:textId="77777777" w:rsidR="003E1DC2" w:rsidRPr="003E1DC2" w:rsidRDefault="003E1DC2" w:rsidP="004B0881">
      <w:pPr>
        <w:numPr>
          <w:ilvl w:val="0"/>
          <w:numId w:val="44"/>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b/>
          <w:bCs/>
          <w:sz w:val="24"/>
        </w:rPr>
        <w:t>Nhưng extreme asymmetry vẫn có biến động</w:t>
      </w:r>
      <w:r w:rsidRPr="003E1DC2">
        <w:rPr>
          <w:rFonts w:ascii="Times New Roman" w:hAnsi="Times New Roman" w:cs="Times New Roman"/>
          <w:sz w:val="24"/>
        </w:rPr>
        <w:t xml:space="preserve"> </w:t>
      </w:r>
    </w:p>
    <w:p w14:paraId="2DAB32B0" w14:textId="77777777" w:rsidR="003E1DC2" w:rsidRPr="003E1DC2" w:rsidRDefault="003E1DC2" w:rsidP="004B0881">
      <w:pPr>
        <w:numPr>
          <w:ilvl w:val="0"/>
          <w:numId w:val="45"/>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từ </w:t>
      </w:r>
      <w:r w:rsidRPr="003E1DC2">
        <w:rPr>
          <w:rFonts w:ascii="Times New Roman" w:hAnsi="Times New Roman" w:cs="Times New Roman"/>
          <w:b/>
          <w:bCs/>
          <w:sz w:val="24"/>
        </w:rPr>
        <w:t>31% → 45% node có asymmetry cao</w:t>
      </w:r>
      <w:r w:rsidRPr="003E1DC2">
        <w:rPr>
          <w:rFonts w:ascii="Times New Roman" w:hAnsi="Times New Roman" w:cs="Times New Roman"/>
          <w:sz w:val="24"/>
        </w:rPr>
        <w:t xml:space="preserve"> </w:t>
      </w:r>
    </w:p>
    <w:p w14:paraId="58EF728F" w14:textId="77777777" w:rsidR="003E1DC2" w:rsidRPr="003E1DC2" w:rsidRDefault="003E1DC2" w:rsidP="003E1DC2">
      <w:p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một số giai đoạn có nhiều node “one-directional flow”</w:t>
      </w:r>
    </w:p>
    <w:p w14:paraId="750AB203" w14:textId="77777777" w:rsidR="003E1DC2" w:rsidRPr="003E1DC2" w:rsidRDefault="003E1DC2" w:rsidP="003E1DC2">
      <w:p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liên quan tới:</w:t>
      </w:r>
    </w:p>
    <w:p w14:paraId="365C03AB" w14:textId="77777777" w:rsidR="003E1DC2" w:rsidRPr="003E1DC2" w:rsidRDefault="003E1DC2" w:rsidP="004B0881">
      <w:pPr>
        <w:numPr>
          <w:ilvl w:val="0"/>
          <w:numId w:val="46"/>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chain pattern </w:t>
      </w:r>
    </w:p>
    <w:p w14:paraId="05AE5507" w14:textId="63FCC95C" w:rsidR="003E1DC2" w:rsidRPr="003E1DC2" w:rsidRDefault="003E1DC2" w:rsidP="004B0881">
      <w:pPr>
        <w:numPr>
          <w:ilvl w:val="0"/>
          <w:numId w:val="46"/>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layering behavior </w:t>
      </w:r>
    </w:p>
    <w:p w14:paraId="0C00AA9E" w14:textId="77777777" w:rsidR="003E1DC2" w:rsidRPr="003E1DC2" w:rsidRDefault="003E1DC2" w:rsidP="003E1DC2">
      <w:pPr>
        <w:spacing w:before="100" w:beforeAutospacing="1" w:after="100" w:afterAutospacing="1" w:line="240" w:lineRule="auto"/>
        <w:rPr>
          <w:rFonts w:ascii="Times New Roman" w:hAnsi="Times New Roman" w:cs="Times New Roman"/>
          <w:b/>
          <w:bCs/>
          <w:sz w:val="24"/>
        </w:rPr>
      </w:pPr>
      <w:r w:rsidRPr="003E1DC2">
        <w:rPr>
          <w:rFonts w:ascii="Times New Roman" w:hAnsi="Times New Roman" w:cs="Times New Roman"/>
          <w:b/>
          <w:bCs/>
          <w:sz w:val="24"/>
        </w:rPr>
        <w:t>6.3.5.4. Outlier count tuyệt đối</w:t>
      </w:r>
    </w:p>
    <w:p w14:paraId="109E14EE" w14:textId="77777777" w:rsidR="003E1DC2" w:rsidRPr="003E1DC2" w:rsidRDefault="003E1DC2" w:rsidP="004B0881">
      <w:pPr>
        <w:numPr>
          <w:ilvl w:val="0"/>
          <w:numId w:val="47"/>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outlier_node_count_t: </w:t>
      </w:r>
    </w:p>
    <w:p w14:paraId="1B95B91F" w14:textId="77777777" w:rsidR="003E1DC2" w:rsidRPr="003E1DC2" w:rsidRDefault="003E1DC2" w:rsidP="004B0881">
      <w:pPr>
        <w:numPr>
          <w:ilvl w:val="1"/>
          <w:numId w:val="47"/>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từ </w:t>
      </w:r>
      <w:r w:rsidRPr="003E1DC2">
        <w:rPr>
          <w:rFonts w:ascii="Times New Roman" w:hAnsi="Times New Roman" w:cs="Times New Roman"/>
          <w:b/>
          <w:bCs/>
          <w:sz w:val="24"/>
        </w:rPr>
        <w:t>290 → 1086</w:t>
      </w:r>
      <w:r w:rsidRPr="003E1DC2">
        <w:rPr>
          <w:rFonts w:ascii="Times New Roman" w:hAnsi="Times New Roman" w:cs="Times New Roman"/>
          <w:sz w:val="24"/>
        </w:rPr>
        <w:t xml:space="preserve"> </w:t>
      </w:r>
    </w:p>
    <w:p w14:paraId="59EB91DB" w14:textId="77777777" w:rsidR="003E1DC2" w:rsidRPr="003E1DC2" w:rsidRDefault="003E1DC2" w:rsidP="003E1DC2">
      <w:p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Cụ thể:</w:t>
      </w:r>
    </w:p>
    <w:p w14:paraId="3D477638" w14:textId="77777777" w:rsidR="003E1DC2" w:rsidRPr="003E1DC2" w:rsidRDefault="003E1DC2" w:rsidP="004B0881">
      <w:pPr>
        <w:numPr>
          <w:ilvl w:val="0"/>
          <w:numId w:val="48"/>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time step 1: </w:t>
      </w:r>
      <w:r w:rsidRPr="003E1DC2">
        <w:rPr>
          <w:rFonts w:ascii="Times New Roman" w:hAnsi="Times New Roman" w:cs="Times New Roman"/>
          <w:b/>
          <w:bCs/>
          <w:sz w:val="24"/>
        </w:rPr>
        <w:t>290</w:t>
      </w:r>
      <w:r w:rsidRPr="003E1DC2">
        <w:rPr>
          <w:rFonts w:ascii="Times New Roman" w:hAnsi="Times New Roman" w:cs="Times New Roman"/>
          <w:sz w:val="24"/>
        </w:rPr>
        <w:t xml:space="preserve"> </w:t>
      </w:r>
    </w:p>
    <w:p w14:paraId="798F1F40" w14:textId="77777777" w:rsidR="003E1DC2" w:rsidRPr="003E1DC2" w:rsidRDefault="003E1DC2" w:rsidP="004B0881">
      <w:pPr>
        <w:numPr>
          <w:ilvl w:val="0"/>
          <w:numId w:val="48"/>
        </w:num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time step 3: </w:t>
      </w:r>
      <w:r w:rsidRPr="003E1DC2">
        <w:rPr>
          <w:rFonts w:ascii="Times New Roman" w:hAnsi="Times New Roman" w:cs="Times New Roman"/>
          <w:b/>
          <w:bCs/>
          <w:sz w:val="24"/>
        </w:rPr>
        <w:t>1086</w:t>
      </w:r>
      <w:r w:rsidRPr="003E1DC2">
        <w:rPr>
          <w:rFonts w:ascii="Times New Roman" w:hAnsi="Times New Roman" w:cs="Times New Roman"/>
          <w:sz w:val="24"/>
        </w:rPr>
        <w:t xml:space="preserve"> </w:t>
      </w:r>
    </w:p>
    <w:p w14:paraId="57BE7199" w14:textId="31C80ECC" w:rsidR="003E1DC2" w:rsidRDefault="003E1DC2" w:rsidP="003E1DC2">
      <w:pPr>
        <w:spacing w:before="100" w:beforeAutospacing="1" w:after="100" w:afterAutospacing="1" w:line="240" w:lineRule="auto"/>
        <w:rPr>
          <w:rFonts w:ascii="Times New Roman" w:hAnsi="Times New Roman" w:cs="Times New Roman"/>
          <w:sz w:val="24"/>
        </w:rPr>
      </w:pPr>
      <w:r w:rsidRPr="003E1DC2">
        <w:rPr>
          <w:rFonts w:ascii="Times New Roman" w:hAnsi="Times New Roman" w:cs="Times New Roman"/>
          <w:sz w:val="24"/>
        </w:rPr>
        <w:t xml:space="preserve">Không chỉ tỷ lệ, mà </w:t>
      </w:r>
      <w:r w:rsidRPr="003E1DC2">
        <w:rPr>
          <w:rFonts w:ascii="Times New Roman" w:hAnsi="Times New Roman" w:cs="Times New Roman"/>
          <w:b/>
          <w:bCs/>
          <w:sz w:val="24"/>
        </w:rPr>
        <w:t>số lượng tuyệt đối</w:t>
      </w:r>
      <w:r w:rsidRPr="003E1DC2">
        <w:rPr>
          <w:rFonts w:ascii="Times New Roman" w:hAnsi="Times New Roman" w:cs="Times New Roman"/>
          <w:sz w:val="24"/>
        </w:rPr>
        <w:t xml:space="preserve"> outlier cũng tăng mạnh:</w:t>
      </w:r>
      <w:r>
        <w:rPr>
          <w:rFonts w:ascii="Times New Roman" w:hAnsi="Times New Roman" w:cs="Times New Roman"/>
          <w:sz w:val="24"/>
        </w:rPr>
        <w:t xml:space="preserve"> </w:t>
      </w:r>
      <w:r w:rsidRPr="003E1DC2">
        <w:rPr>
          <w:rFonts w:ascii="Times New Roman" w:hAnsi="Times New Roman" w:cs="Times New Roman"/>
          <w:sz w:val="24"/>
        </w:rPr>
        <w:t>Không phải do sample size nhỏ, mà là thay đổi cấu trúc thật sự</w:t>
      </w:r>
      <w:r w:rsidR="006D1E58">
        <w:rPr>
          <w:rFonts w:ascii="Times New Roman" w:hAnsi="Times New Roman" w:cs="Times New Roman"/>
          <w:sz w:val="24"/>
        </w:rPr>
        <w:t>.</w:t>
      </w:r>
    </w:p>
    <w:p w14:paraId="62EC69E5" w14:textId="77777777" w:rsidR="007F30C7" w:rsidRDefault="007F30C7" w:rsidP="003E1DC2">
      <w:pPr>
        <w:spacing w:before="100" w:beforeAutospacing="1" w:after="100" w:afterAutospacing="1" w:line="240" w:lineRule="auto"/>
        <w:rPr>
          <w:rFonts w:ascii="Times New Roman" w:hAnsi="Times New Roman" w:cs="Times New Roman"/>
          <w:sz w:val="24"/>
        </w:rPr>
      </w:pPr>
    </w:p>
    <w:p w14:paraId="49595C2C" w14:textId="1B8A0FE6" w:rsidR="006D1E58" w:rsidRPr="00BC6957" w:rsidRDefault="00BC6957" w:rsidP="004B0881">
      <w:pPr>
        <w:pStyle w:val="Heading3"/>
      </w:pPr>
      <w:r w:rsidRPr="00BC6957">
        <w:t>6.3.6. Detection of structurally anomalous time steps</w:t>
      </w:r>
    </w:p>
    <w:p w14:paraId="1A90BC4E" w14:textId="0224E648" w:rsidR="00BC6957" w:rsidRDefault="00BC6957" w:rsidP="003E1DC2">
      <w:pPr>
        <w:spacing w:before="100" w:beforeAutospacing="1" w:after="100" w:afterAutospacing="1" w:line="240" w:lineRule="auto"/>
        <w:rPr>
          <w:rFonts w:ascii="Times New Roman" w:hAnsi="Times New Roman" w:cs="Times New Roman"/>
          <w:sz w:val="24"/>
        </w:rPr>
      </w:pPr>
      <w:commentRangeStart w:id="9"/>
      <w:r w:rsidRPr="00BC6957">
        <w:rPr>
          <w:rFonts w:ascii="Times New Roman" w:hAnsi="Times New Roman" w:cs="Times New Roman"/>
          <w:sz w:val="24"/>
        </w:rPr>
        <w:t xml:space="preserve">Để xác định các giai đoạn có cấu trúc mạng bất thường, nghiên cứu tính timestep anomaly score cho từng time step bằng cách lấy giá trị tuyệt đối lớn nhất trong tập các z-score của các chỉ số tổng hợp theo thời gian, bao gồm: mean betweenness, mean total degree, mean absolute asymmetry, mean PageRank, fraction of extreme asymmetry, outlier-node fraction, degree skewness, degree kurtosis, density và number of weak components. Một time step được xem là bất thường khi timestep anomaly score &gt; 2.0. </w:t>
      </w:r>
      <w:commentRangeEnd w:id="9"/>
      <w:r>
        <w:rPr>
          <w:rStyle w:val="CommentReference"/>
        </w:rPr>
        <w:commentReference w:id="9"/>
      </w:r>
    </w:p>
    <w:p w14:paraId="7E7DE817"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1. Số lượng time step bất thường</w:t>
      </w:r>
    </w:p>
    <w:p w14:paraId="3F3DAFC5"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Kết quả cho thấy có </w:t>
      </w:r>
      <w:r w:rsidRPr="00BC6957">
        <w:rPr>
          <w:rFonts w:ascii="Times New Roman" w:hAnsi="Times New Roman" w:cs="Times New Roman"/>
          <w:b/>
          <w:bCs/>
          <w:sz w:val="24"/>
        </w:rPr>
        <w:t>9 trên 49 time steps</w:t>
      </w:r>
      <w:r w:rsidRPr="00BC6957">
        <w:rPr>
          <w:rFonts w:ascii="Times New Roman" w:hAnsi="Times New Roman" w:cs="Times New Roman"/>
          <w:sz w:val="24"/>
        </w:rPr>
        <w:t xml:space="preserve"> được gắn cờ bất thường, tương đương khoảng </w:t>
      </w:r>
      <w:r w:rsidRPr="00BC6957">
        <w:rPr>
          <w:rFonts w:ascii="Times New Roman" w:hAnsi="Times New Roman" w:cs="Times New Roman"/>
          <w:b/>
          <w:bCs/>
          <w:sz w:val="24"/>
        </w:rPr>
        <w:t>18.4%</w:t>
      </w:r>
      <w:r w:rsidRPr="00BC6957">
        <w:rPr>
          <w:rFonts w:ascii="Times New Roman" w:hAnsi="Times New Roman" w:cs="Times New Roman"/>
          <w:sz w:val="24"/>
        </w:rPr>
        <w:t xml:space="preserve"> toàn bộ giai đoạn quan sát. Phân bố của anomaly score cho thấy mức độ bất thường không đồng đều giữa các time steps:</w:t>
      </w:r>
    </w:p>
    <w:p w14:paraId="3C8CE452" w14:textId="77777777" w:rsidR="00BC6957" w:rsidRPr="00BC6957" w:rsidRDefault="00BC6957" w:rsidP="004B0881">
      <w:pPr>
        <w:numPr>
          <w:ilvl w:val="0"/>
          <w:numId w:val="49"/>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mean anomaly score = 1.599</w:t>
      </w:r>
      <w:r w:rsidRPr="00BC6957">
        <w:rPr>
          <w:rFonts w:ascii="Times New Roman" w:hAnsi="Times New Roman" w:cs="Times New Roman"/>
          <w:sz w:val="24"/>
        </w:rPr>
        <w:t xml:space="preserve"> </w:t>
      </w:r>
    </w:p>
    <w:p w14:paraId="041FE9C5" w14:textId="77777777" w:rsidR="00BC6957" w:rsidRPr="00BC6957" w:rsidRDefault="00BC6957" w:rsidP="004B0881">
      <w:pPr>
        <w:numPr>
          <w:ilvl w:val="0"/>
          <w:numId w:val="49"/>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median = 1.237</w:t>
      </w:r>
      <w:r w:rsidRPr="00BC6957">
        <w:rPr>
          <w:rFonts w:ascii="Times New Roman" w:hAnsi="Times New Roman" w:cs="Times New Roman"/>
          <w:sz w:val="24"/>
        </w:rPr>
        <w:t xml:space="preserve"> </w:t>
      </w:r>
    </w:p>
    <w:p w14:paraId="5757E516" w14:textId="77777777" w:rsidR="00BC6957" w:rsidRPr="00BC6957" w:rsidRDefault="00BC6957" w:rsidP="004B0881">
      <w:pPr>
        <w:numPr>
          <w:ilvl w:val="0"/>
          <w:numId w:val="49"/>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Q1 = 0.903</w:t>
      </w:r>
      <w:r w:rsidRPr="00BC6957">
        <w:rPr>
          <w:rFonts w:ascii="Times New Roman" w:hAnsi="Times New Roman" w:cs="Times New Roman"/>
          <w:sz w:val="24"/>
        </w:rPr>
        <w:t xml:space="preserve"> </w:t>
      </w:r>
    </w:p>
    <w:p w14:paraId="61FC5182" w14:textId="77777777" w:rsidR="00BC6957" w:rsidRPr="00BC6957" w:rsidRDefault="00BC6957" w:rsidP="004B0881">
      <w:pPr>
        <w:numPr>
          <w:ilvl w:val="0"/>
          <w:numId w:val="49"/>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lastRenderedPageBreak/>
        <w:t>Q3 = 1.720</w:t>
      </w:r>
      <w:r w:rsidRPr="00BC6957">
        <w:rPr>
          <w:rFonts w:ascii="Times New Roman" w:hAnsi="Times New Roman" w:cs="Times New Roman"/>
          <w:sz w:val="24"/>
        </w:rPr>
        <w:t xml:space="preserve"> </w:t>
      </w:r>
    </w:p>
    <w:p w14:paraId="27CFE43C" w14:textId="77777777" w:rsidR="00BC6957" w:rsidRPr="00BC6957" w:rsidRDefault="00BC6957" w:rsidP="004B0881">
      <w:pPr>
        <w:numPr>
          <w:ilvl w:val="0"/>
          <w:numId w:val="49"/>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max = 6.176</w:t>
      </w:r>
      <w:r w:rsidRPr="00BC6957">
        <w:rPr>
          <w:rFonts w:ascii="Times New Roman" w:hAnsi="Times New Roman" w:cs="Times New Roman"/>
          <w:sz w:val="24"/>
        </w:rPr>
        <w:t xml:space="preserve"> </w:t>
      </w:r>
    </w:p>
    <w:p w14:paraId="6D739CDF" w14:textId="77777777" w:rsidR="00BC6957" w:rsidRPr="00BC6957" w:rsidRDefault="00BC6957" w:rsidP="004B0881">
      <w:pPr>
        <w:numPr>
          <w:ilvl w:val="0"/>
          <w:numId w:val="49"/>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min = 0.369</w:t>
      </w:r>
      <w:r w:rsidRPr="00BC6957">
        <w:rPr>
          <w:rFonts w:ascii="Times New Roman" w:hAnsi="Times New Roman" w:cs="Times New Roman"/>
          <w:sz w:val="24"/>
        </w:rPr>
        <w:t xml:space="preserve"> </w:t>
      </w:r>
    </w:p>
    <w:p w14:paraId="0756175E"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Điều này cho thấy phần lớn time steps nằm trong vùng biến động cấu trúc tương đối bình thường, nhưng tồn tại một số giai đoạn nổi bật có độ lệch cấu trúc rất mạnh so với mặt bằng chung.</w:t>
      </w:r>
    </w:p>
    <w:p w14:paraId="708D4856"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2. Các time step bất thường nhất</w:t>
      </w:r>
    </w:p>
    <w:p w14:paraId="771D0EF7"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Các time steps có anomaly score cao nhất lần lượt là:</w:t>
      </w:r>
    </w:p>
    <w:p w14:paraId="30D40029" w14:textId="77777777" w:rsidR="00BC6957" w:rsidRPr="00BC6957" w:rsidRDefault="00BC6957" w:rsidP="004B0881">
      <w:pPr>
        <w:numPr>
          <w:ilvl w:val="0"/>
          <w:numId w:val="50"/>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Time step 6</w:t>
      </w:r>
      <w:r w:rsidRPr="00BC6957">
        <w:rPr>
          <w:rFonts w:ascii="Times New Roman" w:hAnsi="Times New Roman" w:cs="Times New Roman"/>
          <w:sz w:val="24"/>
        </w:rPr>
        <w:t xml:space="preserve">: anomaly score = </w:t>
      </w:r>
      <w:r w:rsidRPr="00BC6957">
        <w:rPr>
          <w:rFonts w:ascii="Times New Roman" w:hAnsi="Times New Roman" w:cs="Times New Roman"/>
          <w:b/>
          <w:bCs/>
          <w:sz w:val="24"/>
        </w:rPr>
        <w:t>6.176</w:t>
      </w:r>
      <w:r w:rsidRPr="00BC6957">
        <w:rPr>
          <w:rFonts w:ascii="Times New Roman" w:hAnsi="Times New Roman" w:cs="Times New Roman"/>
          <w:sz w:val="24"/>
        </w:rPr>
        <w:t xml:space="preserve"> </w:t>
      </w:r>
    </w:p>
    <w:p w14:paraId="5016E40F" w14:textId="77777777" w:rsidR="00BC6957" w:rsidRPr="00BC6957" w:rsidRDefault="00BC6957" w:rsidP="004B0881">
      <w:pPr>
        <w:numPr>
          <w:ilvl w:val="0"/>
          <w:numId w:val="50"/>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Time step 22</w:t>
      </w:r>
      <w:r w:rsidRPr="00BC6957">
        <w:rPr>
          <w:rFonts w:ascii="Times New Roman" w:hAnsi="Times New Roman" w:cs="Times New Roman"/>
          <w:sz w:val="24"/>
        </w:rPr>
        <w:t xml:space="preserve">: anomaly score = </w:t>
      </w:r>
      <w:r w:rsidRPr="00BC6957">
        <w:rPr>
          <w:rFonts w:ascii="Times New Roman" w:hAnsi="Times New Roman" w:cs="Times New Roman"/>
          <w:b/>
          <w:bCs/>
          <w:sz w:val="24"/>
        </w:rPr>
        <w:t>5.007</w:t>
      </w:r>
      <w:r w:rsidRPr="00BC6957">
        <w:rPr>
          <w:rFonts w:ascii="Times New Roman" w:hAnsi="Times New Roman" w:cs="Times New Roman"/>
          <w:sz w:val="24"/>
        </w:rPr>
        <w:t xml:space="preserve"> </w:t>
      </w:r>
    </w:p>
    <w:p w14:paraId="1937F203" w14:textId="77777777" w:rsidR="00BC6957" w:rsidRPr="00BC6957" w:rsidRDefault="00BC6957" w:rsidP="004B0881">
      <w:pPr>
        <w:numPr>
          <w:ilvl w:val="0"/>
          <w:numId w:val="50"/>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Time step 27</w:t>
      </w:r>
      <w:r w:rsidRPr="00BC6957">
        <w:rPr>
          <w:rFonts w:ascii="Times New Roman" w:hAnsi="Times New Roman" w:cs="Times New Roman"/>
          <w:sz w:val="24"/>
        </w:rPr>
        <w:t xml:space="preserve">: anomaly score = </w:t>
      </w:r>
      <w:r w:rsidRPr="00BC6957">
        <w:rPr>
          <w:rFonts w:ascii="Times New Roman" w:hAnsi="Times New Roman" w:cs="Times New Roman"/>
          <w:b/>
          <w:bCs/>
          <w:sz w:val="24"/>
        </w:rPr>
        <w:t>4.608</w:t>
      </w:r>
      <w:r w:rsidRPr="00BC6957">
        <w:rPr>
          <w:rFonts w:ascii="Times New Roman" w:hAnsi="Times New Roman" w:cs="Times New Roman"/>
          <w:sz w:val="24"/>
        </w:rPr>
        <w:t xml:space="preserve"> </w:t>
      </w:r>
    </w:p>
    <w:p w14:paraId="124C1969" w14:textId="77777777" w:rsidR="00BC6957" w:rsidRPr="00BC6957" w:rsidRDefault="00BC6957" w:rsidP="004B0881">
      <w:pPr>
        <w:numPr>
          <w:ilvl w:val="0"/>
          <w:numId w:val="50"/>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Time step 4</w:t>
      </w:r>
      <w:r w:rsidRPr="00BC6957">
        <w:rPr>
          <w:rFonts w:ascii="Times New Roman" w:hAnsi="Times New Roman" w:cs="Times New Roman"/>
          <w:sz w:val="24"/>
        </w:rPr>
        <w:t xml:space="preserve">: anomaly score = </w:t>
      </w:r>
      <w:r w:rsidRPr="00BC6957">
        <w:rPr>
          <w:rFonts w:ascii="Times New Roman" w:hAnsi="Times New Roman" w:cs="Times New Roman"/>
          <w:b/>
          <w:bCs/>
          <w:sz w:val="24"/>
        </w:rPr>
        <w:t>4.002</w:t>
      </w:r>
      <w:r w:rsidRPr="00BC6957">
        <w:rPr>
          <w:rFonts w:ascii="Times New Roman" w:hAnsi="Times New Roman" w:cs="Times New Roman"/>
          <w:sz w:val="24"/>
        </w:rPr>
        <w:t xml:space="preserve"> </w:t>
      </w:r>
    </w:p>
    <w:p w14:paraId="0C778D17" w14:textId="77777777" w:rsidR="00BC6957" w:rsidRPr="00BC6957" w:rsidRDefault="00BC6957" w:rsidP="004B0881">
      <w:pPr>
        <w:numPr>
          <w:ilvl w:val="0"/>
          <w:numId w:val="50"/>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Time step 3</w:t>
      </w:r>
      <w:r w:rsidRPr="00BC6957">
        <w:rPr>
          <w:rFonts w:ascii="Times New Roman" w:hAnsi="Times New Roman" w:cs="Times New Roman"/>
          <w:sz w:val="24"/>
        </w:rPr>
        <w:t xml:space="preserve">: anomaly score = </w:t>
      </w:r>
      <w:r w:rsidRPr="00BC6957">
        <w:rPr>
          <w:rFonts w:ascii="Times New Roman" w:hAnsi="Times New Roman" w:cs="Times New Roman"/>
          <w:b/>
          <w:bCs/>
          <w:sz w:val="24"/>
        </w:rPr>
        <w:t>3.753</w:t>
      </w:r>
      <w:r w:rsidRPr="00BC6957">
        <w:rPr>
          <w:rFonts w:ascii="Times New Roman" w:hAnsi="Times New Roman" w:cs="Times New Roman"/>
          <w:sz w:val="24"/>
        </w:rPr>
        <w:t xml:space="preserve"> </w:t>
      </w:r>
    </w:p>
    <w:p w14:paraId="616C6AD1"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Ngoài ra, các time steps </w:t>
      </w:r>
      <w:r w:rsidRPr="00BC6957">
        <w:rPr>
          <w:rFonts w:ascii="Times New Roman" w:hAnsi="Times New Roman" w:cs="Times New Roman"/>
          <w:b/>
          <w:bCs/>
          <w:sz w:val="24"/>
        </w:rPr>
        <w:t>1, 10, 28, 33</w:t>
      </w:r>
      <w:r w:rsidRPr="00BC6957">
        <w:rPr>
          <w:rFonts w:ascii="Times New Roman" w:hAnsi="Times New Roman" w:cs="Times New Roman"/>
          <w:sz w:val="24"/>
        </w:rPr>
        <w:t xml:space="preserve"> cũng vượt ngưỡng 2.0 và được xem là bất thường, nhưng với mức độ thấp hơn.</w:t>
      </w:r>
    </w:p>
    <w:p w14:paraId="174ACE5D"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Như vậy, anomaly không phân bố dàn đều mà tập trung ở một số thời điểm cụ thể, gợi ý rằng cấu trúc giao dịch của mạng có các </w:t>
      </w:r>
      <w:r w:rsidRPr="00BC6957">
        <w:rPr>
          <w:rFonts w:ascii="Times New Roman" w:hAnsi="Times New Roman" w:cs="Times New Roman"/>
          <w:b/>
          <w:bCs/>
          <w:sz w:val="24"/>
        </w:rPr>
        <w:t>đợt biến động cục bộ theo thời gian</w:t>
      </w:r>
      <w:r w:rsidRPr="00BC6957">
        <w:rPr>
          <w:rFonts w:ascii="Times New Roman" w:hAnsi="Times New Roman" w:cs="Times New Roman"/>
          <w:sz w:val="24"/>
        </w:rPr>
        <w:t>, thay vì tiến hóa hoàn toàn trơn tru.</w:t>
      </w:r>
    </w:p>
    <w:p w14:paraId="10E3BE8E"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3. Cơ chế tạo anomaly: mỗi time step bất thường vì một lý do khác nhau</w:t>
      </w:r>
    </w:p>
    <w:p w14:paraId="0C11FF0B"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Một điểm rất quan trọng của STEP 10 là: </w:t>
      </w:r>
      <w:r w:rsidRPr="00BC6957">
        <w:rPr>
          <w:rFonts w:ascii="Times New Roman" w:hAnsi="Times New Roman" w:cs="Times New Roman"/>
          <w:b/>
          <w:bCs/>
          <w:sz w:val="24"/>
        </w:rPr>
        <w:t>không phải mọi time step bất thường đều bất thường theo cùng một cơ chế</w:t>
      </w:r>
      <w:r w:rsidRPr="00BC6957">
        <w:rPr>
          <w:rFonts w:ascii="Times New Roman" w:hAnsi="Times New Roman" w:cs="Times New Roman"/>
          <w:sz w:val="24"/>
        </w:rPr>
        <w:t xml:space="preserve">. Vì anomaly score được lấy bằng </w:t>
      </w:r>
      <w:r w:rsidRPr="00BC6957">
        <w:rPr>
          <w:rFonts w:ascii="Times New Roman" w:hAnsi="Times New Roman" w:cs="Times New Roman"/>
          <w:b/>
          <w:bCs/>
          <w:sz w:val="24"/>
        </w:rPr>
        <w:t>max |z|</w:t>
      </w:r>
      <w:r w:rsidRPr="00BC6957">
        <w:rPr>
          <w:rFonts w:ascii="Times New Roman" w:hAnsi="Times New Roman" w:cs="Times New Roman"/>
          <w:sz w:val="24"/>
        </w:rPr>
        <w:t xml:space="preserve">, nên mỗi time step được đánh dấu do </w:t>
      </w:r>
      <w:r w:rsidRPr="00BC6957">
        <w:rPr>
          <w:rFonts w:ascii="Times New Roman" w:hAnsi="Times New Roman" w:cs="Times New Roman"/>
          <w:b/>
          <w:bCs/>
          <w:sz w:val="24"/>
        </w:rPr>
        <w:t>một hoặc vài chỉ số nổi trội</w:t>
      </w:r>
      <w:r w:rsidRPr="00BC6957">
        <w:rPr>
          <w:rFonts w:ascii="Times New Roman" w:hAnsi="Times New Roman" w:cs="Times New Roman"/>
          <w:sz w:val="24"/>
        </w:rPr>
        <w:t xml:space="preserve">. Điều này cho thấy temporal anomaly trong mạng Bitcoin là hiện tượng </w:t>
      </w:r>
      <w:r w:rsidRPr="00BC6957">
        <w:rPr>
          <w:rFonts w:ascii="Times New Roman" w:hAnsi="Times New Roman" w:cs="Times New Roman"/>
          <w:b/>
          <w:bCs/>
          <w:sz w:val="24"/>
        </w:rPr>
        <w:t>đa dạng hình thái</w:t>
      </w:r>
      <w:r w:rsidRPr="00BC6957">
        <w:rPr>
          <w:rFonts w:ascii="Times New Roman" w:hAnsi="Times New Roman" w:cs="Times New Roman"/>
          <w:sz w:val="24"/>
        </w:rPr>
        <w:t>, không quy về một pattern duy nhất.</w:t>
      </w:r>
    </w:p>
    <w:p w14:paraId="2971F7FA"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3.1. Time step 6: bất thường do mean betweenness tăng đột biến</w:t>
      </w:r>
    </w:p>
    <w:p w14:paraId="14430764" w14:textId="77777777" w:rsidR="00BC6957" w:rsidRPr="00BC6957" w:rsidRDefault="00BC6957" w:rsidP="004B0881">
      <w:pPr>
        <w:numPr>
          <w:ilvl w:val="0"/>
          <w:numId w:val="51"/>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z_mean_betweenness_t = 6.176</w:t>
      </w:r>
      <w:r w:rsidRPr="00BC6957">
        <w:rPr>
          <w:rFonts w:ascii="Times New Roman" w:hAnsi="Times New Roman" w:cs="Times New Roman"/>
          <w:sz w:val="24"/>
        </w:rPr>
        <w:t xml:space="preserve"> → là giá trị lớn nhất trong toàn bộ bảng </w:t>
      </w:r>
    </w:p>
    <w:p w14:paraId="6A7F4B70" w14:textId="77777777" w:rsidR="00BC6957" w:rsidRPr="00BC6957" w:rsidRDefault="00BC6957" w:rsidP="004B0881">
      <w:pPr>
        <w:numPr>
          <w:ilvl w:val="0"/>
          <w:numId w:val="51"/>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anomaly score = </w:t>
      </w:r>
      <w:r w:rsidRPr="00BC6957">
        <w:rPr>
          <w:rFonts w:ascii="Times New Roman" w:hAnsi="Times New Roman" w:cs="Times New Roman"/>
          <w:b/>
          <w:bCs/>
          <w:sz w:val="24"/>
        </w:rPr>
        <w:t>6.176</w:t>
      </w:r>
      <w:r w:rsidRPr="00BC6957">
        <w:rPr>
          <w:rFonts w:ascii="Times New Roman" w:hAnsi="Times New Roman" w:cs="Times New Roman"/>
          <w:sz w:val="24"/>
        </w:rPr>
        <w:t xml:space="preserve"> </w:t>
      </w:r>
    </w:p>
    <w:p w14:paraId="307DE5CC"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Đây là một tín hiệu rất mạnh cho thấy ở time step 6, các node trong mạng có xu hướng nằm trên nhiều đường đi ngắn nhất hơn bình thường. Nói cách khác, cấu trúc giao dịch ở giai đoạn này mang tính </w:t>
      </w:r>
      <w:r w:rsidRPr="00BC6957">
        <w:rPr>
          <w:rFonts w:ascii="Times New Roman" w:hAnsi="Times New Roman" w:cs="Times New Roman"/>
          <w:b/>
          <w:bCs/>
          <w:sz w:val="24"/>
        </w:rPr>
        <w:t>intermediary / chokepoint</w:t>
      </w:r>
      <w:r w:rsidRPr="00BC6957">
        <w:rPr>
          <w:rFonts w:ascii="Times New Roman" w:hAnsi="Times New Roman" w:cs="Times New Roman"/>
          <w:sz w:val="24"/>
        </w:rPr>
        <w:t xml:space="preserve"> rõ rệt hơn so với các giai đoạn khác. Đồng thời, time step 6 còn có:</w:t>
      </w:r>
    </w:p>
    <w:p w14:paraId="68E5A257" w14:textId="77777777" w:rsidR="00BC6957" w:rsidRPr="00BC6957" w:rsidRDefault="00BC6957" w:rsidP="004B0881">
      <w:pPr>
        <w:numPr>
          <w:ilvl w:val="0"/>
          <w:numId w:val="52"/>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z_mean_total_degree_t = 1.069</w:t>
      </w:r>
      <w:r w:rsidRPr="00BC6957">
        <w:rPr>
          <w:rFonts w:ascii="Times New Roman" w:hAnsi="Times New Roman" w:cs="Times New Roman"/>
          <w:sz w:val="24"/>
        </w:rPr>
        <w:t xml:space="preserve"> </w:t>
      </w:r>
    </w:p>
    <w:p w14:paraId="4C91DEA3" w14:textId="77777777" w:rsidR="00BC6957" w:rsidRPr="00BC6957" w:rsidRDefault="00BC6957" w:rsidP="004B0881">
      <w:pPr>
        <w:numPr>
          <w:ilvl w:val="0"/>
          <w:numId w:val="52"/>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z_mean_abs_asymmetry_t = -2.563</w:t>
      </w:r>
      <w:r w:rsidRPr="00BC6957">
        <w:rPr>
          <w:rFonts w:ascii="Times New Roman" w:hAnsi="Times New Roman" w:cs="Times New Roman"/>
          <w:sz w:val="24"/>
        </w:rPr>
        <w:t xml:space="preserve"> </w:t>
      </w:r>
    </w:p>
    <w:p w14:paraId="1316F6CC" w14:textId="77777777" w:rsidR="00BC6957" w:rsidRPr="00BC6957" w:rsidRDefault="00BC6957" w:rsidP="004B0881">
      <w:pPr>
        <w:numPr>
          <w:ilvl w:val="0"/>
          <w:numId w:val="52"/>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z_frac_extreme_asymmetry_t = -2.595</w:t>
      </w:r>
      <w:r w:rsidRPr="00BC6957">
        <w:rPr>
          <w:rFonts w:ascii="Times New Roman" w:hAnsi="Times New Roman" w:cs="Times New Roman"/>
          <w:sz w:val="24"/>
        </w:rPr>
        <w:t xml:space="preserve"> </w:t>
      </w:r>
    </w:p>
    <w:p w14:paraId="7306B2F1"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lastRenderedPageBreak/>
        <w:t xml:space="preserve">Tức là tuy vai trò trung gian tăng mạnh, mức độ mất cân bằng dòng tiền và tỷ lệ extreme asymmetry lại thấp hơn mặt bằng chung. Điều này gợi ý một dạng bất thường mà mạng trở nên </w:t>
      </w:r>
      <w:r w:rsidRPr="00BC6957">
        <w:rPr>
          <w:rFonts w:ascii="Times New Roman" w:hAnsi="Times New Roman" w:cs="Times New Roman"/>
          <w:b/>
          <w:bCs/>
          <w:sz w:val="24"/>
        </w:rPr>
        <w:t>tập trung vào các tuyến trung gian</w:t>
      </w:r>
      <w:r w:rsidRPr="00BC6957">
        <w:rPr>
          <w:rFonts w:ascii="Times New Roman" w:hAnsi="Times New Roman" w:cs="Times New Roman"/>
          <w:sz w:val="24"/>
        </w:rPr>
        <w:t>, nhưng không nhất thiết do các node quá lệch in/out.</w:t>
      </w:r>
    </w:p>
    <w:p w14:paraId="630BC8A7"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3.2. Time step 22: bất thường do degree distribution cực đoan</w:t>
      </w:r>
    </w:p>
    <w:p w14:paraId="561D874F" w14:textId="77777777" w:rsidR="00BC6957" w:rsidRPr="00BC6957" w:rsidRDefault="00BC6957" w:rsidP="004B0881">
      <w:pPr>
        <w:numPr>
          <w:ilvl w:val="0"/>
          <w:numId w:val="53"/>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z_degree_kurtosis_t = 5.007</w:t>
      </w:r>
      <w:r w:rsidRPr="00BC6957">
        <w:rPr>
          <w:rFonts w:ascii="Times New Roman" w:hAnsi="Times New Roman" w:cs="Times New Roman"/>
          <w:sz w:val="24"/>
        </w:rPr>
        <w:t xml:space="preserve"> </w:t>
      </w:r>
    </w:p>
    <w:p w14:paraId="45DCB6F8" w14:textId="77777777" w:rsidR="00BC6957" w:rsidRPr="00BC6957" w:rsidRDefault="00BC6957" w:rsidP="004B0881">
      <w:pPr>
        <w:numPr>
          <w:ilvl w:val="0"/>
          <w:numId w:val="53"/>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z_degree_skewness_t = 3.977</w:t>
      </w:r>
      <w:r w:rsidRPr="00BC6957">
        <w:rPr>
          <w:rFonts w:ascii="Times New Roman" w:hAnsi="Times New Roman" w:cs="Times New Roman"/>
          <w:sz w:val="24"/>
        </w:rPr>
        <w:t xml:space="preserve"> </w:t>
      </w:r>
    </w:p>
    <w:p w14:paraId="3F6416B2" w14:textId="77777777" w:rsidR="00BC6957" w:rsidRPr="00BC6957" w:rsidRDefault="00BC6957" w:rsidP="004B0881">
      <w:pPr>
        <w:numPr>
          <w:ilvl w:val="0"/>
          <w:numId w:val="53"/>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anomaly score = </w:t>
      </w:r>
      <w:r w:rsidRPr="00BC6957">
        <w:rPr>
          <w:rFonts w:ascii="Times New Roman" w:hAnsi="Times New Roman" w:cs="Times New Roman"/>
          <w:b/>
          <w:bCs/>
          <w:sz w:val="24"/>
        </w:rPr>
        <w:t>5.007</w:t>
      </w:r>
      <w:r w:rsidRPr="00BC6957">
        <w:rPr>
          <w:rFonts w:ascii="Times New Roman" w:hAnsi="Times New Roman" w:cs="Times New Roman"/>
          <w:sz w:val="24"/>
        </w:rPr>
        <w:t xml:space="preserve"> </w:t>
      </w:r>
    </w:p>
    <w:p w14:paraId="7DC772E4"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Time step 22 không bất thường do betweenness hay density, mà do </w:t>
      </w:r>
      <w:r w:rsidRPr="00BC6957">
        <w:rPr>
          <w:rFonts w:ascii="Times New Roman" w:hAnsi="Times New Roman" w:cs="Times New Roman"/>
          <w:b/>
          <w:bCs/>
          <w:sz w:val="24"/>
        </w:rPr>
        <w:t>đuôi phân phối degree trở nên cực dài và cực nhọn</w:t>
      </w:r>
      <w:r w:rsidRPr="00BC6957">
        <w:rPr>
          <w:rFonts w:ascii="Times New Roman" w:hAnsi="Times New Roman" w:cs="Times New Roman"/>
          <w:sz w:val="24"/>
        </w:rPr>
        <w:t xml:space="preserve">. Điều này cho thấy ở giai đoạn này, degree distribution bị chi phối mạnh bởi một số lượng rất nhỏ node có degree vượt trội, trong khi phần lớn node còn lại giữ degree thấp. Đây là dạng anomaly mang tính </w:t>
      </w:r>
      <w:r w:rsidRPr="00BC6957">
        <w:rPr>
          <w:rFonts w:ascii="Times New Roman" w:hAnsi="Times New Roman" w:cs="Times New Roman"/>
          <w:b/>
          <w:bCs/>
          <w:sz w:val="24"/>
        </w:rPr>
        <w:t>hub dominance</w:t>
      </w:r>
      <w:r w:rsidRPr="00BC6957">
        <w:rPr>
          <w:rFonts w:ascii="Times New Roman" w:hAnsi="Times New Roman" w:cs="Times New Roman"/>
          <w:sz w:val="24"/>
        </w:rPr>
        <w:t>: không phải toàn mạng cùng dịch chuyển, mà xuất hiện một số node “quá lớn” so với mặt bằng chung.</w:t>
      </w:r>
    </w:p>
    <w:p w14:paraId="678F98ED"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3.3. Time step 27: bất thường do PageRank và density cùng tăng mạnh</w:t>
      </w:r>
    </w:p>
    <w:p w14:paraId="0AEA9EEE" w14:textId="77777777" w:rsidR="00BC6957" w:rsidRPr="00BC6957" w:rsidRDefault="00BC6957" w:rsidP="004B0881">
      <w:pPr>
        <w:numPr>
          <w:ilvl w:val="0"/>
          <w:numId w:val="54"/>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z_density = 4.607</w:t>
      </w:r>
      <w:r w:rsidRPr="00BC6957">
        <w:rPr>
          <w:rFonts w:ascii="Times New Roman" w:hAnsi="Times New Roman" w:cs="Times New Roman"/>
          <w:sz w:val="24"/>
        </w:rPr>
        <w:t xml:space="preserve"> </w:t>
      </w:r>
    </w:p>
    <w:p w14:paraId="65DFDA57" w14:textId="77777777" w:rsidR="00BC6957" w:rsidRPr="00BC6957" w:rsidRDefault="00BC6957" w:rsidP="004B0881">
      <w:pPr>
        <w:numPr>
          <w:ilvl w:val="0"/>
          <w:numId w:val="54"/>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z_mean_pagerank_t = 4.437</w:t>
      </w:r>
      <w:r w:rsidRPr="00BC6957">
        <w:rPr>
          <w:rFonts w:ascii="Times New Roman" w:hAnsi="Times New Roman" w:cs="Times New Roman"/>
          <w:sz w:val="24"/>
        </w:rPr>
        <w:t xml:space="preserve"> </w:t>
      </w:r>
    </w:p>
    <w:p w14:paraId="57C81931" w14:textId="77777777" w:rsidR="00BC6957" w:rsidRPr="00BC6957" w:rsidRDefault="00BC6957" w:rsidP="004B0881">
      <w:pPr>
        <w:numPr>
          <w:ilvl w:val="0"/>
          <w:numId w:val="54"/>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anomaly score = </w:t>
      </w:r>
      <w:r w:rsidRPr="00BC6957">
        <w:rPr>
          <w:rFonts w:ascii="Times New Roman" w:hAnsi="Times New Roman" w:cs="Times New Roman"/>
          <w:b/>
          <w:bCs/>
          <w:sz w:val="24"/>
        </w:rPr>
        <w:t>4.608</w:t>
      </w:r>
      <w:r w:rsidRPr="00BC6957">
        <w:rPr>
          <w:rFonts w:ascii="Times New Roman" w:hAnsi="Times New Roman" w:cs="Times New Roman"/>
          <w:sz w:val="24"/>
        </w:rPr>
        <w:t xml:space="preserve"> </w:t>
      </w:r>
    </w:p>
    <w:p w14:paraId="327B419F"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Time step 27 thể hiện một dạng anomaly khác: mạng trong giai đoạn này </w:t>
      </w:r>
      <w:r w:rsidRPr="00BC6957">
        <w:rPr>
          <w:rFonts w:ascii="Times New Roman" w:hAnsi="Times New Roman" w:cs="Times New Roman"/>
          <w:b/>
          <w:bCs/>
          <w:sz w:val="24"/>
        </w:rPr>
        <w:t>đặc hơn bình thường</w:t>
      </w:r>
      <w:r w:rsidRPr="00BC6957">
        <w:rPr>
          <w:rFonts w:ascii="Times New Roman" w:hAnsi="Times New Roman" w:cs="Times New Roman"/>
          <w:sz w:val="24"/>
        </w:rPr>
        <w:t xml:space="preserve"> và đồng thời PageRank trung bình cao bất thường. Do PageRank phản ánh tầm quan trọng tương đối của node trong cấu trúc liên kết, kết quả này cho thấy mạng ở time step 27 có xu hướng </w:t>
      </w:r>
      <w:r w:rsidRPr="00BC6957">
        <w:rPr>
          <w:rFonts w:ascii="Times New Roman" w:hAnsi="Times New Roman" w:cs="Times New Roman"/>
          <w:b/>
          <w:bCs/>
          <w:sz w:val="24"/>
        </w:rPr>
        <w:t>phân bố ảnh hưởng tập trung hơn</w:t>
      </w:r>
      <w:r w:rsidRPr="00BC6957">
        <w:rPr>
          <w:rFonts w:ascii="Times New Roman" w:hAnsi="Times New Roman" w:cs="Times New Roman"/>
          <w:sz w:val="24"/>
        </w:rPr>
        <w:t>, đồng thời các quan hệ kết nối trong timestep này dày đặc hơn đáng kể.</w:t>
      </w:r>
    </w:p>
    <w:p w14:paraId="3D913BEA"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3.4. Time step 4: bất thường do mean total degree tăng mạnh</w:t>
      </w:r>
    </w:p>
    <w:p w14:paraId="07B460F8" w14:textId="77777777" w:rsidR="00BC6957" w:rsidRPr="00BC6957" w:rsidRDefault="00BC6957" w:rsidP="004B0881">
      <w:pPr>
        <w:numPr>
          <w:ilvl w:val="0"/>
          <w:numId w:val="55"/>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z_mean_total_degree_t = 4.002</w:t>
      </w:r>
      <w:r w:rsidRPr="00BC6957">
        <w:rPr>
          <w:rFonts w:ascii="Times New Roman" w:hAnsi="Times New Roman" w:cs="Times New Roman"/>
          <w:sz w:val="24"/>
        </w:rPr>
        <w:t xml:space="preserve"> </w:t>
      </w:r>
    </w:p>
    <w:p w14:paraId="2DF8BF38" w14:textId="77777777" w:rsidR="00BC6957" w:rsidRPr="00BC6957" w:rsidRDefault="00BC6957" w:rsidP="004B0881">
      <w:pPr>
        <w:numPr>
          <w:ilvl w:val="0"/>
          <w:numId w:val="55"/>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anomaly score = </w:t>
      </w:r>
      <w:r w:rsidRPr="00BC6957">
        <w:rPr>
          <w:rFonts w:ascii="Times New Roman" w:hAnsi="Times New Roman" w:cs="Times New Roman"/>
          <w:b/>
          <w:bCs/>
          <w:sz w:val="24"/>
        </w:rPr>
        <w:t>4.002</w:t>
      </w:r>
      <w:r w:rsidRPr="00BC6957">
        <w:rPr>
          <w:rFonts w:ascii="Times New Roman" w:hAnsi="Times New Roman" w:cs="Times New Roman"/>
          <w:sz w:val="24"/>
        </w:rPr>
        <w:t xml:space="preserve"> </w:t>
      </w:r>
    </w:p>
    <w:p w14:paraId="3ACC98DE"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Ở time step 4, nguyên nhân chính là </w:t>
      </w:r>
      <w:r w:rsidRPr="00BC6957">
        <w:rPr>
          <w:rFonts w:ascii="Times New Roman" w:hAnsi="Times New Roman" w:cs="Times New Roman"/>
          <w:b/>
          <w:bCs/>
          <w:sz w:val="24"/>
        </w:rPr>
        <w:t>mức degree trung bình tăng cao vượt chuẩn</w:t>
      </w:r>
      <w:r w:rsidRPr="00BC6957">
        <w:rPr>
          <w:rFonts w:ascii="Times New Roman" w:hAnsi="Times New Roman" w:cs="Times New Roman"/>
          <w:sz w:val="24"/>
        </w:rPr>
        <w:t>, cho thấy hoạt động kết nối trong mạng tại thời điểm này lớn hơn hẳn các time steps khác. Đồng thời:</w:t>
      </w:r>
    </w:p>
    <w:p w14:paraId="5611481A" w14:textId="77777777" w:rsidR="00BC6957" w:rsidRPr="00BC6957" w:rsidRDefault="00BC6957" w:rsidP="004B0881">
      <w:pPr>
        <w:numPr>
          <w:ilvl w:val="0"/>
          <w:numId w:val="56"/>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z_outlier_node_fraction_t = 1.017</w:t>
      </w:r>
      <w:r w:rsidRPr="00BC6957">
        <w:rPr>
          <w:rFonts w:ascii="Times New Roman" w:hAnsi="Times New Roman" w:cs="Times New Roman"/>
          <w:sz w:val="24"/>
        </w:rPr>
        <w:t xml:space="preserve"> </w:t>
      </w:r>
    </w:p>
    <w:p w14:paraId="7007E3E9"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gợi ý rằng không chỉ degree trung bình tăng, mà tỷ lệ node có vị trí bất thường trong timestep này cũng cao hơn trung bình.</w:t>
      </w:r>
    </w:p>
    <w:p w14:paraId="79BF5302"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3.5. Time step 3: bất thường do outlier fraction tăng mạnh</w:t>
      </w:r>
    </w:p>
    <w:p w14:paraId="3BE06D30" w14:textId="77777777" w:rsidR="00BC6957" w:rsidRPr="00BC6957" w:rsidRDefault="00BC6957" w:rsidP="004B0881">
      <w:pPr>
        <w:numPr>
          <w:ilvl w:val="0"/>
          <w:numId w:val="57"/>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z_outlier_node_fraction_t = 3.753</w:t>
      </w:r>
      <w:r w:rsidRPr="00BC6957">
        <w:rPr>
          <w:rFonts w:ascii="Times New Roman" w:hAnsi="Times New Roman" w:cs="Times New Roman"/>
          <w:sz w:val="24"/>
        </w:rPr>
        <w:t xml:space="preserve"> </w:t>
      </w:r>
    </w:p>
    <w:p w14:paraId="2BC98ED9" w14:textId="77777777" w:rsidR="00BC6957" w:rsidRPr="00BC6957" w:rsidRDefault="00BC6957" w:rsidP="004B0881">
      <w:pPr>
        <w:numPr>
          <w:ilvl w:val="0"/>
          <w:numId w:val="57"/>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b/>
          <w:bCs/>
          <w:sz w:val="24"/>
        </w:rPr>
        <w:t>z_mean_betweenness_t = 2.826</w:t>
      </w:r>
      <w:r w:rsidRPr="00BC6957">
        <w:rPr>
          <w:rFonts w:ascii="Times New Roman" w:hAnsi="Times New Roman" w:cs="Times New Roman"/>
          <w:sz w:val="24"/>
        </w:rPr>
        <w:t xml:space="preserve"> </w:t>
      </w:r>
    </w:p>
    <w:p w14:paraId="6E79EE73" w14:textId="77777777" w:rsidR="00BC6957" w:rsidRPr="00BC6957" w:rsidRDefault="00BC6957" w:rsidP="004B0881">
      <w:pPr>
        <w:numPr>
          <w:ilvl w:val="0"/>
          <w:numId w:val="57"/>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anomaly score = </w:t>
      </w:r>
      <w:r w:rsidRPr="00BC6957">
        <w:rPr>
          <w:rFonts w:ascii="Times New Roman" w:hAnsi="Times New Roman" w:cs="Times New Roman"/>
          <w:b/>
          <w:bCs/>
          <w:sz w:val="24"/>
        </w:rPr>
        <w:t>3.753</w:t>
      </w:r>
      <w:r w:rsidRPr="00BC6957">
        <w:rPr>
          <w:rFonts w:ascii="Times New Roman" w:hAnsi="Times New Roman" w:cs="Times New Roman"/>
          <w:sz w:val="24"/>
        </w:rPr>
        <w:t xml:space="preserve"> </w:t>
      </w:r>
    </w:p>
    <w:p w14:paraId="56BDA6E4"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lastRenderedPageBreak/>
        <w:t xml:space="preserve">Đây là time step có </w:t>
      </w:r>
      <w:r w:rsidRPr="00BC6957">
        <w:rPr>
          <w:rFonts w:ascii="Times New Roman" w:hAnsi="Times New Roman" w:cs="Times New Roman"/>
          <w:b/>
          <w:bCs/>
          <w:sz w:val="24"/>
        </w:rPr>
        <w:t>tỷ lệ node outlier cao bất thường</w:t>
      </w:r>
      <w:r w:rsidRPr="00BC6957">
        <w:rPr>
          <w:rFonts w:ascii="Times New Roman" w:hAnsi="Times New Roman" w:cs="Times New Roman"/>
          <w:sz w:val="24"/>
        </w:rPr>
        <w:t xml:space="preserve">, nghĩa là trong cùng một cửa sổ thời gian, có nhiều node có vị trí cấu trúc khác thường hơn hẳn so với peers của chúng. Việc đồng thời có </w:t>
      </w:r>
      <w:r w:rsidRPr="00BC6957">
        <w:rPr>
          <w:rFonts w:ascii="Times New Roman" w:hAnsi="Times New Roman" w:cs="Times New Roman"/>
          <w:b/>
          <w:bCs/>
          <w:sz w:val="24"/>
        </w:rPr>
        <w:t>z_mean_betweenness_t = 2.826</w:t>
      </w:r>
      <w:r w:rsidRPr="00BC6957">
        <w:rPr>
          <w:rFonts w:ascii="Times New Roman" w:hAnsi="Times New Roman" w:cs="Times New Roman"/>
          <w:sz w:val="24"/>
        </w:rPr>
        <w:t xml:space="preserve"> cho thấy ngoài số lượng outlier tăng, vai trò trung gian trung bình của node trong timestep này cũng tăng lên đáng kể.</w:t>
      </w:r>
    </w:p>
    <w:p w14:paraId="2525B3A7" w14:textId="77777777" w:rsidR="00BC6957" w:rsidRPr="00BC6957" w:rsidRDefault="00BC6957" w:rsidP="00BC6957">
      <w:pPr>
        <w:spacing w:before="100" w:beforeAutospacing="1" w:after="100" w:afterAutospacing="1" w:line="240" w:lineRule="auto"/>
        <w:rPr>
          <w:rFonts w:ascii="Times New Roman" w:hAnsi="Times New Roman" w:cs="Times New Roman"/>
          <w:b/>
          <w:bCs/>
          <w:sz w:val="24"/>
        </w:rPr>
      </w:pPr>
      <w:r w:rsidRPr="00BC6957">
        <w:rPr>
          <w:rFonts w:ascii="Times New Roman" w:hAnsi="Times New Roman" w:cs="Times New Roman"/>
          <w:b/>
          <w:bCs/>
          <w:sz w:val="24"/>
        </w:rPr>
        <w:t>4. Ý nghĩa học thuật của anomaly score</w:t>
      </w:r>
    </w:p>
    <w:p w14:paraId="3269C232" w14:textId="20D59FDB" w:rsidR="00BC6957" w:rsidRPr="00BC6957" w:rsidRDefault="001276E7" w:rsidP="00BC6957">
      <w:pPr>
        <w:spacing w:before="100" w:beforeAutospacing="1" w:after="100" w:afterAutospacing="1" w:line="240" w:lineRule="auto"/>
        <w:rPr>
          <w:rFonts w:ascii="Times New Roman" w:hAnsi="Times New Roman" w:cs="Times New Roman"/>
          <w:sz w:val="24"/>
        </w:rPr>
      </w:pPr>
      <w:r>
        <w:rPr>
          <w:rFonts w:ascii="Times New Roman" w:hAnsi="Times New Roman" w:cs="Times New Roman"/>
          <w:sz w:val="24"/>
        </w:rPr>
        <w:t>C</w:t>
      </w:r>
      <w:r w:rsidR="00BC6957" w:rsidRPr="00BC6957">
        <w:rPr>
          <w:rFonts w:ascii="Times New Roman" w:hAnsi="Times New Roman" w:cs="Times New Roman"/>
          <w:sz w:val="24"/>
        </w:rPr>
        <w:t>ác giai đoạn bất thường có thể xuất hiện theo nhiều cách:</w:t>
      </w:r>
    </w:p>
    <w:p w14:paraId="1E4BB84E" w14:textId="77777777" w:rsidR="00BC6957" w:rsidRPr="00BC6957" w:rsidRDefault="00BC6957" w:rsidP="004B0881">
      <w:pPr>
        <w:numPr>
          <w:ilvl w:val="0"/>
          <w:numId w:val="58"/>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do </w:t>
      </w:r>
      <w:r w:rsidRPr="00BC6957">
        <w:rPr>
          <w:rFonts w:ascii="Times New Roman" w:hAnsi="Times New Roman" w:cs="Times New Roman"/>
          <w:b/>
          <w:bCs/>
          <w:sz w:val="24"/>
        </w:rPr>
        <w:t>betweenness trung bình tăng vọt</w:t>
      </w:r>
      <w:r w:rsidRPr="00BC6957">
        <w:rPr>
          <w:rFonts w:ascii="Times New Roman" w:hAnsi="Times New Roman" w:cs="Times New Roman"/>
          <w:sz w:val="24"/>
        </w:rPr>
        <w:t xml:space="preserve"> (time step 6), </w:t>
      </w:r>
    </w:p>
    <w:p w14:paraId="59EA4E65" w14:textId="77777777" w:rsidR="00BC6957" w:rsidRPr="00BC6957" w:rsidRDefault="00BC6957" w:rsidP="004B0881">
      <w:pPr>
        <w:numPr>
          <w:ilvl w:val="0"/>
          <w:numId w:val="58"/>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do </w:t>
      </w:r>
      <w:r w:rsidRPr="00BC6957">
        <w:rPr>
          <w:rFonts w:ascii="Times New Roman" w:hAnsi="Times New Roman" w:cs="Times New Roman"/>
          <w:b/>
          <w:bCs/>
          <w:sz w:val="24"/>
        </w:rPr>
        <w:t>đuôi phân phối degree trở nên cực đoan</w:t>
      </w:r>
      <w:r w:rsidRPr="00BC6957">
        <w:rPr>
          <w:rFonts w:ascii="Times New Roman" w:hAnsi="Times New Roman" w:cs="Times New Roman"/>
          <w:sz w:val="24"/>
        </w:rPr>
        <w:t xml:space="preserve"> (time step 22), </w:t>
      </w:r>
    </w:p>
    <w:p w14:paraId="0CCE4C2A" w14:textId="77777777" w:rsidR="00BC6957" w:rsidRPr="00BC6957" w:rsidRDefault="00BC6957" w:rsidP="004B0881">
      <w:pPr>
        <w:numPr>
          <w:ilvl w:val="0"/>
          <w:numId w:val="58"/>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do </w:t>
      </w:r>
      <w:r w:rsidRPr="00BC6957">
        <w:rPr>
          <w:rFonts w:ascii="Times New Roman" w:hAnsi="Times New Roman" w:cs="Times New Roman"/>
          <w:b/>
          <w:bCs/>
          <w:sz w:val="24"/>
        </w:rPr>
        <w:t>density và PageRank tăng mạnh</w:t>
      </w:r>
      <w:r w:rsidRPr="00BC6957">
        <w:rPr>
          <w:rFonts w:ascii="Times New Roman" w:hAnsi="Times New Roman" w:cs="Times New Roman"/>
          <w:sz w:val="24"/>
        </w:rPr>
        <w:t xml:space="preserve"> (time step 27), </w:t>
      </w:r>
    </w:p>
    <w:p w14:paraId="614CA812" w14:textId="77777777" w:rsidR="00BC6957" w:rsidRPr="00BC6957" w:rsidRDefault="00BC6957" w:rsidP="004B0881">
      <w:pPr>
        <w:numPr>
          <w:ilvl w:val="0"/>
          <w:numId w:val="58"/>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do </w:t>
      </w:r>
      <w:r w:rsidRPr="00BC6957">
        <w:rPr>
          <w:rFonts w:ascii="Times New Roman" w:hAnsi="Times New Roman" w:cs="Times New Roman"/>
          <w:b/>
          <w:bCs/>
          <w:sz w:val="24"/>
        </w:rPr>
        <w:t>degree trung bình tăng bất thường</w:t>
      </w:r>
      <w:r w:rsidRPr="00BC6957">
        <w:rPr>
          <w:rFonts w:ascii="Times New Roman" w:hAnsi="Times New Roman" w:cs="Times New Roman"/>
          <w:sz w:val="24"/>
        </w:rPr>
        <w:t xml:space="preserve"> (time step 4), </w:t>
      </w:r>
    </w:p>
    <w:p w14:paraId="54D898F3" w14:textId="77777777" w:rsidR="00BC6957" w:rsidRPr="00BC6957" w:rsidRDefault="00BC6957" w:rsidP="004B0881">
      <w:pPr>
        <w:numPr>
          <w:ilvl w:val="0"/>
          <w:numId w:val="58"/>
        </w:num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hoặc do </w:t>
      </w:r>
      <w:r w:rsidRPr="00BC6957">
        <w:rPr>
          <w:rFonts w:ascii="Times New Roman" w:hAnsi="Times New Roman" w:cs="Times New Roman"/>
          <w:b/>
          <w:bCs/>
          <w:sz w:val="24"/>
        </w:rPr>
        <w:t>tỷ lệ outlier trong cùng timestep tăng cao</w:t>
      </w:r>
      <w:r w:rsidRPr="00BC6957">
        <w:rPr>
          <w:rFonts w:ascii="Times New Roman" w:hAnsi="Times New Roman" w:cs="Times New Roman"/>
          <w:sz w:val="24"/>
        </w:rPr>
        <w:t xml:space="preserve"> (time step 3). </w:t>
      </w:r>
    </w:p>
    <w:p w14:paraId="14707706" w14:textId="77777777" w:rsidR="00BC6957" w:rsidRPr="00BC6957" w:rsidRDefault="00BC6957" w:rsidP="00BC6957">
      <w:pPr>
        <w:spacing w:before="100" w:beforeAutospacing="1" w:after="100" w:afterAutospacing="1" w:line="240" w:lineRule="auto"/>
        <w:rPr>
          <w:rFonts w:ascii="Times New Roman" w:hAnsi="Times New Roman" w:cs="Times New Roman"/>
          <w:sz w:val="24"/>
        </w:rPr>
      </w:pPr>
      <w:r w:rsidRPr="00BC6957">
        <w:rPr>
          <w:rFonts w:ascii="Times New Roman" w:hAnsi="Times New Roman" w:cs="Times New Roman"/>
          <w:sz w:val="24"/>
        </w:rPr>
        <w:t xml:space="preserve">Nói cách khác, anomaly score đang phát hiện </w:t>
      </w:r>
      <w:r w:rsidRPr="00BC6957">
        <w:rPr>
          <w:rFonts w:ascii="Times New Roman" w:hAnsi="Times New Roman" w:cs="Times New Roman"/>
          <w:b/>
          <w:bCs/>
          <w:sz w:val="24"/>
        </w:rPr>
        <w:t>nhiều kiểu biến dạng cấu trúc khác nhau của mạng</w:t>
      </w:r>
      <w:r w:rsidRPr="00BC6957">
        <w:rPr>
          <w:rFonts w:ascii="Times New Roman" w:hAnsi="Times New Roman" w:cs="Times New Roman"/>
          <w:sz w:val="24"/>
        </w:rPr>
        <w:t>, chứ không chỉ một dạng bất thường đơn lẻ. Đây là một điểm mạnh về phương pháp luận, vì nó phù hợp với bản chất của hành vi bất thường trên blockchain: các hoạt động bất hợp pháp không nhất thiết luôn tạo ra cùng một dấu vết hình thái.</w:t>
      </w:r>
    </w:p>
    <w:p w14:paraId="2C58FC49" w14:textId="20D3C44C" w:rsidR="00D91202" w:rsidRPr="00E45FAE" w:rsidRDefault="00D91202" w:rsidP="004B0881">
      <w:pPr>
        <w:pStyle w:val="Heading3"/>
      </w:pPr>
      <w:r w:rsidRPr="00E45FAE">
        <w:t>6.3.</w:t>
      </w:r>
      <w:r>
        <w:t>7</w:t>
      </w:r>
      <w:r>
        <w:t>.</w:t>
      </w:r>
      <w:r w:rsidRPr="00E45FAE">
        <w:t xml:space="preserve"> Temporal neighborhood context </w:t>
      </w:r>
      <w:r w:rsidRPr="00D91202">
        <w:t>analysis</w:t>
      </w:r>
    </w:p>
    <w:p w14:paraId="6CD348CB" w14:textId="77777777" w:rsidR="00D91202" w:rsidRPr="00E45FAE" w:rsidRDefault="00D91202" w:rsidP="00D91202">
      <w:pPr>
        <w:spacing w:before="100" w:beforeAutospacing="1" w:after="100" w:afterAutospacing="1" w:line="240" w:lineRule="auto"/>
        <w:rPr>
          <w:rFonts w:ascii="Times New Roman" w:hAnsi="Times New Roman" w:cs="Times New Roman"/>
          <w:sz w:val="24"/>
        </w:rPr>
      </w:pPr>
      <w:commentRangeStart w:id="10"/>
      <w:r w:rsidRPr="00E45FAE">
        <w:rPr>
          <w:rFonts w:ascii="Times New Roman" w:hAnsi="Times New Roman" w:cs="Times New Roman"/>
          <w:sz w:val="24"/>
        </w:rPr>
        <w:t>Để bổ sung cho các phân tích ở cấp độ node và time step, nghiên cứu tiến hành xây dựng các đặc trưng ngữ cảnh theo thời gian (temporal neighborhood context) nhằm đánh giá vai trò của các transaction lân cận trong cấu trúc mạng. Cụ thể, với mỗi transaction, các đặc trưng được tính toán dựa trên tập predecessor (các giao dịch trước đó có dòng tiền đi vào) và successor (các giao dịch sau đó nhận dòng tiền), bao gồm số lượng node lân cận, giá trị trung bình betweenness, asymmetry và độ phân tán degree.</w:t>
      </w:r>
      <w:commentRangeEnd w:id="10"/>
      <w:r w:rsidR="00353E7A">
        <w:rPr>
          <w:rStyle w:val="CommentReference"/>
        </w:rPr>
        <w:commentReference w:id="10"/>
      </w:r>
    </w:p>
    <w:p w14:paraId="009C9082" w14:textId="77777777" w:rsidR="00D91202" w:rsidRPr="00E45FAE" w:rsidRDefault="00D91202" w:rsidP="00D91202">
      <w:pPr>
        <w:spacing w:before="100" w:beforeAutospacing="1" w:after="100" w:afterAutospacing="1" w:line="240" w:lineRule="auto"/>
        <w:rPr>
          <w:rFonts w:ascii="Times New Roman" w:hAnsi="Times New Roman" w:cs="Times New Roman"/>
          <w:b/>
          <w:bCs/>
          <w:sz w:val="24"/>
        </w:rPr>
      </w:pPr>
      <w:r w:rsidRPr="00E45FAE">
        <w:rPr>
          <w:rFonts w:ascii="Times New Roman" w:hAnsi="Times New Roman" w:cs="Times New Roman"/>
          <w:b/>
          <w:bCs/>
          <w:sz w:val="24"/>
        </w:rPr>
        <w:t>Cấu trúc lân cận của transaction</w:t>
      </w:r>
    </w:p>
    <w:p w14:paraId="116068FA" w14:textId="77777777" w:rsidR="00D91202" w:rsidRPr="00E45FAE" w:rsidRDefault="00D91202" w:rsidP="00D91202">
      <w:pPr>
        <w:spacing w:before="100" w:beforeAutospacing="1" w:after="100" w:afterAutospacing="1" w:line="240" w:lineRule="auto"/>
        <w:rPr>
          <w:rFonts w:ascii="Times New Roman" w:hAnsi="Times New Roman" w:cs="Times New Roman"/>
          <w:sz w:val="24"/>
        </w:rPr>
      </w:pPr>
      <w:r w:rsidRPr="00E45FAE">
        <w:rPr>
          <w:rFonts w:ascii="Times New Roman" w:hAnsi="Times New Roman" w:cs="Times New Roman"/>
          <w:sz w:val="24"/>
        </w:rPr>
        <w:t>Kết quả cho thấy mỗi transaction trong mạng có số lượng lân cận tương đối nhỏ nhưng phân phối lệch mạnh:</w:t>
      </w:r>
    </w:p>
    <w:p w14:paraId="3AA7F692" w14:textId="77777777" w:rsidR="00D91202" w:rsidRPr="00E45FAE" w:rsidRDefault="00D91202" w:rsidP="004B0881">
      <w:pPr>
        <w:numPr>
          <w:ilvl w:val="0"/>
          <w:numId w:val="59"/>
        </w:numPr>
        <w:spacing w:before="100" w:beforeAutospacing="1" w:after="100" w:afterAutospacing="1" w:line="240" w:lineRule="auto"/>
        <w:rPr>
          <w:rFonts w:ascii="Times New Roman" w:hAnsi="Times New Roman" w:cs="Times New Roman"/>
          <w:sz w:val="24"/>
        </w:rPr>
      </w:pPr>
      <w:r w:rsidRPr="00E45FAE">
        <w:rPr>
          <w:rFonts w:ascii="Times New Roman" w:hAnsi="Times New Roman" w:cs="Times New Roman"/>
          <w:sz w:val="24"/>
        </w:rPr>
        <w:t xml:space="preserve">Số lượng predecessor có giá trị trung bình </w:t>
      </w:r>
      <w:r w:rsidRPr="00E45FAE">
        <w:rPr>
          <w:rFonts w:ascii="Times New Roman" w:hAnsi="Times New Roman" w:cs="Times New Roman"/>
          <w:b/>
          <w:bCs/>
          <w:sz w:val="24"/>
        </w:rPr>
        <w:t>1.15</w:t>
      </w:r>
      <w:r w:rsidRPr="00E45FAE">
        <w:rPr>
          <w:rFonts w:ascii="Times New Roman" w:hAnsi="Times New Roman" w:cs="Times New Roman"/>
          <w:sz w:val="24"/>
        </w:rPr>
        <w:t xml:space="preserve">, median bằng </w:t>
      </w:r>
      <w:r w:rsidRPr="00E45FAE">
        <w:rPr>
          <w:rFonts w:ascii="Times New Roman" w:hAnsi="Times New Roman" w:cs="Times New Roman"/>
          <w:b/>
          <w:bCs/>
          <w:sz w:val="24"/>
        </w:rPr>
        <w:t>1</w:t>
      </w:r>
      <w:r w:rsidRPr="00E45FAE">
        <w:rPr>
          <w:rFonts w:ascii="Times New Roman" w:hAnsi="Times New Roman" w:cs="Times New Roman"/>
          <w:sz w:val="24"/>
        </w:rPr>
        <w:t xml:space="preserve">, nhưng có thể đạt tối đa </w:t>
      </w:r>
      <w:r w:rsidRPr="00E45FAE">
        <w:rPr>
          <w:rFonts w:ascii="Times New Roman" w:hAnsi="Times New Roman" w:cs="Times New Roman"/>
          <w:b/>
          <w:bCs/>
          <w:sz w:val="24"/>
        </w:rPr>
        <w:t>284</w:t>
      </w:r>
      <w:r w:rsidRPr="00E45FAE">
        <w:rPr>
          <w:rFonts w:ascii="Times New Roman" w:hAnsi="Times New Roman" w:cs="Times New Roman"/>
          <w:sz w:val="24"/>
        </w:rPr>
        <w:t xml:space="preserve"> </w:t>
      </w:r>
    </w:p>
    <w:p w14:paraId="58AB0369" w14:textId="77777777" w:rsidR="00D91202" w:rsidRPr="00E45FAE" w:rsidRDefault="00D91202" w:rsidP="004B0881">
      <w:pPr>
        <w:numPr>
          <w:ilvl w:val="0"/>
          <w:numId w:val="59"/>
        </w:numPr>
        <w:spacing w:before="100" w:beforeAutospacing="1" w:after="100" w:afterAutospacing="1" w:line="240" w:lineRule="auto"/>
        <w:rPr>
          <w:rFonts w:ascii="Times New Roman" w:hAnsi="Times New Roman" w:cs="Times New Roman"/>
          <w:sz w:val="24"/>
        </w:rPr>
      </w:pPr>
      <w:r w:rsidRPr="00E45FAE">
        <w:rPr>
          <w:rFonts w:ascii="Times New Roman" w:hAnsi="Times New Roman" w:cs="Times New Roman"/>
          <w:sz w:val="24"/>
        </w:rPr>
        <w:t xml:space="preserve">Số lượng successor cũng có trung bình </w:t>
      </w:r>
      <w:r w:rsidRPr="00E45FAE">
        <w:rPr>
          <w:rFonts w:ascii="Times New Roman" w:hAnsi="Times New Roman" w:cs="Times New Roman"/>
          <w:b/>
          <w:bCs/>
          <w:sz w:val="24"/>
        </w:rPr>
        <w:t>1.15</w:t>
      </w:r>
      <w:r w:rsidRPr="00E45FAE">
        <w:rPr>
          <w:rFonts w:ascii="Times New Roman" w:hAnsi="Times New Roman" w:cs="Times New Roman"/>
          <w:sz w:val="24"/>
        </w:rPr>
        <w:t xml:space="preserve">, median bằng </w:t>
      </w:r>
      <w:r w:rsidRPr="00E45FAE">
        <w:rPr>
          <w:rFonts w:ascii="Times New Roman" w:hAnsi="Times New Roman" w:cs="Times New Roman"/>
          <w:b/>
          <w:bCs/>
          <w:sz w:val="24"/>
        </w:rPr>
        <w:t>1</w:t>
      </w:r>
      <w:r w:rsidRPr="00E45FAE">
        <w:rPr>
          <w:rFonts w:ascii="Times New Roman" w:hAnsi="Times New Roman" w:cs="Times New Roman"/>
          <w:sz w:val="24"/>
        </w:rPr>
        <w:t xml:space="preserve">, và tối đa lên tới </w:t>
      </w:r>
      <w:r w:rsidRPr="00E45FAE">
        <w:rPr>
          <w:rFonts w:ascii="Times New Roman" w:hAnsi="Times New Roman" w:cs="Times New Roman"/>
          <w:b/>
          <w:bCs/>
          <w:sz w:val="24"/>
        </w:rPr>
        <w:t>472</w:t>
      </w:r>
      <w:r w:rsidRPr="00E45FAE">
        <w:rPr>
          <w:rFonts w:ascii="Times New Roman" w:hAnsi="Times New Roman" w:cs="Times New Roman"/>
          <w:sz w:val="24"/>
        </w:rPr>
        <w:t xml:space="preserve"> </w:t>
      </w:r>
    </w:p>
    <w:p w14:paraId="0DFFF876" w14:textId="2FEB7241" w:rsidR="00D91202" w:rsidRPr="00E45FAE" w:rsidRDefault="00D91202" w:rsidP="00D91202">
      <w:pPr>
        <w:spacing w:before="100" w:beforeAutospacing="1" w:after="100" w:afterAutospacing="1" w:line="240" w:lineRule="auto"/>
        <w:rPr>
          <w:rFonts w:ascii="Times New Roman" w:hAnsi="Times New Roman" w:cs="Times New Roman"/>
          <w:sz w:val="24"/>
        </w:rPr>
      </w:pPr>
      <w:r w:rsidRPr="00E45FAE">
        <w:rPr>
          <w:rFonts w:ascii="Times New Roman" w:hAnsi="Times New Roman" w:cs="Times New Roman"/>
          <w:sz w:val="24"/>
        </w:rPr>
        <w:t>Điều này cho thấy phần lớn transaction chỉ kết nối với một số rất ít giao dịch khác, phản ánh cấu trúc cục bộ rất thưa (sparse local structure) của mạng. Tuy nhiên, sự tồn tại của các giá trị cực đại rất lớn cho thấy một số transaction đóng vai trò như các điểm hội tụ hoặc phân tán dòng tiền (fan-in/fan-out hubs), tạo ra các cấu trúc bất đối xứng mạnh trong mạng.</w:t>
      </w:r>
    </w:p>
    <w:p w14:paraId="62408298" w14:textId="77777777" w:rsidR="00D91202" w:rsidRPr="00D91202" w:rsidRDefault="00D91202" w:rsidP="00D91202">
      <w:pPr>
        <w:spacing w:before="100" w:beforeAutospacing="1" w:after="100" w:afterAutospacing="1" w:line="240" w:lineRule="auto"/>
        <w:rPr>
          <w:rFonts w:ascii="Times New Roman" w:hAnsi="Times New Roman" w:cs="Times New Roman"/>
          <w:b/>
          <w:bCs/>
          <w:sz w:val="24"/>
        </w:rPr>
      </w:pPr>
      <w:r w:rsidRPr="00D91202">
        <w:rPr>
          <w:rFonts w:ascii="Times New Roman" w:hAnsi="Times New Roman" w:cs="Times New Roman"/>
          <w:b/>
          <w:bCs/>
          <w:sz w:val="24"/>
        </w:rPr>
        <w:t>Ngữ cảnh betweenness của các node lân cận</w:t>
      </w:r>
    </w:p>
    <w:p w14:paraId="5FDEF821"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Giá trị betweenness trung bình của predecessor và successor đều rất nhỏ:</w:t>
      </w:r>
    </w:p>
    <w:p w14:paraId="07E1EDF2" w14:textId="77777777" w:rsidR="00D91202" w:rsidRPr="00D91202" w:rsidRDefault="00D91202" w:rsidP="004B0881">
      <w:pPr>
        <w:numPr>
          <w:ilvl w:val="0"/>
          <w:numId w:val="60"/>
        </w:num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lastRenderedPageBreak/>
        <w:t xml:space="preserve">mean_predecessor_betweenness_t = </w:t>
      </w:r>
      <w:r w:rsidRPr="00D91202">
        <w:rPr>
          <w:rFonts w:ascii="Times New Roman" w:hAnsi="Times New Roman" w:cs="Times New Roman"/>
          <w:b/>
          <w:bCs/>
          <w:sz w:val="24"/>
        </w:rPr>
        <w:t>0.000141</w:t>
      </w:r>
      <w:r w:rsidRPr="00D91202">
        <w:rPr>
          <w:rFonts w:ascii="Times New Roman" w:hAnsi="Times New Roman" w:cs="Times New Roman"/>
          <w:sz w:val="24"/>
        </w:rPr>
        <w:t xml:space="preserve">, median = </w:t>
      </w:r>
      <w:r w:rsidRPr="00D91202">
        <w:rPr>
          <w:rFonts w:ascii="Times New Roman" w:hAnsi="Times New Roman" w:cs="Times New Roman"/>
          <w:b/>
          <w:bCs/>
          <w:sz w:val="24"/>
        </w:rPr>
        <w:t>0</w:t>
      </w:r>
      <w:r w:rsidRPr="00D91202">
        <w:rPr>
          <w:rFonts w:ascii="Times New Roman" w:hAnsi="Times New Roman" w:cs="Times New Roman"/>
          <w:sz w:val="24"/>
        </w:rPr>
        <w:t xml:space="preserve">, max = </w:t>
      </w:r>
      <w:r w:rsidRPr="00D91202">
        <w:rPr>
          <w:rFonts w:ascii="Times New Roman" w:hAnsi="Times New Roman" w:cs="Times New Roman"/>
          <w:b/>
          <w:bCs/>
          <w:sz w:val="24"/>
        </w:rPr>
        <w:t>0.00915</w:t>
      </w:r>
      <w:r w:rsidRPr="00D91202">
        <w:rPr>
          <w:rFonts w:ascii="Times New Roman" w:hAnsi="Times New Roman" w:cs="Times New Roman"/>
          <w:sz w:val="24"/>
        </w:rPr>
        <w:t xml:space="preserve"> </w:t>
      </w:r>
    </w:p>
    <w:p w14:paraId="01721C3C" w14:textId="77777777" w:rsidR="00D91202" w:rsidRPr="00D91202" w:rsidRDefault="00D91202" w:rsidP="004B0881">
      <w:pPr>
        <w:numPr>
          <w:ilvl w:val="0"/>
          <w:numId w:val="60"/>
        </w:num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 xml:space="preserve">mean_successor_betweenness_t = </w:t>
      </w:r>
      <w:r w:rsidRPr="00D91202">
        <w:rPr>
          <w:rFonts w:ascii="Times New Roman" w:hAnsi="Times New Roman" w:cs="Times New Roman"/>
          <w:b/>
          <w:bCs/>
          <w:sz w:val="24"/>
        </w:rPr>
        <w:t>0.000124</w:t>
      </w:r>
      <w:r w:rsidRPr="00D91202">
        <w:rPr>
          <w:rFonts w:ascii="Times New Roman" w:hAnsi="Times New Roman" w:cs="Times New Roman"/>
          <w:sz w:val="24"/>
        </w:rPr>
        <w:t xml:space="preserve">, median = </w:t>
      </w:r>
      <w:r w:rsidRPr="00D91202">
        <w:rPr>
          <w:rFonts w:ascii="Times New Roman" w:hAnsi="Times New Roman" w:cs="Times New Roman"/>
          <w:b/>
          <w:bCs/>
          <w:sz w:val="24"/>
        </w:rPr>
        <w:t>0</w:t>
      </w:r>
      <w:r w:rsidRPr="00D91202">
        <w:rPr>
          <w:rFonts w:ascii="Times New Roman" w:hAnsi="Times New Roman" w:cs="Times New Roman"/>
          <w:sz w:val="24"/>
        </w:rPr>
        <w:t xml:space="preserve">, max = </w:t>
      </w:r>
      <w:r w:rsidRPr="00D91202">
        <w:rPr>
          <w:rFonts w:ascii="Times New Roman" w:hAnsi="Times New Roman" w:cs="Times New Roman"/>
          <w:b/>
          <w:bCs/>
          <w:sz w:val="24"/>
        </w:rPr>
        <w:t>0.00915</w:t>
      </w:r>
      <w:r w:rsidRPr="00D91202">
        <w:rPr>
          <w:rFonts w:ascii="Times New Roman" w:hAnsi="Times New Roman" w:cs="Times New Roman"/>
          <w:sz w:val="24"/>
        </w:rPr>
        <w:t xml:space="preserve"> </w:t>
      </w:r>
    </w:p>
    <w:p w14:paraId="11B1C992"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Việc median bằng 0 cho thấy phần lớn các transaction nằm trong vùng có centrality thấp, tức là không nằm trên các đường đi ngắn nhất quan trọng trong mạng. Tuy nhiên, giá trị cực đại cao hơn trung bình khoảng 60–70 lần cho thấy tồn tại một số trường hợp mà transaction kết nối trực tiếp với các node có vai trò trung gian rất lớn. Điều này phản ánh tính không đồng nhất cao của cấu trúc mạng, trong đó một số ít node đóng vai trò trung tâm trong việc điều phối dòng tiền.</w:t>
      </w:r>
    </w:p>
    <w:p w14:paraId="6C8E9A1D" w14:textId="77777777" w:rsidR="00D91202" w:rsidRPr="00D91202" w:rsidRDefault="00D91202" w:rsidP="00D91202">
      <w:pPr>
        <w:spacing w:before="100" w:beforeAutospacing="1" w:after="100" w:afterAutospacing="1" w:line="240" w:lineRule="auto"/>
        <w:rPr>
          <w:rFonts w:ascii="Times New Roman" w:hAnsi="Times New Roman" w:cs="Times New Roman"/>
          <w:b/>
          <w:bCs/>
          <w:sz w:val="24"/>
        </w:rPr>
      </w:pPr>
      <w:r w:rsidRPr="00D91202">
        <w:rPr>
          <w:rFonts w:ascii="Times New Roman" w:hAnsi="Times New Roman" w:cs="Times New Roman"/>
          <w:b/>
          <w:bCs/>
          <w:sz w:val="24"/>
        </w:rPr>
        <w:t>Ngữ cảnh asymmetry và tính định hướng của dòng tiền</w:t>
      </w:r>
    </w:p>
    <w:p w14:paraId="35BB3918"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Một trong những kết quả đáng chú ý nhất là sự khác biệt rõ rệt về asymmetry giữa predecessor và successor:</w:t>
      </w:r>
    </w:p>
    <w:p w14:paraId="6A8A14D3" w14:textId="77777777" w:rsidR="00D91202" w:rsidRPr="00D91202" w:rsidRDefault="00D91202" w:rsidP="004B0881">
      <w:pPr>
        <w:numPr>
          <w:ilvl w:val="0"/>
          <w:numId w:val="61"/>
        </w:num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 xml:space="preserve">mean_predecessor_asymmetry_t = </w:t>
      </w:r>
      <w:r w:rsidRPr="00D91202">
        <w:rPr>
          <w:rFonts w:ascii="Times New Roman" w:hAnsi="Times New Roman" w:cs="Times New Roman"/>
          <w:b/>
          <w:bCs/>
          <w:sz w:val="24"/>
        </w:rPr>
        <w:t>-0.260</w:t>
      </w:r>
      <w:r w:rsidRPr="00D91202">
        <w:rPr>
          <w:rFonts w:ascii="Times New Roman" w:hAnsi="Times New Roman" w:cs="Times New Roman"/>
          <w:sz w:val="24"/>
        </w:rPr>
        <w:t xml:space="preserve"> </w:t>
      </w:r>
    </w:p>
    <w:p w14:paraId="4E4DCAF4" w14:textId="77777777" w:rsidR="00D91202" w:rsidRPr="00D91202" w:rsidRDefault="00D91202" w:rsidP="004B0881">
      <w:pPr>
        <w:numPr>
          <w:ilvl w:val="0"/>
          <w:numId w:val="61"/>
        </w:num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 xml:space="preserve">mean_successor_asymmetry_t = </w:t>
      </w:r>
      <w:r w:rsidRPr="00D91202">
        <w:rPr>
          <w:rFonts w:ascii="Times New Roman" w:hAnsi="Times New Roman" w:cs="Times New Roman"/>
          <w:b/>
          <w:bCs/>
          <w:sz w:val="24"/>
        </w:rPr>
        <w:t>0.329</w:t>
      </w:r>
      <w:r w:rsidRPr="00D91202">
        <w:rPr>
          <w:rFonts w:ascii="Times New Roman" w:hAnsi="Times New Roman" w:cs="Times New Roman"/>
          <w:sz w:val="24"/>
        </w:rPr>
        <w:t xml:space="preserve"> </w:t>
      </w:r>
    </w:p>
    <w:p w14:paraId="196FC67D"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Kết quả này cho thấy các predecessor có xu hướng mang đặc trưng “source-like” (out-degree lớn hơn in-degree), trong khi các successor có xu hướng “sink-like” (in-degree lớn hơn out-degree). Nói cách khác, dòng tiền trong mạng có tính định hướng rõ rệt theo thời gian, với các transaction đóng vai trò trung gian giữa các nguồn phát và điểm nhận dòng tiền.</w:t>
      </w:r>
    </w:p>
    <w:p w14:paraId="701E66B3"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Phân bố asymmetry trải rộng từ -1 đến gần 1 ở cả hai phía cũng cho thấy sự đa dạng cao về hành vi dòng tiền, từ các transaction hoàn toàn một chiều đến các transaction có cấu trúc cân bằng hơn.</w:t>
      </w:r>
    </w:p>
    <w:p w14:paraId="5956D132" w14:textId="77777777" w:rsidR="00D91202" w:rsidRPr="00D91202" w:rsidRDefault="00D91202" w:rsidP="00D91202">
      <w:pPr>
        <w:spacing w:before="100" w:beforeAutospacing="1" w:after="100" w:afterAutospacing="1" w:line="240" w:lineRule="auto"/>
        <w:rPr>
          <w:rFonts w:ascii="Times New Roman" w:hAnsi="Times New Roman" w:cs="Times New Roman"/>
          <w:b/>
          <w:bCs/>
          <w:sz w:val="24"/>
        </w:rPr>
      </w:pPr>
      <w:r w:rsidRPr="00D91202">
        <w:rPr>
          <w:rFonts w:ascii="Times New Roman" w:hAnsi="Times New Roman" w:cs="Times New Roman"/>
          <w:b/>
          <w:bCs/>
          <w:sz w:val="24"/>
        </w:rPr>
        <w:t>Độ phân tán degree trong ngữ cảnh</w:t>
      </w:r>
    </w:p>
    <w:p w14:paraId="72A441DA"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Độ lệch chuẩn của degree trong tập successor cho thấy sự biến động đáng kể:</w:t>
      </w:r>
    </w:p>
    <w:p w14:paraId="227F4E78" w14:textId="77777777" w:rsidR="00D91202" w:rsidRPr="00D91202" w:rsidRDefault="00D91202" w:rsidP="004B0881">
      <w:pPr>
        <w:numPr>
          <w:ilvl w:val="0"/>
          <w:numId w:val="62"/>
        </w:num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 xml:space="preserve">std_successor_degree_t có mean khoảng </w:t>
      </w:r>
      <w:r w:rsidRPr="00D91202">
        <w:rPr>
          <w:rFonts w:ascii="Times New Roman" w:hAnsi="Times New Roman" w:cs="Times New Roman"/>
          <w:b/>
          <w:bCs/>
          <w:sz w:val="24"/>
        </w:rPr>
        <w:t>3.22</w:t>
      </w:r>
      <w:r w:rsidRPr="00D91202">
        <w:rPr>
          <w:rFonts w:ascii="Times New Roman" w:hAnsi="Times New Roman" w:cs="Times New Roman"/>
          <w:sz w:val="24"/>
        </w:rPr>
        <w:t xml:space="preserve">, median bằng </w:t>
      </w:r>
      <w:r w:rsidRPr="00D91202">
        <w:rPr>
          <w:rFonts w:ascii="Times New Roman" w:hAnsi="Times New Roman" w:cs="Times New Roman"/>
          <w:b/>
          <w:bCs/>
          <w:sz w:val="24"/>
        </w:rPr>
        <w:t>0</w:t>
      </w:r>
      <w:r w:rsidRPr="00D91202">
        <w:rPr>
          <w:rFonts w:ascii="Times New Roman" w:hAnsi="Times New Roman" w:cs="Times New Roman"/>
          <w:sz w:val="24"/>
        </w:rPr>
        <w:t xml:space="preserve">, và đạt tối đa </w:t>
      </w:r>
      <w:r w:rsidRPr="00D91202">
        <w:rPr>
          <w:rFonts w:ascii="Times New Roman" w:hAnsi="Times New Roman" w:cs="Times New Roman"/>
          <w:b/>
          <w:bCs/>
          <w:sz w:val="24"/>
        </w:rPr>
        <w:t>147.38</w:t>
      </w:r>
      <w:r w:rsidRPr="00D91202">
        <w:rPr>
          <w:rFonts w:ascii="Times New Roman" w:hAnsi="Times New Roman" w:cs="Times New Roman"/>
          <w:sz w:val="24"/>
        </w:rPr>
        <w:t xml:space="preserve"> </w:t>
      </w:r>
    </w:p>
    <w:p w14:paraId="08F21841"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Giá trị median bằng 0 cho thấy phần lớn transaction kết nối với các node có degree tương đối đồng nhất. Tuy nhiên, sự tồn tại của các giá trị cực lớn phản ánh rằng một số transaction kết nối tới các node có độ phức tạp cấu trúc rất cao, làm gia tăng đáng kể độ không đồng nhất trong mạng.</w:t>
      </w:r>
    </w:p>
    <w:p w14:paraId="4A99341A" w14:textId="77777777" w:rsidR="00D91202" w:rsidRPr="00D91202" w:rsidRDefault="00D91202" w:rsidP="00D91202">
      <w:pPr>
        <w:spacing w:before="100" w:beforeAutospacing="1" w:after="100" w:afterAutospacing="1" w:line="240" w:lineRule="auto"/>
        <w:rPr>
          <w:rFonts w:ascii="Times New Roman" w:hAnsi="Times New Roman" w:cs="Times New Roman"/>
          <w:b/>
          <w:bCs/>
          <w:sz w:val="24"/>
        </w:rPr>
      </w:pPr>
      <w:r w:rsidRPr="00D91202">
        <w:rPr>
          <w:rFonts w:ascii="Times New Roman" w:hAnsi="Times New Roman" w:cs="Times New Roman"/>
          <w:b/>
          <w:bCs/>
          <w:sz w:val="24"/>
        </w:rPr>
        <w:t>Đặc điểm phân phối tổng thể</w:t>
      </w:r>
    </w:p>
    <w:p w14:paraId="7270B603"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Tất cả các đặc trưng context đều thể hiện phân phối lệch mạnh (highly skewed), với phần lớn các giá trị tập trung gần 0 và một số ít giá trị cực lớn. Điều này cho thấy phần lớn transaction nằm trong môi trường cấu trúc đơn giản, trong khi một số nhỏ lại gắn với các cấu trúc phức tạp và có vai trò đặc biệt trong mạng.</w:t>
      </w:r>
    </w:p>
    <w:p w14:paraId="690398DC" w14:textId="77777777" w:rsidR="00D91202" w:rsidRPr="00D91202" w:rsidRDefault="00D91202" w:rsidP="00D91202">
      <w:pPr>
        <w:spacing w:before="100" w:beforeAutospacing="1" w:after="100" w:afterAutospacing="1" w:line="240" w:lineRule="auto"/>
        <w:rPr>
          <w:rFonts w:ascii="Times New Roman" w:hAnsi="Times New Roman" w:cs="Times New Roman"/>
          <w:b/>
          <w:bCs/>
          <w:sz w:val="24"/>
        </w:rPr>
      </w:pPr>
      <w:r w:rsidRPr="00D91202">
        <w:rPr>
          <w:rFonts w:ascii="Times New Roman" w:hAnsi="Times New Roman" w:cs="Times New Roman"/>
          <w:b/>
          <w:bCs/>
          <w:sz w:val="24"/>
        </w:rPr>
        <w:t>Ý nghĩa đối với phân tích cấu trúc mạng</w:t>
      </w:r>
    </w:p>
    <w:p w14:paraId="4A0C0EDB"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lastRenderedPageBreak/>
        <w:t>Kết quả từ phân tích ngữ cảnh theo thời gian cho thấy rằng các transaction không chỉ được đặc trưng bởi vị trí riêng lẻ của chúng trong mạng, mà còn bởi cấu trúc của các node lân cận theo dòng thời gian. Điều này đặc biệt quan trọng khi so sánh với kết quả PS2, nơi các chỉ số centrality ở cấp độ node không cho thấy khả năng phân biệt mạnh.</w:t>
      </w:r>
    </w:p>
    <w:p w14:paraId="40081232" w14:textId="6723A794"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Ngược lại, các đặc trưng context cho thấy</w:t>
      </w:r>
      <w:r w:rsidR="001804C1">
        <w:rPr>
          <w:rFonts w:ascii="Times New Roman" w:hAnsi="Times New Roman" w:cs="Times New Roman"/>
          <w:sz w:val="24"/>
        </w:rPr>
        <w:t xml:space="preserve"> c</w:t>
      </w:r>
      <w:r w:rsidRPr="00D91202">
        <w:rPr>
          <w:rFonts w:ascii="Times New Roman" w:hAnsi="Times New Roman" w:cs="Times New Roman"/>
          <w:sz w:val="24"/>
        </w:rPr>
        <w:t>ác bất thường trong mạng có thể không nằm ở bản thân transaction, mà nằm ở cấu trúc của các transaction xung quanh nó</w:t>
      </w:r>
      <w:r w:rsidR="001804C1">
        <w:rPr>
          <w:rFonts w:ascii="Times New Roman" w:hAnsi="Times New Roman" w:cs="Times New Roman"/>
          <w:sz w:val="24"/>
        </w:rPr>
        <w:t>.</w:t>
      </w:r>
    </w:p>
    <w:p w14:paraId="225FF82C" w14:textId="77777777" w:rsidR="00D91202" w:rsidRPr="00D91202" w:rsidRDefault="00D91202" w:rsidP="00D91202">
      <w:pPr>
        <w:spacing w:before="100" w:beforeAutospacing="1" w:after="100" w:afterAutospacing="1" w:line="240" w:lineRule="auto"/>
        <w:rPr>
          <w:rFonts w:ascii="Times New Roman" w:hAnsi="Times New Roman" w:cs="Times New Roman"/>
          <w:sz w:val="24"/>
        </w:rPr>
      </w:pPr>
      <w:r w:rsidRPr="00D91202">
        <w:rPr>
          <w:rFonts w:ascii="Times New Roman" w:hAnsi="Times New Roman" w:cs="Times New Roman"/>
          <w:sz w:val="24"/>
        </w:rPr>
        <w:t>Phân tích temporal neighborhood context cho thấy mạng giao dịch Bitcoin có cấu trúc cục bộ rất thưa nhưng không đồng nhất, với sự tồn tại của các node có vai trò cực đoan trong việc điều phối dòng tiền. Đặc biệt, sự khác biệt rõ rệt giữa asymmetry của predecessor và successor xác nhận rằng mạng mang tính định hướng mạnh theo dòng tiền. Các đặc trưng context này cung cấp thông tin bổ sung quan trọng so với các chỉ số node-level, mở ra khả năng phát hiện các mẫu hành vi bất thường dựa trên cấu trúc lân cận thay vì chỉ dựa trên vị trí của từng node riêng lẻ.</w:t>
      </w:r>
    </w:p>
    <w:p w14:paraId="3BDA4A20" w14:textId="6624D378" w:rsidR="00FE4AE4" w:rsidRPr="00FE4AE4" w:rsidRDefault="00FE4AE4" w:rsidP="004B0881">
      <w:pPr>
        <w:pStyle w:val="Heading3"/>
      </w:pPr>
      <w:r w:rsidRPr="00FE4AE4">
        <w:t>6.3.</w:t>
      </w:r>
      <w:r w:rsidR="00FA71D7">
        <w:t>8</w:t>
      </w:r>
      <w:r w:rsidRPr="00FE4AE4">
        <w:t>. Enrichment analysis of within-timestep outliers (STEP 14)</w:t>
      </w:r>
    </w:p>
    <w:p w14:paraId="405A7EB3" w14:textId="77777777" w:rsidR="00FE4AE4" w:rsidRPr="00FE4AE4" w:rsidRDefault="00FE4AE4" w:rsidP="00FE4AE4">
      <w:pPr>
        <w:spacing w:before="100" w:beforeAutospacing="1" w:after="100" w:afterAutospacing="1" w:line="240" w:lineRule="auto"/>
        <w:rPr>
          <w:rFonts w:ascii="Times New Roman" w:hAnsi="Times New Roman" w:cs="Times New Roman"/>
          <w:b/>
          <w:bCs/>
          <w:sz w:val="24"/>
        </w:rPr>
      </w:pPr>
      <w:r w:rsidRPr="00FE4AE4">
        <w:rPr>
          <w:rFonts w:ascii="Times New Roman" w:hAnsi="Times New Roman" w:cs="Times New Roman"/>
          <w:b/>
          <w:bCs/>
          <w:sz w:val="24"/>
        </w:rPr>
        <w:t>Kết quả tổng thể của các node outlier</w:t>
      </w:r>
    </w:p>
    <w:p w14:paraId="6ABB6F6B" w14:textId="77777777"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 xml:space="preserve">Khi xét toàn bộ các node được xác định là outlier trong cùng timestep, kết quả cho thấy mức độ gia tăng rất nhẹ của tỷ lệ illicit so với baseline. Cụ thể, trong tập gồm </w:t>
      </w:r>
      <w:r w:rsidRPr="00FE4AE4">
        <w:rPr>
          <w:rFonts w:ascii="Times New Roman" w:hAnsi="Times New Roman" w:cs="Times New Roman"/>
          <w:b/>
          <w:bCs/>
          <w:sz w:val="24"/>
        </w:rPr>
        <w:t>2,719 node có nhãn</w:t>
      </w:r>
      <w:r w:rsidRPr="00FE4AE4">
        <w:rPr>
          <w:rFonts w:ascii="Times New Roman" w:hAnsi="Times New Roman" w:cs="Times New Roman"/>
          <w:sz w:val="24"/>
        </w:rPr>
        <w:t xml:space="preserve">, số lượng illicit quan sát được là </w:t>
      </w:r>
      <w:r w:rsidRPr="00FE4AE4">
        <w:rPr>
          <w:rFonts w:ascii="Times New Roman" w:hAnsi="Times New Roman" w:cs="Times New Roman"/>
          <w:b/>
          <w:bCs/>
          <w:sz w:val="24"/>
        </w:rPr>
        <w:t>274</w:t>
      </w:r>
      <w:r w:rsidRPr="00FE4AE4">
        <w:rPr>
          <w:rFonts w:ascii="Times New Roman" w:hAnsi="Times New Roman" w:cs="Times New Roman"/>
          <w:sz w:val="24"/>
        </w:rPr>
        <w:t xml:space="preserve">, so với giá trị kỳ vọng </w:t>
      </w:r>
      <w:r w:rsidRPr="00FE4AE4">
        <w:rPr>
          <w:rFonts w:ascii="Times New Roman" w:hAnsi="Times New Roman" w:cs="Times New Roman"/>
          <w:b/>
          <w:bCs/>
          <w:sz w:val="24"/>
        </w:rPr>
        <w:t>265.40</w:t>
      </w:r>
      <w:r w:rsidRPr="00FE4AE4">
        <w:rPr>
          <w:rFonts w:ascii="Times New Roman" w:hAnsi="Times New Roman" w:cs="Times New Roman"/>
          <w:sz w:val="24"/>
        </w:rPr>
        <w:t xml:space="preserve"> nếu phân bố ngẫu nhiên theo baseline (</w:t>
      </w:r>
      <w:r w:rsidRPr="00FE4AE4">
        <w:rPr>
          <w:rFonts w:ascii="Times New Roman" w:hAnsi="Times New Roman" w:cs="Times New Roman"/>
          <w:b/>
          <w:bCs/>
          <w:sz w:val="24"/>
        </w:rPr>
        <w:t>9.76%</w:t>
      </w:r>
      <w:r w:rsidRPr="00FE4AE4">
        <w:rPr>
          <w:rFonts w:ascii="Times New Roman" w:hAnsi="Times New Roman" w:cs="Times New Roman"/>
          <w:sz w:val="24"/>
        </w:rPr>
        <w:t xml:space="preserve">). Điều này tương ứng với tỷ lệ illicit trong subset là </w:t>
      </w:r>
      <w:r w:rsidRPr="00FE4AE4">
        <w:rPr>
          <w:rFonts w:ascii="Times New Roman" w:hAnsi="Times New Roman" w:cs="Times New Roman"/>
          <w:b/>
          <w:bCs/>
          <w:sz w:val="24"/>
        </w:rPr>
        <w:t>10.08%</w:t>
      </w:r>
      <w:r w:rsidRPr="00FE4AE4">
        <w:rPr>
          <w:rFonts w:ascii="Times New Roman" w:hAnsi="Times New Roman" w:cs="Times New Roman"/>
          <w:sz w:val="24"/>
        </w:rPr>
        <w:t>, chỉ cao hơn nhẹ so với baseline (</w:t>
      </w:r>
      <w:r w:rsidRPr="00FE4AE4">
        <w:rPr>
          <w:rFonts w:ascii="Times New Roman" w:hAnsi="Times New Roman" w:cs="Times New Roman"/>
          <w:b/>
          <w:bCs/>
          <w:sz w:val="24"/>
        </w:rPr>
        <w:t>9.76%</w:t>
      </w:r>
      <w:r w:rsidRPr="00FE4AE4">
        <w:rPr>
          <w:rFonts w:ascii="Times New Roman" w:hAnsi="Times New Roman" w:cs="Times New Roman"/>
          <w:sz w:val="24"/>
        </w:rPr>
        <w:t xml:space="preserve">), với </w:t>
      </w:r>
      <w:r w:rsidRPr="00FE4AE4">
        <w:rPr>
          <w:rFonts w:ascii="Times New Roman" w:hAnsi="Times New Roman" w:cs="Times New Roman"/>
          <w:b/>
          <w:bCs/>
          <w:sz w:val="24"/>
        </w:rPr>
        <w:t>enrichment ratio = 1.032</w:t>
      </w:r>
      <w:r w:rsidRPr="00FE4AE4">
        <w:rPr>
          <w:rFonts w:ascii="Times New Roman" w:hAnsi="Times New Roman" w:cs="Times New Roman"/>
          <w:sz w:val="24"/>
        </w:rPr>
        <w:t xml:space="preserve"> và </w:t>
      </w:r>
      <w:r w:rsidRPr="00FE4AE4">
        <w:rPr>
          <w:rFonts w:ascii="Times New Roman" w:hAnsi="Times New Roman" w:cs="Times New Roman"/>
          <w:b/>
          <w:bCs/>
          <w:sz w:val="24"/>
        </w:rPr>
        <w:t>lift = +8.60</w:t>
      </w:r>
      <w:r w:rsidRPr="00FE4AE4">
        <w:rPr>
          <w:rFonts w:ascii="Times New Roman" w:hAnsi="Times New Roman" w:cs="Times New Roman"/>
          <w:sz w:val="24"/>
        </w:rPr>
        <w:t>.</w:t>
      </w:r>
    </w:p>
    <w:p w14:paraId="3FCA9C35" w14:textId="190A4EFC" w:rsid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Kết quả này cho thấy rằng, mặc dù các node outlier có xu hướng chứa nhiều illicit hơn một cách nhẹ, nhưng hiệu ứng này tương đối yếu. Nói cách khác, việc chỉ xét tính “bất thường tổng hợp” (tức là node có ít nhất một chỉ số lệch chuẩn cao) chưa đủ để phân biệt rõ ràng hành vi illicit trong mạng.</w:t>
      </w:r>
    </w:p>
    <w:p w14:paraId="3B84D185" w14:textId="4E6737A7" w:rsidR="00EB72B0" w:rsidRPr="00FE4AE4" w:rsidRDefault="00EB72B0" w:rsidP="00FE4AE4">
      <w:pPr>
        <w:spacing w:before="100" w:beforeAutospacing="1" w:after="100" w:afterAutospacing="1" w:line="240" w:lineRule="auto"/>
        <w:rPr>
          <w:rFonts w:ascii="Times New Roman" w:hAnsi="Times New Roman" w:cs="Times New Roman"/>
          <w:sz w:val="24"/>
        </w:rPr>
      </w:pPr>
      <w:r w:rsidRPr="00EB72B0">
        <w:rPr>
          <w:rFonts w:ascii="Times New Roman" w:hAnsi="Times New Roman" w:cs="Times New Roman"/>
          <w:sz w:val="24"/>
        </w:rPr>
        <w:drawing>
          <wp:inline distT="0" distB="0" distL="0" distR="0" wp14:anchorId="68CEE3F9" wp14:editId="67218453">
            <wp:extent cx="6661164" cy="15621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66957" cy="1563459"/>
                    </a:xfrm>
                    <a:prstGeom prst="rect">
                      <a:avLst/>
                    </a:prstGeom>
                  </pic:spPr>
                </pic:pic>
              </a:graphicData>
            </a:graphic>
          </wp:inline>
        </w:drawing>
      </w:r>
    </w:p>
    <w:p w14:paraId="5AD7809C" w14:textId="77777777" w:rsidR="00FE4AE4" w:rsidRPr="00FE4AE4" w:rsidRDefault="00FE4AE4" w:rsidP="00FE4AE4">
      <w:pPr>
        <w:spacing w:before="100" w:beforeAutospacing="1" w:after="100" w:afterAutospacing="1" w:line="240" w:lineRule="auto"/>
        <w:rPr>
          <w:rFonts w:ascii="Times New Roman" w:hAnsi="Times New Roman" w:cs="Times New Roman"/>
          <w:b/>
          <w:bCs/>
          <w:sz w:val="24"/>
        </w:rPr>
      </w:pPr>
      <w:r w:rsidRPr="00FE4AE4">
        <w:rPr>
          <w:rFonts w:ascii="Times New Roman" w:hAnsi="Times New Roman" w:cs="Times New Roman"/>
          <w:b/>
          <w:bCs/>
          <w:sz w:val="24"/>
        </w:rPr>
        <w:t>Phân tích theo từng loại outlier (theo metric)</w:t>
      </w:r>
    </w:p>
    <w:p w14:paraId="186DB4F8" w14:textId="77777777"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Khi tách riêng các loại outlier theo từng chỉ số cấu trúc, kết quả cho thấy sự khác biệt rất rõ rệt về khả năng phát hiện illicit giữa các metric.</w:t>
      </w:r>
    </w:p>
    <w:p w14:paraId="43C44ED5" w14:textId="77777777" w:rsidR="00FE4AE4" w:rsidRPr="00FE4AE4" w:rsidRDefault="00FE4AE4" w:rsidP="00FE4AE4">
      <w:pPr>
        <w:spacing w:before="100" w:beforeAutospacing="1" w:after="100" w:afterAutospacing="1" w:line="240" w:lineRule="auto"/>
        <w:rPr>
          <w:rFonts w:ascii="Times New Roman" w:hAnsi="Times New Roman" w:cs="Times New Roman"/>
          <w:b/>
          <w:bCs/>
          <w:sz w:val="24"/>
        </w:rPr>
      </w:pPr>
      <w:commentRangeStart w:id="11"/>
      <w:r w:rsidRPr="00FE4AE4">
        <w:rPr>
          <w:rFonts w:ascii="Times New Roman" w:hAnsi="Times New Roman" w:cs="Times New Roman"/>
          <w:b/>
          <w:bCs/>
          <w:sz w:val="24"/>
        </w:rPr>
        <w:t>Betweenness-based outliers</w:t>
      </w:r>
    </w:p>
    <w:p w14:paraId="5D1118D2" w14:textId="77777777"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lastRenderedPageBreak/>
        <w:t xml:space="preserve">Các node có giá trị </w:t>
      </w:r>
      <w:r w:rsidRPr="00FE4AE4">
        <w:rPr>
          <w:rFonts w:ascii="Times New Roman" w:hAnsi="Times New Roman" w:cs="Times New Roman"/>
          <w:b/>
          <w:bCs/>
          <w:sz w:val="24"/>
        </w:rPr>
        <w:t>z-score cao của betweenness</w:t>
      </w:r>
      <w:r w:rsidRPr="00FE4AE4">
        <w:rPr>
          <w:rFonts w:ascii="Times New Roman" w:hAnsi="Times New Roman" w:cs="Times New Roman"/>
          <w:sz w:val="24"/>
        </w:rPr>
        <w:t xml:space="preserve"> thể hiện mức độ enrichment mạnh nhất. Trong tập gồm </w:t>
      </w:r>
      <w:r w:rsidRPr="00FE4AE4">
        <w:rPr>
          <w:rFonts w:ascii="Times New Roman" w:hAnsi="Times New Roman" w:cs="Times New Roman"/>
          <w:b/>
          <w:bCs/>
          <w:sz w:val="24"/>
        </w:rPr>
        <w:t>794 node có nhãn</w:t>
      </w:r>
      <w:r w:rsidRPr="00FE4AE4">
        <w:rPr>
          <w:rFonts w:ascii="Times New Roman" w:hAnsi="Times New Roman" w:cs="Times New Roman"/>
          <w:sz w:val="24"/>
        </w:rPr>
        <w:t xml:space="preserve">, có tới </w:t>
      </w:r>
      <w:r w:rsidRPr="00FE4AE4">
        <w:rPr>
          <w:rFonts w:ascii="Times New Roman" w:hAnsi="Times New Roman" w:cs="Times New Roman"/>
          <w:b/>
          <w:bCs/>
          <w:sz w:val="24"/>
        </w:rPr>
        <w:t>234 node illicit</w:t>
      </w:r>
      <w:r w:rsidRPr="00FE4AE4">
        <w:rPr>
          <w:rFonts w:ascii="Times New Roman" w:hAnsi="Times New Roman" w:cs="Times New Roman"/>
          <w:sz w:val="24"/>
        </w:rPr>
        <w:t xml:space="preserve">, so với giá trị kỳ vọng chỉ </w:t>
      </w:r>
      <w:r w:rsidRPr="00FE4AE4">
        <w:rPr>
          <w:rFonts w:ascii="Times New Roman" w:hAnsi="Times New Roman" w:cs="Times New Roman"/>
          <w:b/>
          <w:bCs/>
          <w:sz w:val="24"/>
        </w:rPr>
        <w:t>77.50</w:t>
      </w:r>
      <w:r w:rsidRPr="00FE4AE4">
        <w:rPr>
          <w:rFonts w:ascii="Times New Roman" w:hAnsi="Times New Roman" w:cs="Times New Roman"/>
          <w:sz w:val="24"/>
        </w:rPr>
        <w:t xml:space="preserve">. Tỷ lệ illicit trong subset đạt </w:t>
      </w:r>
      <w:r w:rsidRPr="00FE4AE4">
        <w:rPr>
          <w:rFonts w:ascii="Times New Roman" w:hAnsi="Times New Roman" w:cs="Times New Roman"/>
          <w:b/>
          <w:bCs/>
          <w:sz w:val="24"/>
        </w:rPr>
        <w:t>29.47%</w:t>
      </w:r>
      <w:r w:rsidRPr="00FE4AE4">
        <w:rPr>
          <w:rFonts w:ascii="Times New Roman" w:hAnsi="Times New Roman" w:cs="Times New Roman"/>
          <w:sz w:val="24"/>
        </w:rPr>
        <w:t xml:space="preserve">, cao gấp khoảng </w:t>
      </w:r>
      <w:r w:rsidRPr="00FE4AE4">
        <w:rPr>
          <w:rFonts w:ascii="Times New Roman" w:hAnsi="Times New Roman" w:cs="Times New Roman"/>
          <w:b/>
          <w:bCs/>
          <w:sz w:val="24"/>
        </w:rPr>
        <w:t>3 lần baseline</w:t>
      </w:r>
      <w:r w:rsidRPr="00FE4AE4">
        <w:rPr>
          <w:rFonts w:ascii="Times New Roman" w:hAnsi="Times New Roman" w:cs="Times New Roman"/>
          <w:sz w:val="24"/>
        </w:rPr>
        <w:t xml:space="preserve"> (9.76%), với </w:t>
      </w:r>
      <w:r w:rsidRPr="00FE4AE4">
        <w:rPr>
          <w:rFonts w:ascii="Times New Roman" w:hAnsi="Times New Roman" w:cs="Times New Roman"/>
          <w:b/>
          <w:bCs/>
          <w:sz w:val="24"/>
        </w:rPr>
        <w:t>enrichment ratio = 3.019</w:t>
      </w:r>
      <w:r w:rsidRPr="00FE4AE4">
        <w:rPr>
          <w:rFonts w:ascii="Times New Roman" w:hAnsi="Times New Roman" w:cs="Times New Roman"/>
          <w:sz w:val="24"/>
        </w:rPr>
        <w:t xml:space="preserve"> và </w:t>
      </w:r>
      <w:r w:rsidRPr="00FE4AE4">
        <w:rPr>
          <w:rFonts w:ascii="Times New Roman" w:hAnsi="Times New Roman" w:cs="Times New Roman"/>
          <w:b/>
          <w:bCs/>
          <w:sz w:val="24"/>
        </w:rPr>
        <w:t>lift = +156.50</w:t>
      </w:r>
      <w:r w:rsidRPr="00FE4AE4">
        <w:rPr>
          <w:rFonts w:ascii="Times New Roman" w:hAnsi="Times New Roman" w:cs="Times New Roman"/>
          <w:sz w:val="24"/>
        </w:rPr>
        <w:t>.</w:t>
      </w:r>
    </w:p>
    <w:p w14:paraId="27560758" w14:textId="5D2D7A32"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Kết quả này cho thấy rằng các node có betweenness bất thường cao đóng vai trò là các điểm trung gian quan trọng trong mạng và có liên quan mạnh đến hành vi illicit. Đây là tín hiệu cấu trúc rõ ràng nhất được phát hiện trong phân tích PS3.</w:t>
      </w:r>
      <w:commentRangeEnd w:id="11"/>
      <w:r w:rsidR="00EB72B0">
        <w:rPr>
          <w:rStyle w:val="CommentReference"/>
        </w:rPr>
        <w:commentReference w:id="11"/>
      </w:r>
    </w:p>
    <w:p w14:paraId="2A647D48" w14:textId="77777777" w:rsidR="00FE4AE4" w:rsidRPr="00FE4AE4" w:rsidRDefault="00FE4AE4" w:rsidP="00FE4AE4">
      <w:pPr>
        <w:spacing w:before="100" w:beforeAutospacing="1" w:after="100" w:afterAutospacing="1" w:line="240" w:lineRule="auto"/>
        <w:rPr>
          <w:rFonts w:ascii="Times New Roman" w:hAnsi="Times New Roman" w:cs="Times New Roman"/>
          <w:b/>
          <w:bCs/>
          <w:sz w:val="24"/>
        </w:rPr>
      </w:pPr>
      <w:r w:rsidRPr="00FE4AE4">
        <w:rPr>
          <w:rFonts w:ascii="Times New Roman" w:hAnsi="Times New Roman" w:cs="Times New Roman"/>
          <w:b/>
          <w:bCs/>
          <w:sz w:val="24"/>
        </w:rPr>
        <w:t>Pagerank-based outliers</w:t>
      </w:r>
    </w:p>
    <w:p w14:paraId="6C27037A" w14:textId="77777777"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 xml:space="preserve">Ngược lại, các node có giá trị </w:t>
      </w:r>
      <w:r w:rsidRPr="00FE4AE4">
        <w:rPr>
          <w:rFonts w:ascii="Times New Roman" w:hAnsi="Times New Roman" w:cs="Times New Roman"/>
          <w:b/>
          <w:bCs/>
          <w:sz w:val="24"/>
        </w:rPr>
        <w:t>pagerank bất thường</w:t>
      </w:r>
      <w:r w:rsidRPr="00FE4AE4">
        <w:rPr>
          <w:rFonts w:ascii="Times New Roman" w:hAnsi="Times New Roman" w:cs="Times New Roman"/>
          <w:sz w:val="24"/>
        </w:rPr>
        <w:t xml:space="preserve"> lại cho thấy xu hướng giảm mạnh về tỷ lệ illicit. Trong tập gồm </w:t>
      </w:r>
      <w:r w:rsidRPr="00FE4AE4">
        <w:rPr>
          <w:rFonts w:ascii="Times New Roman" w:hAnsi="Times New Roman" w:cs="Times New Roman"/>
          <w:b/>
          <w:bCs/>
          <w:sz w:val="24"/>
        </w:rPr>
        <w:t>1,510 node có nhãn</w:t>
      </w:r>
      <w:r w:rsidRPr="00FE4AE4">
        <w:rPr>
          <w:rFonts w:ascii="Times New Roman" w:hAnsi="Times New Roman" w:cs="Times New Roman"/>
          <w:sz w:val="24"/>
        </w:rPr>
        <w:t xml:space="preserve">, chỉ có </w:t>
      </w:r>
      <w:r w:rsidRPr="00FE4AE4">
        <w:rPr>
          <w:rFonts w:ascii="Times New Roman" w:hAnsi="Times New Roman" w:cs="Times New Roman"/>
          <w:b/>
          <w:bCs/>
          <w:sz w:val="24"/>
        </w:rPr>
        <w:t>38 node illicit</w:t>
      </w:r>
      <w:r w:rsidRPr="00FE4AE4">
        <w:rPr>
          <w:rFonts w:ascii="Times New Roman" w:hAnsi="Times New Roman" w:cs="Times New Roman"/>
          <w:sz w:val="24"/>
        </w:rPr>
        <w:t xml:space="preserve">, thấp hơn đáng kể so với kỳ vọng </w:t>
      </w:r>
      <w:r w:rsidRPr="00FE4AE4">
        <w:rPr>
          <w:rFonts w:ascii="Times New Roman" w:hAnsi="Times New Roman" w:cs="Times New Roman"/>
          <w:b/>
          <w:bCs/>
          <w:sz w:val="24"/>
        </w:rPr>
        <w:t>147.39</w:t>
      </w:r>
      <w:r w:rsidRPr="00FE4AE4">
        <w:rPr>
          <w:rFonts w:ascii="Times New Roman" w:hAnsi="Times New Roman" w:cs="Times New Roman"/>
          <w:sz w:val="24"/>
        </w:rPr>
        <w:t xml:space="preserve">. Tỷ lệ illicit chỉ đạt </w:t>
      </w:r>
      <w:r w:rsidRPr="00FE4AE4">
        <w:rPr>
          <w:rFonts w:ascii="Times New Roman" w:hAnsi="Times New Roman" w:cs="Times New Roman"/>
          <w:b/>
          <w:bCs/>
          <w:sz w:val="24"/>
        </w:rPr>
        <w:t>2.52%</w:t>
      </w:r>
      <w:r w:rsidRPr="00FE4AE4">
        <w:rPr>
          <w:rFonts w:ascii="Times New Roman" w:hAnsi="Times New Roman" w:cs="Times New Roman"/>
          <w:sz w:val="24"/>
        </w:rPr>
        <w:t xml:space="preserve">, tương ứng với </w:t>
      </w:r>
      <w:r w:rsidRPr="00FE4AE4">
        <w:rPr>
          <w:rFonts w:ascii="Times New Roman" w:hAnsi="Times New Roman" w:cs="Times New Roman"/>
          <w:b/>
          <w:bCs/>
          <w:sz w:val="24"/>
        </w:rPr>
        <w:t>enrichment ratio = 0.258</w:t>
      </w:r>
      <w:r w:rsidRPr="00FE4AE4">
        <w:rPr>
          <w:rFonts w:ascii="Times New Roman" w:hAnsi="Times New Roman" w:cs="Times New Roman"/>
          <w:sz w:val="24"/>
        </w:rPr>
        <w:t xml:space="preserve"> và </w:t>
      </w:r>
      <w:r w:rsidRPr="00FE4AE4">
        <w:rPr>
          <w:rFonts w:ascii="Times New Roman" w:hAnsi="Times New Roman" w:cs="Times New Roman"/>
          <w:b/>
          <w:bCs/>
          <w:sz w:val="24"/>
        </w:rPr>
        <w:t>lift = -109.39</w:t>
      </w:r>
      <w:r w:rsidRPr="00FE4AE4">
        <w:rPr>
          <w:rFonts w:ascii="Times New Roman" w:hAnsi="Times New Roman" w:cs="Times New Roman"/>
          <w:sz w:val="24"/>
        </w:rPr>
        <w:t>.</w:t>
      </w:r>
    </w:p>
    <w:p w14:paraId="0D687C0E" w14:textId="4F77D9BD"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Điều này cho thấy rằng các node có pagerank cao bất thường có xu hướng thuộc về các vùng “an toàn” hơn của mạng, ít liên quan đến hoạt động illicit.</w:t>
      </w:r>
    </w:p>
    <w:p w14:paraId="7C6BCAB2" w14:textId="77777777" w:rsidR="00FE4AE4" w:rsidRPr="00FE4AE4" w:rsidRDefault="00FE4AE4" w:rsidP="00FE4AE4">
      <w:pPr>
        <w:spacing w:before="100" w:beforeAutospacing="1" w:after="100" w:afterAutospacing="1" w:line="240" w:lineRule="auto"/>
        <w:rPr>
          <w:rFonts w:ascii="Times New Roman" w:hAnsi="Times New Roman" w:cs="Times New Roman"/>
          <w:b/>
          <w:bCs/>
          <w:sz w:val="24"/>
        </w:rPr>
      </w:pPr>
      <w:r w:rsidRPr="00FE4AE4">
        <w:rPr>
          <w:rFonts w:ascii="Times New Roman" w:hAnsi="Times New Roman" w:cs="Times New Roman"/>
          <w:b/>
          <w:bCs/>
          <w:sz w:val="24"/>
        </w:rPr>
        <w:t>Degree-based outliers</w:t>
      </w:r>
    </w:p>
    <w:p w14:paraId="4E4C15E9" w14:textId="77777777"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 xml:space="preserve">Tương tự, các node có </w:t>
      </w:r>
      <w:r w:rsidRPr="00FE4AE4">
        <w:rPr>
          <w:rFonts w:ascii="Times New Roman" w:hAnsi="Times New Roman" w:cs="Times New Roman"/>
          <w:b/>
          <w:bCs/>
          <w:sz w:val="24"/>
        </w:rPr>
        <w:t>degree bất thường</w:t>
      </w:r>
      <w:r w:rsidRPr="00FE4AE4">
        <w:rPr>
          <w:rFonts w:ascii="Times New Roman" w:hAnsi="Times New Roman" w:cs="Times New Roman"/>
          <w:sz w:val="24"/>
        </w:rPr>
        <w:t xml:space="preserve"> cũng không cho thấy mối liên hệ tích cực với illicit. Trong tập </w:t>
      </w:r>
      <w:r w:rsidRPr="00FE4AE4">
        <w:rPr>
          <w:rFonts w:ascii="Times New Roman" w:hAnsi="Times New Roman" w:cs="Times New Roman"/>
          <w:b/>
          <w:bCs/>
          <w:sz w:val="24"/>
        </w:rPr>
        <w:t>1,643 node có nhãn</w:t>
      </w:r>
      <w:r w:rsidRPr="00FE4AE4">
        <w:rPr>
          <w:rFonts w:ascii="Times New Roman" w:hAnsi="Times New Roman" w:cs="Times New Roman"/>
          <w:sz w:val="24"/>
        </w:rPr>
        <w:t xml:space="preserve">, chỉ có </w:t>
      </w:r>
      <w:r w:rsidRPr="00FE4AE4">
        <w:rPr>
          <w:rFonts w:ascii="Times New Roman" w:hAnsi="Times New Roman" w:cs="Times New Roman"/>
          <w:b/>
          <w:bCs/>
          <w:sz w:val="24"/>
        </w:rPr>
        <w:t>27 node illicit</w:t>
      </w:r>
      <w:r w:rsidRPr="00FE4AE4">
        <w:rPr>
          <w:rFonts w:ascii="Times New Roman" w:hAnsi="Times New Roman" w:cs="Times New Roman"/>
          <w:sz w:val="24"/>
        </w:rPr>
        <w:t xml:space="preserve">, so với kỳ vọng </w:t>
      </w:r>
      <w:r w:rsidRPr="00FE4AE4">
        <w:rPr>
          <w:rFonts w:ascii="Times New Roman" w:hAnsi="Times New Roman" w:cs="Times New Roman"/>
          <w:b/>
          <w:bCs/>
          <w:sz w:val="24"/>
        </w:rPr>
        <w:t>160.37</w:t>
      </w:r>
      <w:r w:rsidRPr="00FE4AE4">
        <w:rPr>
          <w:rFonts w:ascii="Times New Roman" w:hAnsi="Times New Roman" w:cs="Times New Roman"/>
          <w:sz w:val="24"/>
        </w:rPr>
        <w:t xml:space="preserve">, tương ứng với tỷ lệ illicit </w:t>
      </w:r>
      <w:r w:rsidRPr="00FE4AE4">
        <w:rPr>
          <w:rFonts w:ascii="Times New Roman" w:hAnsi="Times New Roman" w:cs="Times New Roman"/>
          <w:b/>
          <w:bCs/>
          <w:sz w:val="24"/>
        </w:rPr>
        <w:t>1.64%</w:t>
      </w:r>
      <w:r w:rsidRPr="00FE4AE4">
        <w:rPr>
          <w:rFonts w:ascii="Times New Roman" w:hAnsi="Times New Roman" w:cs="Times New Roman"/>
          <w:sz w:val="24"/>
        </w:rPr>
        <w:t xml:space="preserve">, rất thấp so với baseline. Giá trị </w:t>
      </w:r>
      <w:r w:rsidRPr="00FE4AE4">
        <w:rPr>
          <w:rFonts w:ascii="Times New Roman" w:hAnsi="Times New Roman" w:cs="Times New Roman"/>
          <w:b/>
          <w:bCs/>
          <w:sz w:val="24"/>
        </w:rPr>
        <w:t>enrichment ratio = 0.168</w:t>
      </w:r>
      <w:r w:rsidRPr="00FE4AE4">
        <w:rPr>
          <w:rFonts w:ascii="Times New Roman" w:hAnsi="Times New Roman" w:cs="Times New Roman"/>
          <w:sz w:val="24"/>
        </w:rPr>
        <w:t xml:space="preserve"> và </w:t>
      </w:r>
      <w:r w:rsidRPr="00FE4AE4">
        <w:rPr>
          <w:rFonts w:ascii="Times New Roman" w:hAnsi="Times New Roman" w:cs="Times New Roman"/>
          <w:b/>
          <w:bCs/>
          <w:sz w:val="24"/>
        </w:rPr>
        <w:t>lift = -133.37</w:t>
      </w:r>
      <w:r w:rsidRPr="00FE4AE4">
        <w:rPr>
          <w:rFonts w:ascii="Times New Roman" w:hAnsi="Times New Roman" w:cs="Times New Roman"/>
          <w:sz w:val="24"/>
        </w:rPr>
        <w:t xml:space="preserve"> cho thấy sự “anti-enrichment” rõ rệt.</w:t>
      </w:r>
    </w:p>
    <w:p w14:paraId="6205E0C5" w14:textId="17B56CAC"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Kết quả này gợi ý rằng các node có degree cực đoan không phải là đặc trưng của hành vi illicit trong mạng.</w:t>
      </w:r>
    </w:p>
    <w:p w14:paraId="168CD2E4" w14:textId="77777777" w:rsidR="00FE4AE4" w:rsidRPr="00FE4AE4" w:rsidRDefault="00FE4AE4" w:rsidP="00FE4AE4">
      <w:pPr>
        <w:spacing w:before="100" w:beforeAutospacing="1" w:after="100" w:afterAutospacing="1" w:line="240" w:lineRule="auto"/>
        <w:rPr>
          <w:rFonts w:ascii="Times New Roman" w:hAnsi="Times New Roman" w:cs="Times New Roman"/>
          <w:b/>
          <w:bCs/>
          <w:sz w:val="24"/>
        </w:rPr>
      </w:pPr>
      <w:r w:rsidRPr="00FE4AE4">
        <w:rPr>
          <w:rFonts w:ascii="Times New Roman" w:hAnsi="Times New Roman" w:cs="Times New Roman"/>
          <w:b/>
          <w:bCs/>
          <w:sz w:val="24"/>
        </w:rPr>
        <w:t>Asymmetry-based outliers</w:t>
      </w:r>
    </w:p>
    <w:p w14:paraId="49C2291A" w14:textId="75292EF6" w:rsidR="00FE4AE4" w:rsidRPr="00FE4AE4" w:rsidRDefault="00FE4AE4" w:rsidP="00FE4AE4">
      <w:pPr>
        <w:spacing w:before="100" w:beforeAutospacing="1" w:after="100" w:afterAutospacing="1" w:line="240" w:lineRule="auto"/>
        <w:rPr>
          <w:rFonts w:ascii="Times New Roman" w:hAnsi="Times New Roman" w:cs="Times New Roman"/>
          <w:sz w:val="24"/>
        </w:rPr>
      </w:pPr>
      <w:r w:rsidRPr="00FE4AE4">
        <w:rPr>
          <w:rFonts w:ascii="Times New Roman" w:hAnsi="Times New Roman" w:cs="Times New Roman"/>
          <w:sz w:val="24"/>
        </w:rPr>
        <w:t>Không có node nào được xác định là outlier theo asymmetry (subset rỗng), dẫn đến không thể đánh giá enrichment cho metric này. Điều này có thể phản ánh rằng phân phối asymmetry trong từng timestep không tạo ra đủ các giá trị lệch chuẩn lớn để vượt ngưỡng phát hiện outlier.</w:t>
      </w:r>
    </w:p>
    <w:p w14:paraId="5CA30E54" w14:textId="068D6E52" w:rsidR="00BC6957" w:rsidRPr="004B0881" w:rsidRDefault="004B0881" w:rsidP="004B0881">
      <w:pPr>
        <w:pStyle w:val="Heading3"/>
      </w:pPr>
      <w:r w:rsidRPr="004B0881">
        <w:t>6.3.9. Relationship between anomalous time steps and illicit activity</w:t>
      </w:r>
    </w:p>
    <w:p w14:paraId="0C6F3F4E" w14:textId="4BEB0A83" w:rsidR="00642E8E" w:rsidRDefault="004B0881" w:rsidP="00642E8E">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drawing>
          <wp:inline distT="0" distB="0" distL="0" distR="0" wp14:anchorId="249D4B49" wp14:editId="415DF0C8">
            <wp:extent cx="5620534" cy="155279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20534" cy="1552792"/>
                    </a:xfrm>
                    <a:prstGeom prst="rect">
                      <a:avLst/>
                    </a:prstGeom>
                  </pic:spPr>
                </pic:pic>
              </a:graphicData>
            </a:graphic>
          </wp:inline>
        </w:drawing>
      </w:r>
    </w:p>
    <w:p w14:paraId="26494984" w14:textId="77777777" w:rsidR="004B0881" w:rsidRPr="004B0881" w:rsidRDefault="004B0881" w:rsidP="004B0881">
      <w:pPr>
        <w:spacing w:before="100" w:beforeAutospacing="1" w:after="100" w:afterAutospacing="1" w:line="240" w:lineRule="auto"/>
        <w:rPr>
          <w:rFonts w:ascii="Times New Roman" w:hAnsi="Times New Roman" w:cs="Times New Roman"/>
          <w:b/>
          <w:bCs/>
          <w:sz w:val="24"/>
        </w:rPr>
      </w:pPr>
      <w:r w:rsidRPr="004B0881">
        <w:rPr>
          <w:rFonts w:ascii="Times New Roman" w:hAnsi="Times New Roman" w:cs="Times New Roman"/>
          <w:b/>
          <w:bCs/>
          <w:sz w:val="24"/>
        </w:rPr>
        <w:lastRenderedPageBreak/>
        <w:t>1. So sánh giữa anomalous và non-anomalous timesteps</w:t>
      </w:r>
    </w:p>
    <w:p w14:paraId="6496090B" w14:textId="77777777" w:rsidR="004B0881" w:rsidRPr="004B0881" w:rsidRDefault="004B0881" w:rsidP="004B0881">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Kết quả phân tích cho thấy các time step được xác định là bất thường về cấu trúc </w:t>
      </w:r>
      <w:r w:rsidRPr="004B0881">
        <w:rPr>
          <w:rFonts w:ascii="Times New Roman" w:hAnsi="Times New Roman" w:cs="Times New Roman"/>
          <w:b/>
          <w:bCs/>
          <w:sz w:val="24"/>
        </w:rPr>
        <w:t>không có tỷ lệ illicit cao hơn</w:t>
      </w:r>
      <w:r w:rsidRPr="004B0881">
        <w:rPr>
          <w:rFonts w:ascii="Times New Roman" w:hAnsi="Times New Roman" w:cs="Times New Roman"/>
          <w:sz w:val="24"/>
        </w:rPr>
        <w:t xml:space="preserve">, mà ngược lại còn </w:t>
      </w:r>
      <w:r w:rsidRPr="004B0881">
        <w:rPr>
          <w:rFonts w:ascii="Times New Roman" w:hAnsi="Times New Roman" w:cs="Times New Roman"/>
          <w:b/>
          <w:bCs/>
          <w:sz w:val="24"/>
        </w:rPr>
        <w:t>thấp hơn đáng kể</w:t>
      </w:r>
      <w:r w:rsidRPr="004B0881">
        <w:rPr>
          <w:rFonts w:ascii="Times New Roman" w:hAnsi="Times New Roman" w:cs="Times New Roman"/>
          <w:sz w:val="24"/>
        </w:rPr>
        <w:t xml:space="preserve"> so với các time step bình thường.</w:t>
      </w:r>
    </w:p>
    <w:p w14:paraId="6AE5DEC2" w14:textId="77777777" w:rsidR="004B0881" w:rsidRPr="004B0881" w:rsidRDefault="004B0881" w:rsidP="004B0881">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Cụ thể:</w:t>
      </w:r>
    </w:p>
    <w:p w14:paraId="0F9FAAAC" w14:textId="77777777" w:rsidR="004B0881" w:rsidRPr="004B0881" w:rsidRDefault="004B0881" w:rsidP="004B0881">
      <w:pPr>
        <w:numPr>
          <w:ilvl w:val="0"/>
          <w:numId w:val="63"/>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Nhóm </w:t>
      </w:r>
      <w:r w:rsidRPr="004B0881">
        <w:rPr>
          <w:rFonts w:ascii="Times New Roman" w:hAnsi="Times New Roman" w:cs="Times New Roman"/>
          <w:b/>
          <w:bCs/>
          <w:sz w:val="24"/>
        </w:rPr>
        <w:t>anomalous timesteps</w:t>
      </w:r>
      <w:r w:rsidRPr="004B0881">
        <w:rPr>
          <w:rFonts w:ascii="Times New Roman" w:hAnsi="Times New Roman" w:cs="Times New Roman"/>
          <w:sz w:val="24"/>
        </w:rPr>
        <w:t xml:space="preserve"> (n = 9): </w:t>
      </w:r>
    </w:p>
    <w:p w14:paraId="7B633510" w14:textId="77777777" w:rsidR="004B0881" w:rsidRPr="004B0881" w:rsidRDefault="004B0881" w:rsidP="004B0881">
      <w:pPr>
        <w:numPr>
          <w:ilvl w:val="1"/>
          <w:numId w:val="63"/>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Mean illicit fraction: </w:t>
      </w:r>
      <w:r w:rsidRPr="004B0881">
        <w:rPr>
          <w:rFonts w:ascii="Times New Roman" w:hAnsi="Times New Roman" w:cs="Times New Roman"/>
          <w:b/>
          <w:bCs/>
          <w:sz w:val="24"/>
        </w:rPr>
        <w:t>0.0693</w:t>
      </w:r>
      <w:r w:rsidRPr="004B0881">
        <w:rPr>
          <w:rFonts w:ascii="Times New Roman" w:hAnsi="Times New Roman" w:cs="Times New Roman"/>
          <w:sz w:val="24"/>
        </w:rPr>
        <w:t xml:space="preserve"> </w:t>
      </w:r>
    </w:p>
    <w:p w14:paraId="27F7A9F0" w14:textId="77777777" w:rsidR="004B0881" w:rsidRPr="004B0881" w:rsidRDefault="004B0881" w:rsidP="004B0881">
      <w:pPr>
        <w:numPr>
          <w:ilvl w:val="1"/>
          <w:numId w:val="63"/>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Median illicit fraction: </w:t>
      </w:r>
      <w:r w:rsidRPr="004B0881">
        <w:rPr>
          <w:rFonts w:ascii="Times New Roman" w:hAnsi="Times New Roman" w:cs="Times New Roman"/>
          <w:b/>
          <w:bCs/>
          <w:sz w:val="24"/>
        </w:rPr>
        <w:t>0.0208</w:t>
      </w:r>
      <w:r w:rsidRPr="004B0881">
        <w:rPr>
          <w:rFonts w:ascii="Times New Roman" w:hAnsi="Times New Roman" w:cs="Times New Roman"/>
          <w:sz w:val="24"/>
        </w:rPr>
        <w:t xml:space="preserve"> </w:t>
      </w:r>
    </w:p>
    <w:p w14:paraId="633F313B" w14:textId="77777777" w:rsidR="004B0881" w:rsidRPr="004B0881" w:rsidRDefault="004B0881" w:rsidP="004B0881">
      <w:pPr>
        <w:numPr>
          <w:ilvl w:val="0"/>
          <w:numId w:val="63"/>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Nhóm </w:t>
      </w:r>
      <w:r w:rsidRPr="004B0881">
        <w:rPr>
          <w:rFonts w:ascii="Times New Roman" w:hAnsi="Times New Roman" w:cs="Times New Roman"/>
          <w:b/>
          <w:bCs/>
          <w:sz w:val="24"/>
        </w:rPr>
        <w:t>non-anomalous timesteps</w:t>
      </w:r>
      <w:r w:rsidRPr="004B0881">
        <w:rPr>
          <w:rFonts w:ascii="Times New Roman" w:hAnsi="Times New Roman" w:cs="Times New Roman"/>
          <w:sz w:val="24"/>
        </w:rPr>
        <w:t xml:space="preserve"> (n = 40): </w:t>
      </w:r>
    </w:p>
    <w:p w14:paraId="0A50847F" w14:textId="77777777" w:rsidR="004B0881" w:rsidRPr="004B0881" w:rsidRDefault="004B0881" w:rsidP="004B0881">
      <w:pPr>
        <w:numPr>
          <w:ilvl w:val="1"/>
          <w:numId w:val="63"/>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Mean illicit fraction: </w:t>
      </w:r>
      <w:r w:rsidRPr="004B0881">
        <w:rPr>
          <w:rFonts w:ascii="Times New Roman" w:hAnsi="Times New Roman" w:cs="Times New Roman"/>
          <w:b/>
          <w:bCs/>
          <w:sz w:val="24"/>
        </w:rPr>
        <w:t>0.1234</w:t>
      </w:r>
      <w:r w:rsidRPr="004B0881">
        <w:rPr>
          <w:rFonts w:ascii="Times New Roman" w:hAnsi="Times New Roman" w:cs="Times New Roman"/>
          <w:sz w:val="24"/>
        </w:rPr>
        <w:t xml:space="preserve"> </w:t>
      </w:r>
    </w:p>
    <w:p w14:paraId="4DF7AA5E" w14:textId="77777777" w:rsidR="004B0881" w:rsidRPr="004B0881" w:rsidRDefault="004B0881" w:rsidP="004B0881">
      <w:pPr>
        <w:numPr>
          <w:ilvl w:val="1"/>
          <w:numId w:val="63"/>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Median illicit fraction: </w:t>
      </w:r>
      <w:r w:rsidRPr="004B0881">
        <w:rPr>
          <w:rFonts w:ascii="Times New Roman" w:hAnsi="Times New Roman" w:cs="Times New Roman"/>
          <w:b/>
          <w:bCs/>
          <w:sz w:val="24"/>
        </w:rPr>
        <w:t>0.1092</w:t>
      </w:r>
      <w:r w:rsidRPr="004B0881">
        <w:rPr>
          <w:rFonts w:ascii="Times New Roman" w:hAnsi="Times New Roman" w:cs="Times New Roman"/>
          <w:sz w:val="24"/>
        </w:rPr>
        <w:t xml:space="preserve"> </w:t>
      </w:r>
    </w:p>
    <w:p w14:paraId="59D663CC" w14:textId="5840D6A9" w:rsidR="004B0881" w:rsidRPr="004B0881" w:rsidRDefault="004B0881" w:rsidP="004B0881">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Như vậy, tỷ lệ illicit trung bình trong các time step bất thường (</w:t>
      </w:r>
      <w:r w:rsidRPr="004B0881">
        <w:rPr>
          <w:rFonts w:ascii="Times New Roman" w:hAnsi="Times New Roman" w:cs="Times New Roman"/>
          <w:b/>
          <w:bCs/>
          <w:sz w:val="24"/>
        </w:rPr>
        <w:t>6.93%</w:t>
      </w:r>
      <w:r w:rsidRPr="004B0881">
        <w:rPr>
          <w:rFonts w:ascii="Times New Roman" w:hAnsi="Times New Roman" w:cs="Times New Roman"/>
          <w:sz w:val="24"/>
        </w:rPr>
        <w:t>) thấp hơn rõ rệt so với các time step bình thường (</w:t>
      </w:r>
      <w:r w:rsidRPr="004B0881">
        <w:rPr>
          <w:rFonts w:ascii="Times New Roman" w:hAnsi="Times New Roman" w:cs="Times New Roman"/>
          <w:b/>
          <w:bCs/>
          <w:sz w:val="24"/>
        </w:rPr>
        <w:t>12.34%</w:t>
      </w:r>
      <w:r w:rsidRPr="004B0881">
        <w:rPr>
          <w:rFonts w:ascii="Times New Roman" w:hAnsi="Times New Roman" w:cs="Times New Roman"/>
          <w:sz w:val="24"/>
        </w:rPr>
        <w:t xml:space="preserve">). Xu hướng này cũng nhất quán ở trung vị, khi anomalous timesteps có median chỉ </w:t>
      </w:r>
      <w:r w:rsidRPr="004B0881">
        <w:rPr>
          <w:rFonts w:ascii="Times New Roman" w:hAnsi="Times New Roman" w:cs="Times New Roman"/>
          <w:b/>
          <w:bCs/>
          <w:sz w:val="24"/>
        </w:rPr>
        <w:t>2.08%</w:t>
      </w:r>
      <w:r w:rsidRPr="004B0881">
        <w:rPr>
          <w:rFonts w:ascii="Times New Roman" w:hAnsi="Times New Roman" w:cs="Times New Roman"/>
          <w:sz w:val="24"/>
        </w:rPr>
        <w:t xml:space="preserve">, trong khi non-anomalous đạt </w:t>
      </w:r>
      <w:r w:rsidRPr="004B0881">
        <w:rPr>
          <w:rFonts w:ascii="Times New Roman" w:hAnsi="Times New Roman" w:cs="Times New Roman"/>
          <w:b/>
          <w:bCs/>
          <w:sz w:val="24"/>
        </w:rPr>
        <w:t>10.92%</w:t>
      </w:r>
      <w:r w:rsidRPr="004B0881">
        <w:rPr>
          <w:rFonts w:ascii="Times New Roman" w:hAnsi="Times New Roman" w:cs="Times New Roman"/>
          <w:sz w:val="24"/>
        </w:rPr>
        <w:t>.</w:t>
      </w:r>
    </w:p>
    <w:p w14:paraId="10BF637A" w14:textId="77777777" w:rsidR="004B0881" w:rsidRPr="004B0881" w:rsidRDefault="004B0881" w:rsidP="004B0881">
      <w:pPr>
        <w:spacing w:before="100" w:beforeAutospacing="1" w:after="100" w:afterAutospacing="1" w:line="240" w:lineRule="auto"/>
        <w:rPr>
          <w:rFonts w:ascii="Times New Roman" w:hAnsi="Times New Roman" w:cs="Times New Roman"/>
          <w:b/>
          <w:bCs/>
          <w:sz w:val="24"/>
        </w:rPr>
      </w:pPr>
      <w:r w:rsidRPr="004B0881">
        <w:rPr>
          <w:rFonts w:ascii="Times New Roman" w:hAnsi="Times New Roman" w:cs="Times New Roman"/>
          <w:b/>
          <w:bCs/>
          <w:sz w:val="24"/>
        </w:rPr>
        <w:t>2. Phân tích tương quan giữa anomaly score và illicit fraction</w:t>
      </w:r>
    </w:p>
    <w:p w14:paraId="1957F50C" w14:textId="77777777" w:rsidR="004B0881" w:rsidRPr="004B0881" w:rsidRDefault="004B0881" w:rsidP="004B0881">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Phân tích tương quan Spearman giữa mức độ bất thường của time step và tỷ lệ illicit cho thấy:</w:t>
      </w:r>
    </w:p>
    <w:p w14:paraId="5E6089E6" w14:textId="77777777" w:rsidR="004B0881" w:rsidRPr="004B0881" w:rsidRDefault="004B0881" w:rsidP="004B0881">
      <w:pPr>
        <w:numPr>
          <w:ilvl w:val="0"/>
          <w:numId w:val="64"/>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b/>
          <w:bCs/>
          <w:sz w:val="24"/>
        </w:rPr>
        <w:t>Spearman ρ = -0.3068</w:t>
      </w:r>
      <w:r w:rsidRPr="004B0881">
        <w:rPr>
          <w:rFonts w:ascii="Times New Roman" w:hAnsi="Times New Roman" w:cs="Times New Roman"/>
          <w:sz w:val="24"/>
        </w:rPr>
        <w:t xml:space="preserve"> </w:t>
      </w:r>
    </w:p>
    <w:p w14:paraId="389733C4" w14:textId="77777777" w:rsidR="004B0881" w:rsidRPr="004B0881" w:rsidRDefault="004B0881" w:rsidP="004B0881">
      <w:pPr>
        <w:numPr>
          <w:ilvl w:val="0"/>
          <w:numId w:val="64"/>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b/>
          <w:bCs/>
          <w:sz w:val="24"/>
        </w:rPr>
        <w:t>p-value = 0.0320</w:t>
      </w:r>
      <w:r w:rsidRPr="004B0881">
        <w:rPr>
          <w:rFonts w:ascii="Times New Roman" w:hAnsi="Times New Roman" w:cs="Times New Roman"/>
          <w:sz w:val="24"/>
        </w:rPr>
        <w:t xml:space="preserve"> </w:t>
      </w:r>
    </w:p>
    <w:p w14:paraId="5A2AD850" w14:textId="746E7B24" w:rsidR="004B0881" w:rsidRPr="004B0881" w:rsidRDefault="004B0881" w:rsidP="004B0881">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Hệ số tương quan âm cho thấy khi mức độ bất thường về cấu trúc tăng lên, tỷ lệ illicit có xu hướng </w:t>
      </w:r>
      <w:r w:rsidRPr="004B0881">
        <w:rPr>
          <w:rFonts w:ascii="Times New Roman" w:hAnsi="Times New Roman" w:cs="Times New Roman"/>
          <w:b/>
          <w:bCs/>
          <w:sz w:val="24"/>
        </w:rPr>
        <w:t>giảm</w:t>
      </w:r>
      <w:r w:rsidRPr="004B0881">
        <w:rPr>
          <w:rFonts w:ascii="Times New Roman" w:hAnsi="Times New Roman" w:cs="Times New Roman"/>
          <w:sz w:val="24"/>
        </w:rPr>
        <w:t>. Giá trị p &lt; 0.05 cho thấy mối quan hệ này có ý nghĩa thống kê.</w:t>
      </w:r>
    </w:p>
    <w:p w14:paraId="3B1A02CD" w14:textId="77777777" w:rsidR="004B0881" w:rsidRPr="004B0881" w:rsidRDefault="004B0881" w:rsidP="004B0881">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Kết quả này cho thấy rằng:</w:t>
      </w:r>
    </w:p>
    <w:p w14:paraId="6FEA4FD5" w14:textId="77777777" w:rsidR="004B0881" w:rsidRPr="004B0881" w:rsidRDefault="004B0881" w:rsidP="004B0881">
      <w:pPr>
        <w:numPr>
          <w:ilvl w:val="0"/>
          <w:numId w:val="65"/>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Các biến động lớn ở cấp độ cấu trúc mạng (network-level anomalies) </w:t>
      </w:r>
      <w:r w:rsidRPr="004B0881">
        <w:rPr>
          <w:rFonts w:ascii="Times New Roman" w:hAnsi="Times New Roman" w:cs="Times New Roman"/>
          <w:b/>
          <w:bCs/>
          <w:sz w:val="24"/>
        </w:rPr>
        <w:t>không đồng nghĩa với sự gia tăng hoạt động illicit</w:t>
      </w:r>
      <w:r w:rsidRPr="004B0881">
        <w:rPr>
          <w:rFonts w:ascii="Times New Roman" w:hAnsi="Times New Roman" w:cs="Times New Roman"/>
          <w:sz w:val="24"/>
        </w:rPr>
        <w:t xml:space="preserve"> </w:t>
      </w:r>
    </w:p>
    <w:p w14:paraId="0B0584A9" w14:textId="77777777" w:rsidR="004B0881" w:rsidRPr="004B0881" w:rsidRDefault="004B0881" w:rsidP="004B0881">
      <w:pPr>
        <w:numPr>
          <w:ilvl w:val="0"/>
          <w:numId w:val="65"/>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Ngược lại, illicit transactions có xu hướng xảy ra nhiều hơn trong các giai đoạn </w:t>
      </w:r>
      <w:r w:rsidRPr="004B0881">
        <w:rPr>
          <w:rFonts w:ascii="Times New Roman" w:hAnsi="Times New Roman" w:cs="Times New Roman"/>
          <w:b/>
          <w:bCs/>
          <w:sz w:val="24"/>
        </w:rPr>
        <w:t>cấu trúc mạng ổn định hơn</w:t>
      </w:r>
      <w:r w:rsidRPr="004B0881">
        <w:rPr>
          <w:rFonts w:ascii="Times New Roman" w:hAnsi="Times New Roman" w:cs="Times New Roman"/>
          <w:sz w:val="24"/>
        </w:rPr>
        <w:t xml:space="preserve"> </w:t>
      </w:r>
    </w:p>
    <w:p w14:paraId="6DBEF89F" w14:textId="77777777" w:rsidR="004B0881" w:rsidRPr="004B0881" w:rsidRDefault="004B0881" w:rsidP="004B0881">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Điều này gợi ý rằng hành vi illicit trong dữ liệu không biểu hiện dưới dạng các “cú sốc cấu trúc” ở cấp độ toàn mạng, mà có thể mang tính:</w:t>
      </w:r>
    </w:p>
    <w:p w14:paraId="5254D290" w14:textId="77777777" w:rsidR="004B0881" w:rsidRPr="004B0881" w:rsidRDefault="004B0881" w:rsidP="004B0881">
      <w:pPr>
        <w:numPr>
          <w:ilvl w:val="0"/>
          <w:numId w:val="66"/>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b/>
          <w:bCs/>
          <w:sz w:val="24"/>
        </w:rPr>
        <w:t>cục bộ (localized)</w:t>
      </w:r>
      <w:r w:rsidRPr="004B0881">
        <w:rPr>
          <w:rFonts w:ascii="Times New Roman" w:hAnsi="Times New Roman" w:cs="Times New Roman"/>
          <w:sz w:val="24"/>
        </w:rPr>
        <w:t xml:space="preserve"> </w:t>
      </w:r>
    </w:p>
    <w:p w14:paraId="05C1F3E0" w14:textId="24C8AB55" w:rsidR="004B0881" w:rsidRPr="004B0881" w:rsidRDefault="004B0881" w:rsidP="004B0881">
      <w:pPr>
        <w:numPr>
          <w:ilvl w:val="0"/>
          <w:numId w:val="66"/>
        </w:num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 xml:space="preserve">hoặc </w:t>
      </w:r>
      <w:r w:rsidRPr="004B0881">
        <w:rPr>
          <w:rFonts w:ascii="Times New Roman" w:hAnsi="Times New Roman" w:cs="Times New Roman"/>
          <w:b/>
          <w:bCs/>
          <w:sz w:val="24"/>
        </w:rPr>
        <w:t>ẩn trong các pattern nhỏ</w:t>
      </w:r>
      <w:r w:rsidRPr="004B0881">
        <w:rPr>
          <w:rFonts w:ascii="Times New Roman" w:hAnsi="Times New Roman" w:cs="Times New Roman"/>
          <w:sz w:val="24"/>
        </w:rPr>
        <w:t xml:space="preserve">, không đủ để làm thay đổi mạnh các chỉ số tổng hợp của toàn bộ graph </w:t>
      </w:r>
    </w:p>
    <w:p w14:paraId="5DFC2242" w14:textId="77777777" w:rsidR="004B0881" w:rsidRPr="004B0881" w:rsidRDefault="004B0881" w:rsidP="004B0881">
      <w:pPr>
        <w:spacing w:before="100" w:beforeAutospacing="1" w:after="100" w:afterAutospacing="1" w:line="240" w:lineRule="auto"/>
        <w:rPr>
          <w:rFonts w:ascii="Times New Roman" w:hAnsi="Times New Roman" w:cs="Times New Roman"/>
          <w:sz w:val="24"/>
        </w:rPr>
      </w:pPr>
      <w:r w:rsidRPr="004B0881">
        <w:rPr>
          <w:rFonts w:ascii="Times New Roman" w:hAnsi="Times New Roman" w:cs="Times New Roman"/>
          <w:sz w:val="24"/>
        </w:rPr>
        <w:t>Phân tích STEP 15 bác bỏ giả thuyết rằng các giai đoạn bất thường về cấu trúc mạng sẽ đồng thời là các giai đoạn có tỷ lệ illicit cao. Thay vào đó, kết quả cho thấy một mối quan hệ ngược chiều có ý nghĩa thống kê, nhấn mạnh rằng</w:t>
      </w:r>
      <w:bookmarkStart w:id="12" w:name="_GoBack"/>
      <w:bookmarkEnd w:id="12"/>
      <w:r w:rsidRPr="004B0881">
        <w:rPr>
          <w:rFonts w:ascii="Times New Roman" w:hAnsi="Times New Roman" w:cs="Times New Roman"/>
          <w:sz w:val="24"/>
        </w:rPr>
        <w:t xml:space="preserve"> việc phát hiện illicit không thể chỉ dựa vào các biến động ở cấp độ global structure của mạng theo thời gian.</w:t>
      </w:r>
    </w:p>
    <w:p w14:paraId="12FF25F9" w14:textId="77777777" w:rsidR="004B0881" w:rsidRPr="00642E8E" w:rsidRDefault="004B0881" w:rsidP="00642E8E">
      <w:pPr>
        <w:spacing w:before="100" w:beforeAutospacing="1" w:after="100" w:afterAutospacing="1" w:line="240" w:lineRule="auto"/>
        <w:rPr>
          <w:rFonts w:ascii="Times New Roman" w:hAnsi="Times New Roman" w:cs="Times New Roman"/>
          <w:sz w:val="24"/>
        </w:rPr>
      </w:pPr>
    </w:p>
    <w:p w14:paraId="16432D8A" w14:textId="77777777" w:rsidR="002C219B" w:rsidRPr="00E17587" w:rsidRDefault="002C219B" w:rsidP="002C219B">
      <w:pPr>
        <w:jc w:val="both"/>
        <w:rPr>
          <w:rFonts w:ascii="Times New Roman" w:hAnsi="Times New Roman" w:cs="Times New Roman"/>
          <w:sz w:val="24"/>
          <w:szCs w:val="24"/>
        </w:rPr>
      </w:pPr>
    </w:p>
    <w:p w14:paraId="79F62BB1" w14:textId="2D796F68" w:rsidR="00A37C87" w:rsidRPr="00E17587" w:rsidRDefault="00C017C7" w:rsidP="008E784E">
      <w:pPr>
        <w:pStyle w:val="Heading2"/>
      </w:pPr>
      <w:r w:rsidRPr="00E17587">
        <w:t>6</w:t>
      </w:r>
      <w:r w:rsidR="00A37C87" w:rsidRPr="00E17587">
        <w:t xml:space="preserve">.4 Cross-PS Analysis </w:t>
      </w:r>
    </w:p>
    <w:p w14:paraId="73F71218"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combine:</w:t>
      </w:r>
    </w:p>
    <w:p w14:paraId="687E1907"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asymmetry + betweenness</w:t>
      </w:r>
    </w:p>
    <w:p w14:paraId="48931A8D"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temporal + structural</w:t>
      </w:r>
    </w:p>
    <w:p w14:paraId="4E6E7A79"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identify:</w:t>
      </w:r>
    </w:p>
    <w:p w14:paraId="50B3150B" w14:textId="7F5D5955" w:rsidR="00E646F8"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highlight w:val="yellow"/>
        </w:rPr>
        <w:t>strongest signals</w:t>
      </w:r>
    </w:p>
    <w:p w14:paraId="2E372B77" w14:textId="158B5125" w:rsidR="00E646F8" w:rsidRPr="00E17587" w:rsidRDefault="00E646F8" w:rsidP="003C25BF">
      <w:pPr>
        <w:jc w:val="both"/>
        <w:rPr>
          <w:rFonts w:ascii="Times New Roman" w:hAnsi="Times New Roman" w:cs="Times New Roman"/>
          <w:sz w:val="24"/>
          <w:szCs w:val="24"/>
        </w:rPr>
      </w:pPr>
    </w:p>
    <w:p w14:paraId="44C7042E" w14:textId="3A2842F3" w:rsidR="00A37C87" w:rsidRPr="00E17587" w:rsidRDefault="00E41627" w:rsidP="007A4BBC">
      <w:pPr>
        <w:pStyle w:val="Heading1"/>
      </w:pPr>
      <w:r w:rsidRPr="00E17587">
        <w:t xml:space="preserve">CHAPTER </w:t>
      </w:r>
      <w:r w:rsidR="00A46E01" w:rsidRPr="00E17587">
        <w:t>7</w:t>
      </w:r>
      <w:r w:rsidR="00A37C87" w:rsidRPr="00E17587">
        <w:t>: CONCLUSION</w:t>
      </w:r>
    </w:p>
    <w:p w14:paraId="21F82BBC" w14:textId="54346792" w:rsidR="00A37C87" w:rsidRPr="00E17587" w:rsidRDefault="00DD4BBA" w:rsidP="007A4BBC">
      <w:pPr>
        <w:pStyle w:val="Heading2"/>
      </w:pPr>
      <w:r w:rsidRPr="00E17587">
        <w:t>7.</w:t>
      </w:r>
      <w:r w:rsidR="00A37C87" w:rsidRPr="00E17587">
        <w:t>1. Summary of Findings</w:t>
      </w:r>
    </w:p>
    <w:p w14:paraId="48B288AA"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PS1: có / không hiệu quả</w:t>
      </w:r>
    </w:p>
    <w:p w14:paraId="0431B289"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PS2: added value</w:t>
      </w:r>
    </w:p>
    <w:p w14:paraId="019ADDE8"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PS3: strongest signal?</w:t>
      </w:r>
    </w:p>
    <w:p w14:paraId="2D3FC03C" w14:textId="21AB4D7F" w:rsidR="00A37C87" w:rsidRPr="00E17587" w:rsidRDefault="00DD4BBA" w:rsidP="007A4BBC">
      <w:pPr>
        <w:pStyle w:val="Heading2"/>
      </w:pPr>
      <w:r w:rsidRPr="00E17587">
        <w:t>7.</w:t>
      </w:r>
      <w:r w:rsidR="00A37C87" w:rsidRPr="00E17587">
        <w:t>2. Contributions</w:t>
      </w:r>
    </w:p>
    <w:p w14:paraId="01BE850F"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interpretability</w:t>
      </w:r>
    </w:p>
    <w:p w14:paraId="05034577"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graph-only detection</w:t>
      </w:r>
    </w:p>
    <w:p w14:paraId="698C9A1E" w14:textId="359D3FB1"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no ML</w:t>
      </w:r>
    </w:p>
    <w:p w14:paraId="6CA133DA" w14:textId="0638B78A" w:rsidR="00A46E01" w:rsidRPr="00E17587" w:rsidRDefault="00DD4BBA" w:rsidP="007A4BBC">
      <w:pPr>
        <w:pStyle w:val="Heading2"/>
      </w:pPr>
      <w:r w:rsidRPr="00E17587">
        <w:t>7.</w:t>
      </w:r>
      <w:r w:rsidR="00A46E01" w:rsidRPr="00E17587">
        <w:t>3. Limitations</w:t>
      </w:r>
    </w:p>
    <w:p w14:paraId="52016CB5" w14:textId="727EEA9B" w:rsidR="00A37C87" w:rsidRPr="00E17587" w:rsidRDefault="00DD4BBA" w:rsidP="007A4BBC">
      <w:pPr>
        <w:pStyle w:val="Heading2"/>
      </w:pPr>
      <w:r w:rsidRPr="00E17587">
        <w:t>7.</w:t>
      </w:r>
      <w:r w:rsidR="00A46E01" w:rsidRPr="00E17587">
        <w:t>4.</w:t>
      </w:r>
      <w:r w:rsidR="00A37C87" w:rsidRPr="00E17587">
        <w:t xml:space="preserve"> Future Work</w:t>
      </w:r>
    </w:p>
    <w:p w14:paraId="1BB43FB6"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add ML (optional)</w:t>
      </w:r>
    </w:p>
    <w:p w14:paraId="6CFCE86E" w14:textId="6C9DBAA9"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extend to wallet-level graph</w:t>
      </w:r>
    </w:p>
    <w:p w14:paraId="7A0ECFA4" w14:textId="77777777" w:rsidR="00A46E01" w:rsidRPr="00E17587" w:rsidRDefault="00A46E01" w:rsidP="003C25BF">
      <w:pPr>
        <w:jc w:val="both"/>
        <w:rPr>
          <w:rFonts w:ascii="Times New Roman" w:hAnsi="Times New Roman" w:cs="Times New Roman"/>
          <w:sz w:val="24"/>
          <w:szCs w:val="24"/>
        </w:rPr>
      </w:pPr>
    </w:p>
    <w:p w14:paraId="3D6DB075" w14:textId="5F16B665" w:rsidR="00A37C87" w:rsidRPr="00E17587" w:rsidRDefault="00A37C87" w:rsidP="007A4BBC">
      <w:pPr>
        <w:pStyle w:val="Heading1"/>
      </w:pPr>
      <w:r w:rsidRPr="00E17587">
        <w:t>REFERENCES</w:t>
      </w:r>
    </w:p>
    <w:p w14:paraId="341752F2"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Graph Algorithms book</w:t>
      </w:r>
    </w:p>
    <w:p w14:paraId="7DD5CA9A" w14:textId="77777777" w:rsidR="00A37C87"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Elliptic paper</w:t>
      </w:r>
    </w:p>
    <w:p w14:paraId="1CB4B4E9" w14:textId="0DCA7B19" w:rsidR="00E646F8" w:rsidRPr="00E17587" w:rsidRDefault="00A37C87" w:rsidP="003C25BF">
      <w:pPr>
        <w:jc w:val="both"/>
        <w:rPr>
          <w:rFonts w:ascii="Times New Roman" w:hAnsi="Times New Roman" w:cs="Times New Roman"/>
          <w:sz w:val="24"/>
          <w:szCs w:val="24"/>
        </w:rPr>
      </w:pPr>
      <w:r w:rsidRPr="00E17587">
        <w:rPr>
          <w:rFonts w:ascii="Times New Roman" w:hAnsi="Times New Roman" w:cs="Times New Roman"/>
          <w:sz w:val="24"/>
          <w:szCs w:val="24"/>
        </w:rPr>
        <w:t>AML research</w:t>
      </w:r>
    </w:p>
    <w:p w14:paraId="114FDC48" w14:textId="77777777" w:rsidR="00FC1913" w:rsidRPr="00E17587" w:rsidRDefault="00FC1913" w:rsidP="003C25BF">
      <w:pPr>
        <w:jc w:val="both"/>
        <w:rPr>
          <w:rFonts w:ascii="Times New Roman" w:hAnsi="Times New Roman" w:cs="Times New Roman"/>
          <w:sz w:val="24"/>
          <w:szCs w:val="24"/>
        </w:rPr>
      </w:pPr>
    </w:p>
    <w:sectPr w:rsidR="00FC1913" w:rsidRPr="00E1758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ran Thi Huyen Thuong" w:date="2026-04-17T22:23:00Z" w:initials="TTHT">
    <w:p w14:paraId="2FDA174E" w14:textId="5388B38F" w:rsidR="00382461" w:rsidRDefault="00382461">
      <w:pPr>
        <w:pStyle w:val="CommentText"/>
      </w:pPr>
      <w:r>
        <w:rPr>
          <w:rStyle w:val="CommentReference"/>
        </w:rPr>
        <w:annotationRef/>
      </w:r>
      <w:r>
        <w:t>Liệu các giao dịch bất hợp pháp có biểu hiện sự mất cân bằng đáng kể giữa dòng vào và dòng ra (</w:t>
      </w:r>
      <w:r>
        <w:rPr>
          <w:rStyle w:val="Emphasis"/>
        </w:rPr>
        <w:t>degree asymmetry</w:t>
      </w:r>
      <w:r>
        <w:t>) so với các giao dịch hợp pháp hay không?</w:t>
      </w:r>
    </w:p>
  </w:comment>
  <w:comment w:id="1" w:author="Tran Thi Huyen Thuong" w:date="2026-04-17T22:23:00Z" w:initials="TTHT">
    <w:p w14:paraId="2CAC15BF" w14:textId="3BFF4F15" w:rsidR="00382461" w:rsidRDefault="00382461">
      <w:pPr>
        <w:pStyle w:val="CommentText"/>
      </w:pPr>
      <w:r>
        <w:rPr>
          <w:rStyle w:val="CommentReference"/>
        </w:rPr>
        <w:annotationRef/>
      </w:r>
      <w:r>
        <w:t xml:space="preserve">Các giao dịch bất hợp pháp có xu hướng tập trung tại các vị trí có mức độ trung chuyển cao trong mạng lưới, được đo bằng </w:t>
      </w:r>
      <w:r>
        <w:rPr>
          <w:rStyle w:val="Emphasis"/>
        </w:rPr>
        <w:t>betweenness centrality</w:t>
      </w:r>
      <w:r>
        <w:t>, hay không?</w:t>
      </w:r>
    </w:p>
  </w:comment>
  <w:comment w:id="2" w:author="Tran Thi Huyen Thuong" w:date="2026-04-17T22:23:00Z" w:initials="TTHT">
    <w:p w14:paraId="4C89BB9C" w14:textId="6F36C53A" w:rsidR="00382461" w:rsidRDefault="00382461">
      <w:pPr>
        <w:pStyle w:val="CommentText"/>
      </w:pPr>
      <w:r>
        <w:rPr>
          <w:rStyle w:val="CommentReference"/>
        </w:rPr>
        <w:annotationRef/>
      </w:r>
      <w:r>
        <w:t>Các bất thường theo thời gian trong cấu trúc mạng lưới có liên quan đến sự xuất hiện của các giao dịch bất hợp pháp hay không?</w:t>
      </w:r>
    </w:p>
  </w:comment>
  <w:comment w:id="3" w:author="Tran Thi Huyen Thuong" w:date="2026-04-18T20:44:00Z" w:initials="TTHT">
    <w:p w14:paraId="3020CF8F" w14:textId="0367501F" w:rsidR="00382461" w:rsidRDefault="00382461">
      <w:pPr>
        <w:pStyle w:val="CommentText"/>
      </w:pPr>
      <w:r>
        <w:rPr>
          <w:rStyle w:val="CommentReference"/>
        </w:rPr>
        <w:annotationRef/>
      </w:r>
      <w:r>
        <w:t>Summary PS1</w:t>
      </w:r>
    </w:p>
  </w:comment>
  <w:comment w:id="4" w:author="Tran Thi Huyen Thuong" w:date="2026-04-18T20:44:00Z" w:initials="TTHT">
    <w:p w14:paraId="11B12D59" w14:textId="7F2B030C" w:rsidR="00382461" w:rsidRDefault="00382461">
      <w:pPr>
        <w:pStyle w:val="CommentText"/>
      </w:pPr>
      <w:r>
        <w:rPr>
          <w:rStyle w:val="CommentReference"/>
        </w:rPr>
        <w:annotationRef/>
      </w:r>
      <w:r>
        <w:t>Summary PS2</w:t>
      </w:r>
    </w:p>
  </w:comment>
  <w:comment w:id="5" w:author="Tran Thi Huyen Thuong" w:date="2026-04-18T20:39:00Z" w:initials="TTHT">
    <w:p w14:paraId="7C9C4CEA" w14:textId="778F639D" w:rsidR="00382461" w:rsidRDefault="00382461">
      <w:pPr>
        <w:pStyle w:val="CommentText"/>
      </w:pPr>
      <w:r>
        <w:rPr>
          <w:rStyle w:val="CommentReference"/>
        </w:rPr>
        <w:annotationRef/>
      </w:r>
      <w:r>
        <w:t>Có thể là significant do quy luật số đủ lớn</w:t>
      </w:r>
    </w:p>
  </w:comment>
  <w:comment w:id="6" w:author="Tran Thi Huyen Thuong" w:date="2026-04-18T21:00:00Z" w:initials="TTHT">
    <w:p w14:paraId="3E9CDD76" w14:textId="4AAF24D4" w:rsidR="00382461" w:rsidRDefault="00382461">
      <w:pPr>
        <w:pStyle w:val="CommentText"/>
      </w:pPr>
      <w:r>
        <w:rPr>
          <w:rStyle w:val="CommentReference"/>
        </w:rPr>
        <w:annotationRef/>
      </w:r>
      <w:r>
        <w:t>huhu</w:t>
      </w:r>
    </w:p>
  </w:comment>
  <w:comment w:id="7" w:author="Tran Thi Huyen Thuong" w:date="2026-04-18T22:36:00Z" w:initials="TTHT">
    <w:p w14:paraId="1907D57C" w14:textId="4AD09649" w:rsidR="00382461" w:rsidRDefault="00382461">
      <w:pPr>
        <w:pStyle w:val="CommentText"/>
      </w:pPr>
      <w:r>
        <w:rPr>
          <w:rStyle w:val="CommentReference"/>
        </w:rPr>
        <w:annotationRef/>
      </w:r>
      <w:r>
        <w:t xml:space="preserve">show 5 time step dí dụ, chi tiết ở file </w:t>
      </w:r>
      <w:r>
        <w:rPr>
          <w:rFonts w:ascii="Arial" w:hAnsi="Arial" w:cs="Arial"/>
          <w:color w:val="5F6368"/>
          <w:sz w:val="21"/>
          <w:szCs w:val="21"/>
          <w:shd w:val="clear" w:color="auto" w:fill="FFFFFF"/>
        </w:rPr>
        <w:t>ps3_timestep_aggregate_statistics.csv</w:t>
      </w:r>
    </w:p>
  </w:comment>
  <w:comment w:id="8" w:author="Tran Thi Huyen Thuong" w:date="2026-04-18T22:50:00Z" w:initials="TTHT">
    <w:p w14:paraId="71A871F6" w14:textId="77777777" w:rsidR="00382461" w:rsidRDefault="00382461">
      <w:pPr>
        <w:pStyle w:val="CommentText"/>
      </w:pPr>
      <w:r>
        <w:rPr>
          <w:rStyle w:val="CommentReference"/>
        </w:rPr>
        <w:annotationRef/>
      </w:r>
      <w:r>
        <w:t xml:space="preserve">Kết quả ở file </w:t>
      </w:r>
    </w:p>
    <w:p w14:paraId="2EE22620" w14:textId="77BB90A1" w:rsidR="00382461" w:rsidRDefault="00382461">
      <w:pPr>
        <w:pStyle w:val="CommentText"/>
      </w:pPr>
      <w:r w:rsidRPr="003E1DC2">
        <w:t>ps3_step9_timestep_aggregate.csv</w:t>
      </w:r>
    </w:p>
  </w:comment>
  <w:comment w:id="9" w:author="Tran Thi Huyen Thuong" w:date="2026-04-18T23:07:00Z" w:initials="TTHT">
    <w:p w14:paraId="069522F9" w14:textId="77777777" w:rsidR="00382461" w:rsidRDefault="00382461">
      <w:pPr>
        <w:pStyle w:val="CommentText"/>
        <w:rPr>
          <w:rStyle w:val="Strong"/>
        </w:rPr>
      </w:pPr>
      <w:r>
        <w:rPr>
          <w:rStyle w:val="CommentReference"/>
        </w:rPr>
        <w:annotationRef/>
      </w:r>
      <w:r>
        <w:t xml:space="preserve">anomaly được xác định ở cấp độ </w:t>
      </w:r>
      <w:r>
        <w:rPr>
          <w:rStyle w:val="Strong"/>
        </w:rPr>
        <w:t>time-step</w:t>
      </w:r>
      <w:r w:rsidR="00D91202">
        <w:rPr>
          <w:rStyle w:val="Strong"/>
        </w:rPr>
        <w:t xml:space="preserve"> (Step10)</w:t>
      </w:r>
    </w:p>
    <w:p w14:paraId="0C55A79F" w14:textId="77777777" w:rsidR="00353E7A" w:rsidRDefault="00353E7A">
      <w:pPr>
        <w:pStyle w:val="CommentText"/>
      </w:pPr>
    </w:p>
    <w:p w14:paraId="6695EF2D" w14:textId="77777777" w:rsidR="00353E7A" w:rsidRDefault="00353E7A">
      <w:pPr>
        <w:pStyle w:val="CommentText"/>
      </w:pPr>
      <w:r>
        <w:t xml:space="preserve">file result </w:t>
      </w:r>
    </w:p>
    <w:p w14:paraId="766992DE" w14:textId="6CD329B9" w:rsidR="00353E7A" w:rsidRDefault="00353E7A">
      <w:pPr>
        <w:pStyle w:val="CommentText"/>
      </w:pPr>
      <w:r w:rsidRPr="00353E7A">
        <w:t>ps3_step10_timestep_anomaly_full</w:t>
      </w:r>
    </w:p>
  </w:comment>
  <w:comment w:id="10" w:author="Tran Thi Huyen Thuong" w:date="2026-04-19T10:07:00Z" w:initials="TTHT">
    <w:p w14:paraId="5D813E74" w14:textId="0362BE54" w:rsidR="00353E7A" w:rsidRDefault="00353E7A">
      <w:pPr>
        <w:pStyle w:val="CommentText"/>
      </w:pPr>
      <w:r>
        <w:rPr>
          <w:rStyle w:val="CommentReference"/>
        </w:rPr>
        <w:annotationRef/>
      </w:r>
      <w:r>
        <w:t>file result step 11</w:t>
      </w:r>
    </w:p>
  </w:comment>
  <w:comment w:id="11" w:author="Tran Thi Huyen Thuong" w:date="2026-04-19T16:59:00Z" w:initials="TTHT">
    <w:p w14:paraId="0BDE5200" w14:textId="4FF0E8DA" w:rsidR="00EB72B0" w:rsidRDefault="00EB72B0">
      <w:pPr>
        <w:pStyle w:val="CommentText"/>
      </w:pPr>
      <w:r>
        <w:rPr>
          <w:rStyle w:val="CommentReference"/>
        </w:rPr>
        <w:annotationRef/>
      </w:r>
      <w:r>
        <w:t>cần xem lại vì PS2 ko có dữ vậy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FDA174E" w15:done="0"/>
  <w15:commentEx w15:paraId="2CAC15BF" w15:done="0"/>
  <w15:commentEx w15:paraId="4C89BB9C" w15:done="0"/>
  <w15:commentEx w15:paraId="3020CF8F" w15:done="0"/>
  <w15:commentEx w15:paraId="11B12D59" w15:done="0"/>
  <w15:commentEx w15:paraId="7C9C4CEA" w15:done="0"/>
  <w15:commentEx w15:paraId="3E9CDD76" w15:done="0"/>
  <w15:commentEx w15:paraId="1907D57C" w15:done="0"/>
  <w15:commentEx w15:paraId="2EE22620" w15:done="0"/>
  <w15:commentEx w15:paraId="766992DE" w15:done="0"/>
  <w15:commentEx w15:paraId="5D813E74" w15:done="0"/>
  <w15:commentEx w15:paraId="0BDE52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FDA174E" w16cid:durableId="2D8D314E"/>
  <w16cid:commentId w16cid:paraId="2CAC15BF" w16cid:durableId="2D8D3163"/>
  <w16cid:commentId w16cid:paraId="4C89BB9C" w16cid:durableId="2D8D3174"/>
  <w16cid:commentId w16cid:paraId="3020CF8F" w16cid:durableId="2D8E6BC1"/>
  <w16cid:commentId w16cid:paraId="11B12D59" w16cid:durableId="2D8E6BB2"/>
  <w16cid:commentId w16cid:paraId="7C9C4CEA" w16cid:durableId="2D8E6A7B"/>
  <w16cid:commentId w16cid:paraId="3E9CDD76" w16cid:durableId="2D8E6F74"/>
  <w16cid:commentId w16cid:paraId="1907D57C" w16cid:durableId="2D8E85F4"/>
  <w16cid:commentId w16cid:paraId="2EE22620" w16cid:durableId="2D8E8931"/>
  <w16cid:commentId w16cid:paraId="766992DE" w16cid:durableId="2D8E8D33"/>
  <w16cid:commentId w16cid:paraId="5D813E74" w16cid:durableId="2D8F27EC"/>
  <w16cid:commentId w16cid:paraId="0BDE5200" w16cid:durableId="2D8F88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27F5D"/>
    <w:multiLevelType w:val="hybridMultilevel"/>
    <w:tmpl w:val="E668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B00EE"/>
    <w:multiLevelType w:val="multilevel"/>
    <w:tmpl w:val="C73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7F9A"/>
    <w:multiLevelType w:val="multilevel"/>
    <w:tmpl w:val="1EB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113E7"/>
    <w:multiLevelType w:val="multilevel"/>
    <w:tmpl w:val="5088E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07139"/>
    <w:multiLevelType w:val="multilevel"/>
    <w:tmpl w:val="B45C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56A0A"/>
    <w:multiLevelType w:val="multilevel"/>
    <w:tmpl w:val="B9C0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346BB"/>
    <w:multiLevelType w:val="multilevel"/>
    <w:tmpl w:val="77E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D5E68"/>
    <w:multiLevelType w:val="multilevel"/>
    <w:tmpl w:val="F7A6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E73B5"/>
    <w:multiLevelType w:val="multilevel"/>
    <w:tmpl w:val="842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E70AA"/>
    <w:multiLevelType w:val="hybridMultilevel"/>
    <w:tmpl w:val="F5AA2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72EF3"/>
    <w:multiLevelType w:val="multilevel"/>
    <w:tmpl w:val="DBFC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222F7"/>
    <w:multiLevelType w:val="multilevel"/>
    <w:tmpl w:val="3768E0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160E9"/>
    <w:multiLevelType w:val="multilevel"/>
    <w:tmpl w:val="20E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20560"/>
    <w:multiLevelType w:val="hybridMultilevel"/>
    <w:tmpl w:val="D98A0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EC7323"/>
    <w:multiLevelType w:val="multilevel"/>
    <w:tmpl w:val="C7A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70A91"/>
    <w:multiLevelType w:val="multilevel"/>
    <w:tmpl w:val="350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1110A"/>
    <w:multiLevelType w:val="multilevel"/>
    <w:tmpl w:val="B49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1281A"/>
    <w:multiLevelType w:val="multilevel"/>
    <w:tmpl w:val="672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34C51"/>
    <w:multiLevelType w:val="multilevel"/>
    <w:tmpl w:val="142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7040D"/>
    <w:multiLevelType w:val="multilevel"/>
    <w:tmpl w:val="2972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B085A"/>
    <w:multiLevelType w:val="multilevel"/>
    <w:tmpl w:val="270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A3EBA"/>
    <w:multiLevelType w:val="multilevel"/>
    <w:tmpl w:val="5DA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D7C00"/>
    <w:multiLevelType w:val="multilevel"/>
    <w:tmpl w:val="B0C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732AD"/>
    <w:multiLevelType w:val="multilevel"/>
    <w:tmpl w:val="869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33C41"/>
    <w:multiLevelType w:val="multilevel"/>
    <w:tmpl w:val="9FD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A7748"/>
    <w:multiLevelType w:val="hybridMultilevel"/>
    <w:tmpl w:val="B6207C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5B6493"/>
    <w:multiLevelType w:val="multilevel"/>
    <w:tmpl w:val="3F9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CA5A14"/>
    <w:multiLevelType w:val="multilevel"/>
    <w:tmpl w:val="1AC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05897"/>
    <w:multiLevelType w:val="hybridMultilevel"/>
    <w:tmpl w:val="BF50D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267F8A"/>
    <w:multiLevelType w:val="multilevel"/>
    <w:tmpl w:val="5FC8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D412A"/>
    <w:multiLevelType w:val="multilevel"/>
    <w:tmpl w:val="50A08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1411F"/>
    <w:multiLevelType w:val="multilevel"/>
    <w:tmpl w:val="FD6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83F03"/>
    <w:multiLevelType w:val="hybridMultilevel"/>
    <w:tmpl w:val="D90C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E149DE"/>
    <w:multiLevelType w:val="hybridMultilevel"/>
    <w:tmpl w:val="F8B86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593EA6"/>
    <w:multiLevelType w:val="multilevel"/>
    <w:tmpl w:val="4D4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518AC"/>
    <w:multiLevelType w:val="multilevel"/>
    <w:tmpl w:val="6F82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9E6609"/>
    <w:multiLevelType w:val="hybridMultilevel"/>
    <w:tmpl w:val="55AC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E764B2"/>
    <w:multiLevelType w:val="hybridMultilevel"/>
    <w:tmpl w:val="AE6C1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611B9B"/>
    <w:multiLevelType w:val="hybridMultilevel"/>
    <w:tmpl w:val="6D6E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A44214"/>
    <w:multiLevelType w:val="multilevel"/>
    <w:tmpl w:val="7D68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56634"/>
    <w:multiLevelType w:val="multilevel"/>
    <w:tmpl w:val="419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E61235"/>
    <w:multiLevelType w:val="multilevel"/>
    <w:tmpl w:val="4266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C6334"/>
    <w:multiLevelType w:val="multilevel"/>
    <w:tmpl w:val="22D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93AB3"/>
    <w:multiLevelType w:val="multilevel"/>
    <w:tmpl w:val="535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705174"/>
    <w:multiLevelType w:val="multilevel"/>
    <w:tmpl w:val="36E0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936C8"/>
    <w:multiLevelType w:val="multilevel"/>
    <w:tmpl w:val="AD2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970D73"/>
    <w:multiLevelType w:val="multilevel"/>
    <w:tmpl w:val="3922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685F46"/>
    <w:multiLevelType w:val="hybridMultilevel"/>
    <w:tmpl w:val="A378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2542D3"/>
    <w:multiLevelType w:val="multilevel"/>
    <w:tmpl w:val="DA78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626269"/>
    <w:multiLevelType w:val="multilevel"/>
    <w:tmpl w:val="2E18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F833DD"/>
    <w:multiLevelType w:val="multilevel"/>
    <w:tmpl w:val="D1C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617BEB"/>
    <w:multiLevelType w:val="multilevel"/>
    <w:tmpl w:val="6274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E67616"/>
    <w:multiLevelType w:val="hybridMultilevel"/>
    <w:tmpl w:val="DAF0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5C255A"/>
    <w:multiLevelType w:val="multilevel"/>
    <w:tmpl w:val="484CD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237566"/>
    <w:multiLevelType w:val="multilevel"/>
    <w:tmpl w:val="324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21706"/>
    <w:multiLevelType w:val="hybridMultilevel"/>
    <w:tmpl w:val="DFC40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357DA3"/>
    <w:multiLevelType w:val="multilevel"/>
    <w:tmpl w:val="463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3750CF"/>
    <w:multiLevelType w:val="multilevel"/>
    <w:tmpl w:val="DAB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884DE4"/>
    <w:multiLevelType w:val="hybridMultilevel"/>
    <w:tmpl w:val="B5C8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E83973"/>
    <w:multiLevelType w:val="multilevel"/>
    <w:tmpl w:val="52C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884CD6"/>
    <w:multiLevelType w:val="multilevel"/>
    <w:tmpl w:val="F8E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E91F68"/>
    <w:multiLevelType w:val="multilevel"/>
    <w:tmpl w:val="2C1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9520A3"/>
    <w:multiLevelType w:val="hybridMultilevel"/>
    <w:tmpl w:val="6C70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675719"/>
    <w:multiLevelType w:val="multilevel"/>
    <w:tmpl w:val="4870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8261AA"/>
    <w:multiLevelType w:val="multilevel"/>
    <w:tmpl w:val="0E3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9539EE"/>
    <w:multiLevelType w:val="multilevel"/>
    <w:tmpl w:val="5EC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2"/>
  </w:num>
  <w:num w:numId="3">
    <w:abstractNumId w:val="13"/>
  </w:num>
  <w:num w:numId="4">
    <w:abstractNumId w:val="43"/>
  </w:num>
  <w:num w:numId="5">
    <w:abstractNumId w:val="58"/>
  </w:num>
  <w:num w:numId="6">
    <w:abstractNumId w:val="25"/>
  </w:num>
  <w:num w:numId="7">
    <w:abstractNumId w:val="0"/>
  </w:num>
  <w:num w:numId="8">
    <w:abstractNumId w:val="52"/>
  </w:num>
  <w:num w:numId="9">
    <w:abstractNumId w:val="36"/>
  </w:num>
  <w:num w:numId="10">
    <w:abstractNumId w:val="37"/>
  </w:num>
  <w:num w:numId="11">
    <w:abstractNumId w:val="47"/>
  </w:num>
  <w:num w:numId="12">
    <w:abstractNumId w:val="38"/>
  </w:num>
  <w:num w:numId="13">
    <w:abstractNumId w:val="57"/>
  </w:num>
  <w:num w:numId="14">
    <w:abstractNumId w:val="23"/>
  </w:num>
  <w:num w:numId="15">
    <w:abstractNumId w:val="9"/>
  </w:num>
  <w:num w:numId="16">
    <w:abstractNumId w:val="28"/>
  </w:num>
  <w:num w:numId="17">
    <w:abstractNumId w:val="55"/>
  </w:num>
  <w:num w:numId="18">
    <w:abstractNumId w:val="32"/>
  </w:num>
  <w:num w:numId="19">
    <w:abstractNumId w:val="33"/>
  </w:num>
  <w:num w:numId="20">
    <w:abstractNumId w:val="40"/>
  </w:num>
  <w:num w:numId="21">
    <w:abstractNumId w:val="1"/>
  </w:num>
  <w:num w:numId="22">
    <w:abstractNumId w:val="7"/>
  </w:num>
  <w:num w:numId="23">
    <w:abstractNumId w:val="17"/>
  </w:num>
  <w:num w:numId="24">
    <w:abstractNumId w:val="16"/>
  </w:num>
  <w:num w:numId="25">
    <w:abstractNumId w:val="60"/>
  </w:num>
  <w:num w:numId="26">
    <w:abstractNumId w:val="6"/>
  </w:num>
  <w:num w:numId="27">
    <w:abstractNumId w:val="4"/>
  </w:num>
  <w:num w:numId="28">
    <w:abstractNumId w:val="51"/>
  </w:num>
  <w:num w:numId="29">
    <w:abstractNumId w:val="46"/>
  </w:num>
  <w:num w:numId="30">
    <w:abstractNumId w:val="26"/>
  </w:num>
  <w:num w:numId="31">
    <w:abstractNumId w:val="50"/>
  </w:num>
  <w:num w:numId="32">
    <w:abstractNumId w:val="39"/>
  </w:num>
  <w:num w:numId="33">
    <w:abstractNumId w:val="53"/>
  </w:num>
  <w:num w:numId="34">
    <w:abstractNumId w:val="10"/>
  </w:num>
  <w:num w:numId="35">
    <w:abstractNumId w:val="59"/>
  </w:num>
  <w:num w:numId="36">
    <w:abstractNumId w:val="44"/>
  </w:num>
  <w:num w:numId="37">
    <w:abstractNumId w:val="3"/>
  </w:num>
  <w:num w:numId="38">
    <w:abstractNumId w:val="24"/>
  </w:num>
  <w:num w:numId="39">
    <w:abstractNumId w:val="27"/>
  </w:num>
  <w:num w:numId="40">
    <w:abstractNumId w:val="2"/>
  </w:num>
  <w:num w:numId="41">
    <w:abstractNumId w:val="35"/>
  </w:num>
  <w:num w:numId="42">
    <w:abstractNumId w:val="5"/>
  </w:num>
  <w:num w:numId="43">
    <w:abstractNumId w:val="63"/>
  </w:num>
  <w:num w:numId="44">
    <w:abstractNumId w:val="11"/>
  </w:num>
  <w:num w:numId="45">
    <w:abstractNumId w:val="22"/>
  </w:num>
  <w:num w:numId="46">
    <w:abstractNumId w:val="65"/>
  </w:num>
  <w:num w:numId="47">
    <w:abstractNumId w:val="19"/>
  </w:num>
  <w:num w:numId="48">
    <w:abstractNumId w:val="42"/>
  </w:num>
  <w:num w:numId="49">
    <w:abstractNumId w:val="20"/>
  </w:num>
  <w:num w:numId="50">
    <w:abstractNumId w:val="49"/>
  </w:num>
  <w:num w:numId="51">
    <w:abstractNumId w:val="8"/>
  </w:num>
  <w:num w:numId="52">
    <w:abstractNumId w:val="64"/>
  </w:num>
  <w:num w:numId="53">
    <w:abstractNumId w:val="21"/>
  </w:num>
  <w:num w:numId="54">
    <w:abstractNumId w:val="15"/>
  </w:num>
  <w:num w:numId="55">
    <w:abstractNumId w:val="61"/>
  </w:num>
  <w:num w:numId="56">
    <w:abstractNumId w:val="31"/>
  </w:num>
  <w:num w:numId="57">
    <w:abstractNumId w:val="48"/>
  </w:num>
  <w:num w:numId="58">
    <w:abstractNumId w:val="12"/>
  </w:num>
  <w:num w:numId="59">
    <w:abstractNumId w:val="18"/>
  </w:num>
  <w:num w:numId="60">
    <w:abstractNumId w:val="29"/>
  </w:num>
  <w:num w:numId="61">
    <w:abstractNumId w:val="45"/>
  </w:num>
  <w:num w:numId="62">
    <w:abstractNumId w:val="56"/>
  </w:num>
  <w:num w:numId="63">
    <w:abstractNumId w:val="30"/>
  </w:num>
  <w:num w:numId="64">
    <w:abstractNumId w:val="41"/>
  </w:num>
  <w:num w:numId="65">
    <w:abstractNumId w:val="34"/>
  </w:num>
  <w:num w:numId="66">
    <w:abstractNumId w:val="54"/>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ran Thi Huyen Thuong">
    <w15:presenceInfo w15:providerId="AD" w15:userId="S-1-5-21-1320413160-1842150024-2762417249-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34"/>
    <w:rsid w:val="00012AA6"/>
    <w:rsid w:val="000676E5"/>
    <w:rsid w:val="00095A90"/>
    <w:rsid w:val="000F7093"/>
    <w:rsid w:val="0011619C"/>
    <w:rsid w:val="001214F0"/>
    <w:rsid w:val="001276E7"/>
    <w:rsid w:val="00153CCF"/>
    <w:rsid w:val="00175E34"/>
    <w:rsid w:val="001804C1"/>
    <w:rsid w:val="001F094A"/>
    <w:rsid w:val="001F4396"/>
    <w:rsid w:val="00253BF1"/>
    <w:rsid w:val="00291C05"/>
    <w:rsid w:val="00297B45"/>
    <w:rsid w:val="002A4D4D"/>
    <w:rsid w:val="002B0FBB"/>
    <w:rsid w:val="002C219B"/>
    <w:rsid w:val="00315E7A"/>
    <w:rsid w:val="003420C4"/>
    <w:rsid w:val="00353E7A"/>
    <w:rsid w:val="00382461"/>
    <w:rsid w:val="003877C0"/>
    <w:rsid w:val="003C25BF"/>
    <w:rsid w:val="003E1DC2"/>
    <w:rsid w:val="003F749A"/>
    <w:rsid w:val="004B0881"/>
    <w:rsid w:val="004C0C2D"/>
    <w:rsid w:val="005161D5"/>
    <w:rsid w:val="00543536"/>
    <w:rsid w:val="005942D5"/>
    <w:rsid w:val="005B089B"/>
    <w:rsid w:val="00626F99"/>
    <w:rsid w:val="00642E8E"/>
    <w:rsid w:val="006D1E58"/>
    <w:rsid w:val="006E5C38"/>
    <w:rsid w:val="00720226"/>
    <w:rsid w:val="007848F0"/>
    <w:rsid w:val="007A4BBC"/>
    <w:rsid w:val="007C7F69"/>
    <w:rsid w:val="007D2247"/>
    <w:rsid w:val="007F227D"/>
    <w:rsid w:val="007F30C7"/>
    <w:rsid w:val="00803837"/>
    <w:rsid w:val="00804114"/>
    <w:rsid w:val="008475F3"/>
    <w:rsid w:val="00892781"/>
    <w:rsid w:val="008D0F6F"/>
    <w:rsid w:val="008E2A59"/>
    <w:rsid w:val="008E784E"/>
    <w:rsid w:val="00956124"/>
    <w:rsid w:val="00964CEF"/>
    <w:rsid w:val="00A225C3"/>
    <w:rsid w:val="00A37C87"/>
    <w:rsid w:val="00A46E01"/>
    <w:rsid w:val="00A60E98"/>
    <w:rsid w:val="00AA0E4E"/>
    <w:rsid w:val="00AE6B4C"/>
    <w:rsid w:val="00B14296"/>
    <w:rsid w:val="00B319A2"/>
    <w:rsid w:val="00B65A91"/>
    <w:rsid w:val="00BC6957"/>
    <w:rsid w:val="00BE61CD"/>
    <w:rsid w:val="00C017C7"/>
    <w:rsid w:val="00C02995"/>
    <w:rsid w:val="00C516DF"/>
    <w:rsid w:val="00C82B35"/>
    <w:rsid w:val="00CA757E"/>
    <w:rsid w:val="00CC1378"/>
    <w:rsid w:val="00D111D8"/>
    <w:rsid w:val="00D1148D"/>
    <w:rsid w:val="00D91202"/>
    <w:rsid w:val="00DB0DDE"/>
    <w:rsid w:val="00DC2EEA"/>
    <w:rsid w:val="00DD183A"/>
    <w:rsid w:val="00DD4BBA"/>
    <w:rsid w:val="00E17587"/>
    <w:rsid w:val="00E2714B"/>
    <w:rsid w:val="00E41627"/>
    <w:rsid w:val="00E45FAE"/>
    <w:rsid w:val="00E646F8"/>
    <w:rsid w:val="00EB72B0"/>
    <w:rsid w:val="00EC1CD7"/>
    <w:rsid w:val="00ED77F4"/>
    <w:rsid w:val="00F31FB9"/>
    <w:rsid w:val="00F66B3B"/>
    <w:rsid w:val="00F77241"/>
    <w:rsid w:val="00F77E4C"/>
    <w:rsid w:val="00F83A92"/>
    <w:rsid w:val="00FA71D7"/>
    <w:rsid w:val="00FC1887"/>
    <w:rsid w:val="00FC1913"/>
    <w:rsid w:val="00FE4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36CE"/>
  <w15:chartTrackingRefBased/>
  <w15:docId w15:val="{668F8037-CBBA-48B2-9015-47BAD6852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C017C7"/>
    <w:pPr>
      <w:outlineLvl w:val="0"/>
    </w:pPr>
  </w:style>
  <w:style w:type="paragraph" w:styleId="Heading2">
    <w:name w:val="heading 2"/>
    <w:basedOn w:val="Normal"/>
    <w:link w:val="Heading2Char"/>
    <w:uiPriority w:val="9"/>
    <w:qFormat/>
    <w:rsid w:val="007A4BBC"/>
    <w:pPr>
      <w:jc w:val="both"/>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4B0881"/>
    <w:pPr>
      <w:spacing w:before="100" w:beforeAutospacing="1" w:after="100" w:afterAutospacing="1" w:line="240" w:lineRule="auto"/>
      <w:outlineLvl w:val="2"/>
    </w:pPr>
    <w:rPr>
      <w:rFonts w:ascii="Times New Roman" w:hAnsi="Times New Roman" w:cs="Times New Roman"/>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4BBC"/>
    <w:rPr>
      <w:rFonts w:ascii="Times New Roman" w:hAnsi="Times New Roman" w:cs="Times New Roman"/>
      <w:b/>
      <w:sz w:val="24"/>
      <w:szCs w:val="24"/>
    </w:rPr>
  </w:style>
  <w:style w:type="character" w:styleId="Strong">
    <w:name w:val="Strong"/>
    <w:basedOn w:val="DefaultParagraphFont"/>
    <w:uiPriority w:val="22"/>
    <w:qFormat/>
    <w:rsid w:val="00E646F8"/>
    <w:rPr>
      <w:b/>
      <w:bCs/>
    </w:rPr>
  </w:style>
  <w:style w:type="character" w:customStyle="1" w:styleId="Heading1Char">
    <w:name w:val="Heading 1 Char"/>
    <w:basedOn w:val="DefaultParagraphFont"/>
    <w:link w:val="Heading1"/>
    <w:uiPriority w:val="9"/>
    <w:rsid w:val="00C017C7"/>
    <w:rPr>
      <w:rFonts w:ascii="Times New Roman" w:hAnsi="Times New Roman" w:cs="Times New Roman"/>
      <w:b/>
      <w:sz w:val="24"/>
      <w:szCs w:val="24"/>
    </w:rPr>
  </w:style>
  <w:style w:type="paragraph" w:styleId="NormalWeb">
    <w:name w:val="Normal (Web)"/>
    <w:basedOn w:val="Normal"/>
    <w:uiPriority w:val="99"/>
    <w:unhideWhenUsed/>
    <w:rsid w:val="00E646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B0881"/>
    <w:rPr>
      <w:rFonts w:ascii="Times New Roman" w:hAnsi="Times New Roman" w:cs="Times New Roman"/>
      <w:b/>
      <w:sz w:val="24"/>
    </w:rPr>
  </w:style>
  <w:style w:type="character" w:styleId="CommentReference">
    <w:name w:val="annotation reference"/>
    <w:basedOn w:val="DefaultParagraphFont"/>
    <w:uiPriority w:val="99"/>
    <w:semiHidden/>
    <w:unhideWhenUsed/>
    <w:rsid w:val="00ED77F4"/>
    <w:rPr>
      <w:sz w:val="16"/>
      <w:szCs w:val="16"/>
    </w:rPr>
  </w:style>
  <w:style w:type="paragraph" w:styleId="CommentText">
    <w:name w:val="annotation text"/>
    <w:basedOn w:val="Normal"/>
    <w:link w:val="CommentTextChar"/>
    <w:uiPriority w:val="99"/>
    <w:semiHidden/>
    <w:unhideWhenUsed/>
    <w:rsid w:val="00ED77F4"/>
    <w:pPr>
      <w:spacing w:line="240" w:lineRule="auto"/>
    </w:pPr>
    <w:rPr>
      <w:sz w:val="20"/>
      <w:szCs w:val="20"/>
    </w:rPr>
  </w:style>
  <w:style w:type="character" w:customStyle="1" w:styleId="CommentTextChar">
    <w:name w:val="Comment Text Char"/>
    <w:basedOn w:val="DefaultParagraphFont"/>
    <w:link w:val="CommentText"/>
    <w:uiPriority w:val="99"/>
    <w:semiHidden/>
    <w:rsid w:val="00ED77F4"/>
    <w:rPr>
      <w:sz w:val="20"/>
      <w:szCs w:val="20"/>
    </w:rPr>
  </w:style>
  <w:style w:type="paragraph" w:styleId="CommentSubject">
    <w:name w:val="annotation subject"/>
    <w:basedOn w:val="CommentText"/>
    <w:next w:val="CommentText"/>
    <w:link w:val="CommentSubjectChar"/>
    <w:uiPriority w:val="99"/>
    <w:semiHidden/>
    <w:unhideWhenUsed/>
    <w:rsid w:val="00ED77F4"/>
    <w:rPr>
      <w:b/>
      <w:bCs/>
    </w:rPr>
  </w:style>
  <w:style w:type="character" w:customStyle="1" w:styleId="CommentSubjectChar">
    <w:name w:val="Comment Subject Char"/>
    <w:basedOn w:val="CommentTextChar"/>
    <w:link w:val="CommentSubject"/>
    <w:uiPriority w:val="99"/>
    <w:semiHidden/>
    <w:rsid w:val="00ED77F4"/>
    <w:rPr>
      <w:b/>
      <w:bCs/>
      <w:sz w:val="20"/>
      <w:szCs w:val="20"/>
    </w:rPr>
  </w:style>
  <w:style w:type="paragraph" w:styleId="BalloonText">
    <w:name w:val="Balloon Text"/>
    <w:basedOn w:val="Normal"/>
    <w:link w:val="BalloonTextChar"/>
    <w:uiPriority w:val="99"/>
    <w:semiHidden/>
    <w:unhideWhenUsed/>
    <w:rsid w:val="00ED77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7F4"/>
    <w:rPr>
      <w:rFonts w:ascii="Segoe UI" w:hAnsi="Segoe UI" w:cs="Segoe UI"/>
      <w:sz w:val="18"/>
      <w:szCs w:val="18"/>
    </w:rPr>
  </w:style>
  <w:style w:type="character" w:styleId="Emphasis">
    <w:name w:val="Emphasis"/>
    <w:basedOn w:val="DefaultParagraphFont"/>
    <w:uiPriority w:val="20"/>
    <w:qFormat/>
    <w:rsid w:val="00ED77F4"/>
    <w:rPr>
      <w:i/>
      <w:iCs/>
    </w:rPr>
  </w:style>
  <w:style w:type="paragraph" w:styleId="ListParagraph">
    <w:name w:val="List Paragraph"/>
    <w:basedOn w:val="Normal"/>
    <w:uiPriority w:val="34"/>
    <w:qFormat/>
    <w:rsid w:val="003F74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11962">
      <w:bodyDiv w:val="1"/>
      <w:marLeft w:val="0"/>
      <w:marRight w:val="0"/>
      <w:marTop w:val="0"/>
      <w:marBottom w:val="0"/>
      <w:divBdr>
        <w:top w:val="none" w:sz="0" w:space="0" w:color="auto"/>
        <w:left w:val="none" w:sz="0" w:space="0" w:color="auto"/>
        <w:bottom w:val="none" w:sz="0" w:space="0" w:color="auto"/>
        <w:right w:val="none" w:sz="0" w:space="0" w:color="auto"/>
      </w:divBdr>
    </w:div>
    <w:div w:id="91169109">
      <w:bodyDiv w:val="1"/>
      <w:marLeft w:val="0"/>
      <w:marRight w:val="0"/>
      <w:marTop w:val="0"/>
      <w:marBottom w:val="0"/>
      <w:divBdr>
        <w:top w:val="none" w:sz="0" w:space="0" w:color="auto"/>
        <w:left w:val="none" w:sz="0" w:space="0" w:color="auto"/>
        <w:bottom w:val="none" w:sz="0" w:space="0" w:color="auto"/>
        <w:right w:val="none" w:sz="0" w:space="0" w:color="auto"/>
      </w:divBdr>
    </w:div>
    <w:div w:id="98793685">
      <w:bodyDiv w:val="1"/>
      <w:marLeft w:val="0"/>
      <w:marRight w:val="0"/>
      <w:marTop w:val="0"/>
      <w:marBottom w:val="0"/>
      <w:divBdr>
        <w:top w:val="none" w:sz="0" w:space="0" w:color="auto"/>
        <w:left w:val="none" w:sz="0" w:space="0" w:color="auto"/>
        <w:bottom w:val="none" w:sz="0" w:space="0" w:color="auto"/>
        <w:right w:val="none" w:sz="0" w:space="0" w:color="auto"/>
      </w:divBdr>
    </w:div>
    <w:div w:id="102192852">
      <w:bodyDiv w:val="1"/>
      <w:marLeft w:val="0"/>
      <w:marRight w:val="0"/>
      <w:marTop w:val="0"/>
      <w:marBottom w:val="0"/>
      <w:divBdr>
        <w:top w:val="none" w:sz="0" w:space="0" w:color="auto"/>
        <w:left w:val="none" w:sz="0" w:space="0" w:color="auto"/>
        <w:bottom w:val="none" w:sz="0" w:space="0" w:color="auto"/>
        <w:right w:val="none" w:sz="0" w:space="0" w:color="auto"/>
      </w:divBdr>
    </w:div>
    <w:div w:id="130681027">
      <w:bodyDiv w:val="1"/>
      <w:marLeft w:val="0"/>
      <w:marRight w:val="0"/>
      <w:marTop w:val="0"/>
      <w:marBottom w:val="0"/>
      <w:divBdr>
        <w:top w:val="none" w:sz="0" w:space="0" w:color="auto"/>
        <w:left w:val="none" w:sz="0" w:space="0" w:color="auto"/>
        <w:bottom w:val="none" w:sz="0" w:space="0" w:color="auto"/>
        <w:right w:val="none" w:sz="0" w:space="0" w:color="auto"/>
      </w:divBdr>
    </w:div>
    <w:div w:id="132989610">
      <w:bodyDiv w:val="1"/>
      <w:marLeft w:val="0"/>
      <w:marRight w:val="0"/>
      <w:marTop w:val="0"/>
      <w:marBottom w:val="0"/>
      <w:divBdr>
        <w:top w:val="none" w:sz="0" w:space="0" w:color="auto"/>
        <w:left w:val="none" w:sz="0" w:space="0" w:color="auto"/>
        <w:bottom w:val="none" w:sz="0" w:space="0" w:color="auto"/>
        <w:right w:val="none" w:sz="0" w:space="0" w:color="auto"/>
      </w:divBdr>
    </w:div>
    <w:div w:id="182785182">
      <w:bodyDiv w:val="1"/>
      <w:marLeft w:val="0"/>
      <w:marRight w:val="0"/>
      <w:marTop w:val="0"/>
      <w:marBottom w:val="0"/>
      <w:divBdr>
        <w:top w:val="none" w:sz="0" w:space="0" w:color="auto"/>
        <w:left w:val="none" w:sz="0" w:space="0" w:color="auto"/>
        <w:bottom w:val="none" w:sz="0" w:space="0" w:color="auto"/>
        <w:right w:val="none" w:sz="0" w:space="0" w:color="auto"/>
      </w:divBdr>
    </w:div>
    <w:div w:id="241842841">
      <w:bodyDiv w:val="1"/>
      <w:marLeft w:val="0"/>
      <w:marRight w:val="0"/>
      <w:marTop w:val="0"/>
      <w:marBottom w:val="0"/>
      <w:divBdr>
        <w:top w:val="none" w:sz="0" w:space="0" w:color="auto"/>
        <w:left w:val="none" w:sz="0" w:space="0" w:color="auto"/>
        <w:bottom w:val="none" w:sz="0" w:space="0" w:color="auto"/>
        <w:right w:val="none" w:sz="0" w:space="0" w:color="auto"/>
      </w:divBdr>
    </w:div>
    <w:div w:id="279724910">
      <w:bodyDiv w:val="1"/>
      <w:marLeft w:val="0"/>
      <w:marRight w:val="0"/>
      <w:marTop w:val="0"/>
      <w:marBottom w:val="0"/>
      <w:divBdr>
        <w:top w:val="none" w:sz="0" w:space="0" w:color="auto"/>
        <w:left w:val="none" w:sz="0" w:space="0" w:color="auto"/>
        <w:bottom w:val="none" w:sz="0" w:space="0" w:color="auto"/>
        <w:right w:val="none" w:sz="0" w:space="0" w:color="auto"/>
      </w:divBdr>
    </w:div>
    <w:div w:id="283972711">
      <w:bodyDiv w:val="1"/>
      <w:marLeft w:val="0"/>
      <w:marRight w:val="0"/>
      <w:marTop w:val="0"/>
      <w:marBottom w:val="0"/>
      <w:divBdr>
        <w:top w:val="none" w:sz="0" w:space="0" w:color="auto"/>
        <w:left w:val="none" w:sz="0" w:space="0" w:color="auto"/>
        <w:bottom w:val="none" w:sz="0" w:space="0" w:color="auto"/>
        <w:right w:val="none" w:sz="0" w:space="0" w:color="auto"/>
      </w:divBdr>
    </w:div>
    <w:div w:id="318772644">
      <w:bodyDiv w:val="1"/>
      <w:marLeft w:val="0"/>
      <w:marRight w:val="0"/>
      <w:marTop w:val="0"/>
      <w:marBottom w:val="0"/>
      <w:divBdr>
        <w:top w:val="none" w:sz="0" w:space="0" w:color="auto"/>
        <w:left w:val="none" w:sz="0" w:space="0" w:color="auto"/>
        <w:bottom w:val="none" w:sz="0" w:space="0" w:color="auto"/>
        <w:right w:val="none" w:sz="0" w:space="0" w:color="auto"/>
      </w:divBdr>
    </w:div>
    <w:div w:id="361053245">
      <w:bodyDiv w:val="1"/>
      <w:marLeft w:val="0"/>
      <w:marRight w:val="0"/>
      <w:marTop w:val="0"/>
      <w:marBottom w:val="0"/>
      <w:divBdr>
        <w:top w:val="none" w:sz="0" w:space="0" w:color="auto"/>
        <w:left w:val="none" w:sz="0" w:space="0" w:color="auto"/>
        <w:bottom w:val="none" w:sz="0" w:space="0" w:color="auto"/>
        <w:right w:val="none" w:sz="0" w:space="0" w:color="auto"/>
      </w:divBdr>
    </w:div>
    <w:div w:id="361058540">
      <w:bodyDiv w:val="1"/>
      <w:marLeft w:val="0"/>
      <w:marRight w:val="0"/>
      <w:marTop w:val="0"/>
      <w:marBottom w:val="0"/>
      <w:divBdr>
        <w:top w:val="none" w:sz="0" w:space="0" w:color="auto"/>
        <w:left w:val="none" w:sz="0" w:space="0" w:color="auto"/>
        <w:bottom w:val="none" w:sz="0" w:space="0" w:color="auto"/>
        <w:right w:val="none" w:sz="0" w:space="0" w:color="auto"/>
      </w:divBdr>
    </w:div>
    <w:div w:id="368262509">
      <w:bodyDiv w:val="1"/>
      <w:marLeft w:val="0"/>
      <w:marRight w:val="0"/>
      <w:marTop w:val="0"/>
      <w:marBottom w:val="0"/>
      <w:divBdr>
        <w:top w:val="none" w:sz="0" w:space="0" w:color="auto"/>
        <w:left w:val="none" w:sz="0" w:space="0" w:color="auto"/>
        <w:bottom w:val="none" w:sz="0" w:space="0" w:color="auto"/>
        <w:right w:val="none" w:sz="0" w:space="0" w:color="auto"/>
      </w:divBdr>
    </w:div>
    <w:div w:id="382559099">
      <w:bodyDiv w:val="1"/>
      <w:marLeft w:val="0"/>
      <w:marRight w:val="0"/>
      <w:marTop w:val="0"/>
      <w:marBottom w:val="0"/>
      <w:divBdr>
        <w:top w:val="none" w:sz="0" w:space="0" w:color="auto"/>
        <w:left w:val="none" w:sz="0" w:space="0" w:color="auto"/>
        <w:bottom w:val="none" w:sz="0" w:space="0" w:color="auto"/>
        <w:right w:val="none" w:sz="0" w:space="0" w:color="auto"/>
      </w:divBdr>
    </w:div>
    <w:div w:id="387457705">
      <w:bodyDiv w:val="1"/>
      <w:marLeft w:val="0"/>
      <w:marRight w:val="0"/>
      <w:marTop w:val="0"/>
      <w:marBottom w:val="0"/>
      <w:divBdr>
        <w:top w:val="none" w:sz="0" w:space="0" w:color="auto"/>
        <w:left w:val="none" w:sz="0" w:space="0" w:color="auto"/>
        <w:bottom w:val="none" w:sz="0" w:space="0" w:color="auto"/>
        <w:right w:val="none" w:sz="0" w:space="0" w:color="auto"/>
      </w:divBdr>
    </w:div>
    <w:div w:id="396511418">
      <w:bodyDiv w:val="1"/>
      <w:marLeft w:val="0"/>
      <w:marRight w:val="0"/>
      <w:marTop w:val="0"/>
      <w:marBottom w:val="0"/>
      <w:divBdr>
        <w:top w:val="none" w:sz="0" w:space="0" w:color="auto"/>
        <w:left w:val="none" w:sz="0" w:space="0" w:color="auto"/>
        <w:bottom w:val="none" w:sz="0" w:space="0" w:color="auto"/>
        <w:right w:val="none" w:sz="0" w:space="0" w:color="auto"/>
      </w:divBdr>
    </w:div>
    <w:div w:id="446899762">
      <w:bodyDiv w:val="1"/>
      <w:marLeft w:val="0"/>
      <w:marRight w:val="0"/>
      <w:marTop w:val="0"/>
      <w:marBottom w:val="0"/>
      <w:divBdr>
        <w:top w:val="none" w:sz="0" w:space="0" w:color="auto"/>
        <w:left w:val="none" w:sz="0" w:space="0" w:color="auto"/>
        <w:bottom w:val="none" w:sz="0" w:space="0" w:color="auto"/>
        <w:right w:val="none" w:sz="0" w:space="0" w:color="auto"/>
      </w:divBdr>
      <w:divsChild>
        <w:div w:id="135811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902912">
      <w:bodyDiv w:val="1"/>
      <w:marLeft w:val="0"/>
      <w:marRight w:val="0"/>
      <w:marTop w:val="0"/>
      <w:marBottom w:val="0"/>
      <w:divBdr>
        <w:top w:val="none" w:sz="0" w:space="0" w:color="auto"/>
        <w:left w:val="none" w:sz="0" w:space="0" w:color="auto"/>
        <w:bottom w:val="none" w:sz="0" w:space="0" w:color="auto"/>
        <w:right w:val="none" w:sz="0" w:space="0" w:color="auto"/>
      </w:divBdr>
    </w:div>
    <w:div w:id="575556835">
      <w:bodyDiv w:val="1"/>
      <w:marLeft w:val="0"/>
      <w:marRight w:val="0"/>
      <w:marTop w:val="0"/>
      <w:marBottom w:val="0"/>
      <w:divBdr>
        <w:top w:val="none" w:sz="0" w:space="0" w:color="auto"/>
        <w:left w:val="none" w:sz="0" w:space="0" w:color="auto"/>
        <w:bottom w:val="none" w:sz="0" w:space="0" w:color="auto"/>
        <w:right w:val="none" w:sz="0" w:space="0" w:color="auto"/>
      </w:divBdr>
    </w:div>
    <w:div w:id="578104091">
      <w:bodyDiv w:val="1"/>
      <w:marLeft w:val="0"/>
      <w:marRight w:val="0"/>
      <w:marTop w:val="0"/>
      <w:marBottom w:val="0"/>
      <w:divBdr>
        <w:top w:val="none" w:sz="0" w:space="0" w:color="auto"/>
        <w:left w:val="none" w:sz="0" w:space="0" w:color="auto"/>
        <w:bottom w:val="none" w:sz="0" w:space="0" w:color="auto"/>
        <w:right w:val="none" w:sz="0" w:space="0" w:color="auto"/>
      </w:divBdr>
    </w:div>
    <w:div w:id="620261876">
      <w:bodyDiv w:val="1"/>
      <w:marLeft w:val="0"/>
      <w:marRight w:val="0"/>
      <w:marTop w:val="0"/>
      <w:marBottom w:val="0"/>
      <w:divBdr>
        <w:top w:val="none" w:sz="0" w:space="0" w:color="auto"/>
        <w:left w:val="none" w:sz="0" w:space="0" w:color="auto"/>
        <w:bottom w:val="none" w:sz="0" w:space="0" w:color="auto"/>
        <w:right w:val="none" w:sz="0" w:space="0" w:color="auto"/>
      </w:divBdr>
      <w:divsChild>
        <w:div w:id="81599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984166">
      <w:bodyDiv w:val="1"/>
      <w:marLeft w:val="0"/>
      <w:marRight w:val="0"/>
      <w:marTop w:val="0"/>
      <w:marBottom w:val="0"/>
      <w:divBdr>
        <w:top w:val="none" w:sz="0" w:space="0" w:color="auto"/>
        <w:left w:val="none" w:sz="0" w:space="0" w:color="auto"/>
        <w:bottom w:val="none" w:sz="0" w:space="0" w:color="auto"/>
        <w:right w:val="none" w:sz="0" w:space="0" w:color="auto"/>
      </w:divBdr>
    </w:div>
    <w:div w:id="838883486">
      <w:bodyDiv w:val="1"/>
      <w:marLeft w:val="0"/>
      <w:marRight w:val="0"/>
      <w:marTop w:val="0"/>
      <w:marBottom w:val="0"/>
      <w:divBdr>
        <w:top w:val="none" w:sz="0" w:space="0" w:color="auto"/>
        <w:left w:val="none" w:sz="0" w:space="0" w:color="auto"/>
        <w:bottom w:val="none" w:sz="0" w:space="0" w:color="auto"/>
        <w:right w:val="none" w:sz="0" w:space="0" w:color="auto"/>
      </w:divBdr>
    </w:div>
    <w:div w:id="905602817">
      <w:bodyDiv w:val="1"/>
      <w:marLeft w:val="0"/>
      <w:marRight w:val="0"/>
      <w:marTop w:val="0"/>
      <w:marBottom w:val="0"/>
      <w:divBdr>
        <w:top w:val="none" w:sz="0" w:space="0" w:color="auto"/>
        <w:left w:val="none" w:sz="0" w:space="0" w:color="auto"/>
        <w:bottom w:val="none" w:sz="0" w:space="0" w:color="auto"/>
        <w:right w:val="none" w:sz="0" w:space="0" w:color="auto"/>
      </w:divBdr>
    </w:div>
    <w:div w:id="1002470571">
      <w:bodyDiv w:val="1"/>
      <w:marLeft w:val="0"/>
      <w:marRight w:val="0"/>
      <w:marTop w:val="0"/>
      <w:marBottom w:val="0"/>
      <w:divBdr>
        <w:top w:val="none" w:sz="0" w:space="0" w:color="auto"/>
        <w:left w:val="none" w:sz="0" w:space="0" w:color="auto"/>
        <w:bottom w:val="none" w:sz="0" w:space="0" w:color="auto"/>
        <w:right w:val="none" w:sz="0" w:space="0" w:color="auto"/>
      </w:divBdr>
    </w:div>
    <w:div w:id="1012025758">
      <w:bodyDiv w:val="1"/>
      <w:marLeft w:val="0"/>
      <w:marRight w:val="0"/>
      <w:marTop w:val="0"/>
      <w:marBottom w:val="0"/>
      <w:divBdr>
        <w:top w:val="none" w:sz="0" w:space="0" w:color="auto"/>
        <w:left w:val="none" w:sz="0" w:space="0" w:color="auto"/>
        <w:bottom w:val="none" w:sz="0" w:space="0" w:color="auto"/>
        <w:right w:val="none" w:sz="0" w:space="0" w:color="auto"/>
      </w:divBdr>
    </w:div>
    <w:div w:id="1040007454">
      <w:bodyDiv w:val="1"/>
      <w:marLeft w:val="0"/>
      <w:marRight w:val="0"/>
      <w:marTop w:val="0"/>
      <w:marBottom w:val="0"/>
      <w:divBdr>
        <w:top w:val="none" w:sz="0" w:space="0" w:color="auto"/>
        <w:left w:val="none" w:sz="0" w:space="0" w:color="auto"/>
        <w:bottom w:val="none" w:sz="0" w:space="0" w:color="auto"/>
        <w:right w:val="none" w:sz="0" w:space="0" w:color="auto"/>
      </w:divBdr>
      <w:divsChild>
        <w:div w:id="1214152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284391">
      <w:bodyDiv w:val="1"/>
      <w:marLeft w:val="0"/>
      <w:marRight w:val="0"/>
      <w:marTop w:val="0"/>
      <w:marBottom w:val="0"/>
      <w:divBdr>
        <w:top w:val="none" w:sz="0" w:space="0" w:color="auto"/>
        <w:left w:val="none" w:sz="0" w:space="0" w:color="auto"/>
        <w:bottom w:val="none" w:sz="0" w:space="0" w:color="auto"/>
        <w:right w:val="none" w:sz="0" w:space="0" w:color="auto"/>
      </w:divBdr>
    </w:div>
    <w:div w:id="1096900151">
      <w:bodyDiv w:val="1"/>
      <w:marLeft w:val="0"/>
      <w:marRight w:val="0"/>
      <w:marTop w:val="0"/>
      <w:marBottom w:val="0"/>
      <w:divBdr>
        <w:top w:val="none" w:sz="0" w:space="0" w:color="auto"/>
        <w:left w:val="none" w:sz="0" w:space="0" w:color="auto"/>
        <w:bottom w:val="none" w:sz="0" w:space="0" w:color="auto"/>
        <w:right w:val="none" w:sz="0" w:space="0" w:color="auto"/>
      </w:divBdr>
    </w:div>
    <w:div w:id="1118455690">
      <w:bodyDiv w:val="1"/>
      <w:marLeft w:val="0"/>
      <w:marRight w:val="0"/>
      <w:marTop w:val="0"/>
      <w:marBottom w:val="0"/>
      <w:divBdr>
        <w:top w:val="none" w:sz="0" w:space="0" w:color="auto"/>
        <w:left w:val="none" w:sz="0" w:space="0" w:color="auto"/>
        <w:bottom w:val="none" w:sz="0" w:space="0" w:color="auto"/>
        <w:right w:val="none" w:sz="0" w:space="0" w:color="auto"/>
      </w:divBdr>
    </w:div>
    <w:div w:id="1163163733">
      <w:bodyDiv w:val="1"/>
      <w:marLeft w:val="0"/>
      <w:marRight w:val="0"/>
      <w:marTop w:val="0"/>
      <w:marBottom w:val="0"/>
      <w:divBdr>
        <w:top w:val="none" w:sz="0" w:space="0" w:color="auto"/>
        <w:left w:val="none" w:sz="0" w:space="0" w:color="auto"/>
        <w:bottom w:val="none" w:sz="0" w:space="0" w:color="auto"/>
        <w:right w:val="none" w:sz="0" w:space="0" w:color="auto"/>
      </w:divBdr>
    </w:div>
    <w:div w:id="1183015500">
      <w:bodyDiv w:val="1"/>
      <w:marLeft w:val="0"/>
      <w:marRight w:val="0"/>
      <w:marTop w:val="0"/>
      <w:marBottom w:val="0"/>
      <w:divBdr>
        <w:top w:val="none" w:sz="0" w:space="0" w:color="auto"/>
        <w:left w:val="none" w:sz="0" w:space="0" w:color="auto"/>
        <w:bottom w:val="none" w:sz="0" w:space="0" w:color="auto"/>
        <w:right w:val="none" w:sz="0" w:space="0" w:color="auto"/>
      </w:divBdr>
    </w:div>
    <w:div w:id="1334869136">
      <w:bodyDiv w:val="1"/>
      <w:marLeft w:val="0"/>
      <w:marRight w:val="0"/>
      <w:marTop w:val="0"/>
      <w:marBottom w:val="0"/>
      <w:divBdr>
        <w:top w:val="none" w:sz="0" w:space="0" w:color="auto"/>
        <w:left w:val="none" w:sz="0" w:space="0" w:color="auto"/>
        <w:bottom w:val="none" w:sz="0" w:space="0" w:color="auto"/>
        <w:right w:val="none" w:sz="0" w:space="0" w:color="auto"/>
      </w:divBdr>
    </w:div>
    <w:div w:id="1359962153">
      <w:bodyDiv w:val="1"/>
      <w:marLeft w:val="0"/>
      <w:marRight w:val="0"/>
      <w:marTop w:val="0"/>
      <w:marBottom w:val="0"/>
      <w:divBdr>
        <w:top w:val="none" w:sz="0" w:space="0" w:color="auto"/>
        <w:left w:val="none" w:sz="0" w:space="0" w:color="auto"/>
        <w:bottom w:val="none" w:sz="0" w:space="0" w:color="auto"/>
        <w:right w:val="none" w:sz="0" w:space="0" w:color="auto"/>
      </w:divBdr>
      <w:divsChild>
        <w:div w:id="1960797460">
          <w:marLeft w:val="0"/>
          <w:marRight w:val="0"/>
          <w:marTop w:val="0"/>
          <w:marBottom w:val="0"/>
          <w:divBdr>
            <w:top w:val="none" w:sz="0" w:space="0" w:color="auto"/>
            <w:left w:val="none" w:sz="0" w:space="0" w:color="auto"/>
            <w:bottom w:val="none" w:sz="0" w:space="0" w:color="auto"/>
            <w:right w:val="none" w:sz="0" w:space="0" w:color="auto"/>
          </w:divBdr>
          <w:divsChild>
            <w:div w:id="5980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39144">
      <w:bodyDiv w:val="1"/>
      <w:marLeft w:val="0"/>
      <w:marRight w:val="0"/>
      <w:marTop w:val="0"/>
      <w:marBottom w:val="0"/>
      <w:divBdr>
        <w:top w:val="none" w:sz="0" w:space="0" w:color="auto"/>
        <w:left w:val="none" w:sz="0" w:space="0" w:color="auto"/>
        <w:bottom w:val="none" w:sz="0" w:space="0" w:color="auto"/>
        <w:right w:val="none" w:sz="0" w:space="0" w:color="auto"/>
      </w:divBdr>
    </w:div>
    <w:div w:id="1427384580">
      <w:bodyDiv w:val="1"/>
      <w:marLeft w:val="0"/>
      <w:marRight w:val="0"/>
      <w:marTop w:val="0"/>
      <w:marBottom w:val="0"/>
      <w:divBdr>
        <w:top w:val="none" w:sz="0" w:space="0" w:color="auto"/>
        <w:left w:val="none" w:sz="0" w:space="0" w:color="auto"/>
        <w:bottom w:val="none" w:sz="0" w:space="0" w:color="auto"/>
        <w:right w:val="none" w:sz="0" w:space="0" w:color="auto"/>
      </w:divBdr>
    </w:div>
    <w:div w:id="1485313809">
      <w:bodyDiv w:val="1"/>
      <w:marLeft w:val="0"/>
      <w:marRight w:val="0"/>
      <w:marTop w:val="0"/>
      <w:marBottom w:val="0"/>
      <w:divBdr>
        <w:top w:val="none" w:sz="0" w:space="0" w:color="auto"/>
        <w:left w:val="none" w:sz="0" w:space="0" w:color="auto"/>
        <w:bottom w:val="none" w:sz="0" w:space="0" w:color="auto"/>
        <w:right w:val="none" w:sz="0" w:space="0" w:color="auto"/>
      </w:divBdr>
    </w:div>
    <w:div w:id="1540896971">
      <w:bodyDiv w:val="1"/>
      <w:marLeft w:val="0"/>
      <w:marRight w:val="0"/>
      <w:marTop w:val="0"/>
      <w:marBottom w:val="0"/>
      <w:divBdr>
        <w:top w:val="none" w:sz="0" w:space="0" w:color="auto"/>
        <w:left w:val="none" w:sz="0" w:space="0" w:color="auto"/>
        <w:bottom w:val="none" w:sz="0" w:space="0" w:color="auto"/>
        <w:right w:val="none" w:sz="0" w:space="0" w:color="auto"/>
      </w:divBdr>
    </w:div>
    <w:div w:id="1597707421">
      <w:bodyDiv w:val="1"/>
      <w:marLeft w:val="0"/>
      <w:marRight w:val="0"/>
      <w:marTop w:val="0"/>
      <w:marBottom w:val="0"/>
      <w:divBdr>
        <w:top w:val="none" w:sz="0" w:space="0" w:color="auto"/>
        <w:left w:val="none" w:sz="0" w:space="0" w:color="auto"/>
        <w:bottom w:val="none" w:sz="0" w:space="0" w:color="auto"/>
        <w:right w:val="none" w:sz="0" w:space="0" w:color="auto"/>
      </w:divBdr>
      <w:divsChild>
        <w:div w:id="204212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923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29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394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309589">
      <w:bodyDiv w:val="1"/>
      <w:marLeft w:val="0"/>
      <w:marRight w:val="0"/>
      <w:marTop w:val="0"/>
      <w:marBottom w:val="0"/>
      <w:divBdr>
        <w:top w:val="none" w:sz="0" w:space="0" w:color="auto"/>
        <w:left w:val="none" w:sz="0" w:space="0" w:color="auto"/>
        <w:bottom w:val="none" w:sz="0" w:space="0" w:color="auto"/>
        <w:right w:val="none" w:sz="0" w:space="0" w:color="auto"/>
      </w:divBdr>
      <w:divsChild>
        <w:div w:id="200828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6862">
      <w:bodyDiv w:val="1"/>
      <w:marLeft w:val="0"/>
      <w:marRight w:val="0"/>
      <w:marTop w:val="0"/>
      <w:marBottom w:val="0"/>
      <w:divBdr>
        <w:top w:val="none" w:sz="0" w:space="0" w:color="auto"/>
        <w:left w:val="none" w:sz="0" w:space="0" w:color="auto"/>
        <w:bottom w:val="none" w:sz="0" w:space="0" w:color="auto"/>
        <w:right w:val="none" w:sz="0" w:space="0" w:color="auto"/>
      </w:divBdr>
      <w:divsChild>
        <w:div w:id="205403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196742">
      <w:bodyDiv w:val="1"/>
      <w:marLeft w:val="0"/>
      <w:marRight w:val="0"/>
      <w:marTop w:val="0"/>
      <w:marBottom w:val="0"/>
      <w:divBdr>
        <w:top w:val="none" w:sz="0" w:space="0" w:color="auto"/>
        <w:left w:val="none" w:sz="0" w:space="0" w:color="auto"/>
        <w:bottom w:val="none" w:sz="0" w:space="0" w:color="auto"/>
        <w:right w:val="none" w:sz="0" w:space="0" w:color="auto"/>
      </w:divBdr>
    </w:div>
    <w:div w:id="1701736677">
      <w:bodyDiv w:val="1"/>
      <w:marLeft w:val="0"/>
      <w:marRight w:val="0"/>
      <w:marTop w:val="0"/>
      <w:marBottom w:val="0"/>
      <w:divBdr>
        <w:top w:val="none" w:sz="0" w:space="0" w:color="auto"/>
        <w:left w:val="none" w:sz="0" w:space="0" w:color="auto"/>
        <w:bottom w:val="none" w:sz="0" w:space="0" w:color="auto"/>
        <w:right w:val="none" w:sz="0" w:space="0" w:color="auto"/>
      </w:divBdr>
    </w:div>
    <w:div w:id="1707215684">
      <w:bodyDiv w:val="1"/>
      <w:marLeft w:val="0"/>
      <w:marRight w:val="0"/>
      <w:marTop w:val="0"/>
      <w:marBottom w:val="0"/>
      <w:divBdr>
        <w:top w:val="none" w:sz="0" w:space="0" w:color="auto"/>
        <w:left w:val="none" w:sz="0" w:space="0" w:color="auto"/>
        <w:bottom w:val="none" w:sz="0" w:space="0" w:color="auto"/>
        <w:right w:val="none" w:sz="0" w:space="0" w:color="auto"/>
      </w:divBdr>
    </w:div>
    <w:div w:id="1720782092">
      <w:bodyDiv w:val="1"/>
      <w:marLeft w:val="0"/>
      <w:marRight w:val="0"/>
      <w:marTop w:val="0"/>
      <w:marBottom w:val="0"/>
      <w:divBdr>
        <w:top w:val="none" w:sz="0" w:space="0" w:color="auto"/>
        <w:left w:val="none" w:sz="0" w:space="0" w:color="auto"/>
        <w:bottom w:val="none" w:sz="0" w:space="0" w:color="auto"/>
        <w:right w:val="none" w:sz="0" w:space="0" w:color="auto"/>
      </w:divBdr>
    </w:div>
    <w:div w:id="1782338274">
      <w:bodyDiv w:val="1"/>
      <w:marLeft w:val="0"/>
      <w:marRight w:val="0"/>
      <w:marTop w:val="0"/>
      <w:marBottom w:val="0"/>
      <w:divBdr>
        <w:top w:val="none" w:sz="0" w:space="0" w:color="auto"/>
        <w:left w:val="none" w:sz="0" w:space="0" w:color="auto"/>
        <w:bottom w:val="none" w:sz="0" w:space="0" w:color="auto"/>
        <w:right w:val="none" w:sz="0" w:space="0" w:color="auto"/>
      </w:divBdr>
    </w:div>
    <w:div w:id="1792551171">
      <w:bodyDiv w:val="1"/>
      <w:marLeft w:val="0"/>
      <w:marRight w:val="0"/>
      <w:marTop w:val="0"/>
      <w:marBottom w:val="0"/>
      <w:divBdr>
        <w:top w:val="none" w:sz="0" w:space="0" w:color="auto"/>
        <w:left w:val="none" w:sz="0" w:space="0" w:color="auto"/>
        <w:bottom w:val="none" w:sz="0" w:space="0" w:color="auto"/>
        <w:right w:val="none" w:sz="0" w:space="0" w:color="auto"/>
      </w:divBdr>
    </w:div>
    <w:div w:id="1869484123">
      <w:bodyDiv w:val="1"/>
      <w:marLeft w:val="0"/>
      <w:marRight w:val="0"/>
      <w:marTop w:val="0"/>
      <w:marBottom w:val="0"/>
      <w:divBdr>
        <w:top w:val="none" w:sz="0" w:space="0" w:color="auto"/>
        <w:left w:val="none" w:sz="0" w:space="0" w:color="auto"/>
        <w:bottom w:val="none" w:sz="0" w:space="0" w:color="auto"/>
        <w:right w:val="none" w:sz="0" w:space="0" w:color="auto"/>
      </w:divBdr>
    </w:div>
    <w:div w:id="1878228607">
      <w:bodyDiv w:val="1"/>
      <w:marLeft w:val="0"/>
      <w:marRight w:val="0"/>
      <w:marTop w:val="0"/>
      <w:marBottom w:val="0"/>
      <w:divBdr>
        <w:top w:val="none" w:sz="0" w:space="0" w:color="auto"/>
        <w:left w:val="none" w:sz="0" w:space="0" w:color="auto"/>
        <w:bottom w:val="none" w:sz="0" w:space="0" w:color="auto"/>
        <w:right w:val="none" w:sz="0" w:space="0" w:color="auto"/>
      </w:divBdr>
    </w:div>
    <w:div w:id="1907375926">
      <w:bodyDiv w:val="1"/>
      <w:marLeft w:val="0"/>
      <w:marRight w:val="0"/>
      <w:marTop w:val="0"/>
      <w:marBottom w:val="0"/>
      <w:divBdr>
        <w:top w:val="none" w:sz="0" w:space="0" w:color="auto"/>
        <w:left w:val="none" w:sz="0" w:space="0" w:color="auto"/>
        <w:bottom w:val="none" w:sz="0" w:space="0" w:color="auto"/>
        <w:right w:val="none" w:sz="0" w:space="0" w:color="auto"/>
      </w:divBdr>
    </w:div>
    <w:div w:id="1915385499">
      <w:bodyDiv w:val="1"/>
      <w:marLeft w:val="0"/>
      <w:marRight w:val="0"/>
      <w:marTop w:val="0"/>
      <w:marBottom w:val="0"/>
      <w:divBdr>
        <w:top w:val="none" w:sz="0" w:space="0" w:color="auto"/>
        <w:left w:val="none" w:sz="0" w:space="0" w:color="auto"/>
        <w:bottom w:val="none" w:sz="0" w:space="0" w:color="auto"/>
        <w:right w:val="none" w:sz="0" w:space="0" w:color="auto"/>
      </w:divBdr>
      <w:divsChild>
        <w:div w:id="31811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814666">
      <w:bodyDiv w:val="1"/>
      <w:marLeft w:val="0"/>
      <w:marRight w:val="0"/>
      <w:marTop w:val="0"/>
      <w:marBottom w:val="0"/>
      <w:divBdr>
        <w:top w:val="none" w:sz="0" w:space="0" w:color="auto"/>
        <w:left w:val="none" w:sz="0" w:space="0" w:color="auto"/>
        <w:bottom w:val="none" w:sz="0" w:space="0" w:color="auto"/>
        <w:right w:val="none" w:sz="0" w:space="0" w:color="auto"/>
      </w:divBdr>
    </w:div>
    <w:div w:id="2048680582">
      <w:bodyDiv w:val="1"/>
      <w:marLeft w:val="0"/>
      <w:marRight w:val="0"/>
      <w:marTop w:val="0"/>
      <w:marBottom w:val="0"/>
      <w:divBdr>
        <w:top w:val="none" w:sz="0" w:space="0" w:color="auto"/>
        <w:left w:val="none" w:sz="0" w:space="0" w:color="auto"/>
        <w:bottom w:val="none" w:sz="0" w:space="0" w:color="auto"/>
        <w:right w:val="none" w:sz="0" w:space="0" w:color="auto"/>
      </w:divBdr>
    </w:div>
    <w:div w:id="212823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4.png"/><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comments" Target="comment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1650</TotalTime>
  <Pages>33</Pages>
  <Words>6912</Words>
  <Characters>39405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Huyen Thuong</dc:creator>
  <cp:keywords/>
  <dc:description/>
  <cp:lastModifiedBy>Tran Thi Huyen Thuong</cp:lastModifiedBy>
  <cp:revision>20</cp:revision>
  <dcterms:created xsi:type="dcterms:W3CDTF">2026-04-07T14:47:00Z</dcterms:created>
  <dcterms:modified xsi:type="dcterms:W3CDTF">2026-04-19T11:02:00Z</dcterms:modified>
</cp:coreProperties>
</file>