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BD" w:rsidRDefault="000D44BD" w:rsidP="000D44BD">
      <w:pPr>
        <w:pStyle w:val="a3"/>
        <w:rPr>
          <w:rFonts w:hint="eastAsia"/>
          <w:szCs w:val="28"/>
        </w:rPr>
      </w:pPr>
      <w:r>
        <w:rPr>
          <w:rFonts w:ascii="Times New Roman" w:hAnsi="Times New Roman"/>
          <w:szCs w:val="28"/>
        </w:rPr>
        <w:t xml:space="preserve">МИНИСТЕРСТВО НАУКИ И ВЫСШЕГО ОБРАЗОВАНИЯ </w:t>
      </w:r>
    </w:p>
    <w:p w:rsidR="000D44BD" w:rsidRDefault="000D44BD" w:rsidP="000D44BD">
      <w:pPr>
        <w:pStyle w:val="a3"/>
        <w:rPr>
          <w:rFonts w:hint="eastAsia"/>
          <w:szCs w:val="28"/>
        </w:rPr>
      </w:pPr>
      <w:r>
        <w:rPr>
          <w:rFonts w:ascii="Times New Roman" w:hAnsi="Times New Roman"/>
          <w:szCs w:val="28"/>
        </w:rPr>
        <w:t>РОССИЙСКОЙ ФЕДЕРАЦИИ</w:t>
      </w:r>
    </w:p>
    <w:p w:rsidR="000D44BD" w:rsidRDefault="000D44BD" w:rsidP="000D44BD">
      <w:pPr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«ВГТУ»)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Факультет информационных технологий и компьютерной безопасности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(факультет)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 xml:space="preserve">Систем управления и информационных технологий в строительстве </w:t>
      </w:r>
    </w:p>
    <w:p w:rsidR="000D44BD" w:rsidRDefault="000D44BD" w:rsidP="000D44BD">
      <w:pPr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</w:t>
      </w:r>
    </w:p>
    <w:p w:rsidR="000D44BD" w:rsidRDefault="000D44BD" w:rsidP="000D44BD">
      <w:pPr>
        <w:rPr>
          <w:rFonts w:ascii="Times New Roman" w:hAnsi="Times New Roman"/>
        </w:rPr>
      </w:pPr>
    </w:p>
    <w:p w:rsidR="000D44BD" w:rsidRDefault="000D44BD" w:rsidP="000D44BD">
      <w:pPr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spacing w:line="300" w:lineRule="auto"/>
        <w:jc w:val="both"/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Технологии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spacing w:line="300" w:lineRule="auto"/>
        <w:ind w:right="-45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  <w:u w:val="single"/>
        </w:rPr>
        <w:t xml:space="preserve"> Разработка программного средства «</w:t>
      </w:r>
      <w:r>
        <w:rPr>
          <w:rFonts w:ascii="Times New Roman" w:hAnsi="Times New Roman"/>
          <w:sz w:val="28"/>
          <w:szCs w:val="28"/>
          <w:u w:val="single"/>
          <w:lang w:val="en-US"/>
        </w:rPr>
        <w:t>Drawau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spacing w:line="240" w:lineRule="atLeast"/>
        <w:ind w:right="-45"/>
        <w:jc w:val="both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Расчетно-пояснительная записка</w:t>
      </w:r>
    </w:p>
    <w:p w:rsidR="000D44BD" w:rsidRDefault="000D44BD" w:rsidP="000D44BD">
      <w:pPr>
        <w:tabs>
          <w:tab w:val="left" w:pos="4320"/>
        </w:tabs>
        <w:spacing w:line="240" w:lineRule="atLeast"/>
        <w:jc w:val="center"/>
        <w:rPr>
          <w:rFonts w:hint="eastAsia"/>
          <w:b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Разработал студент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Я.С. Каминский    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О.В. Минакова</w:t>
      </w: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Члены комиссии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Защищена ___________________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Оценка ____________________________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</w:rPr>
        <w:t>дата</w:t>
      </w: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:rsidR="000D44BD" w:rsidRDefault="000D44BD" w:rsidP="000D44BD">
      <w:pPr>
        <w:pStyle w:val="a3"/>
        <w:rPr>
          <w:rFonts w:hint="eastAsia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МИНИСТЕРСТВО НАУКИ И ВЫСШЕГО ОБРАЗОВАНИЯ </w:t>
      </w:r>
    </w:p>
    <w:p w:rsidR="000D44BD" w:rsidRDefault="000D44BD" w:rsidP="000D44BD">
      <w:pPr>
        <w:pStyle w:val="a3"/>
        <w:rPr>
          <w:rFonts w:hint="eastAsia"/>
          <w:szCs w:val="28"/>
        </w:rPr>
      </w:pPr>
      <w:r>
        <w:rPr>
          <w:rFonts w:ascii="Times New Roman" w:hAnsi="Times New Roman"/>
          <w:szCs w:val="28"/>
        </w:rPr>
        <w:t>РОССИЙСКОЙ ФЕДЕРАЦИИ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«ВГТУ»)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000D44BD" w:rsidRDefault="000D44BD" w:rsidP="000D44BD">
      <w:pPr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0D44BD" w:rsidRDefault="000D44BD" w:rsidP="000D44BD">
      <w:pPr>
        <w:tabs>
          <w:tab w:val="left" w:pos="4320"/>
        </w:tabs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курсовой проект</w:t>
      </w:r>
    </w:p>
    <w:p w:rsidR="000D44BD" w:rsidRDefault="000D44BD" w:rsidP="000D44BD">
      <w:pPr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Тема работы </w:t>
      </w:r>
      <w:r>
        <w:rPr>
          <w:rFonts w:ascii="Times New Roman" w:hAnsi="Times New Roman"/>
          <w:sz w:val="28"/>
          <w:szCs w:val="28"/>
          <w:u w:val="single"/>
        </w:rPr>
        <w:t>Разработка программного средства «</w:t>
      </w:r>
      <w:r>
        <w:rPr>
          <w:rFonts w:ascii="Times New Roman" w:hAnsi="Times New Roman"/>
          <w:sz w:val="28"/>
          <w:szCs w:val="28"/>
          <w:u w:val="single"/>
          <w:lang w:val="en-US"/>
        </w:rPr>
        <w:t>Drawau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>бИС-191</w:t>
      </w:r>
      <w:r>
        <w:rPr>
          <w:rFonts w:ascii="Times New Roman" w:hAnsi="Times New Roman"/>
          <w:sz w:val="28"/>
          <w:szCs w:val="28"/>
          <w:u w:val="single"/>
        </w:rPr>
        <w:tab/>
        <w:t>Каминский Ян Сергеевич    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</w:rPr>
        <w:t>Фамилия, имя, отчество</w:t>
      </w: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Технические условия </w:t>
      </w:r>
      <w:r>
        <w:rPr>
          <w:rFonts w:ascii="Times New Roman" w:hAnsi="Times New Roman"/>
          <w:sz w:val="28"/>
          <w:szCs w:val="28"/>
          <w:u w:val="single"/>
        </w:rPr>
        <w:t xml:space="preserve">процессор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Ryzen</w:t>
      </w:r>
      <w:proofErr w:type="spellEnd"/>
      <w:r w:rsidRPr="000D44BD">
        <w:rPr>
          <w:rFonts w:ascii="Times New Roman" w:hAnsi="Times New Roman"/>
          <w:sz w:val="28"/>
          <w:szCs w:val="28"/>
          <w:u w:val="single"/>
        </w:rPr>
        <w:t>5 2500</w:t>
      </w:r>
      <w:r>
        <w:rPr>
          <w:rFonts w:ascii="Times New Roman" w:hAnsi="Times New Roman"/>
          <w:sz w:val="28"/>
          <w:szCs w:val="28"/>
          <w:u w:val="single"/>
          <w:lang w:val="en-US"/>
        </w:rPr>
        <w:t>U</w:t>
      </w:r>
      <w:r>
        <w:rPr>
          <w:rFonts w:ascii="Times New Roman" w:hAnsi="Times New Roman"/>
          <w:sz w:val="28"/>
          <w:szCs w:val="28"/>
          <w:u w:val="single"/>
        </w:rPr>
        <w:t xml:space="preserve"> 2,0 ГГц, операционная система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/>
          <w:sz w:val="28"/>
          <w:szCs w:val="28"/>
          <w:u w:val="single"/>
        </w:rPr>
        <w:t xml:space="preserve"> 10, ОЗУ 8 ГБ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и объем проекта (графические работы, расчеты и прочее):</w:t>
      </w:r>
    </w:p>
    <w:p w:rsidR="000D44BD" w:rsidRDefault="00375663" w:rsidP="000D44BD">
      <w:pPr>
        <w:tabs>
          <w:tab w:val="left" w:pos="4320"/>
        </w:tabs>
        <w:jc w:val="both"/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Формирование требований к программному продукту (4 страницы)</w:t>
      </w:r>
      <w:r w:rsidRPr="00375663">
        <w:rPr>
          <w:rFonts w:ascii="Times New Roman" w:hAnsi="Times New Roman"/>
          <w:sz w:val="28"/>
          <w:szCs w:val="28"/>
          <w:u w:val="single"/>
        </w:rPr>
        <w:t xml:space="preserve">; </w:t>
      </w:r>
      <w:r>
        <w:rPr>
          <w:rFonts w:ascii="Times New Roman" w:hAnsi="Times New Roman"/>
          <w:sz w:val="28"/>
          <w:szCs w:val="28"/>
          <w:u w:val="single"/>
        </w:rPr>
        <w:t>Проектирование программного средства (3</w:t>
      </w:r>
      <w:r w:rsidR="000D44BD">
        <w:rPr>
          <w:rFonts w:ascii="Times New Roman" w:hAnsi="Times New Roman"/>
          <w:sz w:val="28"/>
          <w:szCs w:val="28"/>
          <w:u w:val="single"/>
        </w:rPr>
        <w:t xml:space="preserve"> страниц</w:t>
      </w:r>
      <w:r>
        <w:rPr>
          <w:rFonts w:ascii="Times New Roman" w:hAnsi="Times New Roman"/>
          <w:sz w:val="28"/>
          <w:szCs w:val="28"/>
          <w:u w:val="single"/>
        </w:rPr>
        <w:t>ы</w:t>
      </w:r>
      <w:r w:rsidR="000D44BD">
        <w:rPr>
          <w:rFonts w:ascii="Times New Roman" w:hAnsi="Times New Roman"/>
          <w:sz w:val="28"/>
          <w:szCs w:val="28"/>
          <w:u w:val="single"/>
        </w:rPr>
        <w:t xml:space="preserve">); </w:t>
      </w:r>
      <w:r>
        <w:rPr>
          <w:rFonts w:ascii="Times New Roman" w:hAnsi="Times New Roman"/>
          <w:sz w:val="28"/>
          <w:szCs w:val="28"/>
          <w:u w:val="single"/>
        </w:rPr>
        <w:t>Конструирование программного средства</w:t>
      </w:r>
      <w:r w:rsidR="000D44BD">
        <w:rPr>
          <w:rFonts w:ascii="Times New Roman" w:hAnsi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/>
          <w:sz w:val="28"/>
          <w:szCs w:val="28"/>
          <w:u w:val="single"/>
        </w:rPr>
        <w:t xml:space="preserve">9 страниц); </w:t>
      </w:r>
      <w:r w:rsidR="000D44BD">
        <w:rPr>
          <w:rFonts w:ascii="Times New Roman" w:hAnsi="Times New Roman"/>
          <w:sz w:val="28"/>
          <w:szCs w:val="28"/>
          <w:u w:val="single"/>
        </w:rPr>
        <w:t xml:space="preserve">6 рисунок, </w:t>
      </w:r>
      <w:r>
        <w:rPr>
          <w:rFonts w:ascii="Times New Roman" w:hAnsi="Times New Roman"/>
          <w:sz w:val="28"/>
          <w:szCs w:val="28"/>
          <w:u w:val="single"/>
        </w:rPr>
        <w:t>3</w:t>
      </w:r>
      <w:r w:rsidR="000D44BD">
        <w:rPr>
          <w:rFonts w:ascii="Times New Roman" w:hAnsi="Times New Roman"/>
          <w:sz w:val="28"/>
          <w:szCs w:val="28"/>
          <w:u w:val="single"/>
        </w:rPr>
        <w:t xml:space="preserve"> таблиц, 3 приложения.</w:t>
      </w: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  <w:highlight w:val="yellow"/>
        </w:rPr>
      </w:pPr>
      <w:bookmarkStart w:id="0" w:name="_GoBack"/>
      <w:bookmarkEnd w:id="0"/>
    </w:p>
    <w:p w:rsidR="000D44BD" w:rsidRDefault="000D44BD" w:rsidP="000D44BD">
      <w:pPr>
        <w:tabs>
          <w:tab w:val="left" w:pos="4320"/>
        </w:tabs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этапов </w:t>
      </w:r>
      <w:r>
        <w:rPr>
          <w:rFonts w:ascii="Times New Roman" w:hAnsi="Times New Roman"/>
          <w:sz w:val="28"/>
          <w:szCs w:val="28"/>
          <w:u w:val="single"/>
        </w:rPr>
        <w:t xml:space="preserve">теоретические аспекты современного положения разработки информационных систем на основе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web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-технологий (08.02 – 13.03); проектирование информационной системы (15.03 – 17.04); реализация информационной системы (19.04 – 22.05); оформление расчётно-пояснительной записки (24.05 – 29.05)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rPr>
          <w:rFonts w:hint="eastAsia"/>
          <w:szCs w:val="28"/>
        </w:rPr>
      </w:pPr>
    </w:p>
    <w:p w:rsidR="000D44BD" w:rsidRDefault="000D44BD" w:rsidP="000D44BD">
      <w:pPr>
        <w:rPr>
          <w:rFonts w:hint="eastAsia"/>
          <w:sz w:val="28"/>
          <w:szCs w:val="28"/>
        </w:rPr>
      </w:pPr>
    </w:p>
    <w:p w:rsidR="000D44BD" w:rsidRDefault="000D44BD" w:rsidP="000D44BD">
      <w:pPr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 защиты курсового проекта </w:t>
      </w:r>
      <w:r>
        <w:rPr>
          <w:rFonts w:ascii="Times New Roman" w:hAnsi="Times New Roman"/>
          <w:sz w:val="28"/>
          <w:szCs w:val="28"/>
          <w:u w:val="single"/>
        </w:rPr>
        <w:tab/>
        <w:t>29.05.2022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ab/>
        <w:t>О.В. Минакова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 xml:space="preserve">Подпись, дата                   Инициалы, фамилия </w:t>
      </w: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rFonts w:hint="eastAsia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Задание принял студент  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02.02.2022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Я.С. Каминский        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spacing w:line="360" w:lineRule="auto"/>
        <w:ind w:right="-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</w:rPr>
        <w:t>Подпись, дата                   Инициалы, фамилия</w:t>
      </w:r>
    </w:p>
    <w:p w:rsidR="000D44BD" w:rsidRDefault="000D44BD" w:rsidP="000D44BD">
      <w:pPr>
        <w:widowControl/>
        <w:suppressAutoHyphens w:val="0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br w:type="page"/>
      </w:r>
    </w:p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Замечания руководителя</w:t>
      </w:r>
    </w:p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СОДЕРЖАНИЕ</w:t>
      </w:r>
    </w:p>
    <w:sdt>
      <w:sdtPr>
        <w:id w:val="1125742728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A3108F" w:rsidRPr="00A3108F" w:rsidRDefault="00A3108F">
          <w:pPr>
            <w:pStyle w:val="aa"/>
            <w:rPr>
              <w:rFonts w:ascii="Times New Roman" w:hAnsi="Times New Roman" w:cs="Times New Roman"/>
              <w:sz w:val="16"/>
              <w:szCs w:val="16"/>
            </w:rPr>
          </w:pPr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048643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_Toc111048643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44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Формирование требований к программному продукту и проекту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_Toc111048644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45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 </w:t>
            </w:r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 программы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_Toc111048645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46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 Анализ существующих решений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_Toc111048646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47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 Моделирование вариантов использования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_Toc111048647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48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 программного средства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_Toc111048648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49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 Архитектура приложения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_Toc111048649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0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 Проектирование интерфейса пользователя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_Toc111048650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1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Конструирование программного средства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_Toc111048651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2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 Описание классов приложения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_Toc111048652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3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 Моделирование взаимодействия пользователя с программой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_Toc111048653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4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 Верификация ПС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_Toc111048654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5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_Toc111048655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6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_Toc111048656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7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1. Техническое задание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_Toc111048657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8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2. Диаграмма вариантов использования (К разделу 4.1)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_Toc111048658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Pr="00A3108F" w:rsidRDefault="00A3108F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1048659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3. Тестовые наборы для проверки работы программы с файлами (к разделу 8)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_Toc111048659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Default="00A3108F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11048660" w:history="1">
            <w:r w:rsidRPr="00A310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4. Листинг программного модуля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_Toc111048660 \h </w:instrTex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31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108F" w:rsidRDefault="00A3108F">
          <w:r>
            <w:rPr>
              <w:b/>
              <w:bCs/>
            </w:rPr>
            <w:fldChar w:fldCharType="end"/>
          </w:r>
        </w:p>
      </w:sdtContent>
    </w:sdt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br w:type="page"/>
      </w:r>
    </w:p>
    <w:p w:rsidR="000D44BD" w:rsidRDefault="000D44BD" w:rsidP="004E730E">
      <w:pPr>
        <w:pStyle w:val="1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bookmarkStart w:id="1" w:name="_Toc111048643"/>
      <w:r w:rsidRPr="004E730E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>ВВЕДЕНИЕ</w:t>
      </w:r>
      <w:bookmarkEnd w:id="1"/>
    </w:p>
    <w:p w:rsidR="00EE59D7" w:rsidRDefault="00EE59D7" w:rsidP="000D44BD">
      <w:pPr>
        <w:widowControl/>
        <w:suppressAutoHyphens w:val="0"/>
        <w:spacing w:line="360" w:lineRule="auto"/>
        <w:jc w:val="center"/>
        <w:rPr>
          <w:rFonts w:hint="eastAsia"/>
          <w:b/>
          <w:kern w:val="0"/>
          <w:sz w:val="28"/>
          <w:szCs w:val="28"/>
        </w:rPr>
      </w:pPr>
    </w:p>
    <w:p w:rsidR="00EE59D7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E59D7">
        <w:rPr>
          <w:rFonts w:ascii="Times New Roman" w:hAnsi="Times New Roman" w:cs="Times New Roman"/>
          <w:kern w:val="0"/>
          <w:sz w:val="28"/>
          <w:szCs w:val="28"/>
        </w:rPr>
        <w:t xml:space="preserve">При разработки приложения требуется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составлять разного рода диаграммы и схемы. Таким образом, были придуманы различные средства автоматизировать процесс создания диаграмм. Были придуманы </w:t>
      </w:r>
      <w:r w:rsidR="00E72692" w:rsidRPr="00E72692">
        <w:rPr>
          <w:rFonts w:ascii="Times New Roman" w:hAnsi="Times New Roman" w:cs="Times New Roman"/>
          <w:kern w:val="0"/>
          <w:sz w:val="28"/>
          <w:szCs w:val="28"/>
        </w:rPr>
        <w:t>настольные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приложения и онлайн сервисы для осуществления этих целей. Они позволяют без сложностей и достаточно быстро составить самые разные диаграммы.</w:t>
      </w:r>
    </w:p>
    <w:p w:rsidR="00EE59D7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Было решено разработать программный продукт, который позволит не только создавать диаграммы, но и сохранять их как в качестве просматриваемого изображения, так и в качестве специального файла, для того чтобы сохранять прогресс и иметь возможность вернуться к разработке. Одной из особенности приложения будет возможность создать диаграмму автоматически, на основе файлов-классов.</w:t>
      </w:r>
    </w:p>
    <w:p w:rsidR="00EE59D7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Актуальность моего приложения заключается в создании эффективной программы, пользователи которой смогут запросто разобраться в интерфейсе и доступных функциях.</w:t>
      </w:r>
    </w:p>
    <w:p w:rsidR="001E19E6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E59D7">
        <w:rPr>
          <w:rFonts w:ascii="Times New Roman" w:hAnsi="Times New Roman" w:cs="Times New Roman"/>
          <w:kern w:val="0"/>
          <w:sz w:val="28"/>
          <w:szCs w:val="28"/>
        </w:rPr>
        <w:t>Главной задачей моей курсовой работы заключается в правильности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E59D7">
        <w:rPr>
          <w:rFonts w:ascii="Times New Roman" w:hAnsi="Times New Roman" w:cs="Times New Roman"/>
          <w:kern w:val="0"/>
          <w:sz w:val="28"/>
          <w:szCs w:val="28"/>
        </w:rPr>
        <w:t>составленных алгоритмов и функций компонентов. Потребуется создать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F3357">
        <w:rPr>
          <w:rFonts w:ascii="Times New Roman" w:hAnsi="Times New Roman" w:cs="Times New Roman"/>
          <w:kern w:val="0"/>
          <w:sz w:val="28"/>
          <w:szCs w:val="28"/>
        </w:rPr>
        <w:t>полноценную правильно-</w:t>
      </w:r>
      <w:r w:rsidRPr="00EE59D7">
        <w:rPr>
          <w:rFonts w:ascii="Times New Roman" w:hAnsi="Times New Roman" w:cs="Times New Roman"/>
          <w:kern w:val="0"/>
          <w:sz w:val="28"/>
          <w:szCs w:val="28"/>
        </w:rPr>
        <w:t>функционирующую программу и изучить некоторые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E59D7">
        <w:rPr>
          <w:rFonts w:ascii="Times New Roman" w:hAnsi="Times New Roman" w:cs="Times New Roman"/>
          <w:kern w:val="0"/>
          <w:sz w:val="28"/>
          <w:szCs w:val="28"/>
        </w:rPr>
        <w:t>процедуры и функции.</w:t>
      </w:r>
      <w:r w:rsidR="001E19E6"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:rsidR="001E19E6" w:rsidRPr="004E730E" w:rsidRDefault="004E730E" w:rsidP="00A3108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kern w:val="0"/>
          <w:sz w:val="28"/>
          <w:szCs w:val="28"/>
        </w:rPr>
      </w:pPr>
      <w:bookmarkStart w:id="2" w:name="_Toc111048644"/>
      <w:r w:rsidRPr="004E730E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 xml:space="preserve">1. </w:t>
      </w:r>
      <w:r w:rsidR="001E19E6" w:rsidRPr="004E730E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Формирование требований к программному продукту и проекту</w:t>
      </w:r>
      <w:bookmarkEnd w:id="2"/>
    </w:p>
    <w:p w:rsidR="001E19E6" w:rsidRPr="00A3108F" w:rsidRDefault="00A3108F" w:rsidP="00A3108F">
      <w:pPr>
        <w:pStyle w:val="2"/>
        <w:jc w:val="center"/>
        <w:rPr>
          <w:rFonts w:ascii="Times New Roman" w:hAnsi="Times New Roman" w:cs="Times New Roman"/>
          <w:b/>
          <w:color w:val="auto"/>
          <w:kern w:val="0"/>
          <w:sz w:val="28"/>
          <w:szCs w:val="28"/>
        </w:rPr>
      </w:pPr>
      <w:bookmarkStart w:id="3" w:name="_Toc111048645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 xml:space="preserve">1.1 </w:t>
      </w:r>
      <w:r w:rsidR="001E19E6"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Описание предметной области программы</w:t>
      </w:r>
      <w:bookmarkEnd w:id="3"/>
    </w:p>
    <w:p w:rsidR="001E19E6" w:rsidRDefault="001E19E6" w:rsidP="001E19E6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kern w:val="0"/>
          <w:sz w:val="28"/>
          <w:szCs w:val="28"/>
        </w:rPr>
      </w:pPr>
    </w:p>
    <w:p w:rsidR="001E19E6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Диаграмма — 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графическое представление данных линейными отрезками или геометриче</w:t>
      </w:r>
      <w:r>
        <w:rPr>
          <w:rFonts w:ascii="Times New Roman" w:hAnsi="Times New Roman" w:cs="Times New Roman"/>
          <w:kern w:val="0"/>
          <w:sz w:val="28"/>
          <w:szCs w:val="28"/>
        </w:rPr>
        <w:t>скими фигурами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 xml:space="preserve">, позволяющее быстро оценить </w:t>
      </w:r>
      <w:r>
        <w:rPr>
          <w:rFonts w:ascii="Times New Roman" w:hAnsi="Times New Roman" w:cs="Times New Roman"/>
          <w:kern w:val="0"/>
          <w:sz w:val="28"/>
          <w:szCs w:val="28"/>
        </w:rPr>
        <w:t>соотношение нескольких величин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. Представляет собой геометрическое символьное изображение информации с применением различных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приёмов техники визуализации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1E19E6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Диаграмма классов — 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или обратного проектирования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1E19E6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Приложение для построения диаграммы классов представляет собой комплекс инструментов, позволяющий изобразить связь между классами в рамках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E19E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Все сущности реального мира, с которыми собирается работать программист,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целью.</w:t>
      </w:r>
    </w:p>
    <w:p w:rsidR="001E19E6" w:rsidRPr="00E72692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Рассмотрим элементы диаграммы классов</w:t>
      </w:r>
      <w:r w:rsidRPr="00E72692">
        <w:rPr>
          <w:rFonts w:ascii="Times New Roman" w:hAnsi="Times New Roman" w:cs="Times New Roman"/>
          <w:kern w:val="0"/>
          <w:sz w:val="28"/>
          <w:szCs w:val="28"/>
        </w:rPr>
        <w:t>:</w:t>
      </w:r>
    </w:p>
    <w:p w:rsidR="00DF4F34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E19E6">
        <w:rPr>
          <w:rStyle w:val="a7"/>
          <w:rFonts w:ascii="Times New Roman" w:hAnsi="Times New Roman" w:cs="Times New Roman"/>
          <w:i w:val="0"/>
          <w:color w:val="111111"/>
          <w:sz w:val="28"/>
          <w:szCs w:val="28"/>
          <w:shd w:val="clear" w:color="auto" w:fill="FFFFFF"/>
        </w:rPr>
        <w:t xml:space="preserve">Класс </w:t>
      </w:r>
      <w:r w:rsidRPr="001E19E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элемент диаграммы, обозначающий множество объектов, обладающих одинаковой внутренней структурой, поведением и отношениями с объектами других классов. Изображается класс на диаграмме в виде прямоугольника, разделённого на три секции:</w:t>
      </w:r>
      <w:r w:rsidR="00DF4F34" w:rsidRPr="00DF4F3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F4F3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имя класса, список полей, список методов.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зависимости — от</w:t>
      </w:r>
      <w:r w:rsidRPr="00DF4F3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ношение зависимости используют, чтобы показать, что изменение одного класса требует изменение другого класса.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Выглядит как пунктирная стрелка.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Отношение наследования — 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отношение наследования используется, чтобы показать, что один класс является родителем (базовым классом или суперклассом) для другого класса (потомка, производного класса).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Выглядит как обычная стрелка с плоским концом.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Отношение агрегации — о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тношение агрегации между двумя классами показывает, что один из них включает в себя другой класс в качестве составной части.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Выглядит как стрелка с ромбом на конце.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Отношение композиции — 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Отношение композиции является частным случаем отношения агрегации. Однако у него есть одно отличие – классы-части, которые он соединяет с классом-целым, не могут существовать обособленно.</w:t>
      </w:r>
    </w:p>
    <w:p w:rsidR="00680B9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Отношение ассоциации — 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Отношение ассоциации используют, чтобы показать, что между классами (например, между двумя классами) существует некоторая связь. Обычно с помощью него на диаграмме классов показывают, что один класс пользуется функционалом другого класса.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Выглядит как стрелка с заострённым концом.</w:t>
      </w:r>
    </w:p>
    <w:p w:rsidR="00680B94" w:rsidRDefault="00680B94" w:rsidP="00680B9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680B94" w:rsidRDefault="00680B94" w:rsidP="00A3108F">
      <w:pPr>
        <w:pStyle w:val="2"/>
        <w:jc w:val="center"/>
        <w:rPr>
          <w:rFonts w:ascii="Times New Roman" w:hAnsi="Times New Roman" w:cs="Times New Roman"/>
          <w:kern w:val="0"/>
          <w:sz w:val="28"/>
          <w:szCs w:val="28"/>
        </w:rPr>
      </w:pPr>
      <w:bookmarkStart w:id="4" w:name="_Toc111048646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 xml:space="preserve">1.2 Анализ </w:t>
      </w:r>
      <w:proofErr w:type="spellStart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>существующих</w:t>
      </w:r>
      <w:proofErr w:type="spellEnd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 xml:space="preserve"> </w:t>
      </w:r>
      <w:proofErr w:type="spellStart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>решений</w:t>
      </w:r>
      <w:bookmarkEnd w:id="4"/>
      <w:proofErr w:type="spellEnd"/>
    </w:p>
    <w:p w:rsidR="00680B94" w:rsidRDefault="00680B94" w:rsidP="00680B94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kern w:val="0"/>
          <w:sz w:val="28"/>
          <w:szCs w:val="28"/>
        </w:rPr>
      </w:pPr>
    </w:p>
    <w:p w:rsidR="00680B94" w:rsidRDefault="00680B94" w:rsidP="00680B9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 как разрабатываемое приложение предназначено для составления диаграмм классов, будем рассматривать соответствующие аналоги.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5"/>
      </w:tblGrid>
      <w:tr w:rsidR="00680B94" w:rsidTr="00680B94"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Проблема</w:t>
            </w:r>
          </w:p>
        </w:tc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Сегмент рынка</w:t>
            </w:r>
          </w:p>
        </w:tc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Drawio</w:t>
            </w:r>
            <w:proofErr w:type="spellEnd"/>
          </w:p>
        </w:tc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Make flowchart</w:t>
            </w:r>
          </w:p>
        </w:tc>
      </w:tr>
      <w:tr w:rsidR="00680B94" w:rsidTr="00680B94"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Сохранение в качестве изображения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</w:tr>
      <w:tr w:rsidR="00680B94" w:rsidTr="00680B94">
        <w:tc>
          <w:tcPr>
            <w:tcW w:w="2485" w:type="dxa"/>
            <w:vAlign w:val="center"/>
          </w:tcPr>
          <w:p w:rsid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Сохранение в качестве специального файла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</w:tr>
      <w:tr w:rsidR="00680B94" w:rsidTr="00680B94">
        <w:tc>
          <w:tcPr>
            <w:tcW w:w="2485" w:type="dxa"/>
            <w:vAlign w:val="center"/>
          </w:tcPr>
          <w:p w:rsidR="00680B94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Автоматическое создание диаграмм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‒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‒</w:t>
            </w:r>
          </w:p>
        </w:tc>
      </w:tr>
    </w:tbl>
    <w:p w:rsidR="00091ABA" w:rsidRDefault="00091ABA" w:rsidP="00E347F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47FB">
        <w:rPr>
          <w:rFonts w:ascii="Times New Roman" w:hAnsi="Times New Roman" w:cs="Times New Roman"/>
          <w:sz w:val="28"/>
        </w:rPr>
        <w:t>Исходя из проведенного анализа можно сделать следующие выводы относительно требований к разрабатываемому продукту:</w:t>
      </w: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47FB">
        <w:rPr>
          <w:rFonts w:ascii="Times New Roman" w:hAnsi="Times New Roman" w:cs="Times New Roman"/>
          <w:sz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</w:rPr>
        <w:t>Разрабатываемое приложение должно иметь возможность сохранить диаграмму как изображение.</w:t>
      </w: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Разрабатываемое приложение должно иметь возможность сохранить диаграмму как специальный файл.</w:t>
      </w: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Разрабатываемое приложение должно иметь возможность автоматически создать диаграмму из файлов-классов.</w:t>
      </w:r>
    </w:p>
    <w:p w:rsidR="006E5DFB" w:rsidRDefault="006E5DFB" w:rsidP="006E5DF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E5DFB" w:rsidRPr="00A3108F" w:rsidRDefault="006E5DFB" w:rsidP="00A3108F">
      <w:pPr>
        <w:pStyle w:val="2"/>
        <w:jc w:val="center"/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</w:pPr>
      <w:bookmarkStart w:id="5" w:name="_Toc111048647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>1.3 Моделирование вариантов использования</w:t>
      </w:r>
      <w:bookmarkEnd w:id="5"/>
    </w:p>
    <w:p w:rsidR="006E5DFB" w:rsidRDefault="006E5DFB" w:rsidP="006E5DF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E5DFB" w:rsidRDefault="006E5DFB" w:rsidP="006E5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 к программному средству «</w:t>
      </w:r>
      <w:r>
        <w:rPr>
          <w:rFonts w:ascii="Times New Roman" w:hAnsi="Times New Roman" w:cs="Times New Roman"/>
          <w:sz w:val="28"/>
          <w:lang w:val="en-US"/>
        </w:rPr>
        <w:t>drawau</w:t>
      </w:r>
      <w:r>
        <w:rPr>
          <w:rFonts w:ascii="Times New Roman" w:hAnsi="Times New Roman" w:cs="Times New Roman"/>
          <w:sz w:val="28"/>
        </w:rPr>
        <w:t>»</w:t>
      </w:r>
      <w:r w:rsidRPr="006E5DFB">
        <w:rPr>
          <w:rFonts w:ascii="Times New Roman" w:hAnsi="Times New Roman" w:cs="Times New Roman"/>
          <w:sz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7081"/>
      </w:tblGrid>
      <w:tr w:rsidR="006E5DFB" w:rsidTr="006E5DFB">
        <w:tc>
          <w:tcPr>
            <w:tcW w:w="2972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5DFB">
              <w:rPr>
                <w:rFonts w:ascii="Times New Roman" w:hAnsi="Times New Roman" w:cs="Times New Roman"/>
                <w:b/>
                <w:sz w:val="28"/>
              </w:rPr>
              <w:t>Идентификатор функционального требования</w:t>
            </w:r>
          </w:p>
        </w:tc>
        <w:tc>
          <w:tcPr>
            <w:tcW w:w="7081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5DFB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FR01</w:t>
            </w:r>
          </w:p>
        </w:tc>
        <w:tc>
          <w:tcPr>
            <w:tcW w:w="7081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фигуры класса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FR02</w:t>
            </w:r>
          </w:p>
        </w:tc>
        <w:tc>
          <w:tcPr>
            <w:tcW w:w="7081" w:type="dxa"/>
            <w:vAlign w:val="center"/>
          </w:tcPr>
          <w:p w:rsid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</w:t>
            </w:r>
            <w:r w:rsidR="00CE6A3A">
              <w:rPr>
                <w:rFonts w:ascii="Times New Roman" w:hAnsi="Times New Roman" w:cs="Times New Roman"/>
                <w:sz w:val="28"/>
              </w:rPr>
              <w:t>стрелки-наследования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FR03</w:t>
            </w:r>
          </w:p>
        </w:tc>
        <w:tc>
          <w:tcPr>
            <w:tcW w:w="7081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стрелки-агрегации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FR04</w:t>
            </w:r>
          </w:p>
        </w:tc>
        <w:tc>
          <w:tcPr>
            <w:tcW w:w="7081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стрелки-зависимости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FR05</w:t>
            </w:r>
          </w:p>
        </w:tc>
        <w:tc>
          <w:tcPr>
            <w:tcW w:w="7081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Сохранение работы</w:t>
            </w:r>
          </w:p>
        </w:tc>
      </w:tr>
      <w:tr w:rsidR="00CE6A3A" w:rsidTr="006E5DFB">
        <w:tc>
          <w:tcPr>
            <w:tcW w:w="2972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FR06</w:t>
            </w:r>
          </w:p>
        </w:tc>
        <w:tc>
          <w:tcPr>
            <w:tcW w:w="7081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работы</w:t>
            </w:r>
          </w:p>
        </w:tc>
      </w:tr>
      <w:tr w:rsidR="00CE6A3A" w:rsidTr="006E5DFB">
        <w:tc>
          <w:tcPr>
            <w:tcW w:w="2972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FR07</w:t>
            </w:r>
          </w:p>
        </w:tc>
        <w:tc>
          <w:tcPr>
            <w:tcW w:w="7081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Автоматическое создание диаграммы</w:t>
            </w:r>
          </w:p>
        </w:tc>
      </w:tr>
    </w:tbl>
    <w:p w:rsidR="006E5DFB" w:rsidRDefault="00CE6A3A" w:rsidP="006E5DF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3 представлена диаграмма вариантов использования программы.</w:t>
      </w:r>
    </w:p>
    <w:p w:rsidR="00462959" w:rsidRDefault="00462959" w:rsidP="004629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pt;height:307.2pt">
            <v:imagedata r:id="rId6" o:title="ss"/>
          </v:shape>
        </w:pict>
      </w:r>
    </w:p>
    <w:p w:rsidR="00F92C57" w:rsidRDefault="00462959" w:rsidP="004629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7566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— Диаграмма вариантов использования</w:t>
      </w:r>
      <w:r w:rsidR="00F92C57">
        <w:rPr>
          <w:rFonts w:ascii="Times New Roman" w:hAnsi="Times New Roman" w:cs="Times New Roman"/>
          <w:sz w:val="28"/>
        </w:rPr>
        <w:br w:type="page"/>
      </w:r>
    </w:p>
    <w:p w:rsidR="00F92C57" w:rsidRDefault="00F92C57" w:rsidP="00A3108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6" w:name="_Toc111048648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>2. Проектирование программного средства</w:t>
      </w:r>
      <w:bookmarkEnd w:id="6"/>
    </w:p>
    <w:p w:rsidR="00F92C57" w:rsidRDefault="00F92C57" w:rsidP="00F92C57">
      <w:pPr>
        <w:spacing w:line="360" w:lineRule="auto"/>
        <w:rPr>
          <w:rFonts w:ascii="Times New Roman" w:hAnsi="Times New Roman" w:cs="Times New Roman"/>
          <w:sz w:val="28"/>
        </w:rPr>
      </w:pPr>
    </w:p>
    <w:p w:rsidR="00F92C57" w:rsidRDefault="00F92C57" w:rsidP="00F92C5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92C57">
        <w:rPr>
          <w:rFonts w:ascii="Times New Roman" w:hAnsi="Times New Roman" w:cs="Times New Roman"/>
          <w:sz w:val="28"/>
        </w:rPr>
        <w:t xml:space="preserve">В качестве среды разработки программного средства выбрана свободная интегрированная среда разработки </w:t>
      </w:r>
      <w:proofErr w:type="spellStart"/>
      <w:r w:rsidRPr="00F92C57">
        <w:rPr>
          <w:rFonts w:ascii="Times New Roman" w:hAnsi="Times New Roman" w:cs="Times New Roman"/>
          <w:sz w:val="28"/>
        </w:rPr>
        <w:t>Intellij</w:t>
      </w:r>
      <w:proofErr w:type="spellEnd"/>
      <w:r w:rsidRPr="00F92C57">
        <w:rPr>
          <w:rFonts w:ascii="Times New Roman" w:hAnsi="Times New Roman" w:cs="Times New Roman"/>
          <w:sz w:val="28"/>
        </w:rPr>
        <w:t xml:space="preserve"> IDEA. Для разработки данного ПО</w:t>
      </w:r>
      <w:r w:rsidRPr="00E72692">
        <w:rPr>
          <w:rFonts w:ascii="Times New Roman" w:hAnsi="Times New Roman" w:cs="Times New Roman"/>
          <w:sz w:val="28"/>
        </w:rPr>
        <w:t xml:space="preserve"> </w:t>
      </w:r>
      <w:r w:rsidRPr="00F92C57">
        <w:rPr>
          <w:rFonts w:ascii="Times New Roman" w:hAnsi="Times New Roman" w:cs="Times New Roman"/>
          <w:sz w:val="28"/>
        </w:rPr>
        <w:t xml:space="preserve">используется модуль </w:t>
      </w:r>
      <w:proofErr w:type="spellStart"/>
      <w:r w:rsidRPr="00F92C57">
        <w:rPr>
          <w:rFonts w:ascii="Times New Roman" w:hAnsi="Times New Roman" w:cs="Times New Roman"/>
          <w:sz w:val="28"/>
        </w:rPr>
        <w:t>JavaFX</w:t>
      </w:r>
      <w:proofErr w:type="spellEnd"/>
      <w:r w:rsidRPr="00F92C57">
        <w:rPr>
          <w:rFonts w:ascii="Times New Roman" w:hAnsi="Times New Roman" w:cs="Times New Roman"/>
          <w:sz w:val="28"/>
        </w:rPr>
        <w:t>.</w:t>
      </w:r>
    </w:p>
    <w:p w:rsidR="00427361" w:rsidRDefault="00427361" w:rsidP="00F92C5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27361" w:rsidRDefault="00427361" w:rsidP="00A3108F">
      <w:pPr>
        <w:pStyle w:val="2"/>
        <w:jc w:val="center"/>
        <w:rPr>
          <w:rFonts w:ascii="Times New Roman" w:hAnsi="Times New Roman" w:cs="Times New Roman"/>
          <w:b/>
          <w:sz w:val="28"/>
        </w:rPr>
      </w:pPr>
      <w:bookmarkStart w:id="7" w:name="_Toc111048649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>2.1 Архитектура приложения</w:t>
      </w:r>
      <w:bookmarkEnd w:id="7"/>
    </w:p>
    <w:p w:rsidR="00427361" w:rsidRDefault="00427361" w:rsidP="0042736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27361" w:rsidRDefault="00427361" w:rsidP="004273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Поскольку пользовательский интерфейс будет зависеть от архитектуры приложения, с неё и начнём.</w:t>
      </w:r>
    </w:p>
    <w:p w:rsidR="00427361" w:rsidRDefault="00427361" w:rsidP="004273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Разрабатываемое приложение имеет событийно-ориентированную архитектуру</w:t>
      </w:r>
      <w:r w:rsidR="00723D76">
        <w:rPr>
          <w:rFonts w:ascii="Times New Roman" w:hAnsi="Times New Roman" w:cs="Times New Roman"/>
          <w:sz w:val="28"/>
        </w:rPr>
        <w:t>, рисунок 4.</w:t>
      </w:r>
    </w:p>
    <w:p w:rsidR="00723D76" w:rsidRDefault="00723D76" w:rsidP="00723D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>
            <wp:extent cx="5326380" cy="3110295"/>
            <wp:effectExtent l="0" t="0" r="7620" b="0"/>
            <wp:docPr id="1" name="Рисунок 1" descr="https://habrastorage.org/r/w1560/files/0a0/201/e06/0a0201e063d24ba39d4214481de7c1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files/0a0/201/e06/0a0201e063d24ba39d4214481de7c1f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81" cy="311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76" w:rsidRDefault="00723D76" w:rsidP="00723D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7566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— Событийно-ориентированная структура</w:t>
      </w:r>
    </w:p>
    <w:p w:rsidR="007A232D" w:rsidRDefault="007A232D" w:rsidP="00762354">
      <w:pPr>
        <w:spacing w:line="360" w:lineRule="auto"/>
        <w:rPr>
          <w:rFonts w:ascii="Times New Roman" w:hAnsi="Times New Roman" w:cs="Times New Roman"/>
          <w:sz w:val="28"/>
        </w:rPr>
      </w:pPr>
    </w:p>
    <w:p w:rsidR="00762354" w:rsidRDefault="00762354" w:rsidP="0076235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62354">
        <w:rPr>
          <w:rFonts w:ascii="Times New Roman" w:hAnsi="Times New Roman" w:cs="Times New Roman"/>
          <w:sz w:val="28"/>
        </w:rPr>
        <w:t>Архи</w:t>
      </w:r>
      <w:r>
        <w:rPr>
          <w:rFonts w:ascii="Times New Roman" w:hAnsi="Times New Roman" w:cs="Times New Roman"/>
          <w:sz w:val="28"/>
        </w:rPr>
        <w:t xml:space="preserve">тектура, управляемая событиями — </w:t>
      </w:r>
      <w:r w:rsidRPr="00762354">
        <w:rPr>
          <w:rFonts w:ascii="Times New Roman" w:hAnsi="Times New Roman" w:cs="Times New Roman"/>
          <w:sz w:val="28"/>
        </w:rPr>
        <w:t>является шаблоном архитектуры программного обеспечения, позволяющим создание, определение, потребление и реакцию на события.</w:t>
      </w:r>
    </w:p>
    <w:p w:rsidR="00762354" w:rsidRDefault="00762354" w:rsidP="0076235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62354">
        <w:rPr>
          <w:rFonts w:ascii="Times New Roman" w:hAnsi="Times New Roman" w:cs="Times New Roman"/>
          <w:sz w:val="28"/>
        </w:rPr>
        <w:t>Событие можно определить, как «суще</w:t>
      </w:r>
      <w:r>
        <w:rPr>
          <w:rFonts w:ascii="Times New Roman" w:hAnsi="Times New Roman" w:cs="Times New Roman"/>
          <w:sz w:val="28"/>
        </w:rPr>
        <w:t>ственное изменение состояния»</w:t>
      </w:r>
      <w:r w:rsidRPr="00762354">
        <w:rPr>
          <w:rFonts w:ascii="Times New Roman" w:hAnsi="Times New Roman" w:cs="Times New Roman"/>
          <w:sz w:val="28"/>
        </w:rPr>
        <w:t xml:space="preserve">. Например, когда покупатель приобретает автомобиль, состояние автомобиля изменяется с «продаваемого» на «проданный». Системная архитектура продавца </w:t>
      </w:r>
      <w:r w:rsidRPr="00762354">
        <w:rPr>
          <w:rFonts w:ascii="Times New Roman" w:hAnsi="Times New Roman" w:cs="Times New Roman"/>
          <w:sz w:val="28"/>
        </w:rPr>
        <w:lastRenderedPageBreak/>
        <w:t>автомобилей может рассматривать это изменение состояния как событие, создаваемое, публикуемое, определяемое и потребляемое различными приложениями в составе архитектуры.</w:t>
      </w:r>
    </w:p>
    <w:p w:rsidR="00762354" w:rsidRDefault="00762354" w:rsidP="0076235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62354" w:rsidRDefault="00762354" w:rsidP="00A3108F">
      <w:pPr>
        <w:pStyle w:val="2"/>
        <w:jc w:val="center"/>
        <w:rPr>
          <w:rFonts w:ascii="Times New Roman" w:hAnsi="Times New Roman" w:cs="Times New Roman"/>
          <w:b/>
          <w:sz w:val="28"/>
        </w:rPr>
      </w:pPr>
      <w:bookmarkStart w:id="8" w:name="_Toc111048650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>2.2 Проектирование интерфейса</w:t>
      </w:r>
      <w:r w:rsidR="00DA7D68"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 xml:space="preserve"> пользователя</w:t>
      </w:r>
      <w:bookmarkEnd w:id="8"/>
    </w:p>
    <w:p w:rsidR="00DA7D68" w:rsidRDefault="00DA7D68" w:rsidP="00DA7D6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FC370C" w:rsidRDefault="00DA7D68" w:rsidP="00DA7D6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A7D68">
        <w:rPr>
          <w:rFonts w:ascii="Times New Roman" w:hAnsi="Times New Roman" w:cs="Times New Roman"/>
          <w:sz w:val="28"/>
        </w:rPr>
        <w:t>С точки зрения программного обеспечения интерфейс состоит из двух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компонентов: набора процессов ввода-вывода и процесса диалога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(регулируемого обмена информацией между пользователем и компьютером).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Обмен информацией осуществляется в виде передачи сообщений и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управляющего сигнала.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Д</w:t>
      </w:r>
      <w:r w:rsidRPr="00DA7D68">
        <w:rPr>
          <w:rFonts w:ascii="Times New Roman" w:hAnsi="Times New Roman" w:cs="Times New Roman"/>
          <w:sz w:val="28"/>
        </w:rPr>
        <w:t xml:space="preserve">ля создания пользовательского интерфейса </w:t>
      </w:r>
      <w:r>
        <w:rPr>
          <w:rFonts w:ascii="Times New Roman" w:hAnsi="Times New Roman" w:cs="Times New Roman"/>
          <w:sz w:val="28"/>
        </w:rPr>
        <w:t xml:space="preserve">было решено использовать </w:t>
      </w:r>
      <w:proofErr w:type="spellStart"/>
      <w:r w:rsidR="00DA7D68" w:rsidRPr="00DA7D68">
        <w:rPr>
          <w:rFonts w:ascii="Times New Roman" w:hAnsi="Times New Roman" w:cs="Times New Roman"/>
          <w:sz w:val="28"/>
        </w:rPr>
        <w:t>JavaFX</w:t>
      </w:r>
      <w:proofErr w:type="spellEnd"/>
      <w:r w:rsidR="00DA7D68" w:rsidRPr="00DA7D6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A7D68" w:rsidRPr="00DA7D68">
        <w:rPr>
          <w:rFonts w:ascii="Times New Roman" w:hAnsi="Times New Roman" w:cs="Times New Roman"/>
          <w:sz w:val="28"/>
        </w:rPr>
        <w:t>JavaFX</w:t>
      </w:r>
      <w:proofErr w:type="spellEnd"/>
      <w:r w:rsidR="00DA7D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платформа на основе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r w:rsidR="00DA7D68" w:rsidRPr="00DA7D68">
        <w:rPr>
          <w:rFonts w:ascii="Times New Roman" w:hAnsi="Times New Roman" w:cs="Times New Roman"/>
          <w:sz w:val="28"/>
        </w:rPr>
        <w:t>приложений</w:t>
      </w:r>
      <w:r>
        <w:rPr>
          <w:rFonts w:ascii="Times New Roman" w:hAnsi="Times New Roman" w:cs="Times New Roman"/>
          <w:sz w:val="28"/>
        </w:rPr>
        <w:t xml:space="preserve"> с насыщенным</w:t>
      </w:r>
      <w:r w:rsidR="00DA7D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графическим</w:t>
      </w:r>
      <w:r w:rsidR="00DA7D68" w:rsidRPr="00DA7D68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ом</w:t>
      </w:r>
      <w:r w:rsidR="00DA7D68" w:rsidRPr="00DA7D68">
        <w:rPr>
          <w:rFonts w:ascii="Times New Roman" w:hAnsi="Times New Roman" w:cs="Times New Roman"/>
          <w:sz w:val="28"/>
        </w:rPr>
        <w:t xml:space="preserve">. Может использоваться в качестве создания </w:t>
      </w:r>
      <w:r>
        <w:rPr>
          <w:rFonts w:ascii="Times New Roman" w:hAnsi="Times New Roman" w:cs="Times New Roman"/>
          <w:sz w:val="28"/>
        </w:rPr>
        <w:t>настольных приложений, работающих</w:t>
      </w:r>
      <w:r w:rsidR="00DA7D68" w:rsidRPr="00DA7D68">
        <w:rPr>
          <w:rFonts w:ascii="Times New Roman" w:hAnsi="Times New Roman" w:cs="Times New Roman"/>
          <w:sz w:val="28"/>
        </w:rPr>
        <w:t xml:space="preserve"> непосредственно в операционных системах, и</w:t>
      </w:r>
      <w:r w:rsidR="00DA7D68">
        <w:rPr>
          <w:rFonts w:ascii="Times New Roman" w:hAnsi="Times New Roman" w:cs="Times New Roman"/>
          <w:sz w:val="28"/>
        </w:rPr>
        <w:t xml:space="preserve"> </w:t>
      </w:r>
      <w:r w:rsidR="00DA7D68" w:rsidRPr="00DA7D68">
        <w:rPr>
          <w:rFonts w:ascii="Times New Roman" w:hAnsi="Times New Roman" w:cs="Times New Roman"/>
          <w:sz w:val="28"/>
        </w:rPr>
        <w:t>для интернет-приложений, работающих в браузерах, и для приложений на</w:t>
      </w:r>
      <w:r w:rsidR="00DA7D68">
        <w:rPr>
          <w:rFonts w:ascii="Times New Roman" w:hAnsi="Times New Roman" w:cs="Times New Roman"/>
          <w:sz w:val="28"/>
        </w:rPr>
        <w:t xml:space="preserve"> </w:t>
      </w:r>
      <w:r w:rsidR="00DA7D68" w:rsidRPr="00DA7D68">
        <w:rPr>
          <w:rFonts w:ascii="Times New Roman" w:hAnsi="Times New Roman" w:cs="Times New Roman"/>
          <w:sz w:val="28"/>
        </w:rPr>
        <w:t xml:space="preserve">мобильных устройствах. </w:t>
      </w:r>
      <w:proofErr w:type="spellStart"/>
      <w:r w:rsidR="00DA7D68" w:rsidRPr="00DA7D68">
        <w:rPr>
          <w:rFonts w:ascii="Times New Roman" w:hAnsi="Times New Roman" w:cs="Times New Roman"/>
          <w:sz w:val="28"/>
        </w:rPr>
        <w:t>JavaFX</w:t>
      </w:r>
      <w:proofErr w:type="spellEnd"/>
      <w:r w:rsidR="00DA7D68" w:rsidRPr="00DA7D68">
        <w:rPr>
          <w:rFonts w:ascii="Times New Roman" w:hAnsi="Times New Roman" w:cs="Times New Roman"/>
          <w:sz w:val="28"/>
        </w:rPr>
        <w:t xml:space="preserve"> упрощает создание графического интерфейса</w:t>
      </w:r>
      <w:r>
        <w:rPr>
          <w:rFonts w:ascii="Times New Roman" w:hAnsi="Times New Roman" w:cs="Times New Roman"/>
          <w:sz w:val="28"/>
        </w:rPr>
        <w:t xml:space="preserve"> за счет</w:t>
      </w:r>
      <w:r w:rsidR="00DA7D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графической оболочки</w:t>
      </w:r>
      <w:r w:rsidR="00DA7D68" w:rsidRPr="00DA7D68">
        <w:rPr>
          <w:rFonts w:ascii="Times New Roman" w:hAnsi="Times New Roman" w:cs="Times New Roman"/>
          <w:sz w:val="28"/>
        </w:rPr>
        <w:t>.</w:t>
      </w:r>
      <w:r w:rsidR="00DA7D68">
        <w:rPr>
          <w:rFonts w:ascii="Times New Roman" w:hAnsi="Times New Roman" w:cs="Times New Roman"/>
          <w:sz w:val="28"/>
        </w:rPr>
        <w:t xml:space="preserve"> 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="00DA7D68" w:rsidRPr="00DA7D68">
        <w:rPr>
          <w:rFonts w:ascii="Times New Roman" w:hAnsi="Times New Roman" w:cs="Times New Roman"/>
          <w:sz w:val="28"/>
        </w:rPr>
        <w:t>Исходя из сформулированных требований к программному инструменту,</w:t>
      </w:r>
      <w:r w:rsidR="00DA7D68">
        <w:rPr>
          <w:rFonts w:ascii="Times New Roman" w:hAnsi="Times New Roman" w:cs="Times New Roman"/>
          <w:sz w:val="28"/>
        </w:rPr>
        <w:t xml:space="preserve"> </w:t>
      </w:r>
      <w:r w:rsidR="00DA7D68" w:rsidRPr="00DA7D68">
        <w:rPr>
          <w:rFonts w:ascii="Times New Roman" w:hAnsi="Times New Roman" w:cs="Times New Roman"/>
          <w:sz w:val="28"/>
        </w:rPr>
        <w:t xml:space="preserve">главное окно должно содержать </w:t>
      </w:r>
      <w:r>
        <w:rPr>
          <w:rFonts w:ascii="Times New Roman" w:hAnsi="Times New Roman" w:cs="Times New Roman"/>
          <w:sz w:val="28"/>
        </w:rPr>
        <w:t>рабочую область и боковую панель с следующими кнопками</w:t>
      </w:r>
      <w:r w:rsidRPr="00FC370C">
        <w:rPr>
          <w:rFonts w:ascii="Times New Roman" w:hAnsi="Times New Roman" w:cs="Times New Roman"/>
          <w:sz w:val="28"/>
        </w:rPr>
        <w:t>: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72692">
        <w:rPr>
          <w:rFonts w:ascii="Times New Roman" w:hAnsi="Times New Roman" w:cs="Times New Roman"/>
          <w:sz w:val="28"/>
        </w:rPr>
        <w:t xml:space="preserve">• </w:t>
      </w:r>
      <w:r>
        <w:rPr>
          <w:rFonts w:ascii="Times New Roman" w:hAnsi="Times New Roman" w:cs="Times New Roman"/>
          <w:sz w:val="28"/>
        </w:rPr>
        <w:t>Создать файл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Открыть файл</w:t>
      </w:r>
      <w:r w:rsidRPr="00FC3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(«</w:t>
      </w:r>
      <w:r w:rsidRPr="00FC370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>
        <w:rPr>
          <w:rFonts w:ascii="Times New Roman" w:hAnsi="Times New Roman" w:cs="Times New Roman"/>
          <w:sz w:val="28"/>
        </w:rPr>
        <w:t>»</w:t>
      </w:r>
      <w:r w:rsidRPr="00FC3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«</w:t>
      </w:r>
      <w:r w:rsidRPr="00FC370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drawau</w:t>
      </w:r>
      <w:r>
        <w:rPr>
          <w:rFonts w:ascii="Times New Roman" w:hAnsi="Times New Roman" w:cs="Times New Roman"/>
          <w:sz w:val="28"/>
        </w:rPr>
        <w:t>»)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Сохранить файл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Создать диаграмму автоматически</w:t>
      </w:r>
    </w:p>
    <w:p w:rsidR="00FC370C" w:rsidRPr="00E72692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Список фигур</w:t>
      </w:r>
      <w:r w:rsidRPr="00E72692">
        <w:rPr>
          <w:rFonts w:ascii="Times New Roman" w:hAnsi="Times New Roman" w:cs="Times New Roman"/>
          <w:sz w:val="28"/>
        </w:rPr>
        <w:t>: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2692">
        <w:rPr>
          <w:rFonts w:ascii="Times New Roman" w:hAnsi="Times New Roman" w:cs="Times New Roman"/>
          <w:sz w:val="28"/>
        </w:rPr>
        <w:tab/>
      </w:r>
      <w:r w:rsidRPr="00E72692">
        <w:rPr>
          <w:rFonts w:ascii="Times New Roman" w:hAnsi="Times New Roman" w:cs="Times New Roman"/>
          <w:sz w:val="28"/>
        </w:rPr>
        <w:tab/>
        <w:t xml:space="preserve">• </w:t>
      </w:r>
      <w:r>
        <w:rPr>
          <w:rFonts w:ascii="Times New Roman" w:hAnsi="Times New Roman" w:cs="Times New Roman"/>
          <w:sz w:val="28"/>
        </w:rPr>
        <w:t>Фигура класса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• Фигура отношения наследования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• Фигура отношения агрегации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• Фигура отношения зависимости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Сбоку слева в качестве боковой панели расположен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>
        <w:rPr>
          <w:rFonts w:ascii="Times New Roman" w:hAnsi="Times New Roman" w:cs="Times New Roman"/>
          <w:sz w:val="28"/>
        </w:rPr>
        <w:t xml:space="preserve">, на котором расположены кнопки, осуществляющие основной функционал программы. 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Сбоку справа в качестве рабочей области расположена панель </w:t>
      </w:r>
      <w:r>
        <w:rPr>
          <w:rFonts w:ascii="Times New Roman" w:hAnsi="Times New Roman" w:cs="Times New Roman"/>
          <w:sz w:val="28"/>
          <w:lang w:val="en-US"/>
        </w:rPr>
        <w:t>Pane</w:t>
      </w:r>
      <w:r>
        <w:rPr>
          <w:rFonts w:ascii="Times New Roman" w:hAnsi="Times New Roman" w:cs="Times New Roman"/>
          <w:sz w:val="28"/>
        </w:rPr>
        <w:t>, на которой будут располагаться фигуры класса и стрелки отношений.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фигур класса также был использован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фигур отношения был использован </w:t>
      </w:r>
      <w:r>
        <w:rPr>
          <w:rFonts w:ascii="Times New Roman" w:hAnsi="Times New Roman" w:cs="Times New Roman"/>
          <w:sz w:val="28"/>
          <w:lang w:val="en-US"/>
        </w:rPr>
        <w:t>Group</w:t>
      </w:r>
      <w:r>
        <w:rPr>
          <w:rFonts w:ascii="Times New Roman" w:hAnsi="Times New Roman" w:cs="Times New Roman"/>
          <w:sz w:val="28"/>
        </w:rPr>
        <w:t xml:space="preserve">, в котором в качестве линии использовалось </w:t>
      </w:r>
      <w:r>
        <w:rPr>
          <w:rFonts w:ascii="Times New Roman" w:hAnsi="Times New Roman" w:cs="Times New Roman"/>
          <w:sz w:val="28"/>
          <w:lang w:val="en-US"/>
        </w:rPr>
        <w:t>Line</w:t>
      </w:r>
      <w:r>
        <w:rPr>
          <w:rFonts w:ascii="Times New Roman" w:hAnsi="Times New Roman" w:cs="Times New Roman"/>
          <w:sz w:val="28"/>
        </w:rPr>
        <w:t xml:space="preserve">, а в качестве наконечника стрелки </w:t>
      </w:r>
      <w:r w:rsidRPr="00FC370C">
        <w:rPr>
          <w:rFonts w:ascii="Times New Roman" w:hAnsi="Times New Roman" w:cs="Times New Roman"/>
          <w:sz w:val="28"/>
        </w:rPr>
        <w:t xml:space="preserve">‒ </w:t>
      </w:r>
      <w:r>
        <w:rPr>
          <w:rFonts w:ascii="Times New Roman" w:hAnsi="Times New Roman" w:cs="Times New Roman"/>
          <w:sz w:val="28"/>
          <w:lang w:val="en-US"/>
        </w:rPr>
        <w:t>Polygon</w:t>
      </w:r>
      <w:r>
        <w:rPr>
          <w:rFonts w:ascii="Times New Roman" w:hAnsi="Times New Roman" w:cs="Times New Roman"/>
          <w:sz w:val="28"/>
        </w:rPr>
        <w:t>.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269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качестве панели для выбора фигуры была использована панель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FlowPane</w:t>
      </w:r>
      <w:proofErr w:type="spellEnd"/>
      <w:r w:rsidRPr="00FC370C">
        <w:rPr>
          <w:rFonts w:ascii="Times New Roman" w:hAnsi="Times New Roman" w:cs="Times New Roman"/>
          <w:sz w:val="28"/>
        </w:rPr>
        <w:t>.</w:t>
      </w:r>
    </w:p>
    <w:p w:rsidR="00060494" w:rsidRDefault="00060494" w:rsidP="0006049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2E3C79D7" wp14:editId="0A7D5935">
            <wp:extent cx="6096000" cy="3662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445" cy="36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94" w:rsidRDefault="00060494" w:rsidP="0006049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7566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— Главное окно программы</w:t>
      </w:r>
    </w:p>
    <w:p w:rsidR="00D32E4E" w:rsidRDefault="00D32E4E" w:rsidP="00D32E4E">
      <w:pPr>
        <w:spacing w:line="360" w:lineRule="auto"/>
        <w:rPr>
          <w:rFonts w:ascii="Times New Roman" w:hAnsi="Times New Roman" w:cs="Times New Roman"/>
          <w:sz w:val="28"/>
        </w:rPr>
      </w:pPr>
    </w:p>
    <w:p w:rsidR="00D32E4E" w:rsidRDefault="00D32E4E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Главное окно делиться на следующие области</w:t>
      </w:r>
      <w:r w:rsidRPr="00D32E4E">
        <w:rPr>
          <w:rFonts w:ascii="Times New Roman" w:hAnsi="Times New Roman" w:cs="Times New Roman"/>
          <w:sz w:val="28"/>
        </w:rPr>
        <w:t>:</w:t>
      </w:r>
    </w:p>
    <w:p w:rsidR="00D32E4E" w:rsidRDefault="00D32E4E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72692">
        <w:rPr>
          <w:rFonts w:ascii="Times New Roman" w:hAnsi="Times New Roman" w:cs="Times New Roman"/>
          <w:sz w:val="28"/>
        </w:rPr>
        <w:t xml:space="preserve">1. </w:t>
      </w:r>
      <w:r w:rsidR="00460B3D">
        <w:rPr>
          <w:rFonts w:ascii="Times New Roman" w:hAnsi="Times New Roman" w:cs="Times New Roman"/>
          <w:sz w:val="28"/>
        </w:rPr>
        <w:t>Боковая панель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Рабочая область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Создать файл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 Открыть файл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 Сохранить файл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6. </w:t>
      </w:r>
      <w:proofErr w:type="gramStart"/>
      <w:r>
        <w:rPr>
          <w:rFonts w:ascii="Times New Roman" w:hAnsi="Times New Roman" w:cs="Times New Roman"/>
          <w:sz w:val="28"/>
        </w:rPr>
        <w:t>Магия(</w:t>
      </w:r>
      <w:proofErr w:type="gramEnd"/>
      <w:r>
        <w:rPr>
          <w:rFonts w:ascii="Times New Roman" w:hAnsi="Times New Roman" w:cs="Times New Roman"/>
          <w:sz w:val="28"/>
        </w:rPr>
        <w:t>Автоматическое создание диаграммы)</w:t>
      </w:r>
    </w:p>
    <w:p w:rsidR="003544A3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7. Панель фигур</w:t>
      </w:r>
      <w:r w:rsidR="003544A3">
        <w:rPr>
          <w:rFonts w:ascii="Times New Roman" w:hAnsi="Times New Roman" w:cs="Times New Roman"/>
          <w:sz w:val="28"/>
        </w:rPr>
        <w:br w:type="page"/>
      </w:r>
    </w:p>
    <w:p w:rsidR="001174D5" w:rsidRDefault="003544A3" w:rsidP="00A3108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9" w:name="_Toc111048651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>3. Конструирование программного средства</w:t>
      </w:r>
      <w:bookmarkEnd w:id="9"/>
    </w:p>
    <w:p w:rsidR="003544A3" w:rsidRPr="00E72692" w:rsidRDefault="003544A3" w:rsidP="00A3108F">
      <w:pPr>
        <w:pStyle w:val="2"/>
        <w:jc w:val="center"/>
        <w:rPr>
          <w:rFonts w:ascii="Times New Roman" w:hAnsi="Times New Roman" w:cs="Times New Roman"/>
          <w:b/>
          <w:sz w:val="28"/>
        </w:rPr>
      </w:pPr>
      <w:bookmarkStart w:id="10" w:name="_Toc111048652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>3.1 Описание классов приложения</w:t>
      </w:r>
      <w:bookmarkEnd w:id="10"/>
    </w:p>
    <w:p w:rsidR="003544A3" w:rsidRPr="00E72692" w:rsidRDefault="003544A3" w:rsidP="003544A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3544A3" w:rsidRDefault="003544A3" w:rsidP="003544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2692">
        <w:rPr>
          <w:rFonts w:ascii="Times New Roman" w:hAnsi="Times New Roman" w:cs="Times New Roman"/>
          <w:sz w:val="28"/>
        </w:rPr>
        <w:tab/>
      </w:r>
      <w:r w:rsidRPr="003544A3">
        <w:rPr>
          <w:rFonts w:ascii="Times New Roman" w:hAnsi="Times New Roman" w:cs="Times New Roman"/>
          <w:sz w:val="28"/>
        </w:rPr>
        <w:t xml:space="preserve">Диаграммы классов используются при моделировании ПС наиболее часто. Они являются одной из форм статического описания системы с точки зрения ее проектирования, показывая ее структуру. </w:t>
      </w:r>
    </w:p>
    <w:p w:rsidR="003544A3" w:rsidRDefault="003544A3" w:rsidP="003544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544A3">
        <w:rPr>
          <w:rFonts w:ascii="Times New Roman" w:hAnsi="Times New Roman" w:cs="Times New Roman"/>
          <w:sz w:val="28"/>
        </w:rPr>
        <w:t xml:space="preserve"> </w:t>
      </w:r>
      <w:r w:rsidRPr="003544A3">
        <w:rPr>
          <w:rFonts w:ascii="Times New Roman" w:hAnsi="Times New Roman" w:cs="Times New Roman"/>
          <w:sz w:val="28"/>
        </w:rPr>
        <w:tab/>
        <w:t xml:space="preserve">Диаграмма классов не отображает динамическое поведение объектов, изображенных на ней классов. На диаграммах классов показываются классы, интерфейсы и отношения между ними. Диаграмма классов определяет типы классов приложения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 </w:t>
      </w:r>
    </w:p>
    <w:p w:rsidR="003544A3" w:rsidRDefault="003544A3" w:rsidP="003544A3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544A3">
        <w:rPr>
          <w:rFonts w:ascii="Times New Roman" w:hAnsi="Times New Roman" w:cs="Times New Roman"/>
          <w:sz w:val="28"/>
        </w:rPr>
        <w:t>В ходе проектирования программы были разработаны следующие классы:</w:t>
      </w:r>
      <w:r w:rsidRPr="003544A3">
        <w:rPr>
          <w:rFonts w:ascii="Times New Roman" w:hAnsi="Times New Roman" w:cs="Times New Roman"/>
          <w:sz w:val="28"/>
        </w:rPr>
        <w:cr/>
      </w:r>
    </w:p>
    <w:p w:rsidR="003544A3" w:rsidRP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DrawauController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класс приложения, содержащий элементы управления</w:t>
      </w:r>
    </w:p>
    <w:p w:rsidR="003544A3" w:rsidRP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интерфейс, обязующий описание методов </w:t>
      </w:r>
      <w:r w:rsidRPr="003544A3">
        <w:rPr>
          <w:rFonts w:ascii="Times New Roman" w:hAnsi="Times New Roman" w:cs="Times New Roman"/>
          <w:sz w:val="28"/>
          <w:lang w:val="en-US"/>
        </w:rPr>
        <w:t>draw</w:t>
      </w:r>
      <w:r w:rsidRPr="003544A3">
        <w:rPr>
          <w:rFonts w:ascii="Times New Roman" w:hAnsi="Times New Roman" w:cs="Times New Roman"/>
          <w:sz w:val="28"/>
        </w:rPr>
        <w:t xml:space="preserve">() и </w:t>
      </w:r>
      <w:r w:rsidRPr="003544A3">
        <w:rPr>
          <w:rFonts w:ascii="Times New Roman" w:hAnsi="Times New Roman" w:cs="Times New Roman"/>
          <w:sz w:val="28"/>
          <w:lang w:val="en-US"/>
        </w:rPr>
        <w:t>location</w:t>
      </w:r>
      <w:r w:rsidRPr="003544A3">
        <w:rPr>
          <w:rFonts w:ascii="Times New Roman" w:hAnsi="Times New Roman" w:cs="Times New Roman"/>
          <w:sz w:val="28"/>
        </w:rPr>
        <w:t>()</w:t>
      </w:r>
    </w:p>
    <w:p w:rsidR="003544A3" w:rsidRP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DrawauArrow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абстрактный класс, реализующий интерфейс </w:t>
      </w: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 w:rsidRPr="003544A3">
        <w:rPr>
          <w:rFonts w:ascii="Times New Roman" w:hAnsi="Times New Roman" w:cs="Times New Roman"/>
          <w:sz w:val="28"/>
        </w:rPr>
        <w:t>.   В этом классе описаны основные свойства элементов отношения.</w:t>
      </w:r>
    </w:p>
    <w:p w:rsid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DrawauInheritArrow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класс представляющий собой элемент отношения-наследования</w:t>
      </w:r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DrawauDependenceArrow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класс представляющий собой элемент отношения-зависимости</w:t>
      </w:r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DrawauAggregationArrow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класс представляющий собой элемент </w:t>
      </w:r>
      <w:r>
        <w:rPr>
          <w:rFonts w:ascii="Times New Roman" w:hAnsi="Times New Roman" w:cs="Times New Roman"/>
          <w:sz w:val="28"/>
        </w:rPr>
        <w:lastRenderedPageBreak/>
        <w:t>отношения-агрегации</w:t>
      </w:r>
    </w:p>
    <w:p w:rsidR="008E3A2C" w:rsidRP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DrawauAnimation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класс отвечающий за анимации элементов управления</w:t>
      </w:r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DrawauFigureClass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>
        <w:rPr>
          <w:rFonts w:ascii="Times New Roman" w:hAnsi="Times New Roman" w:cs="Times New Roman"/>
          <w:sz w:val="28"/>
        </w:rPr>
        <w:t>, отвечает за элемент фигуры класса</w:t>
      </w:r>
    </w:p>
    <w:p w:rsidR="008E3A2C" w:rsidRP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DrawauFigureClassBuilder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класс, отвечающий за построение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DrafauFigureClass</w:t>
      </w:r>
      <w:proofErr w:type="spellEnd"/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 w:rsidRPr="00551DB1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класс, отвечающий</w:t>
      </w:r>
      <w:r w:rsidR="00551DB1">
        <w:rPr>
          <w:rFonts w:ascii="Times New Roman" w:hAnsi="Times New Roman" w:cs="Times New Roman"/>
          <w:sz w:val="28"/>
        </w:rPr>
        <w:t xml:space="preserve"> за работу с файлами</w:t>
      </w:r>
      <w:r w:rsidR="00551DB1" w:rsidRPr="00551DB1">
        <w:rPr>
          <w:rFonts w:ascii="Times New Roman" w:hAnsi="Times New Roman" w:cs="Times New Roman"/>
          <w:sz w:val="28"/>
        </w:rPr>
        <w:t>:</w:t>
      </w:r>
      <w:r w:rsidR="00551DB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1DB1">
        <w:rPr>
          <w:rFonts w:ascii="Times New Roman" w:hAnsi="Times New Roman" w:cs="Times New Roman"/>
          <w:sz w:val="28"/>
        </w:rPr>
        <w:t>сохраниение</w:t>
      </w:r>
      <w:proofErr w:type="spellEnd"/>
      <w:r w:rsidR="00551DB1">
        <w:rPr>
          <w:rFonts w:ascii="Times New Roman" w:hAnsi="Times New Roman" w:cs="Times New Roman"/>
          <w:sz w:val="28"/>
        </w:rPr>
        <w:t>, загрузку.</w:t>
      </w:r>
    </w:p>
    <w:p w:rsidR="00551DB1" w:rsidRDefault="00551DB1" w:rsidP="00551DB1">
      <w:p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551DB1" w:rsidRDefault="00D67CE4" w:rsidP="00D67C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DrawauController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D67CE4" w:rsidRP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Initialize</w:t>
      </w:r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запускается при старте приложения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bindSubscripeStatusLabel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привязывает поведение стрелок к элементу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>, позволяя отслеживать статус добавляемой стрелки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setNewButtonBehavior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действие кнопки создания файла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setOpenButtonBehavior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кнопки открытия файла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setSaveButtonBahavior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кнопки сохранения файла</w:t>
      </w:r>
    </w:p>
    <w:p w:rsidR="003F0E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setMagicButtonBehavior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кнопки автоматического создания диаграммы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setArrowButtonBehavior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кнопок добавления элементов отношения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setClassFigurePanelBehavior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панели добавления элемента фигуры класса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addAnimationForButtons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описывает добавление анимации элементам </w:t>
      </w:r>
      <w:proofErr w:type="spellStart"/>
      <w:r>
        <w:rPr>
          <w:rFonts w:ascii="Times New Roman" w:hAnsi="Times New Roman" w:cs="Times New Roman"/>
          <w:sz w:val="28"/>
        </w:rPr>
        <w:t>управдения</w:t>
      </w:r>
      <w:proofErr w:type="spellEnd"/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setClassFigureButtonBehavior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описывает </w:t>
      </w:r>
      <w:r>
        <w:rPr>
          <w:rFonts w:ascii="Times New Roman" w:hAnsi="Times New Roman" w:cs="Times New Roman"/>
          <w:sz w:val="28"/>
        </w:rPr>
        <w:lastRenderedPageBreak/>
        <w:t>добавление элемента фигуры класса</w:t>
      </w:r>
    </w:p>
    <w:p w:rsidR="00D67C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addClassFigurePanelContent</w:t>
      </w:r>
      <w:proofErr w:type="spellEnd"/>
      <w:r w:rsidRPr="003F0EE4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 w:rsidRPr="003F0EE4">
        <w:rPr>
          <w:rFonts w:ascii="Times New Roman" w:hAnsi="Times New Roman" w:cs="Times New Roman"/>
          <w:sz w:val="28"/>
        </w:rPr>
        <w:t>) —</w:t>
      </w:r>
      <w:r w:rsidR="00D67C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функция, которая описывает содержание элемента панели класса фигуры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addFieldBox</w:t>
      </w:r>
      <w:proofErr w:type="spellEnd"/>
      <w:r w:rsidRPr="00525646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</w:t>
      </w:r>
      <w:r w:rsidR="00525646">
        <w:rPr>
          <w:rFonts w:ascii="Times New Roman" w:hAnsi="Times New Roman" w:cs="Times New Roman"/>
          <w:sz w:val="28"/>
        </w:rPr>
        <w:t xml:space="preserve"> которая описывает определенный элемент панели класса фигур</w:t>
      </w:r>
    </w:p>
    <w:p w:rsidR="00525646" w:rsidRDefault="0052564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5646" w:rsidRDefault="0052564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DrawauAnimation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525646" w:rsidRDefault="00525646" w:rsidP="00525646">
      <w:pPr>
        <w:pStyle w:val="a5"/>
        <w:numPr>
          <w:ilvl w:val="0"/>
          <w:numId w:val="7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setButtonWidthAnimation</w:t>
      </w:r>
      <w:proofErr w:type="spellEnd"/>
      <w:r w:rsidRPr="0052564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525646">
        <w:rPr>
          <w:rFonts w:ascii="Times New Roman" w:hAnsi="Times New Roman" w:cs="Times New Roman"/>
          <w:sz w:val="28"/>
        </w:rPr>
        <w:t xml:space="preserve">…) — </w:t>
      </w:r>
      <w:r>
        <w:rPr>
          <w:rFonts w:ascii="Times New Roman" w:hAnsi="Times New Roman" w:cs="Times New Roman"/>
          <w:sz w:val="28"/>
        </w:rPr>
        <w:t>функция, которая описывает добавление анимации кнопкам</w:t>
      </w:r>
    </w:p>
    <w:p w:rsidR="00525646" w:rsidRDefault="00525646" w:rsidP="00525646">
      <w:pPr>
        <w:pStyle w:val="a5"/>
        <w:numPr>
          <w:ilvl w:val="0"/>
          <w:numId w:val="7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setClickFiguresButtonAnimation</w:t>
      </w:r>
      <w:proofErr w:type="spellEnd"/>
      <w:r w:rsidRPr="0052564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52564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FlowPane</w:t>
      </w:r>
      <w:proofErr w:type="spellEnd"/>
      <w:r w:rsidRPr="00525646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>функция, которая описывает анимацию клика по кнопки фигуры</w:t>
      </w:r>
    </w:p>
    <w:p w:rsidR="003229A7" w:rsidRDefault="003229A7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3229A7" w:rsidRDefault="003229A7" w:rsidP="003229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3229A7" w:rsidRDefault="003229A7" w:rsidP="003229A7">
      <w:pPr>
        <w:pStyle w:val="a5"/>
        <w:numPr>
          <w:ilvl w:val="0"/>
          <w:numId w:val="8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draw</w:t>
      </w:r>
      <w:r w:rsidRPr="003229A7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отвечает за рисование фигуры</w:t>
      </w:r>
    </w:p>
    <w:p w:rsidR="003229A7" w:rsidRDefault="003229A7" w:rsidP="003229A7">
      <w:pPr>
        <w:pStyle w:val="a5"/>
        <w:numPr>
          <w:ilvl w:val="0"/>
          <w:numId w:val="8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location</w:t>
      </w:r>
      <w:r w:rsidRPr="003229A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Pane</w:t>
      </w:r>
      <w:r w:rsidRPr="003229A7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>функция, которая отвечает за расположение фигуры на рабочей области</w:t>
      </w:r>
    </w:p>
    <w:p w:rsidR="003229A7" w:rsidRDefault="003229A7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3229A7" w:rsidRDefault="003229A7" w:rsidP="003229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DrawauArrow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3229A7" w:rsidRDefault="003229A7" w:rsidP="003229A7">
      <w:pPr>
        <w:pStyle w:val="a5"/>
        <w:numPr>
          <w:ilvl w:val="0"/>
          <w:numId w:val="9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initialize() — </w:t>
      </w:r>
      <w:r>
        <w:rPr>
          <w:rFonts w:ascii="Times New Roman" w:hAnsi="Times New Roman" w:cs="Times New Roman"/>
          <w:sz w:val="28"/>
        </w:rPr>
        <w:t>инициализирует основные свойства класса</w:t>
      </w:r>
    </w:p>
    <w:p w:rsidR="003229A7" w:rsidRDefault="003229A7" w:rsidP="003229A7">
      <w:pPr>
        <w:pStyle w:val="a5"/>
        <w:numPr>
          <w:ilvl w:val="0"/>
          <w:numId w:val="9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notifyAction</w:t>
      </w:r>
      <w:proofErr w:type="spellEnd"/>
      <w:r w:rsidRPr="003D1DE5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</w:t>
      </w:r>
      <w:r w:rsidR="003D1DE5">
        <w:rPr>
          <w:rFonts w:ascii="Times New Roman" w:hAnsi="Times New Roman" w:cs="Times New Roman"/>
          <w:sz w:val="28"/>
        </w:rPr>
        <w:t>рисует новое положение стрелки</w:t>
      </w:r>
    </w:p>
    <w:p w:rsidR="003D1DE5" w:rsidRDefault="003D1DE5" w:rsidP="003D1DE5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20484F" w:rsidRDefault="0020484F" w:rsidP="00204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DrawauFigureClass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initialize() — </w:t>
      </w:r>
      <w:r>
        <w:rPr>
          <w:rFonts w:ascii="Times New Roman" w:hAnsi="Times New Roman" w:cs="Times New Roman"/>
          <w:sz w:val="28"/>
        </w:rPr>
        <w:t>инициализирует основные свойства класса</w:t>
      </w:r>
    </w:p>
    <w:p w:rsidR="0020484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addDragAction</w:t>
      </w:r>
      <w:proofErr w:type="spellEnd"/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добавляет фигуре способность перемещаться с помощью мыши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addClickAction</w:t>
      </w:r>
      <w:proofErr w:type="spellEnd"/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описывает событие нажатия на фигуру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subscribe</w:t>
      </w:r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подписывает на себя стрелки отношений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notifySubscribers</w:t>
      </w:r>
      <w:proofErr w:type="spellEnd"/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оповещает подписчиков об изменение своего местоположения</w:t>
      </w:r>
    </w:p>
    <w:p w:rsidR="00397D2D" w:rsidRDefault="00397D2D" w:rsidP="00397D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7D2D">
        <w:rPr>
          <w:rFonts w:ascii="Times New Roman" w:hAnsi="Times New Roman" w:cs="Times New Roman"/>
          <w:sz w:val="28"/>
        </w:rPr>
        <w:lastRenderedPageBreak/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 w:rsidRPr="00397D2D">
        <w:rPr>
          <w:rFonts w:ascii="Times New Roman" w:hAnsi="Times New Roman" w:cs="Times New Roman"/>
          <w:sz w:val="28"/>
        </w:rPr>
        <w:t>: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saveImageFile</w:t>
      </w:r>
      <w:proofErr w:type="spellEnd"/>
      <w:r w:rsidRPr="00397D2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Pane</w:t>
      </w:r>
      <w:r w:rsidRPr="00397D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397D2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сохраняет диаграмму классов в качестве изображения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saveDrawauFile</w:t>
      </w:r>
      <w:proofErr w:type="spellEnd"/>
      <w:r w:rsidRPr="00397D2D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сохраняет диаграмму классов в качестве специального файла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openDrawauFile</w:t>
      </w:r>
      <w:proofErr w:type="spellEnd"/>
      <w:r w:rsidRPr="00397D2D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открывает специальный файл и преобразовывает данные оттуда в диаграмму классов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doMagic</w:t>
      </w:r>
      <w:proofErr w:type="spellEnd"/>
      <w:r w:rsidRPr="00397D2D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открывает папку с файлами-классами и автоматически создает диаграмму классов</w:t>
      </w:r>
    </w:p>
    <w:p w:rsidR="00887326" w:rsidRDefault="00887326" w:rsidP="00887326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887326" w:rsidRDefault="00887326" w:rsidP="00887326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следующем рисунке показана диаграмма классов</w:t>
      </w:r>
    </w:p>
    <w:p w:rsidR="00887326" w:rsidRDefault="00887326" w:rsidP="008873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502.8pt;height:256.2pt">
            <v:imagedata r:id="rId9" o:title="ss"/>
          </v:shape>
        </w:pict>
      </w:r>
    </w:p>
    <w:p w:rsidR="00887326" w:rsidRPr="00887326" w:rsidRDefault="00887326" w:rsidP="008873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— Диаграмма классов</w:t>
      </w:r>
    </w:p>
    <w:p w:rsidR="00887326" w:rsidRDefault="00887326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A591F" w:rsidRDefault="001A591F" w:rsidP="00A3108F">
      <w:pPr>
        <w:pStyle w:val="2"/>
        <w:jc w:val="center"/>
        <w:rPr>
          <w:rFonts w:ascii="Times New Roman" w:hAnsi="Times New Roman" w:cs="Times New Roman"/>
          <w:b/>
          <w:sz w:val="28"/>
        </w:rPr>
      </w:pPr>
      <w:bookmarkStart w:id="11" w:name="_Toc111048653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lastRenderedPageBreak/>
        <w:t>3.2 Моделирование взаимодействия пользователя с программой</w:t>
      </w:r>
      <w:bookmarkEnd w:id="11"/>
    </w:p>
    <w:p w:rsidR="001A591F" w:rsidRDefault="001A591F" w:rsidP="001A591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A591F" w:rsidRDefault="001A591F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D558D">
        <w:rPr>
          <w:rFonts w:ascii="Times New Roman" w:hAnsi="Times New Roman" w:cs="Times New Roman"/>
          <w:sz w:val="28"/>
        </w:rPr>
        <w:t>Вспоминая описанные выше требования программа должна выполнять следующие функции</w:t>
      </w:r>
      <w:r w:rsidR="006D558D" w:rsidRPr="006D558D">
        <w:rPr>
          <w:rFonts w:ascii="Times New Roman" w:hAnsi="Times New Roman" w:cs="Times New Roman"/>
          <w:sz w:val="28"/>
        </w:rPr>
        <w:t>: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72692">
        <w:rPr>
          <w:rFonts w:ascii="Times New Roman" w:hAnsi="Times New Roman" w:cs="Times New Roman"/>
          <w:sz w:val="28"/>
        </w:rPr>
        <w:t xml:space="preserve">• </w:t>
      </w:r>
      <w:r>
        <w:rPr>
          <w:rFonts w:ascii="Times New Roman" w:hAnsi="Times New Roman" w:cs="Times New Roman"/>
          <w:sz w:val="28"/>
        </w:rPr>
        <w:t>Открытие файла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Сохранения файла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Автоматическое создание файла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Добавление фигур на рабочую область</w:t>
      </w:r>
    </w:p>
    <w:p w:rsidR="006D558D" w:rsidRP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97D2D" w:rsidRDefault="006D558D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точки зрения пользователя все эти функции будут выполняться по нажатию кнопок.</w:t>
      </w:r>
    </w:p>
    <w:p w:rsidR="00424113" w:rsidRDefault="002C2976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показа диаграмма процессов сообщений между экземплярами классов, отвечающих</w:t>
      </w:r>
      <w:r w:rsidR="00F476AF">
        <w:rPr>
          <w:rFonts w:ascii="Times New Roman" w:hAnsi="Times New Roman" w:cs="Times New Roman"/>
          <w:sz w:val="28"/>
        </w:rPr>
        <w:t xml:space="preserve"> за открытие файла. После того как пользователь нажмет на кнопку «открыть», в контроллере запускается инициализированная функция, где создается </w:t>
      </w:r>
      <w:r w:rsidR="00424113">
        <w:rPr>
          <w:rFonts w:ascii="Times New Roman" w:hAnsi="Times New Roman" w:cs="Times New Roman"/>
          <w:sz w:val="28"/>
        </w:rPr>
        <w:t xml:space="preserve">объект </w:t>
      </w:r>
      <w:r w:rsidR="00F476AF">
        <w:rPr>
          <w:rFonts w:ascii="Times New Roman" w:hAnsi="Times New Roman" w:cs="Times New Roman"/>
          <w:sz w:val="28"/>
        </w:rPr>
        <w:t>класс</w:t>
      </w:r>
      <w:r w:rsidR="00424113">
        <w:rPr>
          <w:rFonts w:ascii="Times New Roman" w:hAnsi="Times New Roman" w:cs="Times New Roman"/>
          <w:sz w:val="28"/>
        </w:rPr>
        <w:t>а</w:t>
      </w:r>
      <w:r w:rsidR="00F476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76AF">
        <w:rPr>
          <w:rFonts w:ascii="Times New Roman" w:hAnsi="Times New Roman" w:cs="Times New Roman"/>
          <w:sz w:val="28"/>
          <w:lang w:val="en-US"/>
        </w:rPr>
        <w:t>FileChooser</w:t>
      </w:r>
      <w:proofErr w:type="spellEnd"/>
      <w:r w:rsidR="00F476AF">
        <w:rPr>
          <w:rFonts w:ascii="Times New Roman" w:hAnsi="Times New Roman" w:cs="Times New Roman"/>
          <w:sz w:val="28"/>
        </w:rPr>
        <w:t xml:space="preserve">, вызывается окно выбора файла, после выбора файла вызывается метод </w:t>
      </w:r>
      <w:proofErr w:type="spellStart"/>
      <w:proofErr w:type="gramStart"/>
      <w:r w:rsidR="00F476AF">
        <w:rPr>
          <w:rFonts w:ascii="Times New Roman" w:hAnsi="Times New Roman" w:cs="Times New Roman"/>
          <w:sz w:val="28"/>
          <w:lang w:val="en-US"/>
        </w:rPr>
        <w:t>openDrawauFile</w:t>
      </w:r>
      <w:proofErr w:type="spellEnd"/>
      <w:r w:rsidR="00F476AF" w:rsidRPr="00F476AF">
        <w:rPr>
          <w:rFonts w:ascii="Times New Roman" w:hAnsi="Times New Roman" w:cs="Times New Roman"/>
          <w:sz w:val="28"/>
        </w:rPr>
        <w:t>(</w:t>
      </w:r>
      <w:proofErr w:type="gramEnd"/>
      <w:r w:rsidR="00F476AF" w:rsidRPr="00F476AF">
        <w:rPr>
          <w:rFonts w:ascii="Times New Roman" w:hAnsi="Times New Roman" w:cs="Times New Roman"/>
          <w:sz w:val="28"/>
        </w:rPr>
        <w:t xml:space="preserve">) </w:t>
      </w:r>
      <w:r w:rsidR="00F476AF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="00F476AF"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 w:rsidR="00F476AF">
        <w:rPr>
          <w:rFonts w:ascii="Times New Roman" w:hAnsi="Times New Roman" w:cs="Times New Roman"/>
          <w:sz w:val="28"/>
        </w:rPr>
        <w:t>, возвращающий лист фигур. После на рабочей области появляются все фигуры и связи между ними.</w:t>
      </w:r>
    </w:p>
    <w:p w:rsidR="00530CBA" w:rsidRDefault="00530CBA" w:rsidP="00530C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05.6pt;height:204pt">
            <v:imagedata r:id="rId10" o:title="ss"/>
          </v:shape>
        </w:pict>
      </w:r>
    </w:p>
    <w:p w:rsidR="00530CBA" w:rsidRDefault="00530CBA" w:rsidP="00530C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— Диаграмма открытия файла</w:t>
      </w:r>
    </w:p>
    <w:p w:rsidR="00530CBA" w:rsidRDefault="00530CBA" w:rsidP="00530C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C2976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того как пользователь нажмет на кнопку «сохранить», в контроллере запускается инициализированная функция, где создается объект класса, позволяющий выбрать директорию сохранения и имя файла. Затем вызывается 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saveImageFile</w:t>
      </w:r>
      <w:proofErr w:type="spellEnd"/>
      <w:r w:rsidRPr="00424113">
        <w:rPr>
          <w:rFonts w:ascii="Times New Roman" w:hAnsi="Times New Roman" w:cs="Times New Roman"/>
          <w:sz w:val="28"/>
        </w:rPr>
        <w:t>(</w:t>
      </w:r>
      <w:proofErr w:type="gramEnd"/>
      <w:r w:rsidRPr="0042411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saveDrawauFile</w:t>
      </w:r>
      <w:proofErr w:type="spellEnd"/>
      <w:r w:rsidRPr="00424113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в зависимости от выбранного формата файла при сохранении.</w:t>
      </w:r>
    </w:p>
    <w:p w:rsidR="00530CBA" w:rsidRDefault="00530CBA" w:rsidP="00530C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05.6pt;height:204pt">
            <v:imagedata r:id="rId11" o:title="ss"/>
          </v:shape>
        </w:pict>
      </w:r>
    </w:p>
    <w:p w:rsidR="00530CBA" w:rsidRDefault="00530CBA" w:rsidP="00530C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— Диаграмма сохранения файла</w:t>
      </w:r>
    </w:p>
    <w:p w:rsidR="00530CBA" w:rsidRDefault="00530CBA" w:rsidP="00530C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4113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пользователь нажмет на кнопку «магия», в контроллере запускается инициализированный метод, вызывающий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doMagic</w:t>
      </w:r>
      <w:proofErr w:type="spellEnd"/>
      <w:r w:rsidRPr="00424113">
        <w:rPr>
          <w:rFonts w:ascii="Times New Roman" w:hAnsi="Times New Roman" w:cs="Times New Roman"/>
          <w:sz w:val="28"/>
        </w:rPr>
        <w:t>(</w:t>
      </w:r>
      <w:proofErr w:type="gramEnd"/>
      <w:r w:rsidRPr="0042411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>
        <w:rPr>
          <w:rFonts w:ascii="Times New Roman" w:hAnsi="Times New Roman" w:cs="Times New Roman"/>
          <w:sz w:val="28"/>
        </w:rPr>
        <w:t>, возвращающий лист элементов класса и связей между ними.</w:t>
      </w:r>
    </w:p>
    <w:p w:rsidR="00424113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пользователь нажмет на кнопку «фигуры», в контроллере запускается инициализированный метод, который делает панель фигур видимой.</w:t>
      </w:r>
    </w:p>
    <w:p w:rsidR="00424113" w:rsidRPr="00357104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пользователь нажмет на кнопку создания фигуры класса, в контроллере вызовется инициализированный метод, который сделает панель создания фигур класса видимой, где после подтверждения создания фигуры</w:t>
      </w:r>
      <w:r w:rsidR="00357104">
        <w:rPr>
          <w:rFonts w:ascii="Times New Roman" w:hAnsi="Times New Roman" w:cs="Times New Roman"/>
          <w:sz w:val="28"/>
        </w:rPr>
        <w:t xml:space="preserve"> создается объект </w:t>
      </w:r>
      <w:proofErr w:type="spellStart"/>
      <w:r w:rsidR="00357104">
        <w:rPr>
          <w:rFonts w:ascii="Times New Roman" w:hAnsi="Times New Roman" w:cs="Times New Roman"/>
          <w:sz w:val="28"/>
          <w:lang w:val="en-US"/>
        </w:rPr>
        <w:t>DrawauFigureClass</w:t>
      </w:r>
      <w:proofErr w:type="spellEnd"/>
      <w:r w:rsidR="00357104" w:rsidRPr="00357104">
        <w:rPr>
          <w:rFonts w:ascii="Times New Roman" w:hAnsi="Times New Roman" w:cs="Times New Roman"/>
          <w:sz w:val="28"/>
        </w:rPr>
        <w:t xml:space="preserve"> </w:t>
      </w:r>
      <w:r w:rsidR="00357104"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 w:rsidR="00357104">
        <w:rPr>
          <w:rFonts w:ascii="Times New Roman" w:hAnsi="Times New Roman" w:cs="Times New Roman"/>
          <w:sz w:val="28"/>
          <w:lang w:val="en-US"/>
        </w:rPr>
        <w:t>DrawauFigureClassBuilder</w:t>
      </w:r>
      <w:proofErr w:type="spellEnd"/>
      <w:r w:rsidR="00357104">
        <w:rPr>
          <w:rFonts w:ascii="Times New Roman" w:hAnsi="Times New Roman" w:cs="Times New Roman"/>
          <w:sz w:val="28"/>
        </w:rPr>
        <w:t xml:space="preserve"> и вызываются методы </w:t>
      </w:r>
      <w:proofErr w:type="gramStart"/>
      <w:r w:rsidR="00357104">
        <w:rPr>
          <w:rFonts w:ascii="Times New Roman" w:hAnsi="Times New Roman" w:cs="Times New Roman"/>
          <w:sz w:val="28"/>
          <w:lang w:val="en-US"/>
        </w:rPr>
        <w:t>location</w:t>
      </w:r>
      <w:r w:rsidR="00357104" w:rsidRPr="00357104">
        <w:rPr>
          <w:rFonts w:ascii="Times New Roman" w:hAnsi="Times New Roman" w:cs="Times New Roman"/>
          <w:sz w:val="28"/>
        </w:rPr>
        <w:t>(</w:t>
      </w:r>
      <w:proofErr w:type="gramEnd"/>
      <w:r w:rsidR="00357104" w:rsidRPr="00357104">
        <w:rPr>
          <w:rFonts w:ascii="Times New Roman" w:hAnsi="Times New Roman" w:cs="Times New Roman"/>
          <w:sz w:val="28"/>
        </w:rPr>
        <w:t xml:space="preserve">) </w:t>
      </w:r>
      <w:r w:rsidR="00357104">
        <w:rPr>
          <w:rFonts w:ascii="Times New Roman" w:hAnsi="Times New Roman" w:cs="Times New Roman"/>
          <w:sz w:val="28"/>
        </w:rPr>
        <w:t xml:space="preserve">и </w:t>
      </w:r>
      <w:r w:rsidR="00357104">
        <w:rPr>
          <w:rFonts w:ascii="Times New Roman" w:hAnsi="Times New Roman" w:cs="Times New Roman"/>
          <w:sz w:val="28"/>
          <w:lang w:val="en-US"/>
        </w:rPr>
        <w:t>draw</w:t>
      </w:r>
      <w:r w:rsidR="00357104" w:rsidRPr="00357104">
        <w:rPr>
          <w:rFonts w:ascii="Times New Roman" w:hAnsi="Times New Roman" w:cs="Times New Roman"/>
          <w:sz w:val="28"/>
        </w:rPr>
        <w:t>().</w:t>
      </w:r>
    </w:p>
    <w:p w:rsidR="00357104" w:rsidRDefault="00357104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пользователь выберет стрелку для создания, в контроллере вызовется инициализированный метод, который поменяет </w:t>
      </w:r>
      <w:r>
        <w:rPr>
          <w:rFonts w:ascii="Times New Roman" w:hAnsi="Times New Roman" w:cs="Times New Roman"/>
          <w:sz w:val="28"/>
          <w:lang w:val="en-US"/>
        </w:rPr>
        <w:t>Label</w:t>
      </w:r>
      <w:r w:rsidRPr="003571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статус на «отметка начальной точки», создастся объект соответствующей стрелки, вызовется метод </w:t>
      </w:r>
      <w:r>
        <w:rPr>
          <w:rFonts w:ascii="Times New Roman" w:hAnsi="Times New Roman" w:cs="Times New Roman"/>
          <w:sz w:val="28"/>
          <w:lang w:val="en-US"/>
        </w:rPr>
        <w:t>location</w:t>
      </w:r>
      <w:r>
        <w:rPr>
          <w:rFonts w:ascii="Times New Roman" w:hAnsi="Times New Roman" w:cs="Times New Roman"/>
          <w:sz w:val="28"/>
        </w:rPr>
        <w:t xml:space="preserve">(), затем после выбора начальной точки(при нажатии на определенную </w:t>
      </w:r>
      <w:r>
        <w:rPr>
          <w:rFonts w:ascii="Times New Roman" w:hAnsi="Times New Roman" w:cs="Times New Roman"/>
          <w:sz w:val="28"/>
        </w:rPr>
        <w:lastRenderedPageBreak/>
        <w:t xml:space="preserve">фигуру класса) вызовется метод нажатия соответствующей фигуры, где инициализируются определенные поля стрелки и изменят статус </w:t>
      </w:r>
      <w:r>
        <w:rPr>
          <w:rFonts w:ascii="Times New Roman" w:hAnsi="Times New Roman" w:cs="Times New Roman"/>
          <w:sz w:val="28"/>
          <w:lang w:val="en-US"/>
        </w:rPr>
        <w:t>Label</w:t>
      </w:r>
      <w:r w:rsidRPr="003571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«отметка конечной точки», после выбора конечной точки статус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 xml:space="preserve"> станет пустым, а у стрелки вызовется метод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357104">
        <w:rPr>
          <w:rFonts w:ascii="Times New Roman" w:hAnsi="Times New Roman" w:cs="Times New Roman"/>
          <w:sz w:val="28"/>
        </w:rPr>
        <w:t>().</w:t>
      </w:r>
    </w:p>
    <w:p w:rsidR="00EF032F" w:rsidRDefault="00EF032F" w:rsidP="00EF032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F032F" w:rsidRDefault="00F912E0" w:rsidP="00A3108F">
      <w:pPr>
        <w:pStyle w:val="2"/>
        <w:jc w:val="center"/>
        <w:rPr>
          <w:rFonts w:ascii="Times New Roman" w:hAnsi="Times New Roman" w:cs="Times New Roman"/>
          <w:b/>
          <w:sz w:val="28"/>
        </w:rPr>
      </w:pPr>
      <w:bookmarkStart w:id="12" w:name="_Toc111048654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  <w:lang w:val="en-US"/>
        </w:rPr>
        <w:t>3.3 Верификация ПС</w:t>
      </w:r>
      <w:bookmarkEnd w:id="12"/>
    </w:p>
    <w:p w:rsidR="00F912E0" w:rsidRDefault="00F912E0" w:rsidP="00F912E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F912E0" w:rsidRDefault="00F912E0" w:rsidP="00F912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После того как код программы был написан, необходимо произвести функциональное тестирование программного продукта «</w:t>
      </w:r>
      <w:r>
        <w:rPr>
          <w:rFonts w:ascii="Times New Roman" w:hAnsi="Times New Roman" w:cs="Times New Roman"/>
          <w:sz w:val="28"/>
          <w:lang w:val="en-US"/>
        </w:rPr>
        <w:t>drawau</w:t>
      </w:r>
      <w:r>
        <w:rPr>
          <w:rFonts w:ascii="Times New Roman" w:hAnsi="Times New Roman" w:cs="Times New Roman"/>
          <w:sz w:val="28"/>
        </w:rPr>
        <w:t>».</w:t>
      </w:r>
    </w:p>
    <w:p w:rsidR="00F912E0" w:rsidRDefault="00F912E0" w:rsidP="00F91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– это тестовый артефакт, суть которого заключается в выполнении некоторого количества действий и/или условий, необходимых для проверки определенной функциональности разрабатываемой программной системы. Структура данного артефакта заключается в «троице»: Выполняемое действие (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>) – Ожидаемый результат (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>) – Фактический результат (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>).</w:t>
      </w:r>
    </w:p>
    <w:p w:rsidR="00974214" w:rsidRDefault="00974214" w:rsidP="00F91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B73D0" w:rsidRPr="00BE72DA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сохранения диаграммы</w:t>
            </w:r>
            <w:r w:rsidR="00BE72DA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BE7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диаграммы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BB73D0" w:rsidRPr="00E72692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B73D0" w:rsidRPr="00BB73D0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BB73D0" w:rsidRPr="00BB73D0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BB73D0" w:rsidRPr="00BB73D0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BB73D0" w:rsidTr="00BE72DA"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фигуры на область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 сохранение диаграммы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E72DA"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сохранения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формат сохранения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конец названия файла «</w:t>
            </w:r>
            <w:r w:rsidRPr="00BB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BB73D0" w:rsidRP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файл в формате «</w:t>
            </w:r>
            <w:r w:rsidRPr="00BE72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который доступен к просмотру</w:t>
            </w:r>
          </w:p>
        </w:tc>
        <w:tc>
          <w:tcPr>
            <w:tcW w:w="3351" w:type="dxa"/>
            <w:vAlign w:val="center"/>
          </w:tcPr>
          <w:p w:rsidR="00BB73D0" w:rsidRP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E72DA"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P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2DA" w:rsidTr="00BB73D0">
        <w:tc>
          <w:tcPr>
            <w:tcW w:w="3351" w:type="dxa"/>
            <w:vAlign w:val="center"/>
          </w:tcPr>
          <w:p w:rsid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изображение средствами просмотра изображения</w:t>
            </w:r>
          </w:p>
        </w:tc>
        <w:tc>
          <w:tcPr>
            <w:tcW w:w="3351" w:type="dxa"/>
            <w:vAlign w:val="center"/>
          </w:tcPr>
          <w:p w:rsid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без ошибок просматривается</w:t>
            </w:r>
          </w:p>
        </w:tc>
        <w:tc>
          <w:tcPr>
            <w:tcW w:w="3351" w:type="dxa"/>
            <w:vAlign w:val="center"/>
          </w:tcPr>
          <w:p w:rsid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F912E0" w:rsidRPr="00F912E0" w:rsidRDefault="00F912E0" w:rsidP="00F91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D2D" w:rsidRPr="00397D2D" w:rsidRDefault="00397D2D" w:rsidP="00397D2D">
      <w:p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AD0CA5" w:rsidRPr="00BE72DA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сохранения диаграммы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диаграммы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AD0CA5" w:rsidRPr="00E72692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D0CA5" w:rsidRPr="00BB73D0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AD0CA5" w:rsidRPr="00BB73D0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AD0CA5" w:rsidRPr="00BB73D0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AD0CA5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фигуры на область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 сохранение диаграммы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сохранения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формат сохранения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в конец названия файла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AD0CA5" w:rsidRPr="00BE72DA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файл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E72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AD0CA5" w:rsidRPr="00BE72DA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P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AD0CA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D0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файл в этой программе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рабочей области разместились ожидаемые диаграммы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D0CA5" w:rsidRDefault="00AD0CA5" w:rsidP="00AD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794" w:rsidRDefault="00B44794" w:rsidP="00AD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B44794" w:rsidTr="00AF0446"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44794" w:rsidRPr="00BE72DA" w:rsidRDefault="00B44794" w:rsidP="00B447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автоматического создания диаграммы</w:t>
            </w: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из папки</w:t>
            </w: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B44794" w:rsidRPr="00B44794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44794" w:rsidRPr="00BB73D0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B44794" w:rsidRPr="00BB73D0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B44794" w:rsidRPr="00BB73D0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B44794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3351" w:type="dxa"/>
            <w:vAlign w:val="center"/>
          </w:tcPr>
          <w:p w:rsidR="00B44794" w:rsidRDefault="00B44794" w:rsidP="00B447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Доступна функция «магия»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44794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«магия»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B44794" w:rsidRPr="00BE72DA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рабочей области разместились ожидаемые элементы и связи между ними</w:t>
            </w:r>
          </w:p>
        </w:tc>
        <w:tc>
          <w:tcPr>
            <w:tcW w:w="3351" w:type="dxa"/>
            <w:vAlign w:val="center"/>
          </w:tcPr>
          <w:p w:rsidR="00B44794" w:rsidRPr="00BE72DA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44794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Pr="00AD0CA5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AD0CA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B447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диаграмму 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Диаграмма сохранена, открывается и просматривается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B44794" w:rsidRPr="00F912E0" w:rsidRDefault="00B44794" w:rsidP="00B44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794" w:rsidRPr="00F912E0" w:rsidRDefault="00B44794" w:rsidP="00AD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1DE5" w:rsidRPr="003229A7" w:rsidRDefault="003D1DE5" w:rsidP="003D1DE5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74214" w:rsidRDefault="00974214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229A7" w:rsidRDefault="008A68BF" w:rsidP="00A3108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13" w:name="_Toc111048655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>Заключение</w:t>
      </w:r>
      <w:bookmarkEnd w:id="13"/>
    </w:p>
    <w:p w:rsidR="008A68BF" w:rsidRDefault="008A68BF" w:rsidP="008A68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A68BF" w:rsidRDefault="008A68BF" w:rsidP="008A68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курсового проекта была реализована программа, позволяющая создавать диаграммы классов, как в ручную, так и автоматически. Интерфейс программы был разработан интуитивно понятным и не сложным, все функции программа выполняет без сложностей.</w:t>
      </w:r>
    </w:p>
    <w:p w:rsidR="00AF0446" w:rsidRDefault="008A68BF" w:rsidP="008A68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закрепила знания, полученные в процессе изучения дисциплины «Технология программирования», а также повысила навыки самостоятельно разработки приложений.</w:t>
      </w:r>
      <w:r w:rsidR="00AF0446">
        <w:rPr>
          <w:rFonts w:ascii="Times New Roman" w:hAnsi="Times New Roman" w:cs="Times New Roman"/>
          <w:sz w:val="28"/>
        </w:rPr>
        <w:br w:type="page"/>
      </w:r>
    </w:p>
    <w:p w:rsidR="008A68BF" w:rsidRDefault="00AF0446" w:rsidP="00A3108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14" w:name="_Toc111048656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>Список использованных источников</w:t>
      </w:r>
      <w:bookmarkEnd w:id="14"/>
    </w:p>
    <w:p w:rsidR="00AF0446" w:rsidRDefault="00AF0446" w:rsidP="00AF044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AF0446" w:rsidRDefault="00AF0446" w:rsidP="00AF0446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1. Дронов, В.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Web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-дизайне / В. Дронов. - М.: СПб: БХВ, 2001. - 880 c.</w:t>
      </w:r>
    </w:p>
    <w:p w:rsidR="00F73A9C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2.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Монкур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Освой самостоятельно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за 24 часа /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Монкур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Майкл. - М.: </w:t>
      </w:r>
      <w:r w:rsidR="00F73A9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Вильямс, 2001. - 320 c.</w:t>
      </w:r>
    </w:p>
    <w:p w:rsidR="00F73A9C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3.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Мугал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Халид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Руководство по подготовке к сдаче сертификационного экзамена CX-310-035 (+ CD-ROM) /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Мугал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Халид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А.,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Расмуссен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Рольф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В..</w:t>
      </w:r>
      <w:proofErr w:type="gram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М.: КУДИЦ-Образ, 2006. - 688 c.</w:t>
      </w:r>
    </w:p>
    <w:p w:rsidR="00F73A9C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4.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Негрино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начинающих /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Негрино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Том. - М.: НТ Пресс, 2007. - 544 c.</w:t>
      </w:r>
    </w:p>
    <w:p w:rsidR="00AF0446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5.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Ноултон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П.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2 в подлиннике / П.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Ноултон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Г.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Шилдт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- М.: СПб: BHV, 2001. - </w:t>
      </w:r>
      <w:r w:rsidRPr="00F73A9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400</w:t>
      </w:r>
      <w:r w:rsidRPr="00F73A9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c.</w:t>
      </w:r>
    </w:p>
    <w:p w:rsidR="00546D0B" w:rsidRDefault="00546D0B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46D0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546D0B">
        <w:rPr>
          <w:rFonts w:ascii="Times New Roman" w:hAnsi="Times New Roman" w:cs="Times New Roman"/>
          <w:sz w:val="28"/>
          <w:szCs w:val="28"/>
        </w:rPr>
        <w:t xml:space="preserve"> – Сообщество IT-специалистов [Электронный ресурс] / https://habr.com/ru/post/554388/ – Моделирование данных: зачем нужно и как реализовать [1.05.2022] </w:t>
      </w:r>
    </w:p>
    <w:p w:rsidR="00546D0B" w:rsidRDefault="00546D0B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46D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6D0B">
        <w:rPr>
          <w:rFonts w:ascii="Times New Roman" w:hAnsi="Times New Roman" w:cs="Times New Roman"/>
          <w:sz w:val="28"/>
          <w:szCs w:val="28"/>
        </w:rPr>
        <w:t>pro-prof</w:t>
      </w:r>
      <w:proofErr w:type="spellEnd"/>
      <w:r w:rsidRPr="00546D0B">
        <w:rPr>
          <w:rFonts w:ascii="Times New Roman" w:hAnsi="Times New Roman" w:cs="Times New Roman"/>
          <w:sz w:val="28"/>
          <w:szCs w:val="28"/>
        </w:rPr>
        <w:t xml:space="preserve"> – Блог программиста [Электронный ресурс] / https://proprof.com/archives/3212 – Диаграммы классов UML [1.05.2022] </w:t>
      </w:r>
    </w:p>
    <w:p w:rsidR="00546D0B" w:rsidRDefault="00546D0B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46D0B">
        <w:rPr>
          <w:rFonts w:ascii="Times New Roman" w:hAnsi="Times New Roman" w:cs="Times New Roman"/>
          <w:sz w:val="28"/>
          <w:szCs w:val="28"/>
        </w:rPr>
        <w:t xml:space="preserve">. OSP – Гид по технологиям [Электронный ресурс] / https://www.osp.ru/os/2019/02/13054964 – Верификация и </w:t>
      </w:r>
      <w:proofErr w:type="spellStart"/>
      <w:r w:rsidRPr="00546D0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546D0B">
        <w:rPr>
          <w:rFonts w:ascii="Times New Roman" w:hAnsi="Times New Roman" w:cs="Times New Roman"/>
          <w:sz w:val="28"/>
          <w:szCs w:val="28"/>
        </w:rPr>
        <w:t xml:space="preserve"> ПО: технологии и инструменты [1.05.2022]</w:t>
      </w:r>
    </w:p>
    <w:p w:rsidR="00EA23A3" w:rsidRDefault="00EA23A3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23A3" w:rsidRDefault="00EA23A3" w:rsidP="00A3108F">
      <w:pPr>
        <w:pStyle w:val="1"/>
        <w:spacing w:line="360" w:lineRule="auto"/>
        <w:jc w:val="righ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bookmarkStart w:id="15" w:name="_Toc111048657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>Приложение 1. Техническое задание</w:t>
      </w:r>
      <w:bookmarkEnd w:id="15"/>
    </w:p>
    <w:p w:rsidR="00EA23A3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ab/>
        <w:t>1 Введение</w:t>
      </w:r>
    </w:p>
    <w:p w:rsidR="00EA23A3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Техническое задание распространяется на разработку программного продукта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drawau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» для облегчения создания диаграмм классов, следовательно, для некоторого облегчения разработки проекта.</w:t>
      </w:r>
    </w:p>
    <w:p w:rsidR="00EA23A3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2 Основание для разработки</w:t>
      </w:r>
    </w:p>
    <w:p w:rsidR="00AF0446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Программный продукт разрабатывается в соответствии с рабочей программой по дисциплине «Технология программирования» направления подготовки «Информационные сети и технологии» Воронежского государственного технического университета от 31 августа 2021 в ходе курсового проектирования по теме «Разработка программного продукт "drawau"»</w:t>
      </w:r>
      <w:r w:rsidRPr="00EA23A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EA23A3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 xml:space="preserve">3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Назначение разработки</w:t>
      </w:r>
    </w:p>
    <w:p w:rsidR="00EA23A3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Программный продукт предназначен для облегчения разработки проектов.</w:t>
      </w:r>
    </w:p>
    <w:p w:rsidR="00EA23A3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4</w:t>
      </w:r>
      <w:r w:rsidRPr="00EA23A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Требование к функциональным характеристикам программного продукта</w:t>
      </w:r>
    </w:p>
    <w:p w:rsidR="00EA23A3" w:rsidRPr="00EA23A3" w:rsidRDefault="00EA23A3" w:rsidP="00EA23A3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4.1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7081"/>
      </w:tblGrid>
      <w:tr w:rsidR="007235A4" w:rsidTr="00271738">
        <w:tc>
          <w:tcPr>
            <w:tcW w:w="2972" w:type="dxa"/>
            <w:vAlign w:val="center"/>
          </w:tcPr>
          <w:p w:rsidR="007235A4" w:rsidRPr="006E5DFB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5DFB">
              <w:rPr>
                <w:rFonts w:ascii="Times New Roman" w:hAnsi="Times New Roman" w:cs="Times New Roman"/>
                <w:b/>
                <w:sz w:val="28"/>
              </w:rPr>
              <w:t>Идентификатор функционального требования</w:t>
            </w:r>
          </w:p>
        </w:tc>
        <w:tc>
          <w:tcPr>
            <w:tcW w:w="7081" w:type="dxa"/>
            <w:vAlign w:val="center"/>
          </w:tcPr>
          <w:p w:rsidR="007235A4" w:rsidRPr="006E5DFB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5DFB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7235A4" w:rsidTr="00271738">
        <w:tc>
          <w:tcPr>
            <w:tcW w:w="2972" w:type="dxa"/>
            <w:vAlign w:val="center"/>
          </w:tcPr>
          <w:p w:rsidR="007235A4" w:rsidRPr="006E5DFB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FR01</w:t>
            </w:r>
          </w:p>
        </w:tc>
        <w:tc>
          <w:tcPr>
            <w:tcW w:w="7081" w:type="dxa"/>
            <w:vAlign w:val="center"/>
          </w:tcPr>
          <w:p w:rsidR="007235A4" w:rsidRPr="006E5DFB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фигуры класса</w:t>
            </w:r>
          </w:p>
        </w:tc>
      </w:tr>
      <w:tr w:rsidR="007235A4" w:rsidTr="00271738">
        <w:tc>
          <w:tcPr>
            <w:tcW w:w="2972" w:type="dxa"/>
            <w:vAlign w:val="center"/>
          </w:tcPr>
          <w:p w:rsidR="007235A4" w:rsidRPr="006E5DFB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FR02</w:t>
            </w:r>
          </w:p>
        </w:tc>
        <w:tc>
          <w:tcPr>
            <w:tcW w:w="7081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стрелки-наследования</w:t>
            </w:r>
          </w:p>
        </w:tc>
      </w:tr>
      <w:tr w:rsidR="007235A4" w:rsidTr="00271738">
        <w:tc>
          <w:tcPr>
            <w:tcW w:w="2972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FR03</w:t>
            </w:r>
          </w:p>
        </w:tc>
        <w:tc>
          <w:tcPr>
            <w:tcW w:w="7081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стрелки-агрегации</w:t>
            </w:r>
          </w:p>
        </w:tc>
      </w:tr>
      <w:tr w:rsidR="007235A4" w:rsidTr="00271738">
        <w:tc>
          <w:tcPr>
            <w:tcW w:w="2972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FR04</w:t>
            </w:r>
          </w:p>
        </w:tc>
        <w:tc>
          <w:tcPr>
            <w:tcW w:w="7081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стрелки-зависимости</w:t>
            </w:r>
          </w:p>
        </w:tc>
      </w:tr>
      <w:tr w:rsidR="007235A4" w:rsidTr="00271738">
        <w:tc>
          <w:tcPr>
            <w:tcW w:w="2972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FR05</w:t>
            </w:r>
          </w:p>
        </w:tc>
        <w:tc>
          <w:tcPr>
            <w:tcW w:w="7081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Сохранение работы</w:t>
            </w:r>
          </w:p>
        </w:tc>
      </w:tr>
      <w:tr w:rsidR="007235A4" w:rsidTr="00271738">
        <w:tc>
          <w:tcPr>
            <w:tcW w:w="2972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FR06</w:t>
            </w:r>
          </w:p>
        </w:tc>
        <w:tc>
          <w:tcPr>
            <w:tcW w:w="7081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работы</w:t>
            </w:r>
          </w:p>
        </w:tc>
      </w:tr>
      <w:tr w:rsidR="007235A4" w:rsidTr="00271738">
        <w:tc>
          <w:tcPr>
            <w:tcW w:w="2972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FR07</w:t>
            </w:r>
          </w:p>
        </w:tc>
        <w:tc>
          <w:tcPr>
            <w:tcW w:w="7081" w:type="dxa"/>
            <w:vAlign w:val="center"/>
          </w:tcPr>
          <w:p w:rsidR="007235A4" w:rsidRDefault="007235A4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Автоматическое создание диаграммы</w:t>
            </w:r>
          </w:p>
        </w:tc>
      </w:tr>
    </w:tbl>
    <w:p w:rsidR="003229A7" w:rsidRPr="00525646" w:rsidRDefault="007235A4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25646" w:rsidRDefault="007235A4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4.2 Требования к надежности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7235A4" w:rsidTr="007235A4">
        <w:tc>
          <w:tcPr>
            <w:tcW w:w="5026" w:type="dxa"/>
          </w:tcPr>
          <w:p w:rsidR="007235A4" w:rsidRPr="00940EB7" w:rsidRDefault="00940EB7" w:rsidP="005256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40EB7">
              <w:rPr>
                <w:rFonts w:ascii="Times New Roman" w:hAnsi="Times New Roman" w:cs="Times New Roman"/>
                <w:b/>
                <w:sz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требования </w:t>
            </w:r>
            <w:r w:rsidRPr="00940EB7">
              <w:rPr>
                <w:rFonts w:ascii="Times New Roman" w:hAnsi="Times New Roman" w:cs="Times New Roman"/>
                <w:b/>
                <w:sz w:val="28"/>
              </w:rPr>
              <w:lastRenderedPageBreak/>
              <w:t>надежности</w:t>
            </w:r>
          </w:p>
        </w:tc>
        <w:tc>
          <w:tcPr>
            <w:tcW w:w="5027" w:type="dxa"/>
          </w:tcPr>
          <w:p w:rsidR="007235A4" w:rsidRPr="00940EB7" w:rsidRDefault="00940EB7" w:rsidP="005256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Описание</w:t>
            </w:r>
          </w:p>
        </w:tc>
      </w:tr>
      <w:tr w:rsidR="00940EB7" w:rsidTr="007235A4">
        <w:tc>
          <w:tcPr>
            <w:tcW w:w="5026" w:type="dxa"/>
          </w:tcPr>
          <w:p w:rsidR="00940EB7" w:rsidRPr="00940EB7" w:rsidRDefault="00940EB7" w:rsidP="005256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N01</w:t>
            </w:r>
          </w:p>
        </w:tc>
        <w:tc>
          <w:tcPr>
            <w:tcW w:w="5027" w:type="dxa"/>
          </w:tcPr>
          <w:p w:rsidR="00940EB7" w:rsidRPr="00940EB7" w:rsidRDefault="00940EB7" w:rsidP="005256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Исключение ошибок при неправильном вводе пользователя</w:t>
            </w:r>
          </w:p>
        </w:tc>
      </w:tr>
    </w:tbl>
    <w:p w:rsidR="007235A4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</w:rPr>
        <w:t>Условие эксплуатации</w:t>
      </w:r>
    </w:p>
    <w:p w:rsidR="00940EB7" w:rsidRP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40EB7" w:rsidTr="00940EB7">
        <w:tc>
          <w:tcPr>
            <w:tcW w:w="5026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40EB7">
              <w:rPr>
                <w:rFonts w:ascii="Times New Roman" w:hAnsi="Times New Roman" w:cs="Times New Roman"/>
                <w:b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требования производительности</w:t>
            </w:r>
          </w:p>
        </w:tc>
        <w:tc>
          <w:tcPr>
            <w:tcW w:w="5027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940EB7" w:rsidTr="00940EB7">
        <w:tc>
          <w:tcPr>
            <w:tcW w:w="5026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P01</w:t>
            </w:r>
          </w:p>
        </w:tc>
        <w:tc>
          <w:tcPr>
            <w:tcW w:w="5027" w:type="dxa"/>
          </w:tcPr>
          <w:p w:rsid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файлов не превышает 0.3мс</w:t>
            </w:r>
          </w:p>
        </w:tc>
      </w:tr>
    </w:tbl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40EB7" w:rsidTr="00940EB7">
        <w:tc>
          <w:tcPr>
            <w:tcW w:w="5026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Идентификатор требования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поддерживаемости</w:t>
            </w:r>
            <w:proofErr w:type="spellEnd"/>
          </w:p>
        </w:tc>
        <w:tc>
          <w:tcPr>
            <w:tcW w:w="5027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940EB7" w:rsidTr="00940EB7">
        <w:tc>
          <w:tcPr>
            <w:tcW w:w="5026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S01</w:t>
            </w:r>
          </w:p>
        </w:tc>
        <w:tc>
          <w:tcPr>
            <w:tcW w:w="5027" w:type="dxa"/>
          </w:tcPr>
          <w:p w:rsid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расширяема</w:t>
            </w:r>
          </w:p>
        </w:tc>
      </w:tr>
      <w:tr w:rsidR="00940EB7" w:rsidTr="00940EB7">
        <w:tc>
          <w:tcPr>
            <w:tcW w:w="5026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S02</w:t>
            </w:r>
          </w:p>
        </w:tc>
        <w:tc>
          <w:tcPr>
            <w:tcW w:w="5027" w:type="dxa"/>
          </w:tcPr>
          <w:p w:rsidR="00940EB7" w:rsidRPr="00940EB7" w:rsidRDefault="00940EB7" w:rsidP="00940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разных версий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OC</w:t>
            </w:r>
            <w:r w:rsidRPr="00940EB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</w:p>
        </w:tc>
      </w:tr>
    </w:tbl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40EB7">
        <w:rPr>
          <w:rFonts w:ascii="Times New Roman" w:hAnsi="Times New Roman" w:cs="Times New Roman"/>
          <w:sz w:val="28"/>
        </w:rPr>
        <w:t xml:space="preserve">4.4 </w:t>
      </w:r>
      <w:r>
        <w:rPr>
          <w:rFonts w:ascii="Times New Roman" w:hAnsi="Times New Roman" w:cs="Times New Roman"/>
          <w:sz w:val="28"/>
        </w:rPr>
        <w:t>Требование к составу и параметрам технических средств</w:t>
      </w:r>
    </w:p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Минимальные системные требования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Процессор — </w:t>
      </w:r>
      <w:r>
        <w:rPr>
          <w:rFonts w:ascii="Times New Roman" w:hAnsi="Times New Roman" w:cs="Times New Roman"/>
          <w:sz w:val="28"/>
          <w:lang w:val="en-US"/>
        </w:rPr>
        <w:t xml:space="preserve">Intel Pentium 2.4 </w:t>
      </w:r>
      <w:r>
        <w:rPr>
          <w:rFonts w:ascii="Times New Roman" w:hAnsi="Times New Roman" w:cs="Times New Roman"/>
          <w:sz w:val="28"/>
        </w:rPr>
        <w:t>ГГц</w:t>
      </w:r>
    </w:p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ОЗУ — 2 ГБ</w:t>
      </w:r>
    </w:p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0EB7" w:rsidRDefault="00940EB7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4.5 Требование к информацио</w:t>
      </w:r>
      <w:r w:rsidR="003B0A6C">
        <w:rPr>
          <w:rFonts w:ascii="Times New Roman" w:hAnsi="Times New Roman" w:cs="Times New Roman"/>
          <w:sz w:val="28"/>
        </w:rPr>
        <w:t>нной и программной совместимости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172D9D" w:rsidTr="00271738">
        <w:tc>
          <w:tcPr>
            <w:tcW w:w="5026" w:type="dxa"/>
          </w:tcPr>
          <w:p w:rsidR="00172D9D" w:rsidRPr="00940EB7" w:rsidRDefault="00B06DA0" w:rsidP="00B06D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Идентификатор требования к интерфейсу</w:t>
            </w:r>
          </w:p>
        </w:tc>
        <w:tc>
          <w:tcPr>
            <w:tcW w:w="5027" w:type="dxa"/>
          </w:tcPr>
          <w:p w:rsidR="00172D9D" w:rsidRPr="00940EB7" w:rsidRDefault="00172D9D" w:rsidP="0027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172D9D" w:rsidTr="00271738">
        <w:tc>
          <w:tcPr>
            <w:tcW w:w="5026" w:type="dxa"/>
          </w:tcPr>
          <w:p w:rsidR="00172D9D" w:rsidRPr="00940EB7" w:rsidRDefault="00B06DA0" w:rsidP="00271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I01</w:t>
            </w:r>
          </w:p>
        </w:tc>
        <w:tc>
          <w:tcPr>
            <w:tcW w:w="5027" w:type="dxa"/>
          </w:tcPr>
          <w:p w:rsidR="00172D9D" w:rsidRDefault="00B06DA0" w:rsidP="00271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Унарный дизайн элементов программы</w:t>
            </w:r>
          </w:p>
        </w:tc>
      </w:tr>
      <w:tr w:rsidR="00172D9D" w:rsidTr="00271738">
        <w:tc>
          <w:tcPr>
            <w:tcW w:w="5026" w:type="dxa"/>
          </w:tcPr>
          <w:p w:rsidR="00172D9D" w:rsidRPr="00940EB7" w:rsidRDefault="00B06DA0" w:rsidP="00271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I02</w:t>
            </w:r>
          </w:p>
        </w:tc>
        <w:tc>
          <w:tcPr>
            <w:tcW w:w="5027" w:type="dxa"/>
          </w:tcPr>
          <w:p w:rsidR="00172D9D" w:rsidRPr="00940EB7" w:rsidRDefault="00B06DA0" w:rsidP="002717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Удобная интуитивно понятная навигация</w:t>
            </w:r>
          </w:p>
        </w:tc>
      </w:tr>
    </w:tbl>
    <w:p w:rsidR="00891618" w:rsidRDefault="00891618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B6856" w:rsidRDefault="00DB685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4.6 Требования к маркировке и упаковке</w:t>
      </w:r>
    </w:p>
    <w:p w:rsidR="00DB6856" w:rsidRDefault="00DB685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 предъявляются</w:t>
      </w:r>
    </w:p>
    <w:p w:rsidR="00DB6856" w:rsidRDefault="00DB685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B6856" w:rsidRDefault="00DB685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4.7 Требования к транспортировке и хранению</w:t>
      </w:r>
    </w:p>
    <w:p w:rsidR="00DB6856" w:rsidRDefault="00FF0708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 предъявляются</w:t>
      </w:r>
    </w:p>
    <w:p w:rsidR="00547EFC" w:rsidRDefault="00547EFC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47EFC" w:rsidRDefault="00547EFC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4.8 Специальные требования</w:t>
      </w:r>
    </w:p>
    <w:p w:rsidR="00547EFC" w:rsidRDefault="00547EFC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Графический интерфейс состоит из двух блоков. Слева находится панель управления приложением, на ней расположены кнопки для открытия, сохранения и создания файлов, а также панель фигур, где располагаются четыре доступные фигуры. Справа расположен блог, отвечающий за рабочую область, куда добавляются все фигуры, которыми на этой области можно свободно манипулировать.</w:t>
      </w:r>
    </w:p>
    <w:p w:rsidR="00F85574" w:rsidRDefault="00F85574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85574" w:rsidRDefault="00F85574" w:rsidP="0052564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5 Требования к программной документации</w:t>
      </w:r>
    </w:p>
    <w:p w:rsidR="00F85574" w:rsidRDefault="00F85574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Разрабатываемый программный продукт должен включать в себя</w:t>
      </w:r>
      <w:r w:rsidRPr="00F85574">
        <w:rPr>
          <w:rFonts w:ascii="Times New Roman" w:hAnsi="Times New Roman" w:cs="Times New Roman"/>
          <w:sz w:val="28"/>
        </w:rPr>
        <w:t>:</w:t>
      </w:r>
    </w:p>
    <w:p w:rsidR="00F85574" w:rsidRPr="00F85574" w:rsidRDefault="00F85574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Интерактивную справку по основным функциям программы</w:t>
      </w:r>
      <w:r w:rsidRPr="00F85574">
        <w:rPr>
          <w:rFonts w:ascii="Times New Roman" w:hAnsi="Times New Roman" w:cs="Times New Roman"/>
          <w:sz w:val="28"/>
        </w:rPr>
        <w:t>;</w:t>
      </w:r>
    </w:p>
    <w:p w:rsidR="00F85574" w:rsidRDefault="00F85574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Документ «Руководство пользователя»</w:t>
      </w:r>
    </w:p>
    <w:p w:rsidR="00271738" w:rsidRDefault="00271738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71738" w:rsidRDefault="00271738" w:rsidP="0052564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6 Технико-экономические показатели</w:t>
      </w:r>
    </w:p>
    <w:p w:rsidR="00271738" w:rsidRDefault="00271738" w:rsidP="00525646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Трудоемкость разработки — 5 чел.</w:t>
      </w:r>
      <w:r>
        <w:rPr>
          <w:rFonts w:ascii="Times New Roman" w:hAnsi="Times New Roman" w:cs="Times New Roman"/>
          <w:sz w:val="28"/>
          <w:lang w:val="en-US"/>
        </w:rPr>
        <w:t>/ч</w:t>
      </w:r>
    </w:p>
    <w:p w:rsidR="00271738" w:rsidRDefault="00271738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71738" w:rsidRDefault="00271738" w:rsidP="0052564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7 Стадии и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1"/>
        <w:gridCol w:w="4178"/>
        <w:gridCol w:w="2412"/>
        <w:gridCol w:w="2782"/>
      </w:tblGrid>
      <w:tr w:rsidR="00271738" w:rsidTr="00271738">
        <w:tc>
          <w:tcPr>
            <w:tcW w:w="70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22" w:type="dxa"/>
            <w:vAlign w:val="center"/>
          </w:tcPr>
          <w:p w:rsidR="00271738" w:rsidRP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Согласование ТЗ</w:t>
            </w:r>
          </w:p>
        </w:tc>
        <w:tc>
          <w:tcPr>
            <w:tcW w:w="2513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день</w:t>
            </w:r>
          </w:p>
        </w:tc>
        <w:tc>
          <w:tcPr>
            <w:tcW w:w="2514" w:type="dxa"/>
            <w:vAlign w:val="center"/>
          </w:tcPr>
          <w:p w:rsidR="00271738" w:rsidRPr="00FB0D8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Концепция</w:t>
            </w:r>
          </w:p>
        </w:tc>
      </w:tr>
      <w:tr w:rsidR="00271738" w:rsidTr="00271738">
        <w:tc>
          <w:tcPr>
            <w:tcW w:w="70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22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предметной области</w:t>
            </w:r>
          </w:p>
        </w:tc>
        <w:tc>
          <w:tcPr>
            <w:tcW w:w="2513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 день</w:t>
            </w:r>
          </w:p>
        </w:tc>
        <w:tc>
          <w:tcPr>
            <w:tcW w:w="2514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 ТЗ</w:t>
            </w:r>
          </w:p>
        </w:tc>
      </w:tr>
      <w:tr w:rsidR="00271738" w:rsidTr="00271738">
        <w:tc>
          <w:tcPr>
            <w:tcW w:w="70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22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ПС</w:t>
            </w:r>
          </w:p>
        </w:tc>
        <w:tc>
          <w:tcPr>
            <w:tcW w:w="2513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неделя</w:t>
            </w:r>
          </w:p>
        </w:tc>
        <w:tc>
          <w:tcPr>
            <w:tcW w:w="2514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Архитектурная спецификация</w:t>
            </w:r>
          </w:p>
        </w:tc>
      </w:tr>
      <w:tr w:rsidR="00271738" w:rsidTr="00271738">
        <w:tc>
          <w:tcPr>
            <w:tcW w:w="70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22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Кодирование и отладка</w:t>
            </w:r>
          </w:p>
        </w:tc>
        <w:tc>
          <w:tcPr>
            <w:tcW w:w="2513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неделя</w:t>
            </w:r>
          </w:p>
        </w:tc>
        <w:tc>
          <w:tcPr>
            <w:tcW w:w="2514" w:type="dxa"/>
            <w:vAlign w:val="center"/>
          </w:tcPr>
          <w:p w:rsidR="00271738" w:rsidRDefault="00B91DBE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</w:p>
        </w:tc>
      </w:tr>
      <w:tr w:rsidR="00271738" w:rsidTr="00271738">
        <w:tc>
          <w:tcPr>
            <w:tcW w:w="70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22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2513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6-7 неделя</w:t>
            </w:r>
          </w:p>
        </w:tc>
        <w:tc>
          <w:tcPr>
            <w:tcW w:w="2514" w:type="dxa"/>
            <w:vAlign w:val="center"/>
          </w:tcPr>
          <w:p w:rsidR="00271738" w:rsidRDefault="00B91DBE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Юнит тесты</w:t>
            </w:r>
          </w:p>
        </w:tc>
      </w:tr>
      <w:tr w:rsidR="00271738" w:rsidTr="00271738">
        <w:tc>
          <w:tcPr>
            <w:tcW w:w="70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22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документации</w:t>
            </w:r>
          </w:p>
        </w:tc>
        <w:tc>
          <w:tcPr>
            <w:tcW w:w="2513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неделя</w:t>
            </w:r>
          </w:p>
        </w:tc>
        <w:tc>
          <w:tcPr>
            <w:tcW w:w="2514" w:type="dxa"/>
            <w:vAlign w:val="center"/>
          </w:tcPr>
          <w:p w:rsidR="00271738" w:rsidRDefault="00B91DBE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Руководство пользователя</w:t>
            </w:r>
          </w:p>
        </w:tc>
      </w:tr>
      <w:tr w:rsidR="00271738" w:rsidTr="00271738">
        <w:tc>
          <w:tcPr>
            <w:tcW w:w="70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22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Защита проекта</w:t>
            </w:r>
          </w:p>
        </w:tc>
        <w:tc>
          <w:tcPr>
            <w:tcW w:w="2513" w:type="dxa"/>
            <w:vAlign w:val="center"/>
          </w:tcPr>
          <w:p w:rsidR="00271738" w:rsidRDefault="00FB0D8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 неделя</w:t>
            </w:r>
          </w:p>
        </w:tc>
        <w:tc>
          <w:tcPr>
            <w:tcW w:w="2514" w:type="dxa"/>
            <w:vAlign w:val="center"/>
          </w:tcPr>
          <w:p w:rsidR="00271738" w:rsidRDefault="00271738" w:rsidP="002717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71738" w:rsidRDefault="00271738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B7F20" w:rsidRDefault="002B7F20" w:rsidP="0052564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>8 Порядок контроля и приёмки</w:t>
      </w:r>
    </w:p>
    <w:p w:rsidR="007351EB" w:rsidRDefault="007351EB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7351EB">
        <w:rPr>
          <w:rFonts w:ascii="Times New Roman" w:hAnsi="Times New Roman" w:cs="Times New Roman"/>
          <w:sz w:val="28"/>
        </w:rPr>
        <w:t>Испытание представленной модели и контроль качества ее работы провести на базе компьютерного класса. Во время испытаний проверить работу системы по тестовым сценариям (приложение 3):</w:t>
      </w:r>
    </w:p>
    <w:p w:rsidR="007351EB" w:rsidRPr="007351EB" w:rsidRDefault="007351EB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• Сохранение файла в </w:t>
      </w:r>
      <w:r>
        <w:rPr>
          <w:rFonts w:ascii="Times New Roman" w:hAnsi="Times New Roman" w:cs="Times New Roman"/>
          <w:sz w:val="28"/>
          <w:lang w:val="en-US"/>
        </w:rPr>
        <w:t>png</w:t>
      </w:r>
    </w:p>
    <w:p w:rsidR="007351EB" w:rsidRDefault="007351EB" w:rsidP="00525646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• Сохранение файла в </w:t>
      </w:r>
      <w:r>
        <w:rPr>
          <w:rFonts w:ascii="Times New Roman" w:hAnsi="Times New Roman" w:cs="Times New Roman"/>
          <w:sz w:val="28"/>
          <w:lang w:val="en-US"/>
        </w:rPr>
        <w:t>drawau</w:t>
      </w:r>
    </w:p>
    <w:p w:rsidR="007351EB" w:rsidRDefault="007351EB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• </w:t>
      </w:r>
      <w:r>
        <w:rPr>
          <w:rFonts w:ascii="Times New Roman" w:hAnsi="Times New Roman" w:cs="Times New Roman"/>
          <w:sz w:val="28"/>
        </w:rPr>
        <w:t>А</w:t>
      </w:r>
      <w:r w:rsidR="008B4743">
        <w:rPr>
          <w:rFonts w:ascii="Times New Roman" w:hAnsi="Times New Roman" w:cs="Times New Roman"/>
          <w:sz w:val="28"/>
        </w:rPr>
        <w:t>втоматическое создание диаграммы</w:t>
      </w:r>
    </w:p>
    <w:p w:rsidR="008B4743" w:rsidRDefault="008B4743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B4743" w:rsidRDefault="008B4743" w:rsidP="00A3108F">
      <w:pPr>
        <w:pStyle w:val="1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bookmarkStart w:id="16" w:name="_Toc111048658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 xml:space="preserve">Приложение </w:t>
      </w:r>
      <w:r w:rsidR="008C5BEA"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2</w:t>
      </w:r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. Диаграмма вариантов использования (К разделу 4.1)</w:t>
      </w:r>
      <w:bookmarkEnd w:id="16"/>
    </w:p>
    <w:p w:rsidR="005E7187" w:rsidRDefault="005E7187" w:rsidP="005E71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370.2pt;height:327pt">
            <v:imagedata r:id="rId6" o:title="ss.drawio"/>
          </v:shape>
        </w:pict>
      </w:r>
    </w:p>
    <w:p w:rsidR="005E7187" w:rsidRDefault="005E7187" w:rsidP="005E71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E7187" w:rsidRPr="005E7187" w:rsidRDefault="005E7187" w:rsidP="00A3108F">
      <w:pPr>
        <w:pStyle w:val="1"/>
        <w:spacing w:line="360" w:lineRule="auto"/>
        <w:jc w:val="right"/>
        <w:rPr>
          <w:rFonts w:ascii="Times New Roman" w:hAnsi="Times New Roman" w:cs="Times New Roman"/>
          <w:sz w:val="28"/>
          <w:szCs w:val="24"/>
        </w:rPr>
      </w:pPr>
      <w:bookmarkStart w:id="17" w:name="_Toc111048659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lastRenderedPageBreak/>
        <w:t xml:space="preserve">Приложение </w:t>
      </w:r>
      <w:r w:rsidR="008C5BEA"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3</w:t>
      </w:r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 xml:space="preserve">. Тестовые наборы для проверки работы программы с файлами (к разделу </w:t>
      </w:r>
      <w:r w:rsidR="00047AC0"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8</w:t>
      </w:r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)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сохранения диаграммы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диаграммы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5E7187" w:rsidRPr="00E72692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фигуры на область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 сохранение диаграммы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сохранения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формат сохранения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конец названия файла «</w:t>
            </w:r>
            <w:r w:rsidRPr="00BB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файл в формате «</w:t>
            </w:r>
            <w:r w:rsidRPr="00BE72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который доступен к просмотру</w:t>
            </w:r>
          </w:p>
        </w:tc>
        <w:tc>
          <w:tcPr>
            <w:tcW w:w="3351" w:type="dxa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изображение средствами просмотра изображения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без ошибок просматривается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5E7187" w:rsidRPr="00F912E0" w:rsidRDefault="005E7187" w:rsidP="005E71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187" w:rsidRPr="00397D2D" w:rsidRDefault="005E7187" w:rsidP="005E7187">
      <w:p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сохранения диаграммы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диаграммы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5E7187" w:rsidRPr="00E72692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2692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фигуры на область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 сохранение диаграммы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сохранения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формат сохранения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в конец названия файла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файл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E72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AD0CA5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AD0CA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файл в этой программе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рабочей области разместились ожидаемые диаграммы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5E7187" w:rsidRDefault="005E7187" w:rsidP="005E71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187" w:rsidRDefault="005E7187" w:rsidP="005E71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автоматического создания диаграммы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из папки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5E7187" w:rsidRPr="00B44794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5E7187" w:rsidRPr="00BB73D0" w:rsidRDefault="005E7187" w:rsidP="004373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Доступна функция «магия»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BB73D0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«магия»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Выводит окно с выбором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директории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рабочей области разместились ожидаемые элементы и связи между ними</w:t>
            </w:r>
          </w:p>
        </w:tc>
        <w:tc>
          <w:tcPr>
            <w:tcW w:w="3351" w:type="dxa"/>
            <w:vAlign w:val="center"/>
          </w:tcPr>
          <w:p w:rsidR="005E7187" w:rsidRPr="00BE72DA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E7187" w:rsidTr="004373D6"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Pr="00AD0CA5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AD0CA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187" w:rsidTr="004373D6"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диаграмму 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Диаграмма сохранена, открывается и просматривается</w:t>
            </w:r>
          </w:p>
        </w:tc>
        <w:tc>
          <w:tcPr>
            <w:tcW w:w="3351" w:type="dxa"/>
            <w:vAlign w:val="center"/>
          </w:tcPr>
          <w:p w:rsidR="005E7187" w:rsidRDefault="005E7187" w:rsidP="00437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5E7187" w:rsidRPr="00F912E0" w:rsidRDefault="005E7187" w:rsidP="005E71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1EB" w:rsidRDefault="007351EB" w:rsidP="00223732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223732" w:rsidRDefault="00223732" w:rsidP="00A3108F">
      <w:pPr>
        <w:pStyle w:val="1"/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bookmarkStart w:id="18" w:name="_Toc111048660"/>
      <w:r w:rsidRPr="00A3108F">
        <w:rPr>
          <w:rFonts w:ascii="Times New Roman" w:hAnsi="Times New Roman" w:cs="Times New Roman"/>
          <w:b/>
          <w:color w:val="auto"/>
          <w:kern w:val="0"/>
          <w:sz w:val="28"/>
          <w:szCs w:val="28"/>
        </w:rPr>
        <w:t>Приложение 4. Листинг программного модуля</w:t>
      </w:r>
      <w:bookmarkEnd w:id="18"/>
    </w:p>
    <w:p w:rsidR="00F11DE2" w:rsidRDefault="00F11DE2" w:rsidP="00F11DE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F11D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DrawauController</w:t>
      </w:r>
      <w:proofErr w:type="spellEnd"/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package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com.example.drawau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javafx.beans.property.SimpleStringProperty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javafx.beans.property.StringProperty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javafx.collections.FXCollections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javafx.geometry.Pos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javafx.scene.control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.*;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javafx.scene.layout.FlowPane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javafx.scene.layout.HBox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javafx.scene.layout.Pane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javafx.scene.layout.VBox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javafx.stage.FileChooser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java.io.File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java.io.IOException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java.util.ArrayList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java.util.List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java.util.concurrent.atomic.AtomicReference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class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magicButton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saveButton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openButton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newButton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inheritArrow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dependenceArrow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aggregationArrow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FlowPane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figuresPanel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Pane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mainControl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final double SIDE_PANEL_WIDTH = 40;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ChoiceBox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&lt;String&gt;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choiceBox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ChoiceBox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FXCollections.observableArrayList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DrawauFigureClass.TYPE_INTERFACE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DrawauFigureClass.TYPE_SIMPLE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DrawauFigureClass.TYPE_ABSTRACT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TextField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TextField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fields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methods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Label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subscribeArrowStatus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figures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&gt;(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arrows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String ACTION = "null";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StringProperty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subscribeStatusText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SimpleStringProperty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initialize()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bindSubscribeStatusLabel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setNewButtonBehavior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setOpenButtonBehavior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setSaveButtonBehavior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setMagicButtonBehavior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setArrowButtonBehavior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setClassFigurePanelBehavior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addClassFigurePanelContent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addAnimationsForButtons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setClassFigureButtonBehavior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bindSubscribeStatusLabel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subscribeStatusText.bindBidirectional(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subscribeArrowStatus.textProperty());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setNewButtonBehavior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newButton.setOnAction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).clear();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addAll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figuresPanel</w:t>
      </w:r>
      <w:proofErr w:type="spellEnd"/>
      <w:proofErr w:type="gramEnd"/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setOpenButtonBehavior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openButton.setOnAction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fileChooser.getExtensionFilters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new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FileChooser.ExtensionFilter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("drawau files (*.drawau)", "*.drawau"));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File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fileChooser.showOpenDialog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null);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(file != null)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DrawauFileManager.openDrawauFile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figures, arrows, file,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setSaveButtonBehavior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saveButton.setOnAction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fileChooser.getExtensionFilters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addAll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new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FileChooser.ExtensionFilter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("png files (*.png)", "*.png"),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new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FileChooser.ExtensionFilter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("drawau files (*.drawau)", "*.drawau"));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File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fileChooser.showSaveDialog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null);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(file != null)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file.getName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().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endsWith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(".png"))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DrawauFileManager.saveImageFile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 file);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else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if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file.getName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().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endsWith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(".drawau"))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DrawauFileManager.saveDrawauFile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figures, arrows, file);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setMagicButtonBehavior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magicButton.setOnAction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try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DrawauFileManager.doMagic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 false);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} catch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IOException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e)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e.printStackTrace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setArrowButtonBehavior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inheritArrow.setOnAction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DrawauInheritArrow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DrawauInheritArrow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ar.locate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DrawauController.arrows.add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ACTION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DrawauFigureClass.SUBSCRIBE_OUT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subscribeStatusText.setValue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Отметьте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начальную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точку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dependenceArrow.setOnAction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DrawauDependenceArrow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DrawauDependenceArrow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ar.locate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DrawauController.arrows.add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ACTION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DrawauFigureClass.SUBSCRIBE_OUT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subscribeStatusText.setValue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Отметьте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начальную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точку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aggregationArrow.setOnAction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DrawauAggregationArrow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DrawauAggregationArrow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ar.locate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DrawauController.arrows.add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ACTION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DrawauFigureClass.SUBSCRIBE_OUT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subscribeStatusText.setValue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Отметьте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начальную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точку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setClassFigurePanelBehavior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AtomicReference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&lt;Double&gt;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AtomicReference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&gt;(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(double) 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AtomicReference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&lt;Double&gt;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AtomicReference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&gt;(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(double) 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classFigurePanel.onMousePressedProperty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).set(action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pressContainerX.set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pressContainerY.set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classFigurePanel.setOnMouseDragged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classFigurePanel.setLayoutX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action.getSceneX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-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pressContainerX.get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-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DrawauController.SIDE_PANEL_WIDTH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classFigurePanel.setLayoutY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action.getSceneY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-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pressContainerY.get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addAnimationsForButtons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DrawauAnimation.setButtonWidthAnimation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newButton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openButton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saveButton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magicButton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figuresButton</w:t>
      </w:r>
      <w:proofErr w:type="spellEnd"/>
      <w:proofErr w:type="gramEnd"/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DrawauAnimation.setClickFiguresButtonAnimation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figuresPanel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setClassFigureButtonBehavior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classFigurePanel.setVisible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true);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addClassFigurePanelContent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classFigurePanel.toFront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head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head.setAlignment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("10 0 0 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nameBox.setStyle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("0 0 0 10"));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nameBox.setPrefSize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105, 25);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nameBox.setPromptText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Имя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класса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nameBox.setText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choiceBox.setPrefWidth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95);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choiceBox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).add(head);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verticalFieldBox.setAlignment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Pos.TOP_CENTER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verticalMethodBox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verticalMethodBox.setAlignment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Pos.TOP_CENTER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Button(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Добавить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поля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Button(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Добавить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методы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("5 0 5 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addMethodBox.setStyle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("5 0 5 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addFieldBox.setMinSize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addFieldBox.setMaxSize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addMethodBox.setMinSize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addMethodBox.setMaxSize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addMethodBox.setPrefSize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verticalFieldBox.getChildren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(fields));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addMethodBox.setOnAction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verticalMethodBox.getChildren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(methods));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verticalMethodBox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verticalFieldBox.getChildren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(fields));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verticalMethodBox.getChildren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(methods));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Button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acceptButton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Button(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Готово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acceptButton.setPrefSize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acceptButton.setMinSize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acceptButton.setMaxSize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150, 40);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acceptButton.setStyle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("5 0 5 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acceptButton.setOnAction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f1 =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new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DrawauFigureClassBuilder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nameBox.getText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choiceBox.getValue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fields)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        .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addMethods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methods)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        .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f1.locate(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workSpace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f1.draw(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figures.add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f1);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classFigurePanel.setVisible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false);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).clear();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fields.clear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methods.clear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addClassFigurePanelContent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classFigurePanel.getChildren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acceptButton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&gt; fields)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fieldBox.setAlignment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fieldBox.setStyle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("10 0 0 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TextField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TextField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TextField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TextField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field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"", "");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("0 5 0 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DrawauFigureClass.setMargin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("0 0 0 5"));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100, 25);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fieldName.setMinSize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100, 25);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100, 25);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fieldType.setMinSize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100, 25);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fieldName.setPromptText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Имя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fieldType.setPromptText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Тип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fieldName.textProperty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addListener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(change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field.setName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fieldName.getText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fieldType.textProperty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addListener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(change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field.setType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fieldType.getText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fields.add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fieldBox.getChildren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fieldBox.getChildren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return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Default="00F11DE2" w:rsidP="00F11DE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}</w:t>
      </w:r>
    </w:p>
    <w:p w:rsidR="00F11DE2" w:rsidRDefault="00F11DE2" w:rsidP="00F11DE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F11DE2" w:rsidRDefault="00F11DE2" w:rsidP="00F11DE2">
      <w:pPr>
        <w:spacing w:line="360" w:lineRule="auto"/>
        <w:jc w:val="both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Класс</w:t>
      </w:r>
      <w:r w:rsidRPr="00F11DE2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6"/>
          <w:lang w:val="en-US"/>
        </w:rPr>
        <w:t>DrawaFigureClass</w:t>
      </w:r>
      <w:proofErr w:type="spellEnd"/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package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com.example.drawau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javafx.geometry.Pos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javafx.scene.control.Alert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javafx.scene.layout.HBox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javafx.scene.layout.Pane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javafx.scene.layout.VBox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javafx.scene.text.Text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java.io.Serializable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java.util.ArrayList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import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java.util.List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class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implements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DrawauIFigure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class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implements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Serializable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, 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type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name;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type;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(String value) {name = value;}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{return name;}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(String value) {type = value;}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{return type;}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final String TYPE_ABSTRACT = "abstract class";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final String TYPE_SIMPLE = "class";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final String TYPE_INTERFACE = "interface";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final String SUBSCRIBE_IN = "sub in";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final String SUBSCRIBE_OUT = "sub out";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parent = "";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type;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name;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fields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methods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ArrayList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&lt;&gt;();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transient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private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container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double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0;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double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0;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DrawauFigureClassBuilder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builder)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container.alignmentProperty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).set(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Pos.TOP_CENTER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builder.width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addDragAction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addClickAction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type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builder.name;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fields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builder.fields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methods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builder.methods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builder.layoutY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getSubscribersIn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{ return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getSubscribersOut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{ return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lastSubscribeOut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subscribersOut.size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&gt; 0)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return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subscribersOut.get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subscribersOut.size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()-1);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else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return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DrawauInheritArrow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lastSubscribeIn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subscribersIn.size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&gt; 0)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return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subscribersIn.get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subscribersIn.size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()-1);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else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return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DrawauInheritArrow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setParent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(String value) { parent = value;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getParent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 return parent;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(String value) { type = value;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 return type;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(String value) { name = value;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 return name;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setFieldValue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value)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fields.add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value);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setMethodValue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value)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methods.add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value);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getFields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 return fields;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List&lt;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&gt;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getMethods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 return methods;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,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) {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(String value) {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(value);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//public double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getWidth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 { return container.getWidth()&gt;0?container.getWidth():container.getPrefWidth();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getWidth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{ return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container.getPrefWidth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public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 return container.getHeight()&gt;0?container.getHeight():container.getPrefHeight();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(double value)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value;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(double value)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value;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{ return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getLayoutY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{ return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static 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(String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marginValue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return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"-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-padding: "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marginValue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+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"; -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-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border-insets: "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marginValue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+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"; -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-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background-insets: "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marginValue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+ ";";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initialize()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VBox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container.alignmentProperty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).set(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Pos.TOP_CENTER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container.setPrefSize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DrawauFigureClassBuilder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().width, 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DrawauFigureClassBuilder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().height);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new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DrawauFigureClassBuilder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().style);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addDragAction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addClickAction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addDragAction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container.onMousePressedProperty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).set(action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pressContainerX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pressContainerY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container.setOnMouseDragged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action.getSceneX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-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-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DrawauController.SIDE_PANEL_WIDTH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action.getSceneY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-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pressContainerY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container.setLayoutY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notifySubscribers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notifySubscribers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for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arrow :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arrow.notifyAction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arrow.getStartX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arrow.getStartY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) 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arrow.getEndSelfPosX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for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arrow :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subscribersOut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arrow.notifyAction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arrow.getStartSelfPosX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arrow.getEndX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),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arrow.getEndY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private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addClickAction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container.onMouseClickedProperty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).set(action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DrawauController.arrows.stream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().count() != 0 &amp;&amp;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!= "null")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DrawauController.arrows.get((int)DrawauController.arrows.stream().count()-1),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action.getX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),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subscribe(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DrawauArrow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sub, double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selfX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, String mode)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switch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(mode)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case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SUBSCRIBE_IN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sub.setEndX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selfX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sub.setEndSelfPosX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selfX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&gt; 1)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sub.setEndHeightContainer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else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sub.setEndHeightContainer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container.getPrefHeight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sub.setEndY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subscribersIn.add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sub.draw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"null";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DrawauController.subscribeStatusText.setValue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case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SUBSCRIBE_OUT -&gt;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sub.setStartX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()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selfX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sub.setStartSelfPosX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selfX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if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 &gt; 1)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sub.setStartHeightContainer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else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sub.setStartHeightContainer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container.getPrefHeight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sub.setStartY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container.getLayoutY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subscribersOut.add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sub);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DrawauController.ACTION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SUBSCRIBE_IN;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DrawauController.subscribeStatusText.setValue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"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Отметьте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конечную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точку</w:t>
      </w: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.");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@Override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locate(Pane location)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location.getChildren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).add(container);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@Override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public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void draw()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).clear();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//Header-part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part.alignmentProperty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).set(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part.setStyle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setMargin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("0 10 10 10"));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Text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header_part_typeClass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type + " 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Text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header_part_nameClass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nameClass.getStyleClass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).add("text-style");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lastRenderedPageBreak/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typeClass.getStyleClass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).add("text-style");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header_part_typeClass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header_part_nameClass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header_part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//Middle-part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for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field : fields)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part.setAlignment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Pos.BASELINE_CENTER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Text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middle_part_fieldName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"-"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field.getName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Text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middle_part_fieldType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"  "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field.getType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fieldName.getStyleClass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).add("text-style");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fieldType.getStyleClass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).add("text-style");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middle_part_fieldName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middle_part_fieldType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middle_part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container.getChildren(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).get((int)container.getChildren().stream().count()-1).setStyle(setMargin("0 0 10 0"));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//Bottom-part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for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FieldProperty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method : methods) {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HBox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part.setAlignment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spellStart"/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Pos.BASELINE_CENTER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Text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bottom_part_methodName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"+"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method.getName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Text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bottom_part_methodType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= new 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Text(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"  " +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method.getType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());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methodName.getStyleClass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).add("text-style");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methodType.getStyleClass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).add("text-style");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bottom_part_methodName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</w:t>
      </w:r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part.getChildren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bottom_part_methodType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container.getChildren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(</w:t>
      </w:r>
      <w:proofErr w:type="gram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).add(</w:t>
      </w:r>
      <w:proofErr w:type="spellStart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bottom_part</w:t>
      </w:r>
      <w:proofErr w:type="spellEnd"/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);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 xml:space="preserve">    }</w:t>
      </w: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 w:hint="eastAsia"/>
          <w:sz w:val="16"/>
          <w:szCs w:val="16"/>
          <w:lang w:val="en-US"/>
        </w:rPr>
      </w:pPr>
    </w:p>
    <w:p w:rsidR="00F11DE2" w:rsidRPr="00F11DE2" w:rsidRDefault="00F11DE2" w:rsidP="00F11DE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11DE2">
        <w:rPr>
          <w:rFonts w:ascii="Times New Roman" w:hAnsi="Times New Roman" w:cs="Times New Roman" w:hint="eastAsia"/>
          <w:sz w:val="16"/>
          <w:szCs w:val="16"/>
          <w:lang w:val="en-US"/>
        </w:rPr>
        <w:t>}</w:t>
      </w:r>
    </w:p>
    <w:sectPr w:rsidR="00F11DE2" w:rsidRPr="00F11DE2" w:rsidSect="00E347F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117F"/>
    <w:multiLevelType w:val="hybridMultilevel"/>
    <w:tmpl w:val="D5C47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42E2642"/>
    <w:multiLevelType w:val="hybridMultilevel"/>
    <w:tmpl w:val="D5AA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47E0569"/>
    <w:multiLevelType w:val="hybridMultilevel"/>
    <w:tmpl w:val="926CD5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8843C7"/>
    <w:multiLevelType w:val="hybridMultilevel"/>
    <w:tmpl w:val="51663D7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91E4E37"/>
    <w:multiLevelType w:val="hybridMultilevel"/>
    <w:tmpl w:val="9328CB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A74082A"/>
    <w:multiLevelType w:val="hybridMultilevel"/>
    <w:tmpl w:val="C20E40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2D28E2"/>
    <w:multiLevelType w:val="hybridMultilevel"/>
    <w:tmpl w:val="5518F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BC37E85"/>
    <w:multiLevelType w:val="multilevel"/>
    <w:tmpl w:val="5AD61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6366DAB"/>
    <w:multiLevelType w:val="hybridMultilevel"/>
    <w:tmpl w:val="16146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8D543F1"/>
    <w:multiLevelType w:val="hybridMultilevel"/>
    <w:tmpl w:val="52F88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79111E"/>
    <w:multiLevelType w:val="hybridMultilevel"/>
    <w:tmpl w:val="D070D1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7F"/>
    <w:rsid w:val="00047AC0"/>
    <w:rsid w:val="00060494"/>
    <w:rsid w:val="00064B7F"/>
    <w:rsid w:val="00091ABA"/>
    <w:rsid w:val="00094BAF"/>
    <w:rsid w:val="000D44BD"/>
    <w:rsid w:val="001174D5"/>
    <w:rsid w:val="00172D9D"/>
    <w:rsid w:val="001A591F"/>
    <w:rsid w:val="001E19E6"/>
    <w:rsid w:val="0020484F"/>
    <w:rsid w:val="00223732"/>
    <w:rsid w:val="00271738"/>
    <w:rsid w:val="002B7F20"/>
    <w:rsid w:val="002C2976"/>
    <w:rsid w:val="003229A7"/>
    <w:rsid w:val="003544A3"/>
    <w:rsid w:val="00357104"/>
    <w:rsid w:val="00375663"/>
    <w:rsid w:val="00397D2D"/>
    <w:rsid w:val="003B0A6C"/>
    <w:rsid w:val="003D1DE5"/>
    <w:rsid w:val="003F0EE4"/>
    <w:rsid w:val="00424113"/>
    <w:rsid w:val="00427361"/>
    <w:rsid w:val="00460B3D"/>
    <w:rsid w:val="00462959"/>
    <w:rsid w:val="004E730E"/>
    <w:rsid w:val="00525646"/>
    <w:rsid w:val="00530CBA"/>
    <w:rsid w:val="00546D0B"/>
    <w:rsid w:val="00547EFC"/>
    <w:rsid w:val="00551DB1"/>
    <w:rsid w:val="00584F55"/>
    <w:rsid w:val="005E7187"/>
    <w:rsid w:val="00680B94"/>
    <w:rsid w:val="006D558D"/>
    <w:rsid w:val="006E5DFB"/>
    <w:rsid w:val="007235A4"/>
    <w:rsid w:val="00723D76"/>
    <w:rsid w:val="007351EB"/>
    <w:rsid w:val="00762354"/>
    <w:rsid w:val="007A232D"/>
    <w:rsid w:val="00887326"/>
    <w:rsid w:val="00891618"/>
    <w:rsid w:val="008A68BF"/>
    <w:rsid w:val="008B4743"/>
    <w:rsid w:val="008C5BEA"/>
    <w:rsid w:val="008E3A2C"/>
    <w:rsid w:val="00940EB7"/>
    <w:rsid w:val="00974214"/>
    <w:rsid w:val="00A3108F"/>
    <w:rsid w:val="00AD0CA5"/>
    <w:rsid w:val="00AF0446"/>
    <w:rsid w:val="00B06DA0"/>
    <w:rsid w:val="00B44794"/>
    <w:rsid w:val="00B91DBE"/>
    <w:rsid w:val="00BB73D0"/>
    <w:rsid w:val="00BE72DA"/>
    <w:rsid w:val="00BF13DB"/>
    <w:rsid w:val="00C435A6"/>
    <w:rsid w:val="00CE6A3A"/>
    <w:rsid w:val="00D32E4E"/>
    <w:rsid w:val="00D67CE4"/>
    <w:rsid w:val="00DA7D68"/>
    <w:rsid w:val="00DB6856"/>
    <w:rsid w:val="00DF4F34"/>
    <w:rsid w:val="00E347FB"/>
    <w:rsid w:val="00E72692"/>
    <w:rsid w:val="00EA23A3"/>
    <w:rsid w:val="00EE59D7"/>
    <w:rsid w:val="00EF032F"/>
    <w:rsid w:val="00EF4695"/>
    <w:rsid w:val="00F11DE2"/>
    <w:rsid w:val="00F476AF"/>
    <w:rsid w:val="00F73A9C"/>
    <w:rsid w:val="00F85574"/>
    <w:rsid w:val="00F912E0"/>
    <w:rsid w:val="00F92C57"/>
    <w:rsid w:val="00FB0D88"/>
    <w:rsid w:val="00FC370C"/>
    <w:rsid w:val="00FF0708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2E0BA-DF58-46E9-972E-2BA1A63D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4BD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E730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08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D44BD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0D44BD"/>
    <w:rPr>
      <w:rFonts w:ascii="Liberation Serif" w:eastAsia="NSimSun" w:hAnsi="Liberation Serif" w:cs="Lucida Sans"/>
      <w:kern w:val="2"/>
      <w:sz w:val="28"/>
      <w:szCs w:val="20"/>
      <w:lang w:eastAsia="zh-CN" w:bidi="hi-IN"/>
    </w:rPr>
  </w:style>
  <w:style w:type="paragraph" w:styleId="a5">
    <w:name w:val="List Paragraph"/>
    <w:basedOn w:val="a"/>
    <w:uiPriority w:val="34"/>
    <w:qFormat/>
    <w:rsid w:val="001E19E6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1E19E6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1E19E6"/>
    <w:rPr>
      <w:i/>
      <w:iCs/>
    </w:rPr>
  </w:style>
  <w:style w:type="table" w:styleId="a8">
    <w:name w:val="Table Grid"/>
    <w:basedOn w:val="a1"/>
    <w:uiPriority w:val="39"/>
    <w:rsid w:val="0068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AF04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E730E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3108F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A3108F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3108F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3108F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8DF8-2FA8-43ED-87FB-92A8E873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42</Pages>
  <Words>7335</Words>
  <Characters>41816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83</cp:revision>
  <dcterms:created xsi:type="dcterms:W3CDTF">2022-08-09T09:59:00Z</dcterms:created>
  <dcterms:modified xsi:type="dcterms:W3CDTF">2022-08-10T15:34:00Z</dcterms:modified>
</cp:coreProperties>
</file>