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D06" w:rsidRPr="004A1D06" w:rsidRDefault="004A1D06" w:rsidP="004A1D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sz w:val="19"/>
          <w:szCs w:val="19"/>
        </w:rPr>
      </w:pPr>
      <w:r w:rsidRPr="004A1D06">
        <w:rPr>
          <w:rFonts w:ascii="Segoe UI" w:eastAsia="Times New Roman" w:hAnsi="Segoe UI" w:cs="Segoe UI"/>
          <w:color w:val="ECECEC"/>
          <w:sz w:val="19"/>
          <w:szCs w:val="19"/>
        </w:rPr>
        <w:br/>
        <w:t>Certainly! Here are some basic mathematical equations and notations commonly used in computer vision and data science:</w:t>
      </w:r>
    </w:p>
    <w:p w:rsidR="004A1D06" w:rsidRPr="004A1D06" w:rsidRDefault="004A1D06" w:rsidP="004A1D0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r w:rsidRPr="004A1D06">
        <w:rPr>
          <w:rFonts w:ascii="Segoe UI" w:eastAsia="Times New Roman" w:hAnsi="Segoe UI" w:cs="Segoe UI"/>
          <w:b/>
          <w:bCs/>
          <w:color w:val="ECECEC"/>
          <w:sz w:val="19"/>
        </w:rPr>
        <w:t>Equations</w:t>
      </w:r>
      <w:r w:rsidRPr="004A1D06">
        <w:rPr>
          <w:rFonts w:ascii="Segoe UI" w:eastAsia="Times New Roman" w:hAnsi="Segoe UI" w:cs="Segoe UI"/>
          <w:color w:val="ECECEC"/>
          <w:sz w:val="19"/>
          <w:szCs w:val="19"/>
        </w:rPr>
        <w:t>:</w:t>
      </w:r>
    </w:p>
    <w:p w:rsidR="004A1D06" w:rsidRPr="004A1D06" w:rsidRDefault="004A1D06" w:rsidP="004A1D0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sz w:val="19"/>
          <w:szCs w:val="19"/>
        </w:rPr>
      </w:pPr>
      <w:r w:rsidRPr="004A1D06">
        <w:rPr>
          <w:rFonts w:ascii="Segoe UI" w:eastAsia="Times New Roman" w:hAnsi="Segoe UI" w:cs="Segoe UI"/>
          <w:b/>
          <w:bCs/>
          <w:color w:val="ECECEC"/>
          <w:sz w:val="19"/>
        </w:rPr>
        <w:t>Linear Equation</w:t>
      </w:r>
      <w:r w:rsidRPr="004A1D06">
        <w:rPr>
          <w:rFonts w:ascii="Segoe UI" w:eastAsia="Times New Roman" w:hAnsi="Segoe UI" w:cs="Segoe UI"/>
          <w:color w:val="ECECEC"/>
          <w:sz w:val="19"/>
          <w:szCs w:val="19"/>
        </w:rPr>
        <w:t xml:space="preserve">: </w:t>
      </w:r>
      <w:r w:rsidRPr="004A1D06">
        <w:rPr>
          <w:rFonts w:ascii="Tahoma" w:eastAsia="Times New Roman" w:hAnsi="Tahoma" w:cs="Tahoma"/>
          <w:color w:val="ECECEC"/>
          <w:sz w:val="23"/>
        </w:rPr>
        <w:t>�</w:t>
      </w:r>
      <w:r w:rsidRPr="004A1D06">
        <w:rPr>
          <w:rFonts w:ascii="Times New Roman" w:eastAsia="Times New Roman" w:hAnsi="Times New Roman" w:cs="Times New Roman"/>
          <w:color w:val="ECECEC"/>
          <w:sz w:val="23"/>
        </w:rPr>
        <w:t>=</w:t>
      </w:r>
      <w:r w:rsidRPr="004A1D06">
        <w:rPr>
          <w:rFonts w:ascii="Tahoma" w:eastAsia="Times New Roman" w:hAnsi="Tahoma" w:cs="Tahoma"/>
          <w:color w:val="ECECEC"/>
          <w:sz w:val="23"/>
        </w:rPr>
        <w:t>��</w:t>
      </w:r>
      <w:r w:rsidRPr="004A1D06">
        <w:rPr>
          <w:rFonts w:ascii="Times New Roman" w:eastAsia="Times New Roman" w:hAnsi="Times New Roman" w:cs="Times New Roman"/>
          <w:color w:val="ECECEC"/>
          <w:sz w:val="23"/>
        </w:rPr>
        <w:t>+</w:t>
      </w:r>
      <w:r w:rsidRPr="004A1D06">
        <w:rPr>
          <w:rFonts w:ascii="Tahoma" w:eastAsia="Times New Roman" w:hAnsi="Tahoma" w:cs="Tahoma"/>
          <w:color w:val="ECECEC"/>
          <w:sz w:val="23"/>
        </w:rPr>
        <w:t>�</w:t>
      </w:r>
      <w:r w:rsidRPr="004A1D06">
        <w:rPr>
          <w:rFonts w:ascii="KaTeX_Math" w:eastAsia="Times New Roman" w:hAnsi="KaTeX_Math" w:cs="Segoe UI"/>
          <w:i/>
          <w:iCs/>
          <w:color w:val="ECECEC"/>
          <w:sz w:val="23"/>
        </w:rPr>
        <w:t>y</w:t>
      </w:r>
      <w:r w:rsidRPr="004A1D06">
        <w:rPr>
          <w:rFonts w:ascii="KaTeX_Main" w:eastAsia="Times New Roman" w:hAnsi="KaTeX_Main" w:cs="Segoe UI"/>
          <w:color w:val="ECECEC"/>
          <w:sz w:val="23"/>
        </w:rPr>
        <w:t>=</w:t>
      </w:r>
      <w:proofErr w:type="spellStart"/>
      <w:r w:rsidRPr="004A1D06">
        <w:rPr>
          <w:rFonts w:ascii="KaTeX_Math" w:eastAsia="Times New Roman" w:hAnsi="KaTeX_Math" w:cs="Segoe UI"/>
          <w:i/>
          <w:iCs/>
          <w:color w:val="ECECEC"/>
          <w:sz w:val="23"/>
        </w:rPr>
        <w:t>mx</w:t>
      </w:r>
      <w:r w:rsidRPr="004A1D06">
        <w:rPr>
          <w:rFonts w:ascii="KaTeX_Main" w:eastAsia="Times New Roman" w:hAnsi="KaTeX_Main" w:cs="Segoe UI"/>
          <w:color w:val="ECECEC"/>
          <w:sz w:val="23"/>
        </w:rPr>
        <w:t>+</w:t>
      </w:r>
      <w:r w:rsidRPr="004A1D06">
        <w:rPr>
          <w:rFonts w:ascii="KaTeX_Math" w:eastAsia="Times New Roman" w:hAnsi="KaTeX_Math" w:cs="Segoe UI"/>
          <w:i/>
          <w:iCs/>
          <w:color w:val="ECECEC"/>
          <w:sz w:val="23"/>
        </w:rPr>
        <w:t>b</w:t>
      </w:r>
      <w:proofErr w:type="spellEnd"/>
      <w:r w:rsidRPr="004A1D06">
        <w:rPr>
          <w:rFonts w:ascii="Segoe UI" w:eastAsia="Times New Roman" w:hAnsi="Segoe UI" w:cs="Segoe UI"/>
          <w:color w:val="ECECEC"/>
          <w:sz w:val="19"/>
          <w:szCs w:val="19"/>
        </w:rPr>
        <w:t xml:space="preserve"> (represents a straight line where </w:t>
      </w:r>
      <w:r w:rsidRPr="004A1D06">
        <w:rPr>
          <w:rFonts w:ascii="Tahoma" w:eastAsia="Times New Roman" w:hAnsi="Tahoma" w:cs="Tahoma"/>
          <w:color w:val="ECECEC"/>
          <w:sz w:val="23"/>
        </w:rPr>
        <w:t>�</w:t>
      </w:r>
      <w:r w:rsidRPr="004A1D06">
        <w:rPr>
          <w:rFonts w:ascii="KaTeX_Math" w:eastAsia="Times New Roman" w:hAnsi="KaTeX_Math" w:cs="Segoe UI"/>
          <w:i/>
          <w:iCs/>
          <w:color w:val="ECECEC"/>
          <w:sz w:val="23"/>
        </w:rPr>
        <w:t>m</w:t>
      </w:r>
      <w:r w:rsidRPr="004A1D06">
        <w:rPr>
          <w:rFonts w:ascii="Segoe UI" w:eastAsia="Times New Roman" w:hAnsi="Segoe UI" w:cs="Segoe UI"/>
          <w:color w:val="ECECEC"/>
          <w:sz w:val="19"/>
          <w:szCs w:val="19"/>
        </w:rPr>
        <w:t xml:space="preserve"> is the slope, </w:t>
      </w:r>
      <w:r w:rsidRPr="004A1D06">
        <w:rPr>
          <w:rFonts w:ascii="Tahoma" w:eastAsia="Times New Roman" w:hAnsi="Tahoma" w:cs="Tahoma"/>
          <w:color w:val="ECECEC"/>
          <w:sz w:val="23"/>
        </w:rPr>
        <w:t>�</w:t>
      </w:r>
      <w:r w:rsidRPr="004A1D06">
        <w:rPr>
          <w:rFonts w:ascii="KaTeX_Math" w:eastAsia="Times New Roman" w:hAnsi="KaTeX_Math" w:cs="Segoe UI"/>
          <w:i/>
          <w:iCs/>
          <w:color w:val="ECECEC"/>
          <w:sz w:val="23"/>
        </w:rPr>
        <w:t>b</w:t>
      </w:r>
      <w:r w:rsidRPr="004A1D06">
        <w:rPr>
          <w:rFonts w:ascii="Segoe UI" w:eastAsia="Times New Roman" w:hAnsi="Segoe UI" w:cs="Segoe UI"/>
          <w:color w:val="ECECEC"/>
          <w:sz w:val="19"/>
          <w:szCs w:val="19"/>
        </w:rPr>
        <w:t xml:space="preserve"> is the y-intercept).</w:t>
      </w:r>
    </w:p>
    <w:p w:rsidR="004A1D06" w:rsidRPr="004A1D06" w:rsidRDefault="004A1D06" w:rsidP="004A1D0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sz w:val="19"/>
          <w:szCs w:val="19"/>
        </w:rPr>
      </w:pPr>
      <w:r w:rsidRPr="004A1D06">
        <w:rPr>
          <w:rFonts w:ascii="Segoe UI" w:eastAsia="Times New Roman" w:hAnsi="Segoe UI" w:cs="Segoe UI"/>
          <w:b/>
          <w:bCs/>
          <w:color w:val="ECECEC"/>
          <w:sz w:val="19"/>
        </w:rPr>
        <w:t>Quadratic Equation</w:t>
      </w:r>
      <w:r w:rsidRPr="004A1D06">
        <w:rPr>
          <w:rFonts w:ascii="Segoe UI" w:eastAsia="Times New Roman" w:hAnsi="Segoe UI" w:cs="Segoe UI"/>
          <w:color w:val="ECECEC"/>
          <w:sz w:val="19"/>
          <w:szCs w:val="19"/>
        </w:rPr>
        <w:t xml:space="preserve">: </w:t>
      </w:r>
      <w:r w:rsidRPr="004A1D06">
        <w:rPr>
          <w:rFonts w:ascii="Tahoma" w:eastAsia="Times New Roman" w:hAnsi="Tahoma" w:cs="Tahoma"/>
          <w:color w:val="ECECEC"/>
          <w:sz w:val="23"/>
        </w:rPr>
        <w:t>��</w:t>
      </w:r>
      <w:r w:rsidRPr="004A1D06">
        <w:rPr>
          <w:rFonts w:ascii="Times New Roman" w:eastAsia="Times New Roman" w:hAnsi="Times New Roman" w:cs="Times New Roman"/>
          <w:color w:val="ECECEC"/>
          <w:sz w:val="23"/>
        </w:rPr>
        <w:t>2+</w:t>
      </w:r>
      <w:r w:rsidRPr="004A1D06">
        <w:rPr>
          <w:rFonts w:ascii="Tahoma" w:eastAsia="Times New Roman" w:hAnsi="Tahoma" w:cs="Tahoma"/>
          <w:color w:val="ECECEC"/>
          <w:sz w:val="23"/>
        </w:rPr>
        <w:t>��</w:t>
      </w:r>
      <w:r w:rsidRPr="004A1D06">
        <w:rPr>
          <w:rFonts w:ascii="Times New Roman" w:eastAsia="Times New Roman" w:hAnsi="Times New Roman" w:cs="Times New Roman"/>
          <w:color w:val="ECECEC"/>
          <w:sz w:val="23"/>
        </w:rPr>
        <w:t>+</w:t>
      </w:r>
      <w:r w:rsidRPr="004A1D06">
        <w:rPr>
          <w:rFonts w:ascii="Tahoma" w:eastAsia="Times New Roman" w:hAnsi="Tahoma" w:cs="Tahoma"/>
          <w:color w:val="ECECEC"/>
          <w:sz w:val="23"/>
        </w:rPr>
        <w:t>�</w:t>
      </w:r>
      <w:r w:rsidRPr="004A1D06">
        <w:rPr>
          <w:rFonts w:ascii="Times New Roman" w:eastAsia="Times New Roman" w:hAnsi="Times New Roman" w:cs="Times New Roman"/>
          <w:color w:val="ECECEC"/>
          <w:sz w:val="23"/>
        </w:rPr>
        <w:t>=0</w:t>
      </w:r>
      <w:r w:rsidRPr="004A1D06">
        <w:rPr>
          <w:rFonts w:ascii="KaTeX_Math" w:eastAsia="Times New Roman" w:hAnsi="KaTeX_Math" w:cs="Segoe UI"/>
          <w:i/>
          <w:iCs/>
          <w:color w:val="ECECEC"/>
          <w:sz w:val="23"/>
        </w:rPr>
        <w:t>ax</w:t>
      </w:r>
      <w:r w:rsidRPr="004A1D06">
        <w:rPr>
          <w:rFonts w:ascii="KaTeX_Main" w:eastAsia="Times New Roman" w:hAnsi="KaTeX_Main" w:cs="Segoe UI"/>
          <w:color w:val="ECECEC"/>
          <w:sz w:val="16"/>
        </w:rPr>
        <w:t>2</w:t>
      </w:r>
      <w:r w:rsidRPr="004A1D06">
        <w:rPr>
          <w:rFonts w:ascii="KaTeX_Main" w:eastAsia="Times New Roman" w:hAnsi="KaTeX_Main" w:cs="Segoe UI"/>
          <w:color w:val="ECECEC"/>
          <w:sz w:val="23"/>
        </w:rPr>
        <w:t>+</w:t>
      </w:r>
      <w:r w:rsidRPr="004A1D06">
        <w:rPr>
          <w:rFonts w:ascii="KaTeX_Math" w:eastAsia="Times New Roman" w:hAnsi="KaTeX_Math" w:cs="Segoe UI"/>
          <w:i/>
          <w:iCs/>
          <w:color w:val="ECECEC"/>
          <w:sz w:val="23"/>
        </w:rPr>
        <w:t>bx</w:t>
      </w:r>
      <w:r w:rsidRPr="004A1D06">
        <w:rPr>
          <w:rFonts w:ascii="KaTeX_Main" w:eastAsia="Times New Roman" w:hAnsi="KaTeX_Main" w:cs="Segoe UI"/>
          <w:color w:val="ECECEC"/>
          <w:sz w:val="23"/>
        </w:rPr>
        <w:t>+</w:t>
      </w:r>
      <w:r w:rsidRPr="004A1D06">
        <w:rPr>
          <w:rFonts w:ascii="KaTeX_Math" w:eastAsia="Times New Roman" w:hAnsi="KaTeX_Math" w:cs="Segoe UI"/>
          <w:i/>
          <w:iCs/>
          <w:color w:val="ECECEC"/>
          <w:sz w:val="23"/>
        </w:rPr>
        <w:t>c</w:t>
      </w:r>
      <w:r w:rsidRPr="004A1D06">
        <w:rPr>
          <w:rFonts w:ascii="KaTeX_Main" w:eastAsia="Times New Roman" w:hAnsi="KaTeX_Main" w:cs="Segoe UI"/>
          <w:color w:val="ECECEC"/>
          <w:sz w:val="23"/>
        </w:rPr>
        <w:t>=0</w:t>
      </w:r>
      <w:r w:rsidRPr="004A1D06">
        <w:rPr>
          <w:rFonts w:ascii="Segoe UI" w:eastAsia="Times New Roman" w:hAnsi="Segoe UI" w:cs="Segoe UI"/>
          <w:color w:val="ECECEC"/>
          <w:sz w:val="19"/>
          <w:szCs w:val="19"/>
        </w:rPr>
        <w:t xml:space="preserve"> (solves for </w:t>
      </w:r>
      <w:r w:rsidRPr="004A1D06">
        <w:rPr>
          <w:rFonts w:ascii="Tahoma" w:eastAsia="Times New Roman" w:hAnsi="Tahoma" w:cs="Tahoma"/>
          <w:color w:val="ECECEC"/>
          <w:sz w:val="23"/>
        </w:rPr>
        <w:t>�</w:t>
      </w:r>
      <w:r w:rsidRPr="004A1D06">
        <w:rPr>
          <w:rFonts w:ascii="KaTeX_Math" w:eastAsia="Times New Roman" w:hAnsi="KaTeX_Math" w:cs="Segoe UI"/>
          <w:i/>
          <w:iCs/>
          <w:color w:val="ECECEC"/>
          <w:sz w:val="23"/>
        </w:rPr>
        <w:t>x</w:t>
      </w:r>
      <w:r w:rsidRPr="004A1D06">
        <w:rPr>
          <w:rFonts w:ascii="Segoe UI" w:eastAsia="Times New Roman" w:hAnsi="Segoe UI" w:cs="Segoe UI"/>
          <w:color w:val="ECECEC"/>
          <w:sz w:val="19"/>
          <w:szCs w:val="19"/>
        </w:rPr>
        <w:t xml:space="preserve"> in a quadratic polynomial equation).</w:t>
      </w:r>
    </w:p>
    <w:p w:rsidR="004A1D06" w:rsidRPr="004A1D06" w:rsidRDefault="004A1D06" w:rsidP="004A1D0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sz w:val="19"/>
          <w:szCs w:val="19"/>
        </w:rPr>
      </w:pPr>
      <w:r w:rsidRPr="004A1D06">
        <w:rPr>
          <w:rFonts w:ascii="Segoe UI" w:eastAsia="Times New Roman" w:hAnsi="Segoe UI" w:cs="Segoe UI"/>
          <w:b/>
          <w:bCs/>
          <w:color w:val="ECECEC"/>
          <w:sz w:val="19"/>
        </w:rPr>
        <w:t>Normal Distribution</w:t>
      </w:r>
      <w:r w:rsidRPr="004A1D06">
        <w:rPr>
          <w:rFonts w:ascii="Segoe UI" w:eastAsia="Times New Roman" w:hAnsi="Segoe UI" w:cs="Segoe UI"/>
          <w:color w:val="ECECEC"/>
          <w:sz w:val="19"/>
          <w:szCs w:val="19"/>
        </w:rPr>
        <w:t xml:space="preserve">: </w:t>
      </w:r>
      <w:r w:rsidRPr="004A1D06">
        <w:rPr>
          <w:rFonts w:ascii="Tahoma" w:eastAsia="Times New Roman" w:hAnsi="Tahoma" w:cs="Tahoma"/>
          <w:color w:val="ECECEC"/>
          <w:sz w:val="23"/>
        </w:rPr>
        <w:t>�</w:t>
      </w:r>
      <w:r w:rsidRPr="004A1D06">
        <w:rPr>
          <w:rFonts w:ascii="Times New Roman" w:eastAsia="Times New Roman" w:hAnsi="Times New Roman" w:cs="Times New Roman"/>
          <w:color w:val="ECECEC"/>
          <w:sz w:val="23"/>
        </w:rPr>
        <w:t>(</w:t>
      </w:r>
      <w:r w:rsidRPr="004A1D06">
        <w:rPr>
          <w:rFonts w:ascii="Tahoma" w:eastAsia="Times New Roman" w:hAnsi="Tahoma" w:cs="Tahoma"/>
          <w:color w:val="ECECEC"/>
          <w:sz w:val="23"/>
        </w:rPr>
        <w:t>�</w:t>
      </w:r>
      <w:r w:rsidRPr="004A1D06">
        <w:rPr>
          <w:rFonts w:ascii="Cambria Math" w:eastAsia="Times New Roman" w:hAnsi="Cambria Math" w:cs="Cambria Math"/>
          <w:color w:val="ECECEC"/>
          <w:sz w:val="23"/>
        </w:rPr>
        <w:t>∣</w:t>
      </w:r>
      <w:r w:rsidRPr="004A1D06">
        <w:rPr>
          <w:rFonts w:ascii="Tahoma" w:eastAsia="Times New Roman" w:hAnsi="Tahoma" w:cs="Tahoma"/>
          <w:color w:val="ECECEC"/>
          <w:sz w:val="23"/>
        </w:rPr>
        <w:t>�</w:t>
      </w:r>
      <w:r w:rsidRPr="004A1D06">
        <w:rPr>
          <w:rFonts w:ascii="Times New Roman" w:eastAsia="Times New Roman" w:hAnsi="Times New Roman" w:cs="Times New Roman"/>
          <w:color w:val="ECECEC"/>
          <w:sz w:val="23"/>
        </w:rPr>
        <w:t>,</w:t>
      </w:r>
      <w:r w:rsidRPr="004A1D06">
        <w:rPr>
          <w:rFonts w:ascii="Tahoma" w:eastAsia="Times New Roman" w:hAnsi="Tahoma" w:cs="Tahoma"/>
          <w:color w:val="ECECEC"/>
          <w:sz w:val="23"/>
        </w:rPr>
        <w:t>�</w:t>
      </w:r>
      <w:r w:rsidRPr="004A1D06">
        <w:rPr>
          <w:rFonts w:ascii="Times New Roman" w:eastAsia="Times New Roman" w:hAnsi="Times New Roman" w:cs="Times New Roman"/>
          <w:color w:val="ECECEC"/>
          <w:sz w:val="23"/>
        </w:rPr>
        <w:t>2)=12</w:t>
      </w:r>
      <w:r w:rsidRPr="004A1D06">
        <w:rPr>
          <w:rFonts w:ascii="Tahoma" w:eastAsia="Times New Roman" w:hAnsi="Tahoma" w:cs="Tahoma"/>
          <w:color w:val="ECECEC"/>
          <w:sz w:val="23"/>
        </w:rPr>
        <w:t>��</w:t>
      </w:r>
      <w:r w:rsidRPr="004A1D06">
        <w:rPr>
          <w:rFonts w:ascii="Times New Roman" w:eastAsia="Times New Roman" w:hAnsi="Times New Roman" w:cs="Times New Roman"/>
          <w:color w:val="ECECEC"/>
          <w:sz w:val="23"/>
        </w:rPr>
        <w:t>2exp⁡(−(</w:t>
      </w:r>
      <w:r w:rsidRPr="004A1D06">
        <w:rPr>
          <w:rFonts w:ascii="Tahoma" w:eastAsia="Times New Roman" w:hAnsi="Tahoma" w:cs="Tahoma"/>
          <w:color w:val="ECECEC"/>
          <w:sz w:val="23"/>
        </w:rPr>
        <w:t>�</w:t>
      </w:r>
      <w:r w:rsidRPr="004A1D06">
        <w:rPr>
          <w:rFonts w:ascii="Times New Roman" w:eastAsia="Times New Roman" w:hAnsi="Times New Roman" w:cs="Times New Roman"/>
          <w:color w:val="ECECEC"/>
          <w:sz w:val="23"/>
        </w:rPr>
        <w:t>−</w:t>
      </w:r>
      <w:r w:rsidRPr="004A1D06">
        <w:rPr>
          <w:rFonts w:ascii="Tahoma" w:eastAsia="Times New Roman" w:hAnsi="Tahoma" w:cs="Tahoma"/>
          <w:color w:val="ECECEC"/>
          <w:sz w:val="23"/>
        </w:rPr>
        <w:t>�</w:t>
      </w:r>
      <w:r w:rsidRPr="004A1D06">
        <w:rPr>
          <w:rFonts w:ascii="Times New Roman" w:eastAsia="Times New Roman" w:hAnsi="Times New Roman" w:cs="Times New Roman"/>
          <w:color w:val="ECECEC"/>
          <w:sz w:val="23"/>
        </w:rPr>
        <w:t>)22</w:t>
      </w:r>
      <w:r w:rsidRPr="004A1D06">
        <w:rPr>
          <w:rFonts w:ascii="Tahoma" w:eastAsia="Times New Roman" w:hAnsi="Tahoma" w:cs="Tahoma"/>
          <w:color w:val="ECECEC"/>
          <w:sz w:val="23"/>
        </w:rPr>
        <w:t>�</w:t>
      </w:r>
      <w:r w:rsidRPr="004A1D06">
        <w:rPr>
          <w:rFonts w:ascii="Times New Roman" w:eastAsia="Times New Roman" w:hAnsi="Times New Roman" w:cs="Times New Roman"/>
          <w:color w:val="ECECEC"/>
          <w:sz w:val="23"/>
        </w:rPr>
        <w:t>2)</w:t>
      </w:r>
      <w:r w:rsidRPr="004A1D06">
        <w:rPr>
          <w:rFonts w:ascii="KaTeX_Math" w:eastAsia="Times New Roman" w:hAnsi="KaTeX_Math" w:cs="Segoe UI"/>
          <w:i/>
          <w:iCs/>
          <w:color w:val="ECECEC"/>
          <w:sz w:val="23"/>
        </w:rPr>
        <w:t>f</w:t>
      </w:r>
      <w:r w:rsidRPr="004A1D06">
        <w:rPr>
          <w:rFonts w:ascii="KaTeX_Main" w:eastAsia="Times New Roman" w:hAnsi="KaTeX_Main" w:cs="Segoe UI"/>
          <w:color w:val="ECECEC"/>
          <w:sz w:val="23"/>
        </w:rPr>
        <w:t>(</w:t>
      </w:r>
      <w:r w:rsidRPr="004A1D06">
        <w:rPr>
          <w:rFonts w:ascii="KaTeX_Math" w:eastAsia="Times New Roman" w:hAnsi="KaTeX_Math" w:cs="Segoe UI"/>
          <w:i/>
          <w:iCs/>
          <w:color w:val="ECECEC"/>
          <w:sz w:val="23"/>
        </w:rPr>
        <w:t>x</w:t>
      </w:r>
      <w:r w:rsidRPr="004A1D06">
        <w:rPr>
          <w:rFonts w:ascii="Cambria Math" w:eastAsia="Times New Roman" w:hAnsi="Cambria Math" w:cs="Cambria Math"/>
          <w:color w:val="ECECEC"/>
          <w:sz w:val="23"/>
        </w:rPr>
        <w:t>∣</w:t>
      </w:r>
      <w:r w:rsidRPr="004A1D06">
        <w:rPr>
          <w:rFonts w:ascii="KaTeX_Math" w:eastAsia="Times New Roman" w:hAnsi="KaTeX_Math" w:cs="Segoe UI"/>
          <w:i/>
          <w:iCs/>
          <w:color w:val="ECECEC"/>
          <w:sz w:val="23"/>
        </w:rPr>
        <w:t>μ</w:t>
      </w:r>
      <w:r w:rsidRPr="004A1D06">
        <w:rPr>
          <w:rFonts w:ascii="KaTeX_Main" w:eastAsia="Times New Roman" w:hAnsi="KaTeX_Main" w:cs="Segoe UI"/>
          <w:color w:val="ECECEC"/>
          <w:sz w:val="23"/>
        </w:rPr>
        <w:t>,</w:t>
      </w:r>
      <w:r w:rsidRPr="004A1D06">
        <w:rPr>
          <w:rFonts w:ascii="KaTeX_Math" w:eastAsia="Times New Roman" w:hAnsi="KaTeX_Math" w:cs="Segoe UI"/>
          <w:i/>
          <w:iCs/>
          <w:color w:val="ECECEC"/>
          <w:sz w:val="23"/>
        </w:rPr>
        <w:t>σ</w:t>
      </w:r>
      <w:r w:rsidRPr="004A1D06">
        <w:rPr>
          <w:rFonts w:ascii="KaTeX_Main" w:eastAsia="Times New Roman" w:hAnsi="KaTeX_Main" w:cs="Segoe UI"/>
          <w:color w:val="ECECEC"/>
          <w:sz w:val="16"/>
        </w:rPr>
        <w:t>2</w:t>
      </w:r>
      <w:r w:rsidRPr="004A1D06">
        <w:rPr>
          <w:rFonts w:ascii="KaTeX_Main" w:eastAsia="Times New Roman" w:hAnsi="KaTeX_Main" w:cs="Segoe UI"/>
          <w:color w:val="ECECEC"/>
          <w:sz w:val="23"/>
        </w:rPr>
        <w:t>)=</w:t>
      </w:r>
      <w:r w:rsidRPr="004A1D06">
        <w:rPr>
          <w:rFonts w:ascii="KaTeX_Main" w:eastAsia="Times New Roman" w:hAnsi="KaTeX_Main" w:cs="Segoe UI"/>
          <w:color w:val="ECECEC"/>
          <w:sz w:val="16"/>
        </w:rPr>
        <w:t>2</w:t>
      </w:r>
      <w:r w:rsidRPr="004A1D06">
        <w:rPr>
          <w:rFonts w:ascii="KaTeX_Math" w:eastAsia="Times New Roman" w:hAnsi="KaTeX_Math" w:cs="Segoe UI"/>
          <w:i/>
          <w:iCs/>
          <w:color w:val="ECECEC"/>
          <w:sz w:val="16"/>
        </w:rPr>
        <w:t>πσ</w:t>
      </w:r>
      <w:r w:rsidRPr="004A1D06">
        <w:rPr>
          <w:rFonts w:ascii="KaTeX_Main" w:eastAsia="Times New Roman" w:hAnsi="KaTeX_Main" w:cs="Segoe UI"/>
          <w:color w:val="ECECEC"/>
          <w:sz w:val="11"/>
        </w:rPr>
        <w:t>2</w:t>
      </w:r>
      <w:r w:rsidRPr="004A1D06">
        <w:rPr>
          <w:rFonts w:ascii="KaTeX_Main" w:eastAsia="Times New Roman" w:hAnsi="KaTeX_Main" w:cs="Segoe UI"/>
          <w:color w:val="ECECEC"/>
          <w:sz w:val="2"/>
        </w:rPr>
        <w:t>​</w:t>
      </w:r>
      <w:r w:rsidRPr="004A1D06">
        <w:rPr>
          <w:rFonts w:ascii="KaTeX_Main" w:eastAsia="Times New Roman" w:hAnsi="KaTeX_Main" w:cs="Segoe UI"/>
          <w:color w:val="ECECEC"/>
          <w:sz w:val="16"/>
        </w:rPr>
        <w:t>1</w:t>
      </w:r>
      <w:r w:rsidRPr="004A1D06">
        <w:rPr>
          <w:rFonts w:ascii="KaTeX_Main" w:eastAsia="Times New Roman" w:hAnsi="KaTeX_Main" w:cs="Segoe UI"/>
          <w:color w:val="ECECEC"/>
          <w:sz w:val="2"/>
        </w:rPr>
        <w:t>​</w:t>
      </w:r>
      <w:r w:rsidRPr="004A1D06">
        <w:rPr>
          <w:rFonts w:ascii="KaTeX_Main" w:eastAsia="Times New Roman" w:hAnsi="KaTeX_Main" w:cs="Segoe UI"/>
          <w:color w:val="ECECEC"/>
          <w:sz w:val="23"/>
        </w:rPr>
        <w:t>exp</w:t>
      </w:r>
      <w:r w:rsidRPr="004A1D06">
        <w:rPr>
          <w:rFonts w:ascii="KaTeX_Size2" w:eastAsia="Times New Roman" w:hAnsi="KaTeX_Size2" w:cs="Segoe UI"/>
          <w:color w:val="ECECEC"/>
          <w:sz w:val="23"/>
        </w:rPr>
        <w:t>(</w:t>
      </w:r>
      <w:r w:rsidRPr="004A1D06">
        <w:rPr>
          <w:rFonts w:ascii="KaTeX_Main" w:eastAsia="Times New Roman" w:hAnsi="KaTeX_Main" w:cs="Segoe UI"/>
          <w:color w:val="ECECEC"/>
          <w:sz w:val="23"/>
        </w:rPr>
        <w:t>−</w:t>
      </w:r>
      <w:r w:rsidRPr="004A1D06">
        <w:rPr>
          <w:rFonts w:ascii="KaTeX_Main" w:eastAsia="Times New Roman" w:hAnsi="KaTeX_Main" w:cs="Segoe UI"/>
          <w:color w:val="ECECEC"/>
          <w:sz w:val="16"/>
        </w:rPr>
        <w:t>2</w:t>
      </w:r>
      <w:r w:rsidRPr="004A1D06">
        <w:rPr>
          <w:rFonts w:ascii="KaTeX_Math" w:eastAsia="Times New Roman" w:hAnsi="KaTeX_Math" w:cs="Segoe UI"/>
          <w:i/>
          <w:iCs/>
          <w:color w:val="ECECEC"/>
          <w:sz w:val="16"/>
        </w:rPr>
        <w:t>σ</w:t>
      </w:r>
      <w:r w:rsidRPr="004A1D06">
        <w:rPr>
          <w:rFonts w:ascii="KaTeX_Main" w:eastAsia="Times New Roman" w:hAnsi="KaTeX_Main" w:cs="Segoe UI"/>
          <w:color w:val="ECECEC"/>
          <w:sz w:val="11"/>
        </w:rPr>
        <w:t>2</w:t>
      </w:r>
      <w:r w:rsidRPr="004A1D06">
        <w:rPr>
          <w:rFonts w:ascii="KaTeX_Main" w:eastAsia="Times New Roman" w:hAnsi="KaTeX_Main" w:cs="Segoe UI"/>
          <w:color w:val="ECECEC"/>
          <w:sz w:val="16"/>
        </w:rPr>
        <w:t>(</w:t>
      </w:r>
      <w:r w:rsidRPr="004A1D06">
        <w:rPr>
          <w:rFonts w:ascii="KaTeX_Math" w:eastAsia="Times New Roman" w:hAnsi="KaTeX_Math" w:cs="Segoe UI"/>
          <w:i/>
          <w:iCs/>
          <w:color w:val="ECECEC"/>
          <w:sz w:val="16"/>
        </w:rPr>
        <w:t>x</w:t>
      </w:r>
      <w:r w:rsidRPr="004A1D06">
        <w:rPr>
          <w:rFonts w:ascii="KaTeX_Main" w:eastAsia="Times New Roman" w:hAnsi="KaTeX_Main" w:cs="Segoe UI"/>
          <w:color w:val="ECECEC"/>
          <w:sz w:val="16"/>
        </w:rPr>
        <w:t>−</w:t>
      </w:r>
      <w:r w:rsidRPr="004A1D06">
        <w:rPr>
          <w:rFonts w:ascii="KaTeX_Math" w:eastAsia="Times New Roman" w:hAnsi="KaTeX_Math" w:cs="Segoe UI"/>
          <w:i/>
          <w:iCs/>
          <w:color w:val="ECECEC"/>
          <w:sz w:val="16"/>
        </w:rPr>
        <w:t>μ</w:t>
      </w:r>
      <w:r w:rsidRPr="004A1D06">
        <w:rPr>
          <w:rFonts w:ascii="KaTeX_Main" w:eastAsia="Times New Roman" w:hAnsi="KaTeX_Main" w:cs="Segoe UI"/>
          <w:color w:val="ECECEC"/>
          <w:sz w:val="16"/>
        </w:rPr>
        <w:t>)</w:t>
      </w:r>
      <w:r w:rsidRPr="004A1D06">
        <w:rPr>
          <w:rFonts w:ascii="KaTeX_Main" w:eastAsia="Times New Roman" w:hAnsi="KaTeX_Main" w:cs="Segoe UI"/>
          <w:color w:val="ECECEC"/>
          <w:sz w:val="11"/>
        </w:rPr>
        <w:t>2</w:t>
      </w:r>
      <w:r w:rsidRPr="004A1D06">
        <w:rPr>
          <w:rFonts w:ascii="KaTeX_Main" w:eastAsia="Times New Roman" w:hAnsi="KaTeX_Main" w:cs="Segoe UI"/>
          <w:color w:val="ECECEC"/>
          <w:sz w:val="2"/>
        </w:rPr>
        <w:t>​</w:t>
      </w:r>
      <w:r w:rsidRPr="004A1D06">
        <w:rPr>
          <w:rFonts w:ascii="KaTeX_Size2" w:eastAsia="Times New Roman" w:hAnsi="KaTeX_Size2" w:cs="Segoe UI"/>
          <w:color w:val="ECECEC"/>
          <w:sz w:val="23"/>
        </w:rPr>
        <w:t>)</w:t>
      </w:r>
      <w:r w:rsidRPr="004A1D06">
        <w:rPr>
          <w:rFonts w:ascii="Segoe UI" w:eastAsia="Times New Roman" w:hAnsi="Segoe UI" w:cs="Segoe UI"/>
          <w:color w:val="ECECEC"/>
          <w:sz w:val="19"/>
          <w:szCs w:val="19"/>
        </w:rPr>
        <w:t xml:space="preserve"> (probability density function of a normal distribution with mean </w:t>
      </w:r>
      <w:r w:rsidRPr="004A1D06">
        <w:rPr>
          <w:rFonts w:ascii="Tahoma" w:eastAsia="Times New Roman" w:hAnsi="Tahoma" w:cs="Tahoma"/>
          <w:color w:val="ECECEC"/>
          <w:sz w:val="23"/>
        </w:rPr>
        <w:t>�</w:t>
      </w:r>
      <w:r w:rsidRPr="004A1D06">
        <w:rPr>
          <w:rFonts w:ascii="KaTeX_Math" w:eastAsia="Times New Roman" w:hAnsi="KaTeX_Math" w:cs="Segoe UI"/>
          <w:i/>
          <w:iCs/>
          <w:color w:val="ECECEC"/>
          <w:sz w:val="23"/>
        </w:rPr>
        <w:t>μ</w:t>
      </w:r>
      <w:r w:rsidRPr="004A1D06">
        <w:rPr>
          <w:rFonts w:ascii="Segoe UI" w:eastAsia="Times New Roman" w:hAnsi="Segoe UI" w:cs="Segoe UI"/>
          <w:color w:val="ECECEC"/>
          <w:sz w:val="19"/>
          <w:szCs w:val="19"/>
        </w:rPr>
        <w:t xml:space="preserve"> and variance </w:t>
      </w:r>
      <w:r w:rsidRPr="004A1D06">
        <w:rPr>
          <w:rFonts w:ascii="Tahoma" w:eastAsia="Times New Roman" w:hAnsi="Tahoma" w:cs="Tahoma"/>
          <w:color w:val="ECECEC"/>
          <w:sz w:val="23"/>
        </w:rPr>
        <w:t>�</w:t>
      </w:r>
      <w:r w:rsidRPr="004A1D06">
        <w:rPr>
          <w:rFonts w:ascii="Times New Roman" w:eastAsia="Times New Roman" w:hAnsi="Times New Roman" w:cs="Times New Roman"/>
          <w:color w:val="ECECEC"/>
          <w:sz w:val="23"/>
        </w:rPr>
        <w:t>2</w:t>
      </w:r>
      <w:r w:rsidRPr="004A1D06">
        <w:rPr>
          <w:rFonts w:ascii="KaTeX_Math" w:eastAsia="Times New Roman" w:hAnsi="KaTeX_Math" w:cs="Segoe UI"/>
          <w:i/>
          <w:iCs/>
          <w:color w:val="ECECEC"/>
          <w:sz w:val="23"/>
        </w:rPr>
        <w:t>σ</w:t>
      </w:r>
      <w:r w:rsidRPr="004A1D06">
        <w:rPr>
          <w:rFonts w:ascii="KaTeX_Main" w:eastAsia="Times New Roman" w:hAnsi="KaTeX_Main" w:cs="Segoe UI"/>
          <w:color w:val="ECECEC"/>
          <w:sz w:val="16"/>
        </w:rPr>
        <w:t>2</w:t>
      </w:r>
      <w:r w:rsidRPr="004A1D06">
        <w:rPr>
          <w:rFonts w:ascii="Segoe UI" w:eastAsia="Times New Roman" w:hAnsi="Segoe UI" w:cs="Segoe UI"/>
          <w:color w:val="ECECEC"/>
          <w:sz w:val="19"/>
          <w:szCs w:val="19"/>
        </w:rPr>
        <w:t>).</w:t>
      </w:r>
    </w:p>
    <w:p w:rsidR="004A1D06" w:rsidRPr="004A1D06" w:rsidRDefault="004A1D06" w:rsidP="004A1D0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sz w:val="19"/>
          <w:szCs w:val="19"/>
        </w:rPr>
      </w:pPr>
      <w:proofErr w:type="spellStart"/>
      <w:r w:rsidRPr="004A1D06">
        <w:rPr>
          <w:rFonts w:ascii="Segoe UI" w:eastAsia="Times New Roman" w:hAnsi="Segoe UI" w:cs="Segoe UI"/>
          <w:b/>
          <w:bCs/>
          <w:color w:val="ECECEC"/>
          <w:sz w:val="19"/>
        </w:rPr>
        <w:t>Bayes</w:t>
      </w:r>
      <w:proofErr w:type="spellEnd"/>
      <w:r w:rsidRPr="004A1D06">
        <w:rPr>
          <w:rFonts w:ascii="Segoe UI" w:eastAsia="Times New Roman" w:hAnsi="Segoe UI" w:cs="Segoe UI"/>
          <w:b/>
          <w:bCs/>
          <w:color w:val="ECECEC"/>
          <w:sz w:val="19"/>
        </w:rPr>
        <w:t>' Theorem</w:t>
      </w:r>
      <w:r w:rsidRPr="004A1D06">
        <w:rPr>
          <w:rFonts w:ascii="Segoe UI" w:eastAsia="Times New Roman" w:hAnsi="Segoe UI" w:cs="Segoe UI"/>
          <w:color w:val="ECECEC"/>
          <w:sz w:val="19"/>
          <w:szCs w:val="19"/>
        </w:rPr>
        <w:t xml:space="preserve">: </w:t>
      </w:r>
      <w:r w:rsidRPr="004A1D06">
        <w:rPr>
          <w:rFonts w:ascii="Tahoma" w:eastAsia="Times New Roman" w:hAnsi="Tahoma" w:cs="Tahoma"/>
          <w:color w:val="ECECEC"/>
          <w:sz w:val="23"/>
        </w:rPr>
        <w:t>�</w:t>
      </w:r>
      <w:r w:rsidRPr="004A1D06">
        <w:rPr>
          <w:rFonts w:ascii="Times New Roman" w:eastAsia="Times New Roman" w:hAnsi="Times New Roman" w:cs="Times New Roman"/>
          <w:color w:val="ECECEC"/>
          <w:sz w:val="23"/>
        </w:rPr>
        <w:t>(</w:t>
      </w:r>
      <w:r w:rsidRPr="004A1D06">
        <w:rPr>
          <w:rFonts w:ascii="Tahoma" w:eastAsia="Times New Roman" w:hAnsi="Tahoma" w:cs="Tahoma"/>
          <w:color w:val="ECECEC"/>
          <w:sz w:val="23"/>
        </w:rPr>
        <w:t>�</w:t>
      </w:r>
      <w:r w:rsidRPr="004A1D06">
        <w:rPr>
          <w:rFonts w:ascii="Cambria Math" w:eastAsia="Times New Roman" w:hAnsi="Cambria Math" w:cs="Cambria Math"/>
          <w:color w:val="ECECEC"/>
          <w:sz w:val="23"/>
        </w:rPr>
        <w:t>∣</w:t>
      </w:r>
      <w:r w:rsidRPr="004A1D06">
        <w:rPr>
          <w:rFonts w:ascii="Tahoma" w:eastAsia="Times New Roman" w:hAnsi="Tahoma" w:cs="Tahoma"/>
          <w:color w:val="ECECEC"/>
          <w:sz w:val="23"/>
        </w:rPr>
        <w:t>�</w:t>
      </w:r>
      <w:r w:rsidRPr="004A1D06">
        <w:rPr>
          <w:rFonts w:ascii="Times New Roman" w:eastAsia="Times New Roman" w:hAnsi="Times New Roman" w:cs="Times New Roman"/>
          <w:color w:val="ECECEC"/>
          <w:sz w:val="23"/>
        </w:rPr>
        <w:t>)=</w:t>
      </w:r>
      <w:r w:rsidRPr="004A1D06">
        <w:rPr>
          <w:rFonts w:ascii="Tahoma" w:eastAsia="Times New Roman" w:hAnsi="Tahoma" w:cs="Tahoma"/>
          <w:color w:val="ECECEC"/>
          <w:sz w:val="23"/>
        </w:rPr>
        <w:t>�</w:t>
      </w:r>
      <w:r w:rsidRPr="004A1D06">
        <w:rPr>
          <w:rFonts w:ascii="Times New Roman" w:eastAsia="Times New Roman" w:hAnsi="Times New Roman" w:cs="Times New Roman"/>
          <w:color w:val="ECECEC"/>
          <w:sz w:val="23"/>
        </w:rPr>
        <w:t>(</w:t>
      </w:r>
      <w:r w:rsidRPr="004A1D06">
        <w:rPr>
          <w:rFonts w:ascii="Tahoma" w:eastAsia="Times New Roman" w:hAnsi="Tahoma" w:cs="Tahoma"/>
          <w:color w:val="ECECEC"/>
          <w:sz w:val="23"/>
        </w:rPr>
        <w:t>�</w:t>
      </w:r>
      <w:r w:rsidRPr="004A1D06">
        <w:rPr>
          <w:rFonts w:ascii="Cambria Math" w:eastAsia="Times New Roman" w:hAnsi="Cambria Math" w:cs="Cambria Math"/>
          <w:color w:val="ECECEC"/>
          <w:sz w:val="23"/>
        </w:rPr>
        <w:t>∣</w:t>
      </w:r>
      <w:r w:rsidRPr="004A1D06">
        <w:rPr>
          <w:rFonts w:ascii="Tahoma" w:eastAsia="Times New Roman" w:hAnsi="Tahoma" w:cs="Tahoma"/>
          <w:color w:val="ECECEC"/>
          <w:sz w:val="23"/>
        </w:rPr>
        <w:t>�</w:t>
      </w:r>
      <w:r w:rsidRPr="004A1D06">
        <w:rPr>
          <w:rFonts w:ascii="Times New Roman" w:eastAsia="Times New Roman" w:hAnsi="Times New Roman" w:cs="Times New Roman"/>
          <w:color w:val="ECECEC"/>
          <w:sz w:val="23"/>
        </w:rPr>
        <w:t>)</w:t>
      </w:r>
      <w:r w:rsidRPr="004A1D06">
        <w:rPr>
          <w:rFonts w:ascii="Cambria Math" w:eastAsia="Times New Roman" w:hAnsi="Cambria Math" w:cs="Cambria Math"/>
          <w:color w:val="ECECEC"/>
          <w:sz w:val="23"/>
        </w:rPr>
        <w:t>⋅</w:t>
      </w:r>
      <w:r w:rsidRPr="004A1D06">
        <w:rPr>
          <w:rFonts w:ascii="Tahoma" w:eastAsia="Times New Roman" w:hAnsi="Tahoma" w:cs="Tahoma"/>
          <w:color w:val="ECECEC"/>
          <w:sz w:val="23"/>
        </w:rPr>
        <w:t>�</w:t>
      </w:r>
      <w:r w:rsidRPr="004A1D06">
        <w:rPr>
          <w:rFonts w:ascii="Times New Roman" w:eastAsia="Times New Roman" w:hAnsi="Times New Roman" w:cs="Times New Roman"/>
          <w:color w:val="ECECEC"/>
          <w:sz w:val="23"/>
        </w:rPr>
        <w:t>(</w:t>
      </w:r>
      <w:r w:rsidRPr="004A1D06">
        <w:rPr>
          <w:rFonts w:ascii="Tahoma" w:eastAsia="Times New Roman" w:hAnsi="Tahoma" w:cs="Tahoma"/>
          <w:color w:val="ECECEC"/>
          <w:sz w:val="23"/>
        </w:rPr>
        <w:t>�</w:t>
      </w:r>
      <w:r w:rsidRPr="004A1D06">
        <w:rPr>
          <w:rFonts w:ascii="Times New Roman" w:eastAsia="Times New Roman" w:hAnsi="Times New Roman" w:cs="Times New Roman"/>
          <w:color w:val="ECECEC"/>
          <w:sz w:val="23"/>
        </w:rPr>
        <w:t>)</w:t>
      </w:r>
      <w:r w:rsidRPr="004A1D06">
        <w:rPr>
          <w:rFonts w:ascii="Tahoma" w:eastAsia="Times New Roman" w:hAnsi="Tahoma" w:cs="Tahoma"/>
          <w:color w:val="ECECEC"/>
          <w:sz w:val="23"/>
        </w:rPr>
        <w:t>�</w:t>
      </w:r>
      <w:r w:rsidRPr="004A1D06">
        <w:rPr>
          <w:rFonts w:ascii="Times New Roman" w:eastAsia="Times New Roman" w:hAnsi="Times New Roman" w:cs="Times New Roman"/>
          <w:color w:val="ECECEC"/>
          <w:sz w:val="23"/>
        </w:rPr>
        <w:t>(</w:t>
      </w:r>
      <w:r w:rsidRPr="004A1D06">
        <w:rPr>
          <w:rFonts w:ascii="Tahoma" w:eastAsia="Times New Roman" w:hAnsi="Tahoma" w:cs="Tahoma"/>
          <w:color w:val="ECECEC"/>
          <w:sz w:val="23"/>
        </w:rPr>
        <w:t>�</w:t>
      </w:r>
      <w:r w:rsidRPr="004A1D06">
        <w:rPr>
          <w:rFonts w:ascii="Times New Roman" w:eastAsia="Times New Roman" w:hAnsi="Times New Roman" w:cs="Times New Roman"/>
          <w:color w:val="ECECEC"/>
          <w:sz w:val="23"/>
        </w:rPr>
        <w:t>)</w:t>
      </w:r>
      <w:r w:rsidRPr="004A1D06">
        <w:rPr>
          <w:rFonts w:ascii="KaTeX_Math" w:eastAsia="Times New Roman" w:hAnsi="KaTeX_Math" w:cs="Segoe UI"/>
          <w:i/>
          <w:iCs/>
          <w:color w:val="ECECEC"/>
          <w:sz w:val="23"/>
        </w:rPr>
        <w:t>P</w:t>
      </w:r>
      <w:r w:rsidRPr="004A1D06">
        <w:rPr>
          <w:rFonts w:ascii="KaTeX_Main" w:eastAsia="Times New Roman" w:hAnsi="KaTeX_Main" w:cs="Segoe UI"/>
          <w:color w:val="ECECEC"/>
          <w:sz w:val="23"/>
        </w:rPr>
        <w:t>(</w:t>
      </w:r>
      <w:r w:rsidRPr="004A1D06">
        <w:rPr>
          <w:rFonts w:ascii="KaTeX_Math" w:eastAsia="Times New Roman" w:hAnsi="KaTeX_Math" w:cs="Segoe UI"/>
          <w:i/>
          <w:iCs/>
          <w:color w:val="ECECEC"/>
          <w:sz w:val="23"/>
        </w:rPr>
        <w:t>A</w:t>
      </w:r>
      <w:r w:rsidRPr="004A1D06">
        <w:rPr>
          <w:rFonts w:ascii="Cambria Math" w:eastAsia="Times New Roman" w:hAnsi="Cambria Math" w:cs="Cambria Math"/>
          <w:color w:val="ECECEC"/>
          <w:sz w:val="23"/>
        </w:rPr>
        <w:t>∣</w:t>
      </w:r>
      <w:r w:rsidRPr="004A1D06">
        <w:rPr>
          <w:rFonts w:ascii="KaTeX_Math" w:eastAsia="Times New Roman" w:hAnsi="KaTeX_Math" w:cs="Segoe UI"/>
          <w:i/>
          <w:iCs/>
          <w:color w:val="ECECEC"/>
          <w:sz w:val="23"/>
        </w:rPr>
        <w:t>B</w:t>
      </w:r>
      <w:r w:rsidRPr="004A1D06">
        <w:rPr>
          <w:rFonts w:ascii="KaTeX_Main" w:eastAsia="Times New Roman" w:hAnsi="KaTeX_Main" w:cs="Segoe UI"/>
          <w:color w:val="ECECEC"/>
          <w:sz w:val="23"/>
        </w:rPr>
        <w:t>)=</w:t>
      </w:r>
      <w:r w:rsidRPr="004A1D06">
        <w:rPr>
          <w:rFonts w:ascii="KaTeX_Math" w:eastAsia="Times New Roman" w:hAnsi="KaTeX_Math" w:cs="Segoe UI"/>
          <w:i/>
          <w:iCs/>
          <w:color w:val="ECECEC"/>
          <w:sz w:val="16"/>
        </w:rPr>
        <w:t>P</w:t>
      </w:r>
      <w:r w:rsidRPr="004A1D06">
        <w:rPr>
          <w:rFonts w:ascii="KaTeX_Main" w:eastAsia="Times New Roman" w:hAnsi="KaTeX_Main" w:cs="Segoe UI"/>
          <w:color w:val="ECECEC"/>
          <w:sz w:val="16"/>
        </w:rPr>
        <w:t>(</w:t>
      </w:r>
      <w:r w:rsidRPr="004A1D06">
        <w:rPr>
          <w:rFonts w:ascii="KaTeX_Math" w:eastAsia="Times New Roman" w:hAnsi="KaTeX_Math" w:cs="Segoe UI"/>
          <w:i/>
          <w:iCs/>
          <w:color w:val="ECECEC"/>
          <w:sz w:val="16"/>
        </w:rPr>
        <w:t>B</w:t>
      </w:r>
      <w:r w:rsidRPr="004A1D06">
        <w:rPr>
          <w:rFonts w:ascii="KaTeX_Main" w:eastAsia="Times New Roman" w:hAnsi="KaTeX_Main" w:cs="Segoe UI"/>
          <w:color w:val="ECECEC"/>
          <w:sz w:val="16"/>
        </w:rPr>
        <w:t>)</w:t>
      </w:r>
      <w:r w:rsidRPr="004A1D06">
        <w:rPr>
          <w:rFonts w:ascii="KaTeX_Math" w:eastAsia="Times New Roman" w:hAnsi="KaTeX_Math" w:cs="Segoe UI"/>
          <w:i/>
          <w:iCs/>
          <w:color w:val="ECECEC"/>
          <w:sz w:val="16"/>
        </w:rPr>
        <w:t>P</w:t>
      </w:r>
      <w:r w:rsidRPr="004A1D06">
        <w:rPr>
          <w:rFonts w:ascii="KaTeX_Main" w:eastAsia="Times New Roman" w:hAnsi="KaTeX_Main" w:cs="Segoe UI"/>
          <w:color w:val="ECECEC"/>
          <w:sz w:val="16"/>
        </w:rPr>
        <w:t>(</w:t>
      </w:r>
      <w:r w:rsidRPr="004A1D06">
        <w:rPr>
          <w:rFonts w:ascii="KaTeX_Math" w:eastAsia="Times New Roman" w:hAnsi="KaTeX_Math" w:cs="Segoe UI"/>
          <w:i/>
          <w:iCs/>
          <w:color w:val="ECECEC"/>
          <w:sz w:val="16"/>
        </w:rPr>
        <w:t>B</w:t>
      </w:r>
      <w:r w:rsidRPr="004A1D06">
        <w:rPr>
          <w:rFonts w:ascii="Cambria Math" w:eastAsia="Times New Roman" w:hAnsi="Cambria Math" w:cs="Cambria Math"/>
          <w:color w:val="ECECEC"/>
          <w:sz w:val="16"/>
        </w:rPr>
        <w:t>∣</w:t>
      </w:r>
      <w:r w:rsidRPr="004A1D06">
        <w:rPr>
          <w:rFonts w:ascii="KaTeX_Math" w:eastAsia="Times New Roman" w:hAnsi="KaTeX_Math" w:cs="Segoe UI"/>
          <w:i/>
          <w:iCs/>
          <w:color w:val="ECECEC"/>
          <w:sz w:val="16"/>
        </w:rPr>
        <w:t>A</w:t>
      </w:r>
      <w:r w:rsidRPr="004A1D06">
        <w:rPr>
          <w:rFonts w:ascii="KaTeX_Main" w:eastAsia="Times New Roman" w:hAnsi="KaTeX_Main" w:cs="Segoe UI"/>
          <w:color w:val="ECECEC"/>
          <w:sz w:val="16"/>
        </w:rPr>
        <w:t>)</w:t>
      </w:r>
      <w:r w:rsidRPr="004A1D06">
        <w:rPr>
          <w:rFonts w:ascii="Cambria Math" w:eastAsia="Times New Roman" w:hAnsi="Cambria Math" w:cs="Cambria Math"/>
          <w:color w:val="ECECEC"/>
          <w:sz w:val="16"/>
        </w:rPr>
        <w:t>⋅</w:t>
      </w:r>
      <w:r w:rsidRPr="004A1D06">
        <w:rPr>
          <w:rFonts w:ascii="KaTeX_Math" w:eastAsia="Times New Roman" w:hAnsi="KaTeX_Math" w:cs="Segoe UI"/>
          <w:i/>
          <w:iCs/>
          <w:color w:val="ECECEC"/>
          <w:sz w:val="16"/>
        </w:rPr>
        <w:t>P</w:t>
      </w:r>
      <w:r w:rsidRPr="004A1D06">
        <w:rPr>
          <w:rFonts w:ascii="KaTeX_Main" w:eastAsia="Times New Roman" w:hAnsi="KaTeX_Main" w:cs="Segoe UI"/>
          <w:color w:val="ECECEC"/>
          <w:sz w:val="16"/>
        </w:rPr>
        <w:t>(</w:t>
      </w:r>
      <w:r w:rsidRPr="004A1D06">
        <w:rPr>
          <w:rFonts w:ascii="KaTeX_Math" w:eastAsia="Times New Roman" w:hAnsi="KaTeX_Math" w:cs="Segoe UI"/>
          <w:i/>
          <w:iCs/>
          <w:color w:val="ECECEC"/>
          <w:sz w:val="16"/>
        </w:rPr>
        <w:t>A</w:t>
      </w:r>
      <w:r w:rsidRPr="004A1D06">
        <w:rPr>
          <w:rFonts w:ascii="KaTeX_Main" w:eastAsia="Times New Roman" w:hAnsi="KaTeX_Main" w:cs="Segoe UI"/>
          <w:color w:val="ECECEC"/>
          <w:sz w:val="16"/>
        </w:rPr>
        <w:t>)</w:t>
      </w:r>
      <w:r w:rsidRPr="004A1D06">
        <w:rPr>
          <w:rFonts w:ascii="KaTeX_Main" w:eastAsia="Times New Roman" w:hAnsi="KaTeX_Main" w:cs="Segoe UI"/>
          <w:color w:val="ECECEC"/>
          <w:sz w:val="2"/>
        </w:rPr>
        <w:t>​</w:t>
      </w:r>
      <w:r w:rsidRPr="004A1D06">
        <w:rPr>
          <w:rFonts w:ascii="Segoe UI" w:eastAsia="Times New Roman" w:hAnsi="Segoe UI" w:cs="Segoe UI"/>
          <w:color w:val="ECECEC"/>
          <w:sz w:val="19"/>
          <w:szCs w:val="19"/>
        </w:rPr>
        <w:t xml:space="preserve"> (relates the conditional probability of event </w:t>
      </w:r>
      <w:r w:rsidRPr="004A1D06">
        <w:rPr>
          <w:rFonts w:ascii="Tahoma" w:eastAsia="Times New Roman" w:hAnsi="Tahoma" w:cs="Tahoma"/>
          <w:color w:val="ECECEC"/>
          <w:sz w:val="23"/>
        </w:rPr>
        <w:t>�</w:t>
      </w:r>
      <w:r w:rsidRPr="004A1D06">
        <w:rPr>
          <w:rFonts w:ascii="KaTeX_Math" w:eastAsia="Times New Roman" w:hAnsi="KaTeX_Math" w:cs="Segoe UI"/>
          <w:i/>
          <w:iCs/>
          <w:color w:val="ECECEC"/>
          <w:sz w:val="23"/>
        </w:rPr>
        <w:t>A</w:t>
      </w:r>
      <w:r w:rsidRPr="004A1D06">
        <w:rPr>
          <w:rFonts w:ascii="Segoe UI" w:eastAsia="Times New Roman" w:hAnsi="Segoe UI" w:cs="Segoe UI"/>
          <w:color w:val="ECECEC"/>
          <w:sz w:val="19"/>
          <w:szCs w:val="19"/>
        </w:rPr>
        <w:t xml:space="preserve"> given </w:t>
      </w:r>
      <w:r w:rsidRPr="004A1D06">
        <w:rPr>
          <w:rFonts w:ascii="Tahoma" w:eastAsia="Times New Roman" w:hAnsi="Tahoma" w:cs="Tahoma"/>
          <w:color w:val="ECECEC"/>
          <w:sz w:val="23"/>
        </w:rPr>
        <w:t>�</w:t>
      </w:r>
      <w:r w:rsidRPr="004A1D06">
        <w:rPr>
          <w:rFonts w:ascii="KaTeX_Math" w:eastAsia="Times New Roman" w:hAnsi="KaTeX_Math" w:cs="Segoe UI"/>
          <w:i/>
          <w:iCs/>
          <w:color w:val="ECECEC"/>
          <w:sz w:val="23"/>
        </w:rPr>
        <w:t>B</w:t>
      </w:r>
      <w:r w:rsidRPr="004A1D06">
        <w:rPr>
          <w:rFonts w:ascii="Segoe UI" w:eastAsia="Times New Roman" w:hAnsi="Segoe UI" w:cs="Segoe UI"/>
          <w:color w:val="ECECEC"/>
          <w:sz w:val="19"/>
          <w:szCs w:val="19"/>
        </w:rPr>
        <w:t xml:space="preserve"> to the conditional probability of </w:t>
      </w:r>
      <w:r w:rsidRPr="004A1D06">
        <w:rPr>
          <w:rFonts w:ascii="Tahoma" w:eastAsia="Times New Roman" w:hAnsi="Tahoma" w:cs="Tahoma"/>
          <w:color w:val="ECECEC"/>
          <w:sz w:val="23"/>
        </w:rPr>
        <w:t>�</w:t>
      </w:r>
      <w:r w:rsidRPr="004A1D06">
        <w:rPr>
          <w:rFonts w:ascii="KaTeX_Math" w:eastAsia="Times New Roman" w:hAnsi="KaTeX_Math" w:cs="Segoe UI"/>
          <w:i/>
          <w:iCs/>
          <w:color w:val="ECECEC"/>
          <w:sz w:val="23"/>
        </w:rPr>
        <w:t>B</w:t>
      </w:r>
      <w:r w:rsidRPr="004A1D06">
        <w:rPr>
          <w:rFonts w:ascii="Segoe UI" w:eastAsia="Times New Roman" w:hAnsi="Segoe UI" w:cs="Segoe UI"/>
          <w:color w:val="ECECEC"/>
          <w:sz w:val="19"/>
          <w:szCs w:val="19"/>
        </w:rPr>
        <w:t xml:space="preserve"> given </w:t>
      </w:r>
      <w:r w:rsidRPr="004A1D06">
        <w:rPr>
          <w:rFonts w:ascii="Tahoma" w:eastAsia="Times New Roman" w:hAnsi="Tahoma" w:cs="Tahoma"/>
          <w:color w:val="ECECEC"/>
          <w:sz w:val="23"/>
        </w:rPr>
        <w:t>�</w:t>
      </w:r>
      <w:r w:rsidRPr="004A1D06">
        <w:rPr>
          <w:rFonts w:ascii="KaTeX_Math" w:eastAsia="Times New Roman" w:hAnsi="KaTeX_Math" w:cs="Segoe UI"/>
          <w:i/>
          <w:iCs/>
          <w:color w:val="ECECEC"/>
          <w:sz w:val="23"/>
        </w:rPr>
        <w:t>A</w:t>
      </w:r>
      <w:r w:rsidRPr="004A1D06">
        <w:rPr>
          <w:rFonts w:ascii="Segoe UI" w:eastAsia="Times New Roman" w:hAnsi="Segoe UI" w:cs="Segoe UI"/>
          <w:color w:val="ECECEC"/>
          <w:sz w:val="19"/>
          <w:szCs w:val="19"/>
        </w:rPr>
        <w:t>).</w:t>
      </w:r>
    </w:p>
    <w:p w:rsidR="004A1D06" w:rsidRPr="004A1D06" w:rsidRDefault="004A1D06" w:rsidP="004A1D0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r w:rsidRPr="004A1D06">
        <w:rPr>
          <w:rFonts w:ascii="Segoe UI" w:eastAsia="Times New Roman" w:hAnsi="Segoe UI" w:cs="Segoe UI"/>
          <w:b/>
          <w:bCs/>
          <w:color w:val="ECECEC"/>
          <w:sz w:val="19"/>
        </w:rPr>
        <w:t>Notations</w:t>
      </w:r>
      <w:r w:rsidRPr="004A1D06">
        <w:rPr>
          <w:rFonts w:ascii="Segoe UI" w:eastAsia="Times New Roman" w:hAnsi="Segoe UI" w:cs="Segoe UI"/>
          <w:color w:val="ECECEC"/>
          <w:sz w:val="19"/>
          <w:szCs w:val="19"/>
        </w:rPr>
        <w:t>:</w:t>
      </w:r>
    </w:p>
    <w:p w:rsidR="004A1D06" w:rsidRPr="004A1D06" w:rsidRDefault="004A1D06" w:rsidP="004A1D0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sz w:val="19"/>
          <w:szCs w:val="19"/>
        </w:rPr>
      </w:pPr>
      <w:r w:rsidRPr="004A1D06">
        <w:rPr>
          <w:rFonts w:ascii="Segoe UI" w:eastAsia="Times New Roman" w:hAnsi="Segoe UI" w:cs="Segoe UI"/>
          <w:b/>
          <w:bCs/>
          <w:color w:val="ECECEC"/>
          <w:sz w:val="19"/>
        </w:rPr>
        <w:t>Summation</w:t>
      </w:r>
      <w:r w:rsidRPr="004A1D06">
        <w:rPr>
          <w:rFonts w:ascii="Segoe UI" w:eastAsia="Times New Roman" w:hAnsi="Segoe UI" w:cs="Segoe UI"/>
          <w:color w:val="ECECEC"/>
          <w:sz w:val="19"/>
          <w:szCs w:val="19"/>
        </w:rPr>
        <w:t xml:space="preserve">: </w:t>
      </w:r>
      <w:r w:rsidRPr="004A1D06">
        <w:rPr>
          <w:rFonts w:ascii="KaTeX_Main" w:eastAsia="Times New Roman" w:hAnsi="KaTeX_Main" w:cs="Segoe UI"/>
          <w:color w:val="ECECEC"/>
          <w:sz w:val="23"/>
        </w:rPr>
        <w:t>∑</w:t>
      </w:r>
      <w:r w:rsidRPr="004A1D06">
        <w:rPr>
          <w:rFonts w:ascii="Tahoma" w:eastAsia="Times New Roman" w:hAnsi="Tahoma" w:cs="Tahoma"/>
          <w:color w:val="ECECEC"/>
          <w:sz w:val="23"/>
        </w:rPr>
        <w:t>�</w:t>
      </w:r>
      <w:r w:rsidRPr="004A1D06">
        <w:rPr>
          <w:rFonts w:ascii="Times New Roman" w:eastAsia="Times New Roman" w:hAnsi="Times New Roman" w:cs="Times New Roman"/>
          <w:color w:val="ECECEC"/>
          <w:sz w:val="23"/>
        </w:rPr>
        <w:t>=1</w:t>
      </w:r>
      <w:r w:rsidRPr="004A1D06">
        <w:rPr>
          <w:rFonts w:ascii="Tahoma" w:eastAsia="Times New Roman" w:hAnsi="Tahoma" w:cs="Tahoma"/>
          <w:color w:val="ECECEC"/>
          <w:sz w:val="23"/>
        </w:rPr>
        <w:t>���</w:t>
      </w:r>
      <w:r w:rsidRPr="004A1D06">
        <w:rPr>
          <w:rFonts w:ascii="KaTeX_Size1" w:eastAsia="Times New Roman" w:hAnsi="KaTeX_Size1" w:cs="Segoe UI"/>
          <w:color w:val="ECECEC"/>
          <w:sz w:val="23"/>
        </w:rPr>
        <w:t>∑</w:t>
      </w:r>
      <w:proofErr w:type="spellStart"/>
      <w:r w:rsidRPr="004A1D06">
        <w:rPr>
          <w:rFonts w:ascii="KaTeX_Math" w:eastAsia="Times New Roman" w:hAnsi="KaTeX_Math" w:cs="Segoe UI"/>
          <w:i/>
          <w:iCs/>
          <w:color w:val="ECECEC"/>
          <w:sz w:val="16"/>
        </w:rPr>
        <w:t>i</w:t>
      </w:r>
      <w:proofErr w:type="spellEnd"/>
      <w:r w:rsidRPr="004A1D06">
        <w:rPr>
          <w:rFonts w:ascii="KaTeX_Main" w:eastAsia="Times New Roman" w:hAnsi="KaTeX_Main" w:cs="Segoe UI"/>
          <w:color w:val="ECECEC"/>
          <w:sz w:val="16"/>
        </w:rPr>
        <w:t>=1</w:t>
      </w:r>
      <w:r w:rsidRPr="004A1D06">
        <w:rPr>
          <w:rFonts w:ascii="KaTeX_Math" w:eastAsia="Times New Roman" w:hAnsi="KaTeX_Math" w:cs="Segoe UI"/>
          <w:i/>
          <w:iCs/>
          <w:color w:val="ECECEC"/>
          <w:sz w:val="16"/>
        </w:rPr>
        <w:t>n</w:t>
      </w:r>
      <w:r w:rsidRPr="004A1D06">
        <w:rPr>
          <w:rFonts w:ascii="KaTeX_Main" w:eastAsia="Times New Roman" w:hAnsi="KaTeX_Main" w:cs="Segoe UI"/>
          <w:color w:val="ECECEC"/>
          <w:sz w:val="2"/>
        </w:rPr>
        <w:t>​</w:t>
      </w:r>
      <w:r w:rsidRPr="004A1D06">
        <w:rPr>
          <w:rFonts w:ascii="KaTeX_Math" w:eastAsia="Times New Roman" w:hAnsi="KaTeX_Math" w:cs="Segoe UI"/>
          <w:i/>
          <w:iCs/>
          <w:color w:val="ECECEC"/>
          <w:sz w:val="23"/>
        </w:rPr>
        <w:t>x</w:t>
      </w:r>
      <w:r w:rsidRPr="004A1D06">
        <w:rPr>
          <w:rFonts w:ascii="KaTeX_Math" w:eastAsia="Times New Roman" w:hAnsi="KaTeX_Math" w:cs="Segoe UI"/>
          <w:i/>
          <w:iCs/>
          <w:color w:val="ECECEC"/>
          <w:sz w:val="16"/>
        </w:rPr>
        <w:t>i</w:t>
      </w:r>
      <w:proofErr w:type="gramStart"/>
      <w:r w:rsidRPr="004A1D06">
        <w:rPr>
          <w:rFonts w:ascii="KaTeX_Main" w:eastAsia="Times New Roman" w:hAnsi="KaTeX_Main" w:cs="Segoe UI"/>
          <w:color w:val="ECECEC"/>
          <w:sz w:val="2"/>
        </w:rPr>
        <w:t>​</w:t>
      </w:r>
      <w:r w:rsidRPr="004A1D06">
        <w:rPr>
          <w:rFonts w:ascii="Segoe UI" w:eastAsia="Times New Roman" w:hAnsi="Segoe UI" w:cs="Segoe UI"/>
          <w:color w:val="ECECEC"/>
          <w:sz w:val="19"/>
          <w:szCs w:val="19"/>
        </w:rPr>
        <w:t xml:space="preserve"> (</w:t>
      </w:r>
      <w:proofErr w:type="gramEnd"/>
      <w:r w:rsidRPr="004A1D06">
        <w:rPr>
          <w:rFonts w:ascii="Segoe UI" w:eastAsia="Times New Roman" w:hAnsi="Segoe UI" w:cs="Segoe UI"/>
          <w:color w:val="ECECEC"/>
          <w:sz w:val="19"/>
          <w:szCs w:val="19"/>
        </w:rPr>
        <w:t xml:space="preserve">sum of </w:t>
      </w:r>
      <w:r w:rsidRPr="004A1D06">
        <w:rPr>
          <w:rFonts w:ascii="Tahoma" w:eastAsia="Times New Roman" w:hAnsi="Tahoma" w:cs="Tahoma"/>
          <w:color w:val="ECECEC"/>
          <w:sz w:val="23"/>
        </w:rPr>
        <w:t>��</w:t>
      </w:r>
      <w:r w:rsidRPr="004A1D06">
        <w:rPr>
          <w:rFonts w:ascii="KaTeX_Math" w:eastAsia="Times New Roman" w:hAnsi="KaTeX_Math" w:cs="Segoe UI"/>
          <w:i/>
          <w:iCs/>
          <w:color w:val="ECECEC"/>
          <w:sz w:val="23"/>
        </w:rPr>
        <w:t>x</w:t>
      </w:r>
      <w:r w:rsidRPr="004A1D06">
        <w:rPr>
          <w:rFonts w:ascii="KaTeX_Math" w:eastAsia="Times New Roman" w:hAnsi="KaTeX_Math" w:cs="Segoe UI"/>
          <w:i/>
          <w:iCs/>
          <w:color w:val="ECECEC"/>
          <w:sz w:val="16"/>
        </w:rPr>
        <w:t>i</w:t>
      </w:r>
      <w:r w:rsidRPr="004A1D06">
        <w:rPr>
          <w:rFonts w:ascii="KaTeX_Main" w:eastAsia="Times New Roman" w:hAnsi="KaTeX_Main" w:cs="Segoe UI"/>
          <w:color w:val="ECECEC"/>
          <w:sz w:val="2"/>
        </w:rPr>
        <w:t>​</w:t>
      </w:r>
      <w:r w:rsidRPr="004A1D06">
        <w:rPr>
          <w:rFonts w:ascii="Segoe UI" w:eastAsia="Times New Roman" w:hAnsi="Segoe UI" w:cs="Segoe UI"/>
          <w:color w:val="ECECEC"/>
          <w:sz w:val="19"/>
          <w:szCs w:val="19"/>
        </w:rPr>
        <w:t xml:space="preserve"> from </w:t>
      </w:r>
      <w:r w:rsidRPr="004A1D06">
        <w:rPr>
          <w:rFonts w:ascii="Tahoma" w:eastAsia="Times New Roman" w:hAnsi="Tahoma" w:cs="Tahoma"/>
          <w:color w:val="ECECEC"/>
          <w:sz w:val="23"/>
        </w:rPr>
        <w:t>�</w:t>
      </w:r>
      <w:r w:rsidRPr="004A1D06">
        <w:rPr>
          <w:rFonts w:ascii="Times New Roman" w:eastAsia="Times New Roman" w:hAnsi="Times New Roman" w:cs="Times New Roman"/>
          <w:color w:val="ECECEC"/>
          <w:sz w:val="23"/>
        </w:rPr>
        <w:t>=1</w:t>
      </w:r>
      <w:r w:rsidRPr="004A1D06">
        <w:rPr>
          <w:rFonts w:ascii="KaTeX_Math" w:eastAsia="Times New Roman" w:hAnsi="KaTeX_Math" w:cs="Segoe UI"/>
          <w:i/>
          <w:iCs/>
          <w:color w:val="ECECEC"/>
          <w:sz w:val="23"/>
        </w:rPr>
        <w:t>i</w:t>
      </w:r>
      <w:r w:rsidRPr="004A1D06">
        <w:rPr>
          <w:rFonts w:ascii="KaTeX_Main" w:eastAsia="Times New Roman" w:hAnsi="KaTeX_Main" w:cs="Segoe UI"/>
          <w:color w:val="ECECEC"/>
          <w:sz w:val="23"/>
        </w:rPr>
        <w:t>=1</w:t>
      </w:r>
      <w:r w:rsidRPr="004A1D06">
        <w:rPr>
          <w:rFonts w:ascii="Segoe UI" w:eastAsia="Times New Roman" w:hAnsi="Segoe UI" w:cs="Segoe UI"/>
          <w:color w:val="ECECEC"/>
          <w:sz w:val="19"/>
          <w:szCs w:val="19"/>
        </w:rPr>
        <w:t xml:space="preserve"> to </w:t>
      </w:r>
      <w:r w:rsidRPr="004A1D06">
        <w:rPr>
          <w:rFonts w:ascii="Tahoma" w:eastAsia="Times New Roman" w:hAnsi="Tahoma" w:cs="Tahoma"/>
          <w:color w:val="ECECEC"/>
          <w:sz w:val="23"/>
        </w:rPr>
        <w:t>�</w:t>
      </w:r>
      <w:r w:rsidRPr="004A1D06">
        <w:rPr>
          <w:rFonts w:ascii="KaTeX_Math" w:eastAsia="Times New Roman" w:hAnsi="KaTeX_Math" w:cs="Segoe UI"/>
          <w:i/>
          <w:iCs/>
          <w:color w:val="ECECEC"/>
          <w:sz w:val="23"/>
        </w:rPr>
        <w:t>n</w:t>
      </w:r>
      <w:r w:rsidRPr="004A1D06">
        <w:rPr>
          <w:rFonts w:ascii="Segoe UI" w:eastAsia="Times New Roman" w:hAnsi="Segoe UI" w:cs="Segoe UI"/>
          <w:color w:val="ECECEC"/>
          <w:sz w:val="19"/>
          <w:szCs w:val="19"/>
        </w:rPr>
        <w:t>).</w:t>
      </w:r>
    </w:p>
    <w:p w:rsidR="004A1D06" w:rsidRPr="004A1D06" w:rsidRDefault="004A1D06" w:rsidP="004A1D0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sz w:val="19"/>
          <w:szCs w:val="19"/>
        </w:rPr>
      </w:pPr>
      <w:r w:rsidRPr="004A1D06">
        <w:rPr>
          <w:rFonts w:ascii="Segoe UI" w:eastAsia="Times New Roman" w:hAnsi="Segoe UI" w:cs="Segoe UI"/>
          <w:b/>
          <w:bCs/>
          <w:color w:val="ECECEC"/>
          <w:sz w:val="19"/>
        </w:rPr>
        <w:t>Product</w:t>
      </w:r>
      <w:r w:rsidRPr="004A1D06">
        <w:rPr>
          <w:rFonts w:ascii="Segoe UI" w:eastAsia="Times New Roman" w:hAnsi="Segoe UI" w:cs="Segoe UI"/>
          <w:color w:val="ECECEC"/>
          <w:sz w:val="19"/>
          <w:szCs w:val="19"/>
        </w:rPr>
        <w:t xml:space="preserve">: </w:t>
      </w:r>
      <w:r w:rsidRPr="004A1D06">
        <w:rPr>
          <w:rFonts w:ascii="KaTeX_Main" w:eastAsia="Times New Roman" w:hAnsi="KaTeX_Main" w:cs="Segoe UI"/>
          <w:color w:val="ECECEC"/>
          <w:sz w:val="23"/>
        </w:rPr>
        <w:t>∏</w:t>
      </w:r>
      <w:r w:rsidRPr="004A1D06">
        <w:rPr>
          <w:rFonts w:ascii="Tahoma" w:eastAsia="Times New Roman" w:hAnsi="Tahoma" w:cs="Tahoma"/>
          <w:color w:val="ECECEC"/>
          <w:sz w:val="23"/>
        </w:rPr>
        <w:t>�</w:t>
      </w:r>
      <w:r w:rsidRPr="004A1D06">
        <w:rPr>
          <w:rFonts w:ascii="Times New Roman" w:eastAsia="Times New Roman" w:hAnsi="Times New Roman" w:cs="Times New Roman"/>
          <w:color w:val="ECECEC"/>
          <w:sz w:val="23"/>
        </w:rPr>
        <w:t>=1</w:t>
      </w:r>
      <w:r w:rsidRPr="004A1D06">
        <w:rPr>
          <w:rFonts w:ascii="Tahoma" w:eastAsia="Times New Roman" w:hAnsi="Tahoma" w:cs="Tahoma"/>
          <w:color w:val="ECECEC"/>
          <w:sz w:val="23"/>
        </w:rPr>
        <w:t>���</w:t>
      </w:r>
      <w:r w:rsidRPr="004A1D06">
        <w:rPr>
          <w:rFonts w:ascii="KaTeX_Size1" w:eastAsia="Times New Roman" w:hAnsi="KaTeX_Size1" w:cs="Segoe UI"/>
          <w:color w:val="ECECEC"/>
          <w:sz w:val="23"/>
        </w:rPr>
        <w:t>∏</w:t>
      </w:r>
      <w:proofErr w:type="spellStart"/>
      <w:r w:rsidRPr="004A1D06">
        <w:rPr>
          <w:rFonts w:ascii="KaTeX_Math" w:eastAsia="Times New Roman" w:hAnsi="KaTeX_Math" w:cs="Segoe UI"/>
          <w:i/>
          <w:iCs/>
          <w:color w:val="ECECEC"/>
          <w:sz w:val="16"/>
        </w:rPr>
        <w:t>i</w:t>
      </w:r>
      <w:proofErr w:type="spellEnd"/>
      <w:r w:rsidRPr="004A1D06">
        <w:rPr>
          <w:rFonts w:ascii="KaTeX_Main" w:eastAsia="Times New Roman" w:hAnsi="KaTeX_Main" w:cs="Segoe UI"/>
          <w:color w:val="ECECEC"/>
          <w:sz w:val="16"/>
        </w:rPr>
        <w:t>=1</w:t>
      </w:r>
      <w:r w:rsidRPr="004A1D06">
        <w:rPr>
          <w:rFonts w:ascii="KaTeX_Math" w:eastAsia="Times New Roman" w:hAnsi="KaTeX_Math" w:cs="Segoe UI"/>
          <w:i/>
          <w:iCs/>
          <w:color w:val="ECECEC"/>
          <w:sz w:val="16"/>
        </w:rPr>
        <w:t>n</w:t>
      </w:r>
      <w:r w:rsidRPr="004A1D06">
        <w:rPr>
          <w:rFonts w:ascii="KaTeX_Main" w:eastAsia="Times New Roman" w:hAnsi="KaTeX_Main" w:cs="Segoe UI"/>
          <w:color w:val="ECECEC"/>
          <w:sz w:val="2"/>
        </w:rPr>
        <w:t>​</w:t>
      </w:r>
      <w:r w:rsidRPr="004A1D06">
        <w:rPr>
          <w:rFonts w:ascii="KaTeX_Math" w:eastAsia="Times New Roman" w:hAnsi="KaTeX_Math" w:cs="Segoe UI"/>
          <w:i/>
          <w:iCs/>
          <w:color w:val="ECECEC"/>
          <w:sz w:val="23"/>
        </w:rPr>
        <w:t>x</w:t>
      </w:r>
      <w:r w:rsidRPr="004A1D06">
        <w:rPr>
          <w:rFonts w:ascii="KaTeX_Math" w:eastAsia="Times New Roman" w:hAnsi="KaTeX_Math" w:cs="Segoe UI"/>
          <w:i/>
          <w:iCs/>
          <w:color w:val="ECECEC"/>
          <w:sz w:val="16"/>
        </w:rPr>
        <w:t>i</w:t>
      </w:r>
      <w:proofErr w:type="gramStart"/>
      <w:r w:rsidRPr="004A1D06">
        <w:rPr>
          <w:rFonts w:ascii="KaTeX_Main" w:eastAsia="Times New Roman" w:hAnsi="KaTeX_Main" w:cs="Segoe UI"/>
          <w:color w:val="ECECEC"/>
          <w:sz w:val="2"/>
        </w:rPr>
        <w:t>​</w:t>
      </w:r>
      <w:r w:rsidRPr="004A1D06">
        <w:rPr>
          <w:rFonts w:ascii="Segoe UI" w:eastAsia="Times New Roman" w:hAnsi="Segoe UI" w:cs="Segoe UI"/>
          <w:color w:val="ECECEC"/>
          <w:sz w:val="19"/>
          <w:szCs w:val="19"/>
        </w:rPr>
        <w:t xml:space="preserve"> (</w:t>
      </w:r>
      <w:proofErr w:type="gramEnd"/>
      <w:r w:rsidRPr="004A1D06">
        <w:rPr>
          <w:rFonts w:ascii="Segoe UI" w:eastAsia="Times New Roman" w:hAnsi="Segoe UI" w:cs="Segoe UI"/>
          <w:color w:val="ECECEC"/>
          <w:sz w:val="19"/>
          <w:szCs w:val="19"/>
        </w:rPr>
        <w:t xml:space="preserve">product of </w:t>
      </w:r>
      <w:r w:rsidRPr="004A1D06">
        <w:rPr>
          <w:rFonts w:ascii="Tahoma" w:eastAsia="Times New Roman" w:hAnsi="Tahoma" w:cs="Tahoma"/>
          <w:color w:val="ECECEC"/>
          <w:sz w:val="23"/>
        </w:rPr>
        <w:t>��</w:t>
      </w:r>
      <w:r w:rsidRPr="004A1D06">
        <w:rPr>
          <w:rFonts w:ascii="KaTeX_Math" w:eastAsia="Times New Roman" w:hAnsi="KaTeX_Math" w:cs="Segoe UI"/>
          <w:i/>
          <w:iCs/>
          <w:color w:val="ECECEC"/>
          <w:sz w:val="23"/>
        </w:rPr>
        <w:t>x</w:t>
      </w:r>
      <w:r w:rsidRPr="004A1D06">
        <w:rPr>
          <w:rFonts w:ascii="KaTeX_Math" w:eastAsia="Times New Roman" w:hAnsi="KaTeX_Math" w:cs="Segoe UI"/>
          <w:i/>
          <w:iCs/>
          <w:color w:val="ECECEC"/>
          <w:sz w:val="16"/>
        </w:rPr>
        <w:t>i</w:t>
      </w:r>
      <w:r w:rsidRPr="004A1D06">
        <w:rPr>
          <w:rFonts w:ascii="KaTeX_Main" w:eastAsia="Times New Roman" w:hAnsi="KaTeX_Main" w:cs="Segoe UI"/>
          <w:color w:val="ECECEC"/>
          <w:sz w:val="2"/>
        </w:rPr>
        <w:t>​</w:t>
      </w:r>
      <w:r w:rsidRPr="004A1D06">
        <w:rPr>
          <w:rFonts w:ascii="Segoe UI" w:eastAsia="Times New Roman" w:hAnsi="Segoe UI" w:cs="Segoe UI"/>
          <w:color w:val="ECECEC"/>
          <w:sz w:val="19"/>
          <w:szCs w:val="19"/>
        </w:rPr>
        <w:t xml:space="preserve"> from </w:t>
      </w:r>
      <w:r w:rsidRPr="004A1D06">
        <w:rPr>
          <w:rFonts w:ascii="Tahoma" w:eastAsia="Times New Roman" w:hAnsi="Tahoma" w:cs="Tahoma"/>
          <w:color w:val="ECECEC"/>
          <w:sz w:val="23"/>
        </w:rPr>
        <w:t>�</w:t>
      </w:r>
      <w:r w:rsidRPr="004A1D06">
        <w:rPr>
          <w:rFonts w:ascii="Times New Roman" w:eastAsia="Times New Roman" w:hAnsi="Times New Roman" w:cs="Times New Roman"/>
          <w:color w:val="ECECEC"/>
          <w:sz w:val="23"/>
        </w:rPr>
        <w:t>=1</w:t>
      </w:r>
      <w:r w:rsidRPr="004A1D06">
        <w:rPr>
          <w:rFonts w:ascii="KaTeX_Math" w:eastAsia="Times New Roman" w:hAnsi="KaTeX_Math" w:cs="Segoe UI"/>
          <w:i/>
          <w:iCs/>
          <w:color w:val="ECECEC"/>
          <w:sz w:val="23"/>
        </w:rPr>
        <w:t>i</w:t>
      </w:r>
      <w:r w:rsidRPr="004A1D06">
        <w:rPr>
          <w:rFonts w:ascii="KaTeX_Main" w:eastAsia="Times New Roman" w:hAnsi="KaTeX_Main" w:cs="Segoe UI"/>
          <w:color w:val="ECECEC"/>
          <w:sz w:val="23"/>
        </w:rPr>
        <w:t>=1</w:t>
      </w:r>
      <w:r w:rsidRPr="004A1D06">
        <w:rPr>
          <w:rFonts w:ascii="Segoe UI" w:eastAsia="Times New Roman" w:hAnsi="Segoe UI" w:cs="Segoe UI"/>
          <w:color w:val="ECECEC"/>
          <w:sz w:val="19"/>
          <w:szCs w:val="19"/>
        </w:rPr>
        <w:t xml:space="preserve"> to </w:t>
      </w:r>
      <w:r w:rsidRPr="004A1D06">
        <w:rPr>
          <w:rFonts w:ascii="Tahoma" w:eastAsia="Times New Roman" w:hAnsi="Tahoma" w:cs="Tahoma"/>
          <w:color w:val="ECECEC"/>
          <w:sz w:val="23"/>
        </w:rPr>
        <w:t>�</w:t>
      </w:r>
      <w:r w:rsidRPr="004A1D06">
        <w:rPr>
          <w:rFonts w:ascii="KaTeX_Math" w:eastAsia="Times New Roman" w:hAnsi="KaTeX_Math" w:cs="Segoe UI"/>
          <w:i/>
          <w:iCs/>
          <w:color w:val="ECECEC"/>
          <w:sz w:val="23"/>
        </w:rPr>
        <w:t>n</w:t>
      </w:r>
      <w:r w:rsidRPr="004A1D06">
        <w:rPr>
          <w:rFonts w:ascii="Segoe UI" w:eastAsia="Times New Roman" w:hAnsi="Segoe UI" w:cs="Segoe UI"/>
          <w:color w:val="ECECEC"/>
          <w:sz w:val="19"/>
          <w:szCs w:val="19"/>
        </w:rPr>
        <w:t>).</w:t>
      </w:r>
    </w:p>
    <w:p w:rsidR="004A1D06" w:rsidRPr="004A1D06" w:rsidRDefault="004A1D06" w:rsidP="004A1D0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sz w:val="19"/>
          <w:szCs w:val="19"/>
        </w:rPr>
      </w:pPr>
      <w:r w:rsidRPr="004A1D06">
        <w:rPr>
          <w:rFonts w:ascii="Segoe UI" w:eastAsia="Times New Roman" w:hAnsi="Segoe UI" w:cs="Segoe UI"/>
          <w:b/>
          <w:bCs/>
          <w:color w:val="ECECEC"/>
          <w:sz w:val="19"/>
        </w:rPr>
        <w:t>Set Notation</w:t>
      </w:r>
      <w:r w:rsidRPr="004A1D06">
        <w:rPr>
          <w:rFonts w:ascii="Segoe UI" w:eastAsia="Times New Roman" w:hAnsi="Segoe UI" w:cs="Segoe UI"/>
          <w:color w:val="ECECEC"/>
          <w:sz w:val="19"/>
          <w:szCs w:val="19"/>
        </w:rPr>
        <w:t xml:space="preserve">: </w:t>
      </w:r>
      <w:r w:rsidRPr="004A1D06">
        <w:rPr>
          <w:rFonts w:ascii="KaTeX_Main" w:eastAsia="Times New Roman" w:hAnsi="KaTeX_Main" w:cs="Segoe UI"/>
          <w:color w:val="ECECEC"/>
          <w:sz w:val="23"/>
        </w:rPr>
        <w:t>{</w:t>
      </w:r>
      <w:r w:rsidRPr="004A1D06">
        <w:rPr>
          <w:rFonts w:ascii="Tahoma" w:eastAsia="Times New Roman" w:hAnsi="Tahoma" w:cs="Tahoma"/>
          <w:color w:val="ECECEC"/>
          <w:sz w:val="23"/>
        </w:rPr>
        <w:t>�</w:t>
      </w:r>
      <w:r w:rsidRPr="004A1D06">
        <w:rPr>
          <w:rFonts w:ascii="Cambria Math" w:eastAsia="Times New Roman" w:hAnsi="Cambria Math" w:cs="Cambria Math"/>
          <w:color w:val="ECECEC"/>
          <w:sz w:val="23"/>
        </w:rPr>
        <w:t>∣</w:t>
      </w:r>
      <w:r w:rsidRPr="004A1D06">
        <w:rPr>
          <w:rFonts w:ascii="Tahoma" w:eastAsia="Times New Roman" w:hAnsi="Tahoma" w:cs="Tahoma"/>
          <w:color w:val="ECECEC"/>
          <w:sz w:val="23"/>
        </w:rPr>
        <w:t>�</w:t>
      </w:r>
      <w:r w:rsidRPr="004A1D06">
        <w:rPr>
          <w:rFonts w:ascii="Times New Roman" w:eastAsia="Times New Roman" w:hAnsi="Times New Roman" w:cs="Times New Roman"/>
          <w:color w:val="ECECEC"/>
          <w:sz w:val="23"/>
        </w:rPr>
        <w:t> satisfies some condition</w:t>
      </w:r>
      <w:proofErr w:type="gramStart"/>
      <w:r w:rsidRPr="004A1D06">
        <w:rPr>
          <w:rFonts w:ascii="Times New Roman" w:eastAsia="Times New Roman" w:hAnsi="Times New Roman" w:cs="Times New Roman"/>
          <w:color w:val="ECECEC"/>
          <w:sz w:val="23"/>
        </w:rPr>
        <w:t>}</w:t>
      </w:r>
      <w:r w:rsidRPr="004A1D06">
        <w:rPr>
          <w:rFonts w:ascii="KaTeX_Main" w:eastAsia="Times New Roman" w:hAnsi="KaTeX_Main" w:cs="Segoe UI"/>
          <w:color w:val="ECECEC"/>
          <w:sz w:val="23"/>
        </w:rPr>
        <w:t>{</w:t>
      </w:r>
      <w:proofErr w:type="spellStart"/>
      <w:proofErr w:type="gramEnd"/>
      <w:r w:rsidRPr="004A1D06">
        <w:rPr>
          <w:rFonts w:ascii="KaTeX_Math" w:eastAsia="Times New Roman" w:hAnsi="KaTeX_Math" w:cs="Segoe UI"/>
          <w:i/>
          <w:iCs/>
          <w:color w:val="ECECEC"/>
          <w:sz w:val="23"/>
        </w:rPr>
        <w:t>x</w:t>
      </w:r>
      <w:r w:rsidRPr="004A1D06">
        <w:rPr>
          <w:rFonts w:ascii="Cambria Math" w:eastAsia="Times New Roman" w:hAnsi="Cambria Math" w:cs="Cambria Math"/>
          <w:color w:val="ECECEC"/>
          <w:sz w:val="23"/>
        </w:rPr>
        <w:t>∣</w:t>
      </w:r>
      <w:r w:rsidRPr="004A1D06">
        <w:rPr>
          <w:rFonts w:ascii="KaTeX_Math" w:eastAsia="Times New Roman" w:hAnsi="KaTeX_Math" w:cs="Segoe UI"/>
          <w:i/>
          <w:iCs/>
          <w:color w:val="ECECEC"/>
          <w:sz w:val="23"/>
        </w:rPr>
        <w:t>x</w:t>
      </w:r>
      <w:proofErr w:type="spellEnd"/>
      <w:r w:rsidRPr="004A1D06">
        <w:rPr>
          <w:rFonts w:ascii="KaTeX_Main" w:eastAsia="Times New Roman" w:hAnsi="KaTeX_Main" w:cs="Segoe UI"/>
          <w:color w:val="ECECEC"/>
          <w:sz w:val="23"/>
        </w:rPr>
        <w:t> satisfies some condition}</w:t>
      </w:r>
      <w:r w:rsidRPr="004A1D06">
        <w:rPr>
          <w:rFonts w:ascii="Segoe UI" w:eastAsia="Times New Roman" w:hAnsi="Segoe UI" w:cs="Segoe UI"/>
          <w:color w:val="ECECEC"/>
          <w:sz w:val="19"/>
          <w:szCs w:val="19"/>
        </w:rPr>
        <w:t xml:space="preserve"> (represents a set of elements that satisfy a given condition).</w:t>
      </w:r>
    </w:p>
    <w:p w:rsidR="004A1D06" w:rsidRPr="004A1D06" w:rsidRDefault="004A1D06" w:rsidP="004A1D0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sz w:val="19"/>
          <w:szCs w:val="19"/>
        </w:rPr>
      </w:pPr>
      <w:r w:rsidRPr="004A1D06">
        <w:rPr>
          <w:rFonts w:ascii="Segoe UI" w:eastAsia="Times New Roman" w:hAnsi="Segoe UI" w:cs="Segoe UI"/>
          <w:b/>
          <w:bCs/>
          <w:color w:val="ECECEC"/>
          <w:sz w:val="19"/>
        </w:rPr>
        <w:t>Matrix Notation</w:t>
      </w:r>
      <w:r w:rsidRPr="004A1D06">
        <w:rPr>
          <w:rFonts w:ascii="Segoe UI" w:eastAsia="Times New Roman" w:hAnsi="Segoe UI" w:cs="Segoe UI"/>
          <w:color w:val="ECECEC"/>
          <w:sz w:val="19"/>
          <w:szCs w:val="19"/>
        </w:rPr>
        <w:t xml:space="preserve">: </w:t>
      </w:r>
      <w:r w:rsidRPr="004A1D06">
        <w:rPr>
          <w:rFonts w:ascii="Tahoma" w:eastAsia="Times New Roman" w:hAnsi="Tahoma" w:cs="Tahoma"/>
          <w:color w:val="ECECEC"/>
          <w:sz w:val="23"/>
        </w:rPr>
        <w:t>�</w:t>
      </w:r>
      <w:r w:rsidRPr="004A1D06">
        <w:rPr>
          <w:rFonts w:ascii="KaTeX_Main" w:eastAsia="Times New Roman" w:hAnsi="KaTeX_Main" w:cs="Segoe UI"/>
          <w:b/>
          <w:bCs/>
          <w:color w:val="ECECEC"/>
          <w:sz w:val="23"/>
        </w:rPr>
        <w:t>A</w:t>
      </w:r>
      <w:r w:rsidRPr="004A1D06">
        <w:rPr>
          <w:rFonts w:ascii="Segoe UI" w:eastAsia="Times New Roman" w:hAnsi="Segoe UI" w:cs="Segoe UI"/>
          <w:color w:val="ECECEC"/>
          <w:sz w:val="19"/>
          <w:szCs w:val="19"/>
        </w:rPr>
        <w:t xml:space="preserve"> (represents a matrix), </w:t>
      </w:r>
      <w:r w:rsidRPr="004A1D06">
        <w:rPr>
          <w:rFonts w:ascii="Tahoma" w:eastAsia="Times New Roman" w:hAnsi="Tahoma" w:cs="Tahoma"/>
          <w:color w:val="ECECEC"/>
          <w:sz w:val="23"/>
        </w:rPr>
        <w:t>���</w:t>
      </w:r>
      <w:proofErr w:type="spellStart"/>
      <w:r w:rsidRPr="004A1D06">
        <w:rPr>
          <w:rFonts w:ascii="KaTeX_Main" w:eastAsia="Times New Roman" w:hAnsi="KaTeX_Main" w:cs="Segoe UI"/>
          <w:b/>
          <w:bCs/>
          <w:color w:val="ECECEC"/>
          <w:sz w:val="23"/>
        </w:rPr>
        <w:t>A</w:t>
      </w:r>
      <w:r w:rsidRPr="004A1D06">
        <w:rPr>
          <w:rFonts w:ascii="KaTeX_Math" w:eastAsia="Times New Roman" w:hAnsi="KaTeX_Math" w:cs="Segoe UI"/>
          <w:i/>
          <w:iCs/>
          <w:color w:val="ECECEC"/>
          <w:sz w:val="16"/>
        </w:rPr>
        <w:t>ij</w:t>
      </w:r>
      <w:proofErr w:type="spellEnd"/>
      <w:proofErr w:type="gramStart"/>
      <w:r w:rsidRPr="004A1D06">
        <w:rPr>
          <w:rFonts w:ascii="KaTeX_Main" w:eastAsia="Times New Roman" w:hAnsi="KaTeX_Main" w:cs="Segoe UI"/>
          <w:color w:val="ECECEC"/>
          <w:sz w:val="2"/>
        </w:rPr>
        <w:t>​</w:t>
      </w:r>
      <w:r w:rsidRPr="004A1D06">
        <w:rPr>
          <w:rFonts w:ascii="Segoe UI" w:eastAsia="Times New Roman" w:hAnsi="Segoe UI" w:cs="Segoe UI"/>
          <w:color w:val="ECECEC"/>
          <w:sz w:val="19"/>
          <w:szCs w:val="19"/>
        </w:rPr>
        <w:t xml:space="preserve"> (</w:t>
      </w:r>
      <w:proofErr w:type="gramEnd"/>
      <w:r w:rsidRPr="004A1D06">
        <w:rPr>
          <w:rFonts w:ascii="Segoe UI" w:eastAsia="Times New Roman" w:hAnsi="Segoe UI" w:cs="Segoe UI"/>
          <w:color w:val="ECECEC"/>
          <w:sz w:val="19"/>
          <w:szCs w:val="19"/>
        </w:rPr>
        <w:t xml:space="preserve">denotes the element in the </w:t>
      </w:r>
      <w:r w:rsidRPr="004A1D06">
        <w:rPr>
          <w:rFonts w:ascii="Tahoma" w:eastAsia="Times New Roman" w:hAnsi="Tahoma" w:cs="Tahoma"/>
          <w:color w:val="ECECEC"/>
          <w:sz w:val="23"/>
        </w:rPr>
        <w:t>�</w:t>
      </w:r>
      <w:proofErr w:type="spellStart"/>
      <w:r w:rsidRPr="004A1D06">
        <w:rPr>
          <w:rFonts w:ascii="KaTeX_Math" w:eastAsia="Times New Roman" w:hAnsi="KaTeX_Math" w:cs="Segoe UI"/>
          <w:i/>
          <w:iCs/>
          <w:color w:val="ECECEC"/>
          <w:sz w:val="23"/>
        </w:rPr>
        <w:t>i</w:t>
      </w:r>
      <w:r w:rsidRPr="004A1D06">
        <w:rPr>
          <w:rFonts w:ascii="Segoe UI" w:eastAsia="Times New Roman" w:hAnsi="Segoe UI" w:cs="Segoe UI"/>
          <w:color w:val="ECECEC"/>
          <w:sz w:val="19"/>
          <w:szCs w:val="19"/>
        </w:rPr>
        <w:t>-th</w:t>
      </w:r>
      <w:proofErr w:type="spellEnd"/>
      <w:r w:rsidRPr="004A1D06">
        <w:rPr>
          <w:rFonts w:ascii="Segoe UI" w:eastAsia="Times New Roman" w:hAnsi="Segoe UI" w:cs="Segoe UI"/>
          <w:color w:val="ECECEC"/>
          <w:sz w:val="19"/>
          <w:szCs w:val="19"/>
        </w:rPr>
        <w:t xml:space="preserve"> row and </w:t>
      </w:r>
      <w:r w:rsidRPr="004A1D06">
        <w:rPr>
          <w:rFonts w:ascii="Tahoma" w:eastAsia="Times New Roman" w:hAnsi="Tahoma" w:cs="Tahoma"/>
          <w:color w:val="ECECEC"/>
          <w:sz w:val="23"/>
        </w:rPr>
        <w:t>�</w:t>
      </w:r>
      <w:r w:rsidRPr="004A1D06">
        <w:rPr>
          <w:rFonts w:ascii="KaTeX_Math" w:eastAsia="Times New Roman" w:hAnsi="KaTeX_Math" w:cs="Segoe UI"/>
          <w:i/>
          <w:iCs/>
          <w:color w:val="ECECEC"/>
          <w:sz w:val="23"/>
        </w:rPr>
        <w:t>j</w:t>
      </w:r>
      <w:r w:rsidRPr="004A1D06">
        <w:rPr>
          <w:rFonts w:ascii="Segoe UI" w:eastAsia="Times New Roman" w:hAnsi="Segoe UI" w:cs="Segoe UI"/>
          <w:color w:val="ECECEC"/>
          <w:sz w:val="19"/>
          <w:szCs w:val="19"/>
        </w:rPr>
        <w:t>-</w:t>
      </w:r>
      <w:proofErr w:type="spellStart"/>
      <w:r w:rsidRPr="004A1D06">
        <w:rPr>
          <w:rFonts w:ascii="Segoe UI" w:eastAsia="Times New Roman" w:hAnsi="Segoe UI" w:cs="Segoe UI"/>
          <w:color w:val="ECECEC"/>
          <w:sz w:val="19"/>
          <w:szCs w:val="19"/>
        </w:rPr>
        <w:t>th</w:t>
      </w:r>
      <w:proofErr w:type="spellEnd"/>
      <w:r w:rsidRPr="004A1D06">
        <w:rPr>
          <w:rFonts w:ascii="Segoe UI" w:eastAsia="Times New Roman" w:hAnsi="Segoe UI" w:cs="Segoe UI"/>
          <w:color w:val="ECECEC"/>
          <w:sz w:val="19"/>
          <w:szCs w:val="19"/>
        </w:rPr>
        <w:t xml:space="preserve"> column of matrix </w:t>
      </w:r>
      <w:r w:rsidRPr="004A1D06">
        <w:rPr>
          <w:rFonts w:ascii="Tahoma" w:eastAsia="Times New Roman" w:hAnsi="Tahoma" w:cs="Tahoma"/>
          <w:color w:val="ECECEC"/>
          <w:sz w:val="23"/>
        </w:rPr>
        <w:t>�</w:t>
      </w:r>
      <w:r w:rsidRPr="004A1D06">
        <w:rPr>
          <w:rFonts w:ascii="KaTeX_Main" w:eastAsia="Times New Roman" w:hAnsi="KaTeX_Main" w:cs="Segoe UI"/>
          <w:b/>
          <w:bCs/>
          <w:color w:val="ECECEC"/>
          <w:sz w:val="23"/>
        </w:rPr>
        <w:t>A</w:t>
      </w:r>
      <w:r w:rsidRPr="004A1D06">
        <w:rPr>
          <w:rFonts w:ascii="Segoe UI" w:eastAsia="Times New Roman" w:hAnsi="Segoe UI" w:cs="Segoe UI"/>
          <w:color w:val="ECECEC"/>
          <w:sz w:val="19"/>
          <w:szCs w:val="19"/>
        </w:rPr>
        <w:t>).</w:t>
      </w:r>
    </w:p>
    <w:p w:rsidR="004A1D06" w:rsidRPr="004A1D06" w:rsidRDefault="004A1D06" w:rsidP="004A1D0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sz w:val="19"/>
          <w:szCs w:val="19"/>
        </w:rPr>
      </w:pPr>
      <w:r w:rsidRPr="004A1D06">
        <w:rPr>
          <w:rFonts w:ascii="Segoe UI" w:eastAsia="Times New Roman" w:hAnsi="Segoe UI" w:cs="Segoe UI"/>
          <w:b/>
          <w:bCs/>
          <w:color w:val="ECECEC"/>
          <w:sz w:val="19"/>
        </w:rPr>
        <w:t>Vector Notation</w:t>
      </w:r>
      <w:r w:rsidRPr="004A1D06">
        <w:rPr>
          <w:rFonts w:ascii="Segoe UI" w:eastAsia="Times New Roman" w:hAnsi="Segoe UI" w:cs="Segoe UI"/>
          <w:color w:val="ECECEC"/>
          <w:sz w:val="19"/>
          <w:szCs w:val="19"/>
        </w:rPr>
        <w:t xml:space="preserve">: </w:t>
      </w:r>
      <w:r w:rsidRPr="004A1D06">
        <w:rPr>
          <w:rFonts w:ascii="Tahoma" w:eastAsia="Times New Roman" w:hAnsi="Tahoma" w:cs="Tahoma"/>
          <w:color w:val="ECECEC"/>
          <w:sz w:val="23"/>
        </w:rPr>
        <w:t>�</w:t>
      </w:r>
      <w:r w:rsidRPr="004A1D06">
        <w:rPr>
          <w:rFonts w:ascii="KaTeX_Main" w:eastAsia="Times New Roman" w:hAnsi="KaTeX_Main" w:cs="Segoe UI"/>
          <w:b/>
          <w:bCs/>
          <w:color w:val="ECECEC"/>
          <w:sz w:val="23"/>
        </w:rPr>
        <w:t>x</w:t>
      </w:r>
      <w:r w:rsidRPr="004A1D06">
        <w:rPr>
          <w:rFonts w:ascii="Segoe UI" w:eastAsia="Times New Roman" w:hAnsi="Segoe UI" w:cs="Segoe UI"/>
          <w:color w:val="ECECEC"/>
          <w:sz w:val="19"/>
          <w:szCs w:val="19"/>
        </w:rPr>
        <w:t xml:space="preserve"> (represents a column vector)</w:t>
      </w:r>
      <w:proofErr w:type="gramStart"/>
      <w:r w:rsidRPr="004A1D06">
        <w:rPr>
          <w:rFonts w:ascii="Segoe UI" w:eastAsia="Times New Roman" w:hAnsi="Segoe UI" w:cs="Segoe UI"/>
          <w:color w:val="ECECEC"/>
          <w:sz w:val="19"/>
          <w:szCs w:val="19"/>
        </w:rPr>
        <w:t>,</w:t>
      </w:r>
      <w:proofErr w:type="gramEnd"/>
      <w:r w:rsidRPr="004A1D06">
        <w:rPr>
          <w:rFonts w:ascii="Segoe UI" w:eastAsia="Times New Roman" w:hAnsi="Segoe UI" w:cs="Segoe UI"/>
          <w:color w:val="ECECEC"/>
          <w:sz w:val="19"/>
          <w:szCs w:val="19"/>
        </w:rPr>
        <w:t xml:space="preserve"> </w:t>
      </w:r>
      <w:r w:rsidRPr="004A1D06">
        <w:rPr>
          <w:rFonts w:ascii="Tahoma" w:eastAsia="Times New Roman" w:hAnsi="Tahoma" w:cs="Tahoma"/>
          <w:color w:val="ECECEC"/>
          <w:sz w:val="23"/>
        </w:rPr>
        <w:t>��</w:t>
      </w:r>
      <w:proofErr w:type="spellStart"/>
      <w:r w:rsidRPr="004A1D06">
        <w:rPr>
          <w:rFonts w:ascii="KaTeX_Main" w:eastAsia="Times New Roman" w:hAnsi="KaTeX_Main" w:cs="Segoe UI"/>
          <w:b/>
          <w:bCs/>
          <w:color w:val="ECECEC"/>
          <w:sz w:val="23"/>
        </w:rPr>
        <w:t>x</w:t>
      </w:r>
      <w:r w:rsidRPr="004A1D06">
        <w:rPr>
          <w:rFonts w:ascii="KaTeX_Math" w:eastAsia="Times New Roman" w:hAnsi="KaTeX_Math" w:cs="Segoe UI"/>
          <w:i/>
          <w:iCs/>
          <w:color w:val="ECECEC"/>
          <w:sz w:val="16"/>
        </w:rPr>
        <w:t>T</w:t>
      </w:r>
      <w:proofErr w:type="spellEnd"/>
      <w:r w:rsidRPr="004A1D06">
        <w:rPr>
          <w:rFonts w:ascii="Segoe UI" w:eastAsia="Times New Roman" w:hAnsi="Segoe UI" w:cs="Segoe UI"/>
          <w:color w:val="ECECEC"/>
          <w:sz w:val="19"/>
          <w:szCs w:val="19"/>
        </w:rPr>
        <w:t xml:space="preserve"> (denotes the transpose of vector </w:t>
      </w:r>
      <w:r w:rsidRPr="004A1D06">
        <w:rPr>
          <w:rFonts w:ascii="Tahoma" w:eastAsia="Times New Roman" w:hAnsi="Tahoma" w:cs="Tahoma"/>
          <w:color w:val="ECECEC"/>
          <w:sz w:val="23"/>
        </w:rPr>
        <w:t>�</w:t>
      </w:r>
      <w:r w:rsidRPr="004A1D06">
        <w:rPr>
          <w:rFonts w:ascii="KaTeX_Main" w:eastAsia="Times New Roman" w:hAnsi="KaTeX_Main" w:cs="Segoe UI"/>
          <w:b/>
          <w:bCs/>
          <w:color w:val="ECECEC"/>
          <w:sz w:val="23"/>
        </w:rPr>
        <w:t>x</w:t>
      </w:r>
      <w:r w:rsidRPr="004A1D06">
        <w:rPr>
          <w:rFonts w:ascii="Segoe UI" w:eastAsia="Times New Roman" w:hAnsi="Segoe UI" w:cs="Segoe UI"/>
          <w:color w:val="ECECEC"/>
          <w:sz w:val="19"/>
          <w:szCs w:val="19"/>
        </w:rPr>
        <w:t>).</w:t>
      </w:r>
    </w:p>
    <w:p w:rsidR="004A1D06" w:rsidRPr="004A1D06" w:rsidRDefault="004A1D06" w:rsidP="004A1D0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sz w:val="19"/>
          <w:szCs w:val="19"/>
        </w:rPr>
      </w:pPr>
      <w:r w:rsidRPr="004A1D06">
        <w:rPr>
          <w:rFonts w:ascii="Segoe UI" w:eastAsia="Times New Roman" w:hAnsi="Segoe UI" w:cs="Segoe UI"/>
          <w:b/>
          <w:bCs/>
          <w:color w:val="ECECEC"/>
          <w:sz w:val="19"/>
        </w:rPr>
        <w:t>Derivative</w:t>
      </w:r>
      <w:r w:rsidRPr="004A1D06">
        <w:rPr>
          <w:rFonts w:ascii="Segoe UI" w:eastAsia="Times New Roman" w:hAnsi="Segoe UI" w:cs="Segoe UI"/>
          <w:color w:val="ECECEC"/>
          <w:sz w:val="19"/>
          <w:szCs w:val="19"/>
        </w:rPr>
        <w:t xml:space="preserve">: </w:t>
      </w:r>
      <w:proofErr w:type="gramStart"/>
      <w:r w:rsidRPr="004A1D06">
        <w:rPr>
          <w:rFonts w:ascii="Tahoma" w:eastAsia="Times New Roman" w:hAnsi="Tahoma" w:cs="Tahoma"/>
          <w:color w:val="ECECEC"/>
          <w:sz w:val="23"/>
        </w:rPr>
        <w:t>����</w:t>
      </w:r>
      <w:r w:rsidRPr="004A1D06">
        <w:rPr>
          <w:rFonts w:ascii="Times New Roman" w:eastAsia="Times New Roman" w:hAnsi="Times New Roman" w:cs="Times New Roman"/>
          <w:color w:val="ECECEC"/>
          <w:sz w:val="23"/>
        </w:rPr>
        <w:t>(</w:t>
      </w:r>
      <w:proofErr w:type="gramEnd"/>
      <w:r w:rsidRPr="004A1D06">
        <w:rPr>
          <w:rFonts w:ascii="Tahoma" w:eastAsia="Times New Roman" w:hAnsi="Tahoma" w:cs="Tahoma"/>
          <w:color w:val="ECECEC"/>
          <w:sz w:val="23"/>
        </w:rPr>
        <w:t>�</w:t>
      </w:r>
      <w:r w:rsidRPr="004A1D06">
        <w:rPr>
          <w:rFonts w:ascii="Times New Roman" w:eastAsia="Times New Roman" w:hAnsi="Times New Roman" w:cs="Times New Roman"/>
          <w:color w:val="ECECEC"/>
          <w:sz w:val="23"/>
        </w:rPr>
        <w:t>)</w:t>
      </w:r>
      <w:proofErr w:type="spellStart"/>
      <w:r w:rsidRPr="004A1D06">
        <w:rPr>
          <w:rFonts w:ascii="KaTeX_Math" w:eastAsia="Times New Roman" w:hAnsi="KaTeX_Math" w:cs="Segoe UI"/>
          <w:i/>
          <w:iCs/>
          <w:color w:val="ECECEC"/>
          <w:sz w:val="16"/>
        </w:rPr>
        <w:t>dxd</w:t>
      </w:r>
      <w:proofErr w:type="spellEnd"/>
      <w:r w:rsidRPr="004A1D06">
        <w:rPr>
          <w:rFonts w:ascii="KaTeX_Main" w:eastAsia="Times New Roman" w:hAnsi="KaTeX_Main" w:cs="Segoe UI"/>
          <w:color w:val="ECECEC"/>
          <w:sz w:val="2"/>
        </w:rPr>
        <w:t>​</w:t>
      </w:r>
      <w:r w:rsidRPr="004A1D06">
        <w:rPr>
          <w:rFonts w:ascii="KaTeX_Math" w:eastAsia="Times New Roman" w:hAnsi="KaTeX_Math" w:cs="Segoe UI"/>
          <w:i/>
          <w:iCs/>
          <w:color w:val="ECECEC"/>
          <w:sz w:val="23"/>
        </w:rPr>
        <w:t>f</w:t>
      </w:r>
      <w:r w:rsidRPr="004A1D06">
        <w:rPr>
          <w:rFonts w:ascii="KaTeX_Main" w:eastAsia="Times New Roman" w:hAnsi="KaTeX_Main" w:cs="Segoe UI"/>
          <w:color w:val="ECECEC"/>
          <w:sz w:val="23"/>
        </w:rPr>
        <w:t>(</w:t>
      </w:r>
      <w:r w:rsidRPr="004A1D06">
        <w:rPr>
          <w:rFonts w:ascii="KaTeX_Math" w:eastAsia="Times New Roman" w:hAnsi="KaTeX_Math" w:cs="Segoe UI"/>
          <w:i/>
          <w:iCs/>
          <w:color w:val="ECECEC"/>
          <w:sz w:val="23"/>
        </w:rPr>
        <w:t>x</w:t>
      </w:r>
      <w:r w:rsidRPr="004A1D06">
        <w:rPr>
          <w:rFonts w:ascii="KaTeX_Main" w:eastAsia="Times New Roman" w:hAnsi="KaTeX_Main" w:cs="Segoe UI"/>
          <w:color w:val="ECECEC"/>
          <w:sz w:val="23"/>
        </w:rPr>
        <w:t>)</w:t>
      </w:r>
      <w:r w:rsidRPr="004A1D06">
        <w:rPr>
          <w:rFonts w:ascii="Segoe UI" w:eastAsia="Times New Roman" w:hAnsi="Segoe UI" w:cs="Segoe UI"/>
          <w:color w:val="ECECEC"/>
          <w:sz w:val="19"/>
          <w:szCs w:val="19"/>
        </w:rPr>
        <w:t xml:space="preserve"> or </w:t>
      </w:r>
      <w:r w:rsidRPr="004A1D06">
        <w:rPr>
          <w:rFonts w:ascii="Tahoma" w:eastAsia="Times New Roman" w:hAnsi="Tahoma" w:cs="Tahoma"/>
          <w:color w:val="ECECEC"/>
          <w:sz w:val="23"/>
        </w:rPr>
        <w:t>�</w:t>
      </w:r>
      <w:r w:rsidRPr="004A1D06">
        <w:rPr>
          <w:rFonts w:ascii="Times New Roman" w:eastAsia="Times New Roman" w:hAnsi="Times New Roman" w:cs="Times New Roman"/>
          <w:color w:val="ECECEC"/>
          <w:sz w:val="23"/>
        </w:rPr>
        <w:t>′(</w:t>
      </w:r>
      <w:r w:rsidRPr="004A1D06">
        <w:rPr>
          <w:rFonts w:ascii="Tahoma" w:eastAsia="Times New Roman" w:hAnsi="Tahoma" w:cs="Tahoma"/>
          <w:color w:val="ECECEC"/>
          <w:sz w:val="23"/>
        </w:rPr>
        <w:t>�</w:t>
      </w:r>
      <w:r w:rsidRPr="004A1D06">
        <w:rPr>
          <w:rFonts w:ascii="Times New Roman" w:eastAsia="Times New Roman" w:hAnsi="Times New Roman" w:cs="Times New Roman"/>
          <w:color w:val="ECECEC"/>
          <w:sz w:val="23"/>
        </w:rPr>
        <w:t>)</w:t>
      </w:r>
      <w:r w:rsidRPr="004A1D06">
        <w:rPr>
          <w:rFonts w:ascii="KaTeX_Math" w:eastAsia="Times New Roman" w:hAnsi="KaTeX_Math" w:cs="Segoe UI"/>
          <w:i/>
          <w:iCs/>
          <w:color w:val="ECECEC"/>
          <w:sz w:val="23"/>
        </w:rPr>
        <w:t>f</w:t>
      </w:r>
      <w:r w:rsidRPr="004A1D06">
        <w:rPr>
          <w:rFonts w:ascii="KaTeX_Main" w:eastAsia="Times New Roman" w:hAnsi="KaTeX_Main" w:cs="Segoe UI"/>
          <w:color w:val="ECECEC"/>
          <w:sz w:val="16"/>
        </w:rPr>
        <w:t>′</w:t>
      </w:r>
      <w:r w:rsidRPr="004A1D06">
        <w:rPr>
          <w:rFonts w:ascii="KaTeX_Main" w:eastAsia="Times New Roman" w:hAnsi="KaTeX_Main" w:cs="Segoe UI"/>
          <w:color w:val="ECECEC"/>
          <w:sz w:val="23"/>
        </w:rPr>
        <w:t>(</w:t>
      </w:r>
      <w:r w:rsidRPr="004A1D06">
        <w:rPr>
          <w:rFonts w:ascii="KaTeX_Math" w:eastAsia="Times New Roman" w:hAnsi="KaTeX_Math" w:cs="Segoe UI"/>
          <w:i/>
          <w:iCs/>
          <w:color w:val="ECECEC"/>
          <w:sz w:val="23"/>
        </w:rPr>
        <w:t>x</w:t>
      </w:r>
      <w:r w:rsidRPr="004A1D06">
        <w:rPr>
          <w:rFonts w:ascii="KaTeX_Main" w:eastAsia="Times New Roman" w:hAnsi="KaTeX_Main" w:cs="Segoe UI"/>
          <w:color w:val="ECECEC"/>
          <w:sz w:val="23"/>
        </w:rPr>
        <w:t>)</w:t>
      </w:r>
      <w:r w:rsidRPr="004A1D06">
        <w:rPr>
          <w:rFonts w:ascii="Segoe UI" w:eastAsia="Times New Roman" w:hAnsi="Segoe UI" w:cs="Segoe UI"/>
          <w:color w:val="ECECEC"/>
          <w:sz w:val="19"/>
          <w:szCs w:val="19"/>
        </w:rPr>
        <w:t xml:space="preserve"> (represents the derivative of function </w:t>
      </w:r>
      <w:r w:rsidRPr="004A1D06">
        <w:rPr>
          <w:rFonts w:ascii="Tahoma" w:eastAsia="Times New Roman" w:hAnsi="Tahoma" w:cs="Tahoma"/>
          <w:color w:val="ECECEC"/>
          <w:sz w:val="23"/>
        </w:rPr>
        <w:t>�</w:t>
      </w:r>
      <w:r w:rsidRPr="004A1D06">
        <w:rPr>
          <w:rFonts w:ascii="Times New Roman" w:eastAsia="Times New Roman" w:hAnsi="Times New Roman" w:cs="Times New Roman"/>
          <w:color w:val="ECECEC"/>
          <w:sz w:val="23"/>
        </w:rPr>
        <w:t>(</w:t>
      </w:r>
      <w:r w:rsidRPr="004A1D06">
        <w:rPr>
          <w:rFonts w:ascii="Tahoma" w:eastAsia="Times New Roman" w:hAnsi="Tahoma" w:cs="Tahoma"/>
          <w:color w:val="ECECEC"/>
          <w:sz w:val="23"/>
        </w:rPr>
        <w:t>�</w:t>
      </w:r>
      <w:r w:rsidRPr="004A1D06">
        <w:rPr>
          <w:rFonts w:ascii="Times New Roman" w:eastAsia="Times New Roman" w:hAnsi="Times New Roman" w:cs="Times New Roman"/>
          <w:color w:val="ECECEC"/>
          <w:sz w:val="23"/>
        </w:rPr>
        <w:t>)</w:t>
      </w:r>
      <w:r w:rsidRPr="004A1D06">
        <w:rPr>
          <w:rFonts w:ascii="KaTeX_Math" w:eastAsia="Times New Roman" w:hAnsi="KaTeX_Math" w:cs="Segoe UI"/>
          <w:i/>
          <w:iCs/>
          <w:color w:val="ECECEC"/>
          <w:sz w:val="23"/>
        </w:rPr>
        <w:t>f</w:t>
      </w:r>
      <w:r w:rsidRPr="004A1D06">
        <w:rPr>
          <w:rFonts w:ascii="KaTeX_Main" w:eastAsia="Times New Roman" w:hAnsi="KaTeX_Main" w:cs="Segoe UI"/>
          <w:color w:val="ECECEC"/>
          <w:sz w:val="23"/>
        </w:rPr>
        <w:t>(</w:t>
      </w:r>
      <w:r w:rsidRPr="004A1D06">
        <w:rPr>
          <w:rFonts w:ascii="KaTeX_Math" w:eastAsia="Times New Roman" w:hAnsi="KaTeX_Math" w:cs="Segoe UI"/>
          <w:i/>
          <w:iCs/>
          <w:color w:val="ECECEC"/>
          <w:sz w:val="23"/>
        </w:rPr>
        <w:t>x</w:t>
      </w:r>
      <w:r w:rsidRPr="004A1D06">
        <w:rPr>
          <w:rFonts w:ascii="KaTeX_Main" w:eastAsia="Times New Roman" w:hAnsi="KaTeX_Main" w:cs="Segoe UI"/>
          <w:color w:val="ECECEC"/>
          <w:sz w:val="23"/>
        </w:rPr>
        <w:t>)</w:t>
      </w:r>
      <w:r w:rsidRPr="004A1D06">
        <w:rPr>
          <w:rFonts w:ascii="Segoe UI" w:eastAsia="Times New Roman" w:hAnsi="Segoe UI" w:cs="Segoe UI"/>
          <w:color w:val="ECECEC"/>
          <w:sz w:val="19"/>
          <w:szCs w:val="19"/>
        </w:rPr>
        <w:t xml:space="preserve"> with respect to </w:t>
      </w:r>
      <w:r w:rsidRPr="004A1D06">
        <w:rPr>
          <w:rFonts w:ascii="Tahoma" w:eastAsia="Times New Roman" w:hAnsi="Tahoma" w:cs="Tahoma"/>
          <w:color w:val="ECECEC"/>
          <w:sz w:val="23"/>
        </w:rPr>
        <w:t>�</w:t>
      </w:r>
      <w:r w:rsidRPr="004A1D06">
        <w:rPr>
          <w:rFonts w:ascii="KaTeX_Math" w:eastAsia="Times New Roman" w:hAnsi="KaTeX_Math" w:cs="Segoe UI"/>
          <w:i/>
          <w:iCs/>
          <w:color w:val="ECECEC"/>
          <w:sz w:val="23"/>
        </w:rPr>
        <w:t>x</w:t>
      </w:r>
      <w:r w:rsidRPr="004A1D06">
        <w:rPr>
          <w:rFonts w:ascii="Segoe UI" w:eastAsia="Times New Roman" w:hAnsi="Segoe UI" w:cs="Segoe UI"/>
          <w:color w:val="ECECEC"/>
          <w:sz w:val="19"/>
          <w:szCs w:val="19"/>
        </w:rPr>
        <w:t>).</w:t>
      </w:r>
    </w:p>
    <w:p w:rsidR="004A1D06" w:rsidRPr="004A1D06" w:rsidRDefault="004A1D06" w:rsidP="004A1D0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sz w:val="19"/>
          <w:szCs w:val="19"/>
        </w:rPr>
      </w:pPr>
      <w:r w:rsidRPr="004A1D06">
        <w:rPr>
          <w:rFonts w:ascii="Segoe UI" w:eastAsia="Times New Roman" w:hAnsi="Segoe UI" w:cs="Segoe UI"/>
          <w:b/>
          <w:bCs/>
          <w:color w:val="ECECEC"/>
          <w:sz w:val="19"/>
        </w:rPr>
        <w:t>Gradient</w:t>
      </w:r>
      <w:r w:rsidRPr="004A1D06">
        <w:rPr>
          <w:rFonts w:ascii="Segoe UI" w:eastAsia="Times New Roman" w:hAnsi="Segoe UI" w:cs="Segoe UI"/>
          <w:color w:val="ECECEC"/>
          <w:sz w:val="19"/>
          <w:szCs w:val="19"/>
        </w:rPr>
        <w:t xml:space="preserve">: </w:t>
      </w:r>
      <w:r w:rsidRPr="004A1D06">
        <w:rPr>
          <w:rFonts w:ascii="Cambria Math" w:eastAsia="Times New Roman" w:hAnsi="Cambria Math" w:cs="Cambria Math"/>
          <w:color w:val="ECECEC"/>
          <w:sz w:val="23"/>
        </w:rPr>
        <w:t>∇</w:t>
      </w:r>
      <w:proofErr w:type="gramStart"/>
      <w:r w:rsidRPr="004A1D06">
        <w:rPr>
          <w:rFonts w:ascii="Tahoma" w:eastAsia="Times New Roman" w:hAnsi="Tahoma" w:cs="Tahoma"/>
          <w:color w:val="ECECEC"/>
          <w:sz w:val="23"/>
        </w:rPr>
        <w:t>�</w:t>
      </w:r>
      <w:r w:rsidRPr="004A1D06">
        <w:rPr>
          <w:rFonts w:ascii="Times New Roman" w:eastAsia="Times New Roman" w:hAnsi="Times New Roman" w:cs="Times New Roman"/>
          <w:color w:val="ECECEC"/>
          <w:sz w:val="23"/>
        </w:rPr>
        <w:t>(</w:t>
      </w:r>
      <w:proofErr w:type="gramEnd"/>
      <w:r w:rsidRPr="004A1D06">
        <w:rPr>
          <w:rFonts w:ascii="Tahoma" w:eastAsia="Times New Roman" w:hAnsi="Tahoma" w:cs="Tahoma"/>
          <w:color w:val="ECECEC"/>
          <w:sz w:val="23"/>
        </w:rPr>
        <w:t>�</w:t>
      </w:r>
      <w:r w:rsidRPr="004A1D06">
        <w:rPr>
          <w:rFonts w:ascii="Times New Roman" w:eastAsia="Times New Roman" w:hAnsi="Times New Roman" w:cs="Times New Roman"/>
          <w:color w:val="ECECEC"/>
          <w:sz w:val="23"/>
        </w:rPr>
        <w:t>)</w:t>
      </w:r>
      <w:r w:rsidRPr="004A1D06">
        <w:rPr>
          <w:rFonts w:ascii="Cambria Math" w:eastAsia="Times New Roman" w:hAnsi="Cambria Math" w:cs="Cambria Math"/>
          <w:color w:val="ECECEC"/>
          <w:sz w:val="23"/>
        </w:rPr>
        <w:t>∇</w:t>
      </w:r>
      <w:r w:rsidRPr="004A1D06">
        <w:rPr>
          <w:rFonts w:ascii="KaTeX_Math" w:eastAsia="Times New Roman" w:hAnsi="KaTeX_Math" w:cs="Segoe UI"/>
          <w:i/>
          <w:iCs/>
          <w:color w:val="ECECEC"/>
          <w:sz w:val="23"/>
        </w:rPr>
        <w:t>f</w:t>
      </w:r>
      <w:r w:rsidRPr="004A1D06">
        <w:rPr>
          <w:rFonts w:ascii="KaTeX_Main" w:eastAsia="Times New Roman" w:hAnsi="KaTeX_Main" w:cs="Segoe UI"/>
          <w:color w:val="ECECEC"/>
          <w:sz w:val="23"/>
        </w:rPr>
        <w:t>(</w:t>
      </w:r>
      <w:r w:rsidRPr="004A1D06">
        <w:rPr>
          <w:rFonts w:ascii="KaTeX_Main" w:eastAsia="Times New Roman" w:hAnsi="KaTeX_Main" w:cs="Segoe UI"/>
          <w:b/>
          <w:bCs/>
          <w:color w:val="ECECEC"/>
          <w:sz w:val="23"/>
        </w:rPr>
        <w:t>x</w:t>
      </w:r>
      <w:r w:rsidRPr="004A1D06">
        <w:rPr>
          <w:rFonts w:ascii="KaTeX_Main" w:eastAsia="Times New Roman" w:hAnsi="KaTeX_Main" w:cs="Segoe UI"/>
          <w:color w:val="ECECEC"/>
          <w:sz w:val="23"/>
        </w:rPr>
        <w:t>)</w:t>
      </w:r>
      <w:r w:rsidRPr="004A1D06">
        <w:rPr>
          <w:rFonts w:ascii="Segoe UI" w:eastAsia="Times New Roman" w:hAnsi="Segoe UI" w:cs="Segoe UI"/>
          <w:color w:val="ECECEC"/>
          <w:sz w:val="19"/>
          <w:szCs w:val="19"/>
        </w:rPr>
        <w:t xml:space="preserve"> (represents the gradient vector of function </w:t>
      </w:r>
      <w:r w:rsidRPr="004A1D06">
        <w:rPr>
          <w:rFonts w:ascii="Tahoma" w:eastAsia="Times New Roman" w:hAnsi="Tahoma" w:cs="Tahoma"/>
          <w:color w:val="ECECEC"/>
          <w:sz w:val="23"/>
        </w:rPr>
        <w:t>�</w:t>
      </w:r>
      <w:r w:rsidRPr="004A1D06">
        <w:rPr>
          <w:rFonts w:ascii="Times New Roman" w:eastAsia="Times New Roman" w:hAnsi="Times New Roman" w:cs="Times New Roman"/>
          <w:color w:val="ECECEC"/>
          <w:sz w:val="23"/>
        </w:rPr>
        <w:t>(</w:t>
      </w:r>
      <w:r w:rsidRPr="004A1D06">
        <w:rPr>
          <w:rFonts w:ascii="Tahoma" w:eastAsia="Times New Roman" w:hAnsi="Tahoma" w:cs="Tahoma"/>
          <w:color w:val="ECECEC"/>
          <w:sz w:val="23"/>
        </w:rPr>
        <w:t>�</w:t>
      </w:r>
      <w:r w:rsidRPr="004A1D06">
        <w:rPr>
          <w:rFonts w:ascii="Times New Roman" w:eastAsia="Times New Roman" w:hAnsi="Times New Roman" w:cs="Times New Roman"/>
          <w:color w:val="ECECEC"/>
          <w:sz w:val="23"/>
        </w:rPr>
        <w:t>)</w:t>
      </w:r>
      <w:r w:rsidRPr="004A1D06">
        <w:rPr>
          <w:rFonts w:ascii="KaTeX_Math" w:eastAsia="Times New Roman" w:hAnsi="KaTeX_Math" w:cs="Segoe UI"/>
          <w:i/>
          <w:iCs/>
          <w:color w:val="ECECEC"/>
          <w:sz w:val="23"/>
        </w:rPr>
        <w:t>f</w:t>
      </w:r>
      <w:r w:rsidRPr="004A1D06">
        <w:rPr>
          <w:rFonts w:ascii="KaTeX_Main" w:eastAsia="Times New Roman" w:hAnsi="KaTeX_Main" w:cs="Segoe UI"/>
          <w:color w:val="ECECEC"/>
          <w:sz w:val="23"/>
        </w:rPr>
        <w:t>(</w:t>
      </w:r>
      <w:r w:rsidRPr="004A1D06">
        <w:rPr>
          <w:rFonts w:ascii="KaTeX_Main" w:eastAsia="Times New Roman" w:hAnsi="KaTeX_Main" w:cs="Segoe UI"/>
          <w:b/>
          <w:bCs/>
          <w:color w:val="ECECEC"/>
          <w:sz w:val="23"/>
        </w:rPr>
        <w:t>x</w:t>
      </w:r>
      <w:r w:rsidRPr="004A1D06">
        <w:rPr>
          <w:rFonts w:ascii="KaTeX_Main" w:eastAsia="Times New Roman" w:hAnsi="KaTeX_Main" w:cs="Segoe UI"/>
          <w:color w:val="ECECEC"/>
          <w:sz w:val="23"/>
        </w:rPr>
        <w:t>)</w:t>
      </w:r>
      <w:r w:rsidRPr="004A1D06">
        <w:rPr>
          <w:rFonts w:ascii="Segoe UI" w:eastAsia="Times New Roman" w:hAnsi="Segoe UI" w:cs="Segoe UI"/>
          <w:color w:val="ECECEC"/>
          <w:sz w:val="19"/>
          <w:szCs w:val="19"/>
        </w:rPr>
        <w:t xml:space="preserve"> with respect to vector </w:t>
      </w:r>
      <w:r w:rsidRPr="004A1D06">
        <w:rPr>
          <w:rFonts w:ascii="Tahoma" w:eastAsia="Times New Roman" w:hAnsi="Tahoma" w:cs="Tahoma"/>
          <w:color w:val="ECECEC"/>
          <w:sz w:val="23"/>
        </w:rPr>
        <w:t>�</w:t>
      </w:r>
      <w:r w:rsidRPr="004A1D06">
        <w:rPr>
          <w:rFonts w:ascii="KaTeX_Main" w:eastAsia="Times New Roman" w:hAnsi="KaTeX_Main" w:cs="Segoe UI"/>
          <w:b/>
          <w:bCs/>
          <w:color w:val="ECECEC"/>
          <w:sz w:val="23"/>
        </w:rPr>
        <w:t>x</w:t>
      </w:r>
      <w:r w:rsidRPr="004A1D06">
        <w:rPr>
          <w:rFonts w:ascii="Segoe UI" w:eastAsia="Times New Roman" w:hAnsi="Segoe UI" w:cs="Segoe UI"/>
          <w:color w:val="ECECEC"/>
          <w:sz w:val="19"/>
          <w:szCs w:val="19"/>
        </w:rPr>
        <w:t>).</w:t>
      </w:r>
    </w:p>
    <w:p w:rsidR="004A1D06" w:rsidRPr="004A1D06" w:rsidRDefault="004A1D06" w:rsidP="004A1D0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sz w:val="19"/>
          <w:szCs w:val="19"/>
        </w:rPr>
      </w:pPr>
      <w:r w:rsidRPr="004A1D06">
        <w:rPr>
          <w:rFonts w:ascii="Segoe UI" w:eastAsia="Times New Roman" w:hAnsi="Segoe UI" w:cs="Segoe UI"/>
          <w:b/>
          <w:bCs/>
          <w:color w:val="ECECEC"/>
          <w:sz w:val="19"/>
        </w:rPr>
        <w:t>Integral</w:t>
      </w:r>
      <w:r w:rsidRPr="004A1D06">
        <w:rPr>
          <w:rFonts w:ascii="Segoe UI" w:eastAsia="Times New Roman" w:hAnsi="Segoe UI" w:cs="Segoe UI"/>
          <w:color w:val="ECECEC"/>
          <w:sz w:val="19"/>
          <w:szCs w:val="19"/>
        </w:rPr>
        <w:t xml:space="preserve">: </w:t>
      </w:r>
      <w:r w:rsidRPr="004A1D06">
        <w:rPr>
          <w:rFonts w:ascii="KaTeX_Main" w:eastAsia="Times New Roman" w:hAnsi="KaTeX_Main" w:cs="Segoe UI"/>
          <w:color w:val="ECECEC"/>
          <w:sz w:val="23"/>
        </w:rPr>
        <w:t>∫</w:t>
      </w:r>
      <w:proofErr w:type="gramStart"/>
      <w:r w:rsidRPr="004A1D06">
        <w:rPr>
          <w:rFonts w:ascii="Tahoma" w:eastAsia="Times New Roman" w:hAnsi="Tahoma" w:cs="Tahoma"/>
          <w:color w:val="ECECEC"/>
          <w:sz w:val="23"/>
        </w:rPr>
        <w:t>���</w:t>
      </w:r>
      <w:r w:rsidRPr="004A1D06">
        <w:rPr>
          <w:rFonts w:ascii="Times New Roman" w:eastAsia="Times New Roman" w:hAnsi="Times New Roman" w:cs="Times New Roman"/>
          <w:color w:val="ECECEC"/>
          <w:sz w:val="23"/>
        </w:rPr>
        <w:t>(</w:t>
      </w:r>
      <w:proofErr w:type="gramEnd"/>
      <w:r w:rsidRPr="004A1D06">
        <w:rPr>
          <w:rFonts w:ascii="Tahoma" w:eastAsia="Times New Roman" w:hAnsi="Tahoma" w:cs="Tahoma"/>
          <w:color w:val="ECECEC"/>
          <w:sz w:val="23"/>
        </w:rPr>
        <w:t>�</w:t>
      </w:r>
      <w:r w:rsidRPr="004A1D06">
        <w:rPr>
          <w:rFonts w:ascii="Times New Roman" w:eastAsia="Times New Roman" w:hAnsi="Times New Roman" w:cs="Times New Roman"/>
          <w:color w:val="ECECEC"/>
          <w:sz w:val="23"/>
        </w:rPr>
        <w:t>) </w:t>
      </w:r>
      <w:r w:rsidRPr="004A1D06">
        <w:rPr>
          <w:rFonts w:ascii="Tahoma" w:eastAsia="Times New Roman" w:hAnsi="Tahoma" w:cs="Tahoma"/>
          <w:color w:val="ECECEC"/>
          <w:sz w:val="23"/>
        </w:rPr>
        <w:t>��</w:t>
      </w:r>
      <w:r w:rsidRPr="004A1D06">
        <w:rPr>
          <w:rFonts w:ascii="KaTeX_Size1" w:eastAsia="Times New Roman" w:hAnsi="KaTeX_Size1" w:cs="Segoe UI"/>
          <w:color w:val="ECECEC"/>
          <w:sz w:val="23"/>
        </w:rPr>
        <w:t>∫</w:t>
      </w:r>
      <w:proofErr w:type="spellStart"/>
      <w:r w:rsidRPr="004A1D06">
        <w:rPr>
          <w:rFonts w:ascii="KaTeX_Math" w:eastAsia="Times New Roman" w:hAnsi="KaTeX_Math" w:cs="Segoe UI"/>
          <w:i/>
          <w:iCs/>
          <w:color w:val="ECECEC"/>
          <w:sz w:val="16"/>
        </w:rPr>
        <w:t>ab</w:t>
      </w:r>
      <w:proofErr w:type="spellEnd"/>
      <w:r w:rsidRPr="004A1D06">
        <w:rPr>
          <w:rFonts w:ascii="KaTeX_Main" w:eastAsia="Times New Roman" w:hAnsi="KaTeX_Main" w:cs="Segoe UI"/>
          <w:color w:val="ECECEC"/>
          <w:sz w:val="2"/>
        </w:rPr>
        <w:t>​</w:t>
      </w:r>
      <w:r w:rsidRPr="004A1D06">
        <w:rPr>
          <w:rFonts w:ascii="KaTeX_Math" w:eastAsia="Times New Roman" w:hAnsi="KaTeX_Math" w:cs="Segoe UI"/>
          <w:i/>
          <w:iCs/>
          <w:color w:val="ECECEC"/>
          <w:sz w:val="23"/>
        </w:rPr>
        <w:t>f</w:t>
      </w:r>
      <w:r w:rsidRPr="004A1D06">
        <w:rPr>
          <w:rFonts w:ascii="KaTeX_Main" w:eastAsia="Times New Roman" w:hAnsi="KaTeX_Main" w:cs="Segoe UI"/>
          <w:color w:val="ECECEC"/>
          <w:sz w:val="23"/>
        </w:rPr>
        <w:t>(</w:t>
      </w:r>
      <w:r w:rsidRPr="004A1D06">
        <w:rPr>
          <w:rFonts w:ascii="KaTeX_Math" w:eastAsia="Times New Roman" w:hAnsi="KaTeX_Math" w:cs="Segoe UI"/>
          <w:i/>
          <w:iCs/>
          <w:color w:val="ECECEC"/>
          <w:sz w:val="23"/>
        </w:rPr>
        <w:t>x</w:t>
      </w:r>
      <w:r w:rsidRPr="004A1D06">
        <w:rPr>
          <w:rFonts w:ascii="KaTeX_Main" w:eastAsia="Times New Roman" w:hAnsi="KaTeX_Main" w:cs="Segoe UI"/>
          <w:color w:val="ECECEC"/>
          <w:sz w:val="23"/>
        </w:rPr>
        <w:t>)</w:t>
      </w:r>
      <w:proofErr w:type="spellStart"/>
      <w:r w:rsidRPr="004A1D06">
        <w:rPr>
          <w:rFonts w:ascii="KaTeX_Math" w:eastAsia="Times New Roman" w:hAnsi="KaTeX_Math" w:cs="Segoe UI"/>
          <w:i/>
          <w:iCs/>
          <w:color w:val="ECECEC"/>
          <w:sz w:val="23"/>
        </w:rPr>
        <w:t>dx</w:t>
      </w:r>
      <w:proofErr w:type="spellEnd"/>
      <w:r w:rsidRPr="004A1D06">
        <w:rPr>
          <w:rFonts w:ascii="Segoe UI" w:eastAsia="Times New Roman" w:hAnsi="Segoe UI" w:cs="Segoe UI"/>
          <w:color w:val="ECECEC"/>
          <w:sz w:val="19"/>
          <w:szCs w:val="19"/>
        </w:rPr>
        <w:t xml:space="preserve"> (represents the definite integral of function </w:t>
      </w:r>
      <w:r w:rsidRPr="004A1D06">
        <w:rPr>
          <w:rFonts w:ascii="Tahoma" w:eastAsia="Times New Roman" w:hAnsi="Tahoma" w:cs="Tahoma"/>
          <w:color w:val="ECECEC"/>
          <w:sz w:val="23"/>
        </w:rPr>
        <w:t>�</w:t>
      </w:r>
      <w:r w:rsidRPr="004A1D06">
        <w:rPr>
          <w:rFonts w:ascii="Times New Roman" w:eastAsia="Times New Roman" w:hAnsi="Times New Roman" w:cs="Times New Roman"/>
          <w:color w:val="ECECEC"/>
          <w:sz w:val="23"/>
        </w:rPr>
        <w:t>(</w:t>
      </w:r>
      <w:r w:rsidRPr="004A1D06">
        <w:rPr>
          <w:rFonts w:ascii="Tahoma" w:eastAsia="Times New Roman" w:hAnsi="Tahoma" w:cs="Tahoma"/>
          <w:color w:val="ECECEC"/>
          <w:sz w:val="23"/>
        </w:rPr>
        <w:t>�</w:t>
      </w:r>
      <w:r w:rsidRPr="004A1D06">
        <w:rPr>
          <w:rFonts w:ascii="Times New Roman" w:eastAsia="Times New Roman" w:hAnsi="Times New Roman" w:cs="Times New Roman"/>
          <w:color w:val="ECECEC"/>
          <w:sz w:val="23"/>
        </w:rPr>
        <w:t>)</w:t>
      </w:r>
      <w:r w:rsidRPr="004A1D06">
        <w:rPr>
          <w:rFonts w:ascii="KaTeX_Math" w:eastAsia="Times New Roman" w:hAnsi="KaTeX_Math" w:cs="Segoe UI"/>
          <w:i/>
          <w:iCs/>
          <w:color w:val="ECECEC"/>
          <w:sz w:val="23"/>
        </w:rPr>
        <w:t>f</w:t>
      </w:r>
      <w:r w:rsidRPr="004A1D06">
        <w:rPr>
          <w:rFonts w:ascii="KaTeX_Main" w:eastAsia="Times New Roman" w:hAnsi="KaTeX_Main" w:cs="Segoe UI"/>
          <w:color w:val="ECECEC"/>
          <w:sz w:val="23"/>
        </w:rPr>
        <w:t>(</w:t>
      </w:r>
      <w:r w:rsidRPr="004A1D06">
        <w:rPr>
          <w:rFonts w:ascii="KaTeX_Math" w:eastAsia="Times New Roman" w:hAnsi="KaTeX_Math" w:cs="Segoe UI"/>
          <w:i/>
          <w:iCs/>
          <w:color w:val="ECECEC"/>
          <w:sz w:val="23"/>
        </w:rPr>
        <w:t>x</w:t>
      </w:r>
      <w:r w:rsidRPr="004A1D06">
        <w:rPr>
          <w:rFonts w:ascii="KaTeX_Main" w:eastAsia="Times New Roman" w:hAnsi="KaTeX_Main" w:cs="Segoe UI"/>
          <w:color w:val="ECECEC"/>
          <w:sz w:val="23"/>
        </w:rPr>
        <w:t>)</w:t>
      </w:r>
      <w:r w:rsidRPr="004A1D06">
        <w:rPr>
          <w:rFonts w:ascii="Segoe UI" w:eastAsia="Times New Roman" w:hAnsi="Segoe UI" w:cs="Segoe UI"/>
          <w:color w:val="ECECEC"/>
          <w:sz w:val="19"/>
          <w:szCs w:val="19"/>
        </w:rPr>
        <w:t xml:space="preserve"> from </w:t>
      </w:r>
      <w:r w:rsidRPr="004A1D06">
        <w:rPr>
          <w:rFonts w:ascii="Tahoma" w:eastAsia="Times New Roman" w:hAnsi="Tahoma" w:cs="Tahoma"/>
          <w:color w:val="ECECEC"/>
          <w:sz w:val="23"/>
        </w:rPr>
        <w:t>�</w:t>
      </w:r>
      <w:r w:rsidRPr="004A1D06">
        <w:rPr>
          <w:rFonts w:ascii="KaTeX_Math" w:eastAsia="Times New Roman" w:hAnsi="KaTeX_Math" w:cs="Segoe UI"/>
          <w:i/>
          <w:iCs/>
          <w:color w:val="ECECEC"/>
          <w:sz w:val="23"/>
        </w:rPr>
        <w:t>a</w:t>
      </w:r>
      <w:r w:rsidRPr="004A1D06">
        <w:rPr>
          <w:rFonts w:ascii="Segoe UI" w:eastAsia="Times New Roman" w:hAnsi="Segoe UI" w:cs="Segoe UI"/>
          <w:color w:val="ECECEC"/>
          <w:sz w:val="19"/>
          <w:szCs w:val="19"/>
        </w:rPr>
        <w:t xml:space="preserve"> to </w:t>
      </w:r>
      <w:r w:rsidRPr="004A1D06">
        <w:rPr>
          <w:rFonts w:ascii="Tahoma" w:eastAsia="Times New Roman" w:hAnsi="Tahoma" w:cs="Tahoma"/>
          <w:color w:val="ECECEC"/>
          <w:sz w:val="23"/>
        </w:rPr>
        <w:t>�</w:t>
      </w:r>
      <w:r w:rsidRPr="004A1D06">
        <w:rPr>
          <w:rFonts w:ascii="KaTeX_Math" w:eastAsia="Times New Roman" w:hAnsi="KaTeX_Math" w:cs="Segoe UI"/>
          <w:i/>
          <w:iCs/>
          <w:color w:val="ECECEC"/>
          <w:sz w:val="23"/>
        </w:rPr>
        <w:t>b</w:t>
      </w:r>
      <w:r w:rsidRPr="004A1D06">
        <w:rPr>
          <w:rFonts w:ascii="Segoe UI" w:eastAsia="Times New Roman" w:hAnsi="Segoe UI" w:cs="Segoe UI"/>
          <w:color w:val="ECECEC"/>
          <w:sz w:val="19"/>
          <w:szCs w:val="19"/>
        </w:rPr>
        <w:t xml:space="preserve"> with respect to </w:t>
      </w:r>
      <w:r w:rsidRPr="004A1D06">
        <w:rPr>
          <w:rFonts w:ascii="Tahoma" w:eastAsia="Times New Roman" w:hAnsi="Tahoma" w:cs="Tahoma"/>
          <w:color w:val="ECECEC"/>
          <w:sz w:val="23"/>
        </w:rPr>
        <w:t>�</w:t>
      </w:r>
      <w:r w:rsidRPr="004A1D06">
        <w:rPr>
          <w:rFonts w:ascii="KaTeX_Math" w:eastAsia="Times New Roman" w:hAnsi="KaTeX_Math" w:cs="Segoe UI"/>
          <w:i/>
          <w:iCs/>
          <w:color w:val="ECECEC"/>
          <w:sz w:val="23"/>
        </w:rPr>
        <w:t>x</w:t>
      </w:r>
      <w:r w:rsidRPr="004A1D06">
        <w:rPr>
          <w:rFonts w:ascii="Segoe UI" w:eastAsia="Times New Roman" w:hAnsi="Segoe UI" w:cs="Segoe UI"/>
          <w:color w:val="ECECEC"/>
          <w:sz w:val="19"/>
          <w:szCs w:val="19"/>
        </w:rPr>
        <w:t>).</w:t>
      </w:r>
    </w:p>
    <w:p w:rsidR="004A1D06" w:rsidRPr="004A1D06" w:rsidRDefault="004A1D06" w:rsidP="004A1D0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sz w:val="19"/>
          <w:szCs w:val="19"/>
        </w:rPr>
      </w:pPr>
      <w:r w:rsidRPr="004A1D06">
        <w:rPr>
          <w:rFonts w:ascii="Segoe UI" w:eastAsia="Times New Roman" w:hAnsi="Segoe UI" w:cs="Segoe UI"/>
          <w:b/>
          <w:bCs/>
          <w:color w:val="ECECEC"/>
          <w:sz w:val="19"/>
        </w:rPr>
        <w:t>Probability</w:t>
      </w:r>
      <w:r w:rsidRPr="004A1D06">
        <w:rPr>
          <w:rFonts w:ascii="Segoe UI" w:eastAsia="Times New Roman" w:hAnsi="Segoe UI" w:cs="Segoe UI"/>
          <w:color w:val="ECECEC"/>
          <w:sz w:val="19"/>
          <w:szCs w:val="19"/>
        </w:rPr>
        <w:t xml:space="preserve">: </w:t>
      </w:r>
      <w:proofErr w:type="gramStart"/>
      <w:r w:rsidRPr="004A1D06">
        <w:rPr>
          <w:rFonts w:ascii="Tahoma" w:eastAsia="Times New Roman" w:hAnsi="Tahoma" w:cs="Tahoma"/>
          <w:color w:val="ECECEC"/>
          <w:sz w:val="23"/>
        </w:rPr>
        <w:t>�</w:t>
      </w:r>
      <w:r w:rsidRPr="004A1D06">
        <w:rPr>
          <w:rFonts w:ascii="Times New Roman" w:eastAsia="Times New Roman" w:hAnsi="Times New Roman" w:cs="Times New Roman"/>
          <w:color w:val="ECECEC"/>
          <w:sz w:val="23"/>
        </w:rPr>
        <w:t>(</w:t>
      </w:r>
      <w:proofErr w:type="gramEnd"/>
      <w:r w:rsidRPr="004A1D06">
        <w:rPr>
          <w:rFonts w:ascii="Tahoma" w:eastAsia="Times New Roman" w:hAnsi="Tahoma" w:cs="Tahoma"/>
          <w:color w:val="ECECEC"/>
          <w:sz w:val="23"/>
        </w:rPr>
        <w:t>�</w:t>
      </w:r>
      <w:r w:rsidRPr="004A1D06">
        <w:rPr>
          <w:rFonts w:ascii="Times New Roman" w:eastAsia="Times New Roman" w:hAnsi="Times New Roman" w:cs="Times New Roman"/>
          <w:color w:val="ECECEC"/>
          <w:sz w:val="23"/>
        </w:rPr>
        <w:t>)</w:t>
      </w:r>
      <w:r w:rsidRPr="004A1D06">
        <w:rPr>
          <w:rFonts w:ascii="KaTeX_Math" w:eastAsia="Times New Roman" w:hAnsi="KaTeX_Math" w:cs="Segoe UI"/>
          <w:i/>
          <w:iCs/>
          <w:color w:val="ECECEC"/>
          <w:sz w:val="23"/>
        </w:rPr>
        <w:t>P</w:t>
      </w:r>
      <w:r w:rsidRPr="004A1D06">
        <w:rPr>
          <w:rFonts w:ascii="KaTeX_Main" w:eastAsia="Times New Roman" w:hAnsi="KaTeX_Main" w:cs="Segoe UI"/>
          <w:color w:val="ECECEC"/>
          <w:sz w:val="23"/>
        </w:rPr>
        <w:t>(</w:t>
      </w:r>
      <w:r w:rsidRPr="004A1D06">
        <w:rPr>
          <w:rFonts w:ascii="KaTeX_Math" w:eastAsia="Times New Roman" w:hAnsi="KaTeX_Math" w:cs="Segoe UI"/>
          <w:i/>
          <w:iCs/>
          <w:color w:val="ECECEC"/>
          <w:sz w:val="23"/>
        </w:rPr>
        <w:t>X</w:t>
      </w:r>
      <w:r w:rsidRPr="004A1D06">
        <w:rPr>
          <w:rFonts w:ascii="KaTeX_Main" w:eastAsia="Times New Roman" w:hAnsi="KaTeX_Main" w:cs="Segoe UI"/>
          <w:color w:val="ECECEC"/>
          <w:sz w:val="23"/>
        </w:rPr>
        <w:t>)</w:t>
      </w:r>
      <w:r w:rsidRPr="004A1D06">
        <w:rPr>
          <w:rFonts w:ascii="Segoe UI" w:eastAsia="Times New Roman" w:hAnsi="Segoe UI" w:cs="Segoe UI"/>
          <w:color w:val="ECECEC"/>
          <w:sz w:val="19"/>
          <w:szCs w:val="19"/>
        </w:rPr>
        <w:t xml:space="preserve"> (represents the probability of event </w:t>
      </w:r>
      <w:r w:rsidRPr="004A1D06">
        <w:rPr>
          <w:rFonts w:ascii="Tahoma" w:eastAsia="Times New Roman" w:hAnsi="Tahoma" w:cs="Tahoma"/>
          <w:color w:val="ECECEC"/>
          <w:sz w:val="23"/>
        </w:rPr>
        <w:t>�</w:t>
      </w:r>
      <w:r w:rsidRPr="004A1D06">
        <w:rPr>
          <w:rFonts w:ascii="KaTeX_Math" w:eastAsia="Times New Roman" w:hAnsi="KaTeX_Math" w:cs="Segoe UI"/>
          <w:i/>
          <w:iCs/>
          <w:color w:val="ECECEC"/>
          <w:sz w:val="23"/>
        </w:rPr>
        <w:t>X</w:t>
      </w:r>
      <w:r w:rsidRPr="004A1D06">
        <w:rPr>
          <w:rFonts w:ascii="Segoe UI" w:eastAsia="Times New Roman" w:hAnsi="Segoe UI" w:cs="Segoe UI"/>
          <w:color w:val="ECECEC"/>
          <w:sz w:val="19"/>
          <w:szCs w:val="19"/>
        </w:rPr>
        <w:t xml:space="preserve">), </w:t>
      </w:r>
      <w:r w:rsidRPr="004A1D06">
        <w:rPr>
          <w:rFonts w:ascii="Tahoma" w:eastAsia="Times New Roman" w:hAnsi="Tahoma" w:cs="Tahoma"/>
          <w:color w:val="ECECEC"/>
          <w:sz w:val="23"/>
        </w:rPr>
        <w:t>�</w:t>
      </w:r>
      <w:r w:rsidRPr="004A1D06">
        <w:rPr>
          <w:rFonts w:ascii="Times New Roman" w:eastAsia="Times New Roman" w:hAnsi="Times New Roman" w:cs="Times New Roman"/>
          <w:color w:val="ECECEC"/>
          <w:sz w:val="23"/>
        </w:rPr>
        <w:t>(</w:t>
      </w:r>
      <w:r w:rsidRPr="004A1D06">
        <w:rPr>
          <w:rFonts w:ascii="Tahoma" w:eastAsia="Times New Roman" w:hAnsi="Tahoma" w:cs="Tahoma"/>
          <w:color w:val="ECECEC"/>
          <w:sz w:val="23"/>
        </w:rPr>
        <w:t>�</w:t>
      </w:r>
      <w:r w:rsidRPr="004A1D06">
        <w:rPr>
          <w:rFonts w:ascii="Cambria Math" w:eastAsia="Times New Roman" w:hAnsi="Cambria Math" w:cs="Cambria Math"/>
          <w:color w:val="ECECEC"/>
          <w:sz w:val="23"/>
        </w:rPr>
        <w:t>∣</w:t>
      </w:r>
      <w:r w:rsidRPr="004A1D06">
        <w:rPr>
          <w:rFonts w:ascii="Tahoma" w:eastAsia="Times New Roman" w:hAnsi="Tahoma" w:cs="Tahoma"/>
          <w:color w:val="ECECEC"/>
          <w:sz w:val="23"/>
        </w:rPr>
        <w:t>�</w:t>
      </w:r>
      <w:r w:rsidRPr="004A1D06">
        <w:rPr>
          <w:rFonts w:ascii="Times New Roman" w:eastAsia="Times New Roman" w:hAnsi="Times New Roman" w:cs="Times New Roman"/>
          <w:color w:val="ECECEC"/>
          <w:sz w:val="23"/>
        </w:rPr>
        <w:t>)</w:t>
      </w:r>
      <w:r w:rsidRPr="004A1D06">
        <w:rPr>
          <w:rFonts w:ascii="KaTeX_Math" w:eastAsia="Times New Roman" w:hAnsi="KaTeX_Math" w:cs="Segoe UI"/>
          <w:i/>
          <w:iCs/>
          <w:color w:val="ECECEC"/>
          <w:sz w:val="23"/>
        </w:rPr>
        <w:t>P</w:t>
      </w:r>
      <w:r w:rsidRPr="004A1D06">
        <w:rPr>
          <w:rFonts w:ascii="KaTeX_Main" w:eastAsia="Times New Roman" w:hAnsi="KaTeX_Main" w:cs="Segoe UI"/>
          <w:color w:val="ECECEC"/>
          <w:sz w:val="23"/>
        </w:rPr>
        <w:t>(</w:t>
      </w:r>
      <w:r w:rsidRPr="004A1D06">
        <w:rPr>
          <w:rFonts w:ascii="KaTeX_Math" w:eastAsia="Times New Roman" w:hAnsi="KaTeX_Math" w:cs="Segoe UI"/>
          <w:i/>
          <w:iCs/>
          <w:color w:val="ECECEC"/>
          <w:sz w:val="23"/>
        </w:rPr>
        <w:t>X</w:t>
      </w:r>
      <w:r w:rsidRPr="004A1D06">
        <w:rPr>
          <w:rFonts w:ascii="Cambria Math" w:eastAsia="Times New Roman" w:hAnsi="Cambria Math" w:cs="Cambria Math"/>
          <w:color w:val="ECECEC"/>
          <w:sz w:val="23"/>
        </w:rPr>
        <w:t>∣</w:t>
      </w:r>
      <w:r w:rsidRPr="004A1D06">
        <w:rPr>
          <w:rFonts w:ascii="KaTeX_Math" w:eastAsia="Times New Roman" w:hAnsi="KaTeX_Math" w:cs="Segoe UI"/>
          <w:i/>
          <w:iCs/>
          <w:color w:val="ECECEC"/>
          <w:sz w:val="23"/>
        </w:rPr>
        <w:t>Y</w:t>
      </w:r>
      <w:r w:rsidRPr="004A1D06">
        <w:rPr>
          <w:rFonts w:ascii="KaTeX_Main" w:eastAsia="Times New Roman" w:hAnsi="KaTeX_Main" w:cs="Segoe UI"/>
          <w:color w:val="ECECEC"/>
          <w:sz w:val="23"/>
        </w:rPr>
        <w:t>)</w:t>
      </w:r>
      <w:r w:rsidRPr="004A1D06">
        <w:rPr>
          <w:rFonts w:ascii="Segoe UI" w:eastAsia="Times New Roman" w:hAnsi="Segoe UI" w:cs="Segoe UI"/>
          <w:color w:val="ECECEC"/>
          <w:sz w:val="19"/>
          <w:szCs w:val="19"/>
        </w:rPr>
        <w:t xml:space="preserve"> (represents the conditional probability of event </w:t>
      </w:r>
      <w:r w:rsidRPr="004A1D06">
        <w:rPr>
          <w:rFonts w:ascii="Tahoma" w:eastAsia="Times New Roman" w:hAnsi="Tahoma" w:cs="Tahoma"/>
          <w:color w:val="ECECEC"/>
          <w:sz w:val="23"/>
        </w:rPr>
        <w:t>�</w:t>
      </w:r>
      <w:r w:rsidRPr="004A1D06">
        <w:rPr>
          <w:rFonts w:ascii="KaTeX_Math" w:eastAsia="Times New Roman" w:hAnsi="KaTeX_Math" w:cs="Segoe UI"/>
          <w:i/>
          <w:iCs/>
          <w:color w:val="ECECEC"/>
          <w:sz w:val="23"/>
        </w:rPr>
        <w:t>X</w:t>
      </w:r>
      <w:r w:rsidRPr="004A1D06">
        <w:rPr>
          <w:rFonts w:ascii="Segoe UI" w:eastAsia="Times New Roman" w:hAnsi="Segoe UI" w:cs="Segoe UI"/>
          <w:color w:val="ECECEC"/>
          <w:sz w:val="19"/>
          <w:szCs w:val="19"/>
        </w:rPr>
        <w:t xml:space="preserve"> given event </w:t>
      </w:r>
      <w:r w:rsidRPr="004A1D06">
        <w:rPr>
          <w:rFonts w:ascii="Tahoma" w:eastAsia="Times New Roman" w:hAnsi="Tahoma" w:cs="Tahoma"/>
          <w:color w:val="ECECEC"/>
          <w:sz w:val="23"/>
        </w:rPr>
        <w:t>�</w:t>
      </w:r>
      <w:r w:rsidRPr="004A1D06">
        <w:rPr>
          <w:rFonts w:ascii="KaTeX_Math" w:eastAsia="Times New Roman" w:hAnsi="KaTeX_Math" w:cs="Segoe UI"/>
          <w:i/>
          <w:iCs/>
          <w:color w:val="ECECEC"/>
          <w:sz w:val="23"/>
        </w:rPr>
        <w:t>Y</w:t>
      </w:r>
      <w:r w:rsidRPr="004A1D06">
        <w:rPr>
          <w:rFonts w:ascii="Segoe UI" w:eastAsia="Times New Roman" w:hAnsi="Segoe UI" w:cs="Segoe UI"/>
          <w:color w:val="ECECEC"/>
          <w:sz w:val="19"/>
          <w:szCs w:val="19"/>
        </w:rPr>
        <w:t>).</w:t>
      </w:r>
    </w:p>
    <w:p w:rsidR="004A1D06" w:rsidRPr="004A1D06" w:rsidRDefault="004A1D06" w:rsidP="004A1D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0" w:line="240" w:lineRule="auto"/>
        <w:rPr>
          <w:rFonts w:ascii="Segoe UI" w:eastAsia="Times New Roman" w:hAnsi="Segoe UI" w:cs="Segoe UI"/>
          <w:color w:val="ECECEC"/>
          <w:sz w:val="19"/>
          <w:szCs w:val="19"/>
        </w:rPr>
      </w:pPr>
      <w:r w:rsidRPr="004A1D06">
        <w:rPr>
          <w:rFonts w:ascii="Segoe UI" w:eastAsia="Times New Roman" w:hAnsi="Segoe UI" w:cs="Segoe UI"/>
          <w:color w:val="ECECEC"/>
          <w:sz w:val="19"/>
          <w:szCs w:val="19"/>
        </w:rPr>
        <w:t>Understanding these basic mathematical equations and notations will enable you to interpret and work with mathematical expressions commonly encountered in computer vision and data science tasks.</w:t>
      </w:r>
    </w:p>
    <w:p w:rsidR="004864FF" w:rsidRDefault="004864FF"/>
    <w:sectPr w:rsidR="004864FF" w:rsidSect="00024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TeX_Mat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KaTe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Size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KaTeX_Size1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132728"/>
    <w:multiLevelType w:val="multilevel"/>
    <w:tmpl w:val="AA481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1D06"/>
    <w:rsid w:val="0002438C"/>
    <w:rsid w:val="004864FF"/>
    <w:rsid w:val="004A1D06"/>
    <w:rsid w:val="00693727"/>
    <w:rsid w:val="009F2383"/>
    <w:rsid w:val="00A70F23"/>
    <w:rsid w:val="00B44E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3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1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1D06"/>
    <w:rPr>
      <w:b/>
      <w:bCs/>
    </w:rPr>
  </w:style>
  <w:style w:type="character" w:customStyle="1" w:styleId="katex-mathml">
    <w:name w:val="katex-mathml"/>
    <w:basedOn w:val="DefaultParagraphFont"/>
    <w:rsid w:val="004A1D06"/>
  </w:style>
  <w:style w:type="character" w:customStyle="1" w:styleId="mord">
    <w:name w:val="mord"/>
    <w:basedOn w:val="DefaultParagraphFont"/>
    <w:rsid w:val="004A1D06"/>
  </w:style>
  <w:style w:type="character" w:customStyle="1" w:styleId="mrel">
    <w:name w:val="mrel"/>
    <w:basedOn w:val="DefaultParagraphFont"/>
    <w:rsid w:val="004A1D06"/>
  </w:style>
  <w:style w:type="character" w:customStyle="1" w:styleId="mbin">
    <w:name w:val="mbin"/>
    <w:basedOn w:val="DefaultParagraphFont"/>
    <w:rsid w:val="004A1D06"/>
  </w:style>
  <w:style w:type="character" w:customStyle="1" w:styleId="mopen">
    <w:name w:val="mopen"/>
    <w:basedOn w:val="DefaultParagraphFont"/>
    <w:rsid w:val="004A1D06"/>
  </w:style>
  <w:style w:type="character" w:customStyle="1" w:styleId="mpunct">
    <w:name w:val="mpunct"/>
    <w:basedOn w:val="DefaultParagraphFont"/>
    <w:rsid w:val="004A1D06"/>
  </w:style>
  <w:style w:type="character" w:customStyle="1" w:styleId="mclose">
    <w:name w:val="mclose"/>
    <w:basedOn w:val="DefaultParagraphFont"/>
    <w:rsid w:val="004A1D06"/>
  </w:style>
  <w:style w:type="character" w:customStyle="1" w:styleId="vlist-s">
    <w:name w:val="vlist-s"/>
    <w:basedOn w:val="DefaultParagraphFont"/>
    <w:rsid w:val="004A1D06"/>
  </w:style>
  <w:style w:type="character" w:customStyle="1" w:styleId="mop">
    <w:name w:val="mop"/>
    <w:basedOn w:val="DefaultParagraphFont"/>
    <w:rsid w:val="004A1D06"/>
  </w:style>
  <w:style w:type="character" w:customStyle="1" w:styleId="delimsizing">
    <w:name w:val="delimsizing"/>
    <w:basedOn w:val="DefaultParagraphFont"/>
    <w:rsid w:val="004A1D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33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CELESTINE AGASHI</dc:creator>
  <cp:lastModifiedBy>CELESTINE AGASHI</cp:lastModifiedBy>
  <cp:revision>1</cp:revision>
  <dcterms:created xsi:type="dcterms:W3CDTF">2024-03-17T01:14:00Z</dcterms:created>
  <dcterms:modified xsi:type="dcterms:W3CDTF">2024-03-18T06:22:00Z</dcterms:modified>
</cp:coreProperties>
</file>