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A853E" w14:textId="77777777" w:rsidR="00534D61" w:rsidRPr="00AC6E28" w:rsidRDefault="00534D61" w:rsidP="00747972">
      <w:pPr>
        <w:pStyle w:val="Body"/>
        <w:jc w:val="center"/>
        <w:rPr>
          <w:rFonts w:ascii="Verdana" w:hAnsi="Verdana"/>
          <w:b/>
          <w:szCs w:val="24"/>
        </w:rPr>
      </w:pPr>
      <w:r w:rsidRPr="00AC6E28">
        <w:rPr>
          <w:rFonts w:ascii="Verdana" w:hAnsi="Verdana"/>
          <w:b/>
          <w:szCs w:val="24"/>
        </w:rPr>
        <w:t>PROGRAMA CONTINUO DE 52 SEMANAS</w:t>
      </w:r>
    </w:p>
    <w:p w14:paraId="3C36748A" w14:textId="77777777" w:rsidR="00534D61" w:rsidRPr="00AC6E28" w:rsidRDefault="00534D61">
      <w:pPr>
        <w:pStyle w:val="Body"/>
        <w:rPr>
          <w:rFonts w:ascii="Verdana" w:hAnsi="Verdana"/>
          <w:szCs w:val="24"/>
        </w:rPr>
      </w:pPr>
    </w:p>
    <w:p w14:paraId="1021A3E2" w14:textId="791A913D" w:rsidR="00534D61" w:rsidRPr="00AC6E28" w:rsidRDefault="00534D61">
      <w:pPr>
        <w:pStyle w:val="Body"/>
        <w:rPr>
          <w:rFonts w:ascii="Verdana" w:hAnsi="Verdana"/>
          <w:szCs w:val="24"/>
          <w:lang w:val="es-AR"/>
        </w:rPr>
      </w:pPr>
      <w:r w:rsidRPr="00AC6E28">
        <w:rPr>
          <w:rFonts w:ascii="Verdana" w:hAnsi="Verdana"/>
          <w:szCs w:val="24"/>
          <w:lang w:val="es-AR"/>
        </w:rPr>
        <w:t xml:space="preserve">Una de las fortalezas clave de </w:t>
      </w:r>
      <w:r w:rsidR="00AC6E28" w:rsidRPr="00AC6E28">
        <w:rPr>
          <w:rFonts w:ascii="Verdana" w:hAnsi="Verdana"/>
          <w:szCs w:val="24"/>
          <w:lang w:val="es-AR"/>
        </w:rPr>
        <w:t>Celebremos la Recuperación es</w:t>
      </w:r>
      <w:r w:rsidRPr="00AC6E28">
        <w:rPr>
          <w:rFonts w:ascii="Verdana" w:hAnsi="Verdana"/>
          <w:szCs w:val="24"/>
          <w:lang w:val="es-AR"/>
        </w:rPr>
        <w:t xml:space="preserve"> que es un programa continuo de 52 semanas que nunca se cierra. Durante todo el año, los participantes tienen un lugar seguro para trabajar en sus heridas, complejos y hábitos. Hemos traído esa misma fuerza a </w:t>
      </w:r>
      <w:r w:rsidR="00AC6E28" w:rsidRPr="00AC6E28">
        <w:rPr>
          <w:rFonts w:ascii="Verdana" w:hAnsi="Verdana"/>
          <w:szCs w:val="24"/>
          <w:lang w:val="es-AR"/>
        </w:rPr>
        <w:t>El Aterrizaje</w:t>
      </w:r>
      <w:r w:rsidRPr="00AC6E28">
        <w:rPr>
          <w:rFonts w:ascii="Verdana" w:hAnsi="Verdana"/>
          <w:szCs w:val="24"/>
          <w:lang w:val="es-AR"/>
        </w:rPr>
        <w:t>. Este plan de estudios está diseñado para ejecutarse todas las semanas, año tras año. Aquí hay un ejemplo de cómo esto podría funcionar para su grupo:</w:t>
      </w:r>
    </w:p>
    <w:p w14:paraId="7598CF18" w14:textId="77777777" w:rsidR="00534D61" w:rsidRPr="00AC6E28" w:rsidRDefault="00534D61">
      <w:pPr>
        <w:pStyle w:val="Body"/>
        <w:rPr>
          <w:rFonts w:ascii="Verdana" w:hAnsi="Verdana"/>
          <w:szCs w:val="24"/>
          <w:lang w:val="es-AR"/>
        </w:rPr>
      </w:pPr>
    </w:p>
    <w:p w14:paraId="024DBC31" w14:textId="075961B6" w:rsidR="00534D61" w:rsidRPr="00AC6E28" w:rsidRDefault="00534D61">
      <w:pPr>
        <w:pStyle w:val="Body"/>
        <w:rPr>
          <w:rFonts w:ascii="Verdana" w:hAnsi="Verdana"/>
          <w:szCs w:val="24"/>
          <w:lang w:val="es-AR"/>
        </w:rPr>
      </w:pPr>
      <w:r w:rsidRPr="00AC6E28">
        <w:rPr>
          <w:rFonts w:ascii="Verdana" w:hAnsi="Verdana"/>
          <w:szCs w:val="24"/>
          <w:lang w:val="es-AR"/>
        </w:rPr>
        <w:t>Tengan su primera reunión en la primera semana de enero. Comenzarás en la Lección 1: Negación. Puede optar por ejecutar este grupo simultáneamente con un grupo Celebr</w:t>
      </w:r>
      <w:r w:rsidR="00AC6E28" w:rsidRPr="00AC6E28">
        <w:rPr>
          <w:rFonts w:ascii="Verdana" w:hAnsi="Verdana"/>
          <w:szCs w:val="24"/>
          <w:lang w:val="es-AR"/>
        </w:rPr>
        <w:t>emos la</w:t>
      </w:r>
      <w:r w:rsidRPr="00AC6E28">
        <w:rPr>
          <w:rFonts w:ascii="Verdana" w:hAnsi="Verdana"/>
          <w:szCs w:val="24"/>
          <w:lang w:val="es-AR"/>
        </w:rPr>
        <w:t xml:space="preserve"> Rec</w:t>
      </w:r>
      <w:r w:rsidR="00AC6E28" w:rsidRPr="00AC6E28">
        <w:rPr>
          <w:rFonts w:ascii="Verdana" w:hAnsi="Verdana"/>
          <w:szCs w:val="24"/>
          <w:lang w:val="es-AR"/>
        </w:rPr>
        <w:t>uperación</w:t>
      </w:r>
      <w:r w:rsidRPr="00AC6E28">
        <w:rPr>
          <w:rFonts w:ascii="Verdana" w:hAnsi="Verdana"/>
          <w:szCs w:val="24"/>
          <w:lang w:val="es-AR"/>
        </w:rPr>
        <w:t xml:space="preserve">. De esa manera, los adultos pueden ir a </w:t>
      </w:r>
      <w:r w:rsidR="00AC6E28" w:rsidRPr="00AC6E28">
        <w:rPr>
          <w:rFonts w:ascii="Verdana" w:hAnsi="Verdana"/>
          <w:szCs w:val="24"/>
          <w:lang w:val="es-AR"/>
        </w:rPr>
        <w:t>Celebremos la Recuperación</w:t>
      </w:r>
      <w:r w:rsidRPr="00AC6E28">
        <w:rPr>
          <w:rFonts w:ascii="Verdana" w:hAnsi="Verdana"/>
          <w:szCs w:val="24"/>
          <w:lang w:val="es-AR"/>
        </w:rPr>
        <w:t xml:space="preserve">, los estudiantes pueden ir a </w:t>
      </w:r>
      <w:proofErr w:type="spellStart"/>
      <w:r w:rsidR="00AC6E28" w:rsidRPr="00AC6E28">
        <w:rPr>
          <w:rFonts w:ascii="Verdana" w:hAnsi="Verdana"/>
          <w:szCs w:val="24"/>
          <w:lang w:val="es-AR"/>
        </w:rPr>
        <w:t>El</w:t>
      </w:r>
      <w:proofErr w:type="spellEnd"/>
      <w:r w:rsidR="00AC6E28" w:rsidRPr="00AC6E28">
        <w:rPr>
          <w:rFonts w:ascii="Verdana" w:hAnsi="Verdana"/>
          <w:szCs w:val="24"/>
          <w:lang w:val="es-AR"/>
        </w:rPr>
        <w:t xml:space="preserve"> Aterrizaje</w:t>
      </w:r>
      <w:r w:rsidRPr="00AC6E28">
        <w:rPr>
          <w:rFonts w:ascii="Verdana" w:hAnsi="Verdana"/>
          <w:szCs w:val="24"/>
          <w:lang w:val="es-AR"/>
        </w:rPr>
        <w:t xml:space="preserve"> y los niños pueden ir a </w:t>
      </w:r>
      <w:r w:rsidR="00AC6E28" w:rsidRPr="00AC6E28">
        <w:rPr>
          <w:rFonts w:ascii="Verdana" w:hAnsi="Verdana"/>
          <w:szCs w:val="24"/>
          <w:lang w:val="es-AR"/>
        </w:rPr>
        <w:t xml:space="preserve">Estación </w:t>
      </w:r>
      <w:r w:rsidR="00AC6E28" w:rsidRPr="00AC6E28">
        <w:rPr>
          <w:rFonts w:ascii="Verdana" w:hAnsi="Verdana"/>
          <w:szCs w:val="24"/>
          <w:lang w:val="es-AR"/>
        </w:rPr>
        <w:t>Celebremos</w:t>
      </w:r>
      <w:r w:rsidRPr="00AC6E28">
        <w:rPr>
          <w:rFonts w:ascii="Verdana" w:hAnsi="Verdana"/>
          <w:szCs w:val="24"/>
          <w:lang w:val="es-AR"/>
        </w:rPr>
        <w:t>, que es el plan de estudios para niños. Cada miembro de la familia trabajará en las mismas lecciones y principios al mismo tiempo.</w:t>
      </w:r>
    </w:p>
    <w:p w14:paraId="7B3949A3" w14:textId="77777777" w:rsidR="00534D61" w:rsidRPr="00AC6E28" w:rsidRDefault="00534D61">
      <w:pPr>
        <w:pStyle w:val="Body"/>
        <w:rPr>
          <w:rFonts w:ascii="Verdana" w:hAnsi="Verdana"/>
          <w:szCs w:val="24"/>
          <w:lang w:val="es-AR"/>
        </w:rPr>
      </w:pPr>
    </w:p>
    <w:p w14:paraId="5FCAE801" w14:textId="77777777" w:rsidR="00534D61" w:rsidRPr="00AC6E28" w:rsidRDefault="00534D61">
      <w:pPr>
        <w:pStyle w:val="Body"/>
        <w:rPr>
          <w:rFonts w:ascii="Verdana" w:hAnsi="Verdana"/>
          <w:szCs w:val="24"/>
          <w:lang w:val="es-AR"/>
        </w:rPr>
      </w:pPr>
      <w:r w:rsidRPr="00AC6E28">
        <w:rPr>
          <w:rFonts w:ascii="Verdana" w:hAnsi="Verdana"/>
          <w:szCs w:val="24"/>
          <w:lang w:val="es-AR"/>
        </w:rPr>
        <w:t>Luego, cada semana, simplemente pasa a la siguiente lección. Así que la segunda semana, harías la Lección 2: Negación.</w:t>
      </w:r>
    </w:p>
    <w:p w14:paraId="06334D9A" w14:textId="77777777" w:rsidR="00534D61" w:rsidRPr="00AC6E28" w:rsidRDefault="00534D61">
      <w:pPr>
        <w:pStyle w:val="Body"/>
        <w:rPr>
          <w:rFonts w:ascii="Verdana" w:hAnsi="Verdana"/>
          <w:szCs w:val="24"/>
          <w:lang w:val="es-AR"/>
        </w:rPr>
      </w:pPr>
    </w:p>
    <w:p w14:paraId="7934BB3F" w14:textId="528AD560" w:rsidR="00534D61" w:rsidRPr="00AC6E28" w:rsidRDefault="00534D61">
      <w:pPr>
        <w:pStyle w:val="Body"/>
        <w:rPr>
          <w:rFonts w:ascii="Verdana" w:hAnsi="Verdana"/>
          <w:szCs w:val="24"/>
          <w:lang w:val="es-AR"/>
        </w:rPr>
      </w:pPr>
      <w:r w:rsidRPr="00AC6E28">
        <w:rPr>
          <w:rFonts w:ascii="Verdana" w:hAnsi="Verdana"/>
          <w:szCs w:val="24"/>
          <w:lang w:val="es-AR"/>
        </w:rPr>
        <w:t xml:space="preserve">Cuando llegues a la lección final, Lección 52: Celebración, habrás completado tu primer año de </w:t>
      </w:r>
      <w:r w:rsidR="00AC6E28" w:rsidRPr="00AC6E28">
        <w:rPr>
          <w:rFonts w:ascii="Verdana" w:hAnsi="Verdana"/>
          <w:szCs w:val="24"/>
          <w:lang w:val="es-AR"/>
        </w:rPr>
        <w:t>El Aterrizaje</w:t>
      </w:r>
      <w:r w:rsidRPr="00AC6E28">
        <w:rPr>
          <w:rFonts w:ascii="Verdana" w:hAnsi="Verdana"/>
          <w:szCs w:val="24"/>
          <w:lang w:val="es-AR"/>
        </w:rPr>
        <w:t xml:space="preserve">. Entonces, ¿qué hacer la próxima semana? Sencillo. Comience de nuevo en la Lección 1: Negación. Es posible que desee que los estudiantes sepan cómo funciona esto alrededor de la Lección 30 y recordarles cada dos semanas más o menos que El </w:t>
      </w:r>
      <w:r w:rsidR="00AC6E28" w:rsidRPr="00AC6E28">
        <w:rPr>
          <w:rFonts w:ascii="Verdana" w:hAnsi="Verdana"/>
          <w:szCs w:val="24"/>
          <w:lang w:val="es-AR"/>
        </w:rPr>
        <w:t>A</w:t>
      </w:r>
      <w:r w:rsidRPr="00AC6E28">
        <w:rPr>
          <w:rFonts w:ascii="Verdana" w:hAnsi="Verdana"/>
          <w:szCs w:val="24"/>
          <w:lang w:val="es-AR"/>
        </w:rPr>
        <w:t xml:space="preserve">terrizaje comenzará de nuevo después de la Lección 52. </w:t>
      </w:r>
    </w:p>
    <w:p w14:paraId="770069D4" w14:textId="77777777" w:rsidR="00534D61" w:rsidRPr="00AC6E28" w:rsidRDefault="00534D61">
      <w:pPr>
        <w:pStyle w:val="Body"/>
        <w:rPr>
          <w:rFonts w:ascii="Verdana" w:hAnsi="Verdana"/>
          <w:szCs w:val="24"/>
          <w:lang w:val="es-AR"/>
        </w:rPr>
      </w:pPr>
    </w:p>
    <w:p w14:paraId="65E8D34A" w14:textId="77777777" w:rsidR="00534D61" w:rsidRPr="00AC6E28" w:rsidRDefault="00534D61">
      <w:pPr>
        <w:pStyle w:val="Body"/>
        <w:rPr>
          <w:rFonts w:ascii="Verdana" w:hAnsi="Verdana"/>
          <w:szCs w:val="24"/>
          <w:lang w:val="es-AR"/>
        </w:rPr>
      </w:pPr>
      <w:r w:rsidRPr="00AC6E28">
        <w:rPr>
          <w:rFonts w:ascii="Verdana" w:hAnsi="Verdana"/>
          <w:szCs w:val="24"/>
          <w:lang w:val="es-AR"/>
        </w:rPr>
        <w:t>Por lo tanto, el programa está diseñado para ejecutarse cada semana, durante más de un año. Esto es importante por muchas razones:</w:t>
      </w:r>
    </w:p>
    <w:p w14:paraId="2FFE9FAA" w14:textId="77777777" w:rsidR="00534D61" w:rsidRPr="00AC6E28" w:rsidRDefault="00534D61">
      <w:pPr>
        <w:pStyle w:val="Body"/>
        <w:rPr>
          <w:rFonts w:ascii="Verdana" w:hAnsi="Verdana"/>
          <w:szCs w:val="24"/>
          <w:lang w:val="es-AR"/>
        </w:rPr>
      </w:pPr>
    </w:p>
    <w:p w14:paraId="5640182B" w14:textId="77777777" w:rsidR="00534D61" w:rsidRPr="00AC6E28" w:rsidRDefault="00534D61" w:rsidP="00534D61">
      <w:pPr>
        <w:pStyle w:val="Body"/>
        <w:numPr>
          <w:ilvl w:val="0"/>
          <w:numId w:val="1"/>
        </w:numPr>
        <w:rPr>
          <w:rFonts w:ascii="Verdana" w:hAnsi="Verdana"/>
          <w:position w:val="-2"/>
          <w:szCs w:val="24"/>
          <w:lang w:val="es-AR"/>
        </w:rPr>
      </w:pPr>
      <w:r w:rsidRPr="00AC6E28">
        <w:rPr>
          <w:rFonts w:ascii="Verdana" w:hAnsi="Verdana"/>
          <w:szCs w:val="24"/>
          <w:lang w:val="es-AR"/>
        </w:rPr>
        <w:t>Les da a los nuevos estudiantes un lugar a donde ir cada semana; nunca tienen que ser rechazados.</w:t>
      </w:r>
    </w:p>
    <w:p w14:paraId="73EC1A89" w14:textId="4B4E34B6" w:rsidR="00534D61" w:rsidRPr="00AC6E28" w:rsidRDefault="00534D61" w:rsidP="00534D61">
      <w:pPr>
        <w:pStyle w:val="Body"/>
        <w:numPr>
          <w:ilvl w:val="0"/>
          <w:numId w:val="1"/>
        </w:numPr>
        <w:rPr>
          <w:rFonts w:ascii="Verdana" w:hAnsi="Verdana"/>
          <w:position w:val="-2"/>
          <w:szCs w:val="24"/>
          <w:lang w:val="es-AR"/>
        </w:rPr>
      </w:pPr>
      <w:r w:rsidRPr="00AC6E28">
        <w:rPr>
          <w:rFonts w:ascii="Verdana" w:hAnsi="Verdana"/>
          <w:szCs w:val="24"/>
          <w:lang w:val="es-AR"/>
        </w:rPr>
        <w:t xml:space="preserve">Los padres que asisten a </w:t>
      </w:r>
      <w:r w:rsidR="00AC6E28" w:rsidRPr="00AC6E28">
        <w:rPr>
          <w:rFonts w:ascii="Verdana" w:hAnsi="Verdana"/>
          <w:szCs w:val="24"/>
          <w:lang w:val="es-AR"/>
        </w:rPr>
        <w:t>Celebremos la Recuperación</w:t>
      </w:r>
      <w:r w:rsidR="00AC6E28" w:rsidRPr="00AC6E28">
        <w:rPr>
          <w:rFonts w:ascii="Verdana" w:hAnsi="Verdana"/>
          <w:szCs w:val="24"/>
          <w:lang w:val="es-AR"/>
        </w:rPr>
        <w:t xml:space="preserve"> </w:t>
      </w:r>
      <w:r w:rsidRPr="00AC6E28">
        <w:rPr>
          <w:rFonts w:ascii="Verdana" w:hAnsi="Verdana"/>
          <w:szCs w:val="24"/>
          <w:lang w:val="es-AR"/>
        </w:rPr>
        <w:t xml:space="preserve">pueden traer a sus hijos adolescentes a </w:t>
      </w:r>
      <w:r w:rsidR="00AC6E28" w:rsidRPr="00AC6E28">
        <w:rPr>
          <w:rFonts w:ascii="Verdana" w:hAnsi="Verdana"/>
          <w:szCs w:val="24"/>
          <w:lang w:val="es-AR"/>
        </w:rPr>
        <w:t>El Aterrizaje</w:t>
      </w:r>
      <w:r w:rsidR="00AC6E28" w:rsidRPr="00AC6E28">
        <w:rPr>
          <w:rFonts w:ascii="Verdana" w:hAnsi="Verdana"/>
          <w:szCs w:val="24"/>
          <w:lang w:val="es-AR"/>
        </w:rPr>
        <w:t xml:space="preserve"> </w:t>
      </w:r>
      <w:r w:rsidRPr="00AC6E28">
        <w:rPr>
          <w:rFonts w:ascii="Verdana" w:hAnsi="Verdana"/>
          <w:szCs w:val="24"/>
          <w:lang w:val="es-AR"/>
        </w:rPr>
        <w:t xml:space="preserve">todas las semanas. Mantener </w:t>
      </w:r>
      <w:r w:rsidR="00AC6E28" w:rsidRPr="00AC6E28">
        <w:rPr>
          <w:rFonts w:ascii="Verdana" w:hAnsi="Verdana"/>
          <w:szCs w:val="24"/>
          <w:lang w:val="es-AR"/>
        </w:rPr>
        <w:t>El Aterrizaje</w:t>
      </w:r>
      <w:r w:rsidR="00AC6E28" w:rsidRPr="00AC6E28">
        <w:rPr>
          <w:rFonts w:ascii="Verdana" w:hAnsi="Verdana"/>
          <w:szCs w:val="24"/>
          <w:lang w:val="es-AR"/>
        </w:rPr>
        <w:t xml:space="preserve"> </w:t>
      </w:r>
      <w:r w:rsidRPr="00AC6E28">
        <w:rPr>
          <w:rFonts w:ascii="Verdana" w:hAnsi="Verdana"/>
          <w:szCs w:val="24"/>
          <w:lang w:val="es-AR"/>
        </w:rPr>
        <w:t>funcionando todas las semanas les da a esos estudiantes un lugar seguro al que ir.</w:t>
      </w:r>
    </w:p>
    <w:p w14:paraId="43C2EFB5" w14:textId="77777777" w:rsidR="00534D61" w:rsidRPr="00AC6E28" w:rsidRDefault="00534D61" w:rsidP="00534D61">
      <w:pPr>
        <w:pStyle w:val="Body"/>
        <w:numPr>
          <w:ilvl w:val="0"/>
          <w:numId w:val="1"/>
        </w:numPr>
        <w:rPr>
          <w:rFonts w:ascii="Verdana" w:hAnsi="Verdana"/>
          <w:position w:val="-2"/>
          <w:szCs w:val="24"/>
          <w:lang w:val="es-AR"/>
        </w:rPr>
      </w:pPr>
      <w:r w:rsidRPr="00AC6E28">
        <w:rPr>
          <w:rFonts w:ascii="Verdana" w:hAnsi="Verdana"/>
          <w:szCs w:val="24"/>
          <w:lang w:val="es-AR"/>
        </w:rPr>
        <w:t>Los estudiantes que no experimentaron partes del material tendrán la oportunidad de ponerse al día con todo lo que se perdieron.</w:t>
      </w:r>
    </w:p>
    <w:p w14:paraId="2872C900" w14:textId="77777777" w:rsidR="00534D61" w:rsidRPr="00AC6E28" w:rsidRDefault="00534D61" w:rsidP="00534D61">
      <w:pPr>
        <w:pStyle w:val="Body"/>
        <w:numPr>
          <w:ilvl w:val="0"/>
          <w:numId w:val="1"/>
        </w:numPr>
        <w:rPr>
          <w:rFonts w:ascii="Verdana" w:hAnsi="Verdana"/>
          <w:position w:val="-2"/>
          <w:szCs w:val="24"/>
          <w:lang w:val="es-AR"/>
        </w:rPr>
      </w:pPr>
      <w:r w:rsidRPr="00AC6E28">
        <w:rPr>
          <w:rFonts w:ascii="Verdana" w:hAnsi="Verdana"/>
          <w:szCs w:val="24"/>
          <w:lang w:val="es-AR"/>
        </w:rPr>
        <w:t>Algunos estudiantes pueden necesitar más de un año para encontrar una libertad significativa de sus heridas, complejos y hábitos.</w:t>
      </w:r>
    </w:p>
    <w:p w14:paraId="5695BB19" w14:textId="77777777" w:rsidR="00534D61" w:rsidRPr="00AC6E28" w:rsidRDefault="00534D61" w:rsidP="00534D61">
      <w:pPr>
        <w:pStyle w:val="Body"/>
        <w:numPr>
          <w:ilvl w:val="0"/>
          <w:numId w:val="1"/>
        </w:numPr>
        <w:rPr>
          <w:rFonts w:ascii="Verdana" w:hAnsi="Verdana"/>
          <w:position w:val="-2"/>
          <w:szCs w:val="24"/>
          <w:lang w:val="es-AR"/>
        </w:rPr>
      </w:pPr>
      <w:r w:rsidRPr="00AC6E28">
        <w:rPr>
          <w:rFonts w:ascii="Verdana" w:hAnsi="Verdana"/>
          <w:szCs w:val="24"/>
          <w:lang w:val="es-AR"/>
        </w:rPr>
        <w:t>Permite a los estudiantes retribuir en su viaje y comenzar el próximo año como líderes estudiantiles.</w:t>
      </w:r>
    </w:p>
    <w:p w14:paraId="49378D77" w14:textId="77777777" w:rsidR="00534D61" w:rsidRPr="00AC6E28" w:rsidRDefault="00534D61">
      <w:pPr>
        <w:pStyle w:val="Body"/>
        <w:rPr>
          <w:rFonts w:ascii="Verdana" w:hAnsi="Verdana"/>
          <w:szCs w:val="24"/>
          <w:lang w:val="es-AR"/>
        </w:rPr>
      </w:pPr>
    </w:p>
    <w:p w14:paraId="733AF0D5" w14:textId="77777777" w:rsidR="00534D61" w:rsidRPr="00AC6E28" w:rsidRDefault="00534D61">
      <w:pPr>
        <w:pStyle w:val="Body"/>
        <w:rPr>
          <w:rFonts w:ascii="Verdana" w:eastAsia="Times New Roman" w:hAnsi="Verdana"/>
          <w:color w:val="auto"/>
          <w:szCs w:val="24"/>
          <w:lang w:val="es-AR" w:eastAsia="es-AR" w:bidi="x-none"/>
        </w:rPr>
      </w:pPr>
      <w:r w:rsidRPr="00AC6E28">
        <w:rPr>
          <w:rFonts w:ascii="Verdana" w:hAnsi="Verdana"/>
          <w:szCs w:val="24"/>
          <w:lang w:val="es-AR"/>
        </w:rPr>
        <w:t>Una de las mejores maneras para que los estudiantes retribuyan es sirviendo como líderes estudiantiles. Esto también le brinda, como líder, un nuevo grupo de líderes capacitados cada año.</w:t>
      </w:r>
    </w:p>
    <w:sectPr w:rsidR="00534D61" w:rsidRPr="00AC6E28" w:rsidSect="00AC6E28">
      <w:pgSz w:w="12240" w:h="15840"/>
      <w:pgMar w:top="851" w:right="900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ヒラギノ角ゴ Pro W3">
    <w:altName w:val="MS Mincho"/>
    <w:charset w:val="80"/>
    <w:family w:val="auto"/>
    <w:pitch w:val="variable"/>
    <w:sig w:usb0="00000000" w:usb1="00000000" w:usb2="01000407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B37A2"/>
    <w:multiLevelType w:val="hybridMultilevel"/>
    <w:tmpl w:val="012A2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534D61"/>
    <w:rsid w:val="00AC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ody">
    <w:name w:val="Body"/>
    <w:rsid w:val="00534D61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381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2</cp:revision>
  <dcterms:created xsi:type="dcterms:W3CDTF">2017-09-13T21:10:00Z</dcterms:created>
  <dcterms:modified xsi:type="dcterms:W3CDTF">2025-10-22T16:20:00Z</dcterms:modified>
</cp:coreProperties>
</file>