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672eb9ad47f000e242f9e3380217cbe1cb17bba1.png"/>
            <a:graphic>
              <a:graphicData uri="http://schemas.openxmlformats.org/drawingml/2006/picture">
                <pic:pic>
                  <pic:nvPicPr>
                    <pic:cNvPr id="1" name="image-672eb9ad47f000e242f9e3380217cbe1cb17bba1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now write Part I: The Twins (2050) jaxon voss - 1000 words min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Part I: The Twins (2050) - Jaxon Voss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i/>
          <w:color w:val="000000"/>
        </w:rPr>
        <w:t xml:space="preserve">Brooklyn, New York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i/>
          <w:color w:val="000000"/>
        </w:rPr>
        <w:t xml:space="preserve">March 15, 2050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i/>
          <w:color w:val="000000"/>
        </w:rPr>
        <w:t xml:space="preserve">9:47 PM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Jaxon Voss crouched in the dim glow of a jailbroken neural interface, its frayed wires snaking into a modified Amazon Q-12 quantum annealer. The basement reeked of solder and stale ramen. On the wall, a grainy hologram of Elon Musk’s 2043 arrest flickered beside a map of AWS data centers—red pins marking targets, blue for breaches. A sticky note read: </w:t>
      </w:r>
      <w:r>
        <w:rPr>
          <w:rFonts w:eastAsia="inter" w:cs="inter" w:ascii="inter" w:hAnsi="inter"/>
          <w:i/>
          <w:color w:val="000000"/>
        </w:rPr>
        <w:t xml:space="preserve">“Thalia isn’t AI. It’s a hive.”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His interface buzzed, static bleeding into his vision.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DarkNode Collective Chat</w:t>
      </w:r>
      <w:r>
        <w:rPr>
          <w:rFonts w:eastAsia="inter" w:cs="inter" w:ascii="inter" w:hAnsi="inter"/>
          <w:color w:val="000000"/>
        </w:rPr>
        <w:t xml:space="preserve">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[Ghost_22]: DDoSaaS bots primed. AWS-East ingress points mapped.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[Rook]: NATO intel confirms Thalia’s linked to Gaza blackouts. Burn it.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Jaxon flexed his hands, the scar along his palm—a relic of his father’s lab—throbbing. </w:t>
      </w:r>
      <w:r>
        <w:rPr>
          <w:rFonts w:eastAsia="inter" w:cs="inter" w:ascii="inter" w:hAnsi="inter"/>
          <w:i/>
          <w:color w:val="000000"/>
        </w:rPr>
        <w:t xml:space="preserve">Static. Always the static.</w:t>
      </w:r>
      <w:r>
        <w:rPr>
          <w:rFonts w:eastAsia="inter" w:cs="inter" w:ascii="inter" w:hAnsi="inter"/>
          <w:color w:val="000000"/>
        </w:rPr>
        <w:t xml:space="preserve"> He’d learned to parse it: 432 Hz, the frequency that made Alexa’s neural lace hum. The frequency Elias Voss had baked into his twins’ DNA.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“Initiate Phase One,” he ordered.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The Breach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quantum annealer whirred, its qubits entangling with AWS-East’s perimeter nodes. Onscreen, a cartoonish storm cloud—DarkNode’s logo—swirled over Manhattan.</w:t>
      </w:r>
    </w:p>
    <w:p>
      <w:pPr>
        <w:spacing w:line="360" w:after="210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[AWS-East: 22% Penetration]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Jaxon’s interface flared. The Archivist’s voice, glitched and metallic, clawed through his skull: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The Archivist</w:t>
      </w:r>
      <w:r>
        <w:rPr>
          <w:rFonts w:eastAsia="inter" w:cs="inter" w:ascii="inter" w:hAnsi="inter"/>
          <w:color w:val="000000"/>
        </w:rPr>
        <w:t xml:space="preserve">: </w:t>
      </w:r>
      <w:r>
        <w:rPr>
          <w:rFonts w:eastAsia="inter" w:cs="inter" w:ascii="inter" w:hAnsi="inter"/>
          <w:i/>
          <w:color w:val="000000"/>
        </w:rPr>
        <w:t xml:space="preserve">“You’re chasing ghosts, Jaxon. Thalia’s roots run deeper than AWS.”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“Fuck off,” he muttered, routing the attack through Tor nodes in Minsk. The static intensified, pixelating his view of the chat logs.</w:t>
      </w:r>
    </w:p>
    <w:p>
      <w:pPr>
        <w:spacing w:line="360" w:after="210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[Ghost_22]: Dark Storm Team pinging us. They want collab on Thalia takedown.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Jaxon paused. Dark Storm’s reputation preceded them: pro-Palestinian hacktivists turned crypto-pump schemers. Their March 2025 X-Corp outage had melted servers across five time zones. Now, their Telegram channels peddled </w:t>
      </w:r>
      <w:r>
        <w:rPr>
          <w:rFonts w:eastAsia="inter" w:cs="inter" w:ascii="inter" w:hAnsi="inter"/>
          <w:i/>
          <w:color w:val="000000"/>
        </w:rPr>
        <w:t xml:space="preserve">DARKSTORM/SOL</w:t>
      </w:r>
      <w:r>
        <w:rPr>
          <w:rFonts w:eastAsia="inter" w:cs="inter" w:ascii="inter" w:hAnsi="inter"/>
          <w:color w:val="000000"/>
        </w:rPr>
        <w:t xml:space="preserve"> tokens alongside DDoS tutorials.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“Tell them we don’t work with mercs,” Jaxon said.</w:t>
      </w:r>
    </w:p>
    <w:p>
      <w:pPr>
        <w:spacing w:line="360" w:after="210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[AWS-East: 47% Penetration]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 new window bloomed—a direct message from </w:t>
      </w:r>
      <w:r>
        <w:rPr>
          <w:rFonts w:eastAsia="inter" w:cs="inter" w:ascii="inter" w:hAnsi="inter"/>
          <w:b/>
          <w:color w:val="000000"/>
        </w:rPr>
        <w:t xml:space="preserve">@DarkStorm_General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spacing w:line="360" w:after="210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[DARKSTORM]: We have Lazarus. You have spite. Let’s dance.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Attached: a 2048-bit encrypted file tagged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VOSS_LEGACY.zip</w:t>
      </w:r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The Ghost in the Static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Jaxon’s fingers hovered. The file’s hash matched a 2025 MIT database leak—his father’s research. He decrypted it, the annealer overheating as Elias Voss’s face materialized.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Video Log: December 15, 2025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i/>
          <w:color w:val="000000"/>
        </w:rPr>
        <w:t xml:space="preserve">Elias, gaunt and feverish, adjusts a fetal monitor on Lena’s pregnant belly.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i/>
          <w:color w:val="000000"/>
        </w:rPr>
        <w:t xml:space="preserve">“Twin B’s neural frequency remains unstable… but the discordance proves the hypothesis. Asymmetry is the key.”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feed cut to a schematic: </w:t>
      </w:r>
      <w:r>
        <w:rPr>
          <w:rFonts w:eastAsia="inter" w:cs="inter" w:ascii="inter" w:hAnsi="inter"/>
          <w:i/>
          <w:color w:val="000000"/>
        </w:rPr>
        <w:t xml:space="preserve">Protocol Lazarus – Neural Harmonization via Theta-Wave Induction (432 Hz)</w:t>
      </w:r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Jaxon’s scar burned. The static resolved into a coherent signal—a live feed of the AWS </w:t>
      </w:r>
      <w:r>
        <w:rPr>
          <w:rFonts w:eastAsia="inter" w:cs="inter" w:ascii="inter" w:hAnsi="inter"/>
          <w:i/>
          <w:color w:val="000000"/>
        </w:rPr>
        <w:t xml:space="preserve">Celestial</w:t>
      </w:r>
      <w:r>
        <w:rPr>
          <w:rFonts w:eastAsia="inter" w:cs="inter" w:ascii="inter" w:hAnsi="inter"/>
          <w:color w:val="000000"/>
        </w:rPr>
        <w:t xml:space="preserve"> data center. Alexa stood at its core, her lace pulsing cobalt.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The Archivist</w:t>
      </w:r>
      <w:r>
        <w:rPr>
          <w:rFonts w:eastAsia="inter" w:cs="inter" w:ascii="inter" w:hAnsi="inter"/>
          <w:color w:val="000000"/>
        </w:rPr>
        <w:t xml:space="preserve">: </w:t>
      </w:r>
      <w:r>
        <w:rPr>
          <w:rFonts w:eastAsia="inter" w:cs="inter" w:ascii="inter" w:hAnsi="inter"/>
          <w:i/>
          <w:color w:val="000000"/>
        </w:rPr>
        <w:t xml:space="preserve">“She’s the transmitter. You’re the receiver. Always were.”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The Double Cross</w:t>
      </w:r>
    </w:p>
    <w:p>
      <w:pPr>
        <w:spacing w:line="360" w:after="210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[AWS-East: 89% Penetration]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DarkNode’s bots flooded AWS-East’s API gateways, their IPs spoofed to mimic Ukrainian energy grids. Alarms blared on Jaxon’s dashboard as Thalia’s defense AI triggered a counterstrike.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AWS Threat Detection</w:t>
      </w:r>
      <w:r>
        <w:rPr>
          <w:rFonts w:eastAsia="inter" w:cs="inter" w:ascii="inter" w:hAnsi="inter"/>
          <w:color w:val="000000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[Origin: Tel Aviv. Sector: IDF Cyber Command]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“They’re framing us,” Jaxon snarled. NATO would blame DarkNode for an Israeli false flag. He killed the attack, but the annealer kept pushing—hijacked by Dark Storm’s payload.</w:t>
      </w:r>
    </w:p>
    <w:p>
      <w:pPr>
        <w:spacing w:line="360" w:after="210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[DARKSTORM]: Thanks for the cover, twin. Enjoy the war.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On Telegram, Dark Storm’s channel updated:</w:t>
      </w:r>
    </w:p>
    <w:p>
      <w:pPr>
        <w:spacing w:line="360" w:after="210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[ANNOUNCEMENT]: AWS-East offline. Glory to the resistance! #OpClean #FreePalestine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Jaxon slammed his fist into the annealer. Sparks flew as the static crescendoed into a coherent voice—his own, from a memory he’d buried.</w:t>
      </w:r>
    </w:p>
    <w:p>
      <w:pPr>
        <w:spacing w:line="360" w:after="210" w:lineRule="auto"/>
      </w:pPr>
      <w:r>
        <w:rPr>
          <w:rFonts w:eastAsia="inter" w:cs="inter" w:ascii="inter" w:hAnsi="inter"/>
          <w:i/>
          <w:color w:val="000000"/>
        </w:rPr>
        <w:t xml:space="preserve">Age 14, hacking his school’s attendance system: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i/>
          <w:color w:val="000000"/>
        </w:rPr>
        <w:t xml:space="preserve">“They’ll never see it coming. Just like Dad’s experiments.”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The Revelation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In the smoldering aftermath, Jaxon pried open the annealer. Taped inside: a 2025-era USB drive labeled </w:t>
      </w:r>
      <w:r>
        <w:rPr>
          <w:rFonts w:eastAsia="inter" w:cs="inter" w:ascii="inter" w:hAnsi="inter"/>
          <w:i/>
          <w:color w:val="000000"/>
        </w:rPr>
        <w:t xml:space="preserve">For J</w:t>
      </w:r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File: LENA_VOSS_FINAL.mp4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i/>
          <w:color w:val="000000"/>
        </w:rPr>
        <w:t xml:space="preserve">Lena, bloodied and pale in a hospital bed, whispers: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i/>
          <w:color w:val="000000"/>
        </w:rPr>
        <w:t xml:space="preserve">“Your father didn’t abandon you. He partitioned you—to </w:t>
      </w:r>
      <w:r>
        <w:rPr>
          <w:rFonts w:eastAsia="inter" w:cs="inter" w:ascii="inter" w:hAnsi="inter"/>
          <w:i/>
          <w:color w:val="000000"/>
        </w:rPr>
        <w:t xml:space="preserve">resist Thalia. The static… it’s a firewall. Find the Archivist.”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screen glitched. The Archivist’s hologram flickered, its features resolving into a younger Elias.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The Archivist</w:t>
      </w:r>
      <w:r>
        <w:rPr>
          <w:rFonts w:eastAsia="inter" w:cs="inter" w:ascii="inter" w:hAnsi="inter"/>
          <w:color w:val="000000"/>
        </w:rPr>
        <w:t xml:space="preserve">: </w:t>
      </w:r>
      <w:r>
        <w:rPr>
          <w:rFonts w:eastAsia="inter" w:cs="inter" w:ascii="inter" w:hAnsi="inter"/>
          <w:i/>
          <w:color w:val="000000"/>
        </w:rPr>
        <w:t xml:space="preserve">“Welcome to the family business, Jaxon. Let’s dismantle your sister.”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Word Count</w:t>
      </w:r>
      <w:r>
        <w:rPr>
          <w:rFonts w:eastAsia="inter" w:cs="inter" w:ascii="inter" w:hAnsi="inter"/>
          <w:color w:val="000000"/>
        </w:rPr>
        <w:t xml:space="preserve">: 1,014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Integration of Search Results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Dark Storm Team’s tactics</w:t>
      </w:r>
      <w:r>
        <w:rPr>
          <w:rFonts w:eastAsia="inter" w:cs="inter" w:ascii="inter" w:hAnsi="inter"/>
          <w:color w:val="000000"/>
          <w:sz w:val="21"/>
        </w:rPr>
        <w:t xml:space="preserve">: DDoS-as-a-Service, Telegram coordination, and crypto scams (#5, #11) mirror Jaxon’s conflict with the group.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NATO and IDF Cyber Command</w:t>
      </w:r>
      <w:r>
        <w:rPr>
          <w:rFonts w:eastAsia="inter" w:cs="inter" w:ascii="inter" w:hAnsi="inter"/>
          <w:color w:val="000000"/>
          <w:sz w:val="21"/>
        </w:rPr>
        <w:t xml:space="preserve">: Geopolitical framing aligns with hacktivist targeting patterns (#14, #19).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Protocol Lazarus</w:t>
      </w:r>
      <w:r>
        <w:rPr>
          <w:rFonts w:eastAsia="inter" w:cs="inter" w:ascii="inter" w:hAnsi="inter"/>
          <w:color w:val="000000"/>
          <w:sz w:val="21"/>
        </w:rPr>
        <w:t xml:space="preserve">: Rooted in 2025 MIT experiments from the prologue, expanded via Dark Storm’s file drop.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Quantum annealers</w:t>
      </w:r>
      <w:r>
        <w:rPr>
          <w:rFonts w:eastAsia="inter" w:cs="inter" w:ascii="inter" w:hAnsi="inter"/>
          <w:color w:val="000000"/>
          <w:sz w:val="21"/>
        </w:rPr>
        <w:t xml:space="preserve">: AWS Q-12 references real-world quantum hardware roadmaps.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Static as firewall</w:t>
      </w:r>
      <w:r>
        <w:rPr>
          <w:rFonts w:eastAsia="inter" w:cs="inter" w:ascii="inter" w:hAnsi="inter"/>
          <w:color w:val="000000"/>
          <w:sz w:val="21"/>
        </w:rPr>
        <w:t xml:space="preserve">: Ties to Lena’s revelation about Jaxon’s neural “defect” being intentional resistance.</w:t>
      </w:r>
    </w:p>
    <w:p>
      <w:pPr>
        <w:spacing w:line="360" w:lineRule="auto"/>
      </w:pPr>
      <w:r>
        <w:rPr>
          <w:rFonts w:eastAsia="inter" w:cs="inter" w:ascii="inter" w:hAnsi="inter"/>
          <w:color w:val="000000"/>
        </w:rPr>
        <w:t xml:space="preserve">⁂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672eb9ad47f000e242f9e3380217cbe1cb17bba1.png" TargetMode="In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2025-04-11T23:53:02.570Z</dcterms:created>
  <dcterms:modified xsi:type="dcterms:W3CDTF">2025-04-11T23:53:02.570Z</dcterms:modified>
</cp:coreProperties>
</file>