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DFC7" w14:textId="65D5E955" w:rsidR="00473C82" w:rsidRDefault="00F37E58" w:rsidP="00F37E58">
      <w:pPr>
        <w:jc w:val="center"/>
        <w:rPr>
          <w:b/>
          <w:bCs/>
          <w:color w:val="F7CAAC" w:themeColor="accent2" w:themeTint="66"/>
          <w:sz w:val="96"/>
          <w:szCs w:val="96"/>
          <w:lang w:val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37E58">
        <w:rPr>
          <w:b/>
          <w:bCs/>
          <w:color w:val="F7CAAC" w:themeColor="accent2" w:themeTint="66"/>
          <w:sz w:val="96"/>
          <w:szCs w:val="96"/>
          <w:lang w:val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Tarea</w:t>
      </w:r>
    </w:p>
    <w:p w14:paraId="461EC45D" w14:textId="656403A5" w:rsidR="00F37E58" w:rsidRPr="00F37E58" w:rsidRDefault="00F37E58" w:rsidP="00F37E58">
      <w:pPr>
        <w:rPr>
          <w:rFonts w:eastAsia="Times New Roman" w:cstheme="minorHAnsi"/>
          <w:sz w:val="24"/>
          <w:szCs w:val="24"/>
          <w:lang w:eastAsia="es-CO"/>
        </w:rPr>
      </w:pPr>
      <w:r>
        <w:rPr>
          <w:b/>
          <w:bCs/>
          <w:color w:val="F7CAAC" w:themeColor="accent2" w:themeTint="66"/>
          <w:sz w:val="24"/>
          <w:szCs w:val="24"/>
          <w:lang w:val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1.</w:t>
      </w:r>
      <w:r w:rsidRPr="00F37E58">
        <w:t xml:space="preserve"> </w:t>
      </w:r>
      <w:r w:rsidRPr="00F37E58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F37E58">
        <w:rPr>
          <w:rFonts w:eastAsia="Times New Roman" w:cstheme="minorHAnsi"/>
          <w:sz w:val="24"/>
          <w:szCs w:val="24"/>
          <w:lang w:eastAsia="es-CO"/>
        </w:rPr>
        <w:t>Enviar las siguientes consultas:</w:t>
      </w:r>
    </w:p>
    <w:p w14:paraId="255FFB14" w14:textId="48ECC933" w:rsidR="00F37E58" w:rsidRPr="00F37E58" w:rsidRDefault="00F37E58" w:rsidP="00F37E5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37E58">
        <w:rPr>
          <w:rFonts w:eastAsia="Times New Roman" w:cstheme="minorHAnsi"/>
          <w:sz w:val="24"/>
          <w:szCs w:val="24"/>
          <w:lang w:eastAsia="es-CO"/>
        </w:rPr>
        <w:t>- Estudiantes activos, que estudian materias que se encuentran activas.</w:t>
      </w:r>
    </w:p>
    <w:p w14:paraId="7FDBBD1C" w14:textId="77777777" w:rsidR="00F37E58" w:rsidRPr="00F37E58" w:rsidRDefault="00F37E58" w:rsidP="00F37E5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b/>
          <w:bCs/>
          <w:color w:val="800000"/>
        </w:rPr>
      </w:pPr>
    </w:p>
    <w:p w14:paraId="3A46E1B4" w14:textId="5F4F4A21" w:rsidR="00F37E58" w:rsidRPr="00F37E58" w:rsidRDefault="00F37E58" w:rsidP="00F37E5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</w:rPr>
      </w:pPr>
      <w:r w:rsidRPr="00F37E58">
        <w:rPr>
          <w:rFonts w:asciiTheme="minorHAnsi" w:hAnsiTheme="minorHAnsi" w:cstheme="minorHAnsi"/>
          <w:b/>
          <w:bCs/>
          <w:color w:val="800000"/>
        </w:rPr>
        <w:t>SELECT</w:t>
      </w:r>
      <w:r w:rsidRPr="00F37E5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F37E58">
        <w:rPr>
          <w:rFonts w:asciiTheme="minorHAnsi" w:hAnsiTheme="minorHAnsi" w:cstheme="minorHAnsi"/>
          <w:i/>
          <w:iCs/>
          <w:color w:val="8E00C6"/>
        </w:rPr>
        <w:t>e</w:t>
      </w:r>
      <w:r w:rsidRPr="00F37E58">
        <w:rPr>
          <w:rFonts w:asciiTheme="minorHAnsi" w:hAnsiTheme="minorHAnsi" w:cstheme="minorHAnsi"/>
          <w:color w:val="000000"/>
        </w:rPr>
        <w:t>.</w:t>
      </w:r>
      <w:r w:rsidRPr="00F37E58">
        <w:rPr>
          <w:rFonts w:asciiTheme="minorHAnsi" w:hAnsiTheme="minorHAnsi" w:cstheme="minorHAnsi"/>
          <w:color w:val="006464"/>
        </w:rPr>
        <w:t>nombres</w:t>
      </w:r>
      <w:proofErr w:type="spellEnd"/>
      <w:proofErr w:type="gramEnd"/>
      <w:r w:rsidRPr="00F37E58">
        <w:rPr>
          <w:rFonts w:asciiTheme="minorHAnsi" w:hAnsiTheme="minorHAnsi" w:cstheme="minorHAnsi"/>
          <w:color w:val="000000"/>
        </w:rPr>
        <w:t xml:space="preserve">, </w:t>
      </w:r>
      <w:r w:rsidRPr="00F37E58">
        <w:rPr>
          <w:rFonts w:asciiTheme="minorHAnsi" w:hAnsiTheme="minorHAnsi" w:cstheme="minorHAnsi"/>
          <w:i/>
          <w:iCs/>
          <w:color w:val="8E00C6"/>
        </w:rPr>
        <w:t>m2</w:t>
      </w:r>
      <w:r w:rsidRPr="00F37E58">
        <w:rPr>
          <w:rFonts w:asciiTheme="minorHAnsi" w:hAnsiTheme="minorHAnsi" w:cstheme="minorHAnsi"/>
          <w:color w:val="000000"/>
        </w:rPr>
        <w:t>.</w:t>
      </w:r>
      <w:r w:rsidRPr="00F37E58">
        <w:rPr>
          <w:rFonts w:asciiTheme="minorHAnsi" w:hAnsiTheme="minorHAnsi" w:cstheme="minorHAnsi"/>
          <w:color w:val="006464"/>
        </w:rPr>
        <w:t>nombre</w:t>
      </w:r>
      <w:r w:rsidRPr="00F37E58">
        <w:rPr>
          <w:rFonts w:asciiTheme="minorHAnsi" w:hAnsiTheme="minorHAnsi" w:cstheme="minorHAnsi"/>
          <w:color w:val="000000"/>
        </w:rPr>
        <w:t xml:space="preserve">, </w:t>
      </w:r>
      <w:r w:rsidRPr="00F37E58">
        <w:rPr>
          <w:rFonts w:asciiTheme="minorHAnsi" w:hAnsiTheme="minorHAnsi" w:cstheme="minorHAnsi"/>
          <w:i/>
          <w:iCs/>
          <w:color w:val="8E00C6"/>
        </w:rPr>
        <w:t>m2</w:t>
      </w:r>
      <w:r w:rsidRPr="00F37E58">
        <w:rPr>
          <w:rFonts w:asciiTheme="minorHAnsi" w:hAnsiTheme="minorHAnsi" w:cstheme="minorHAnsi"/>
          <w:color w:val="000000"/>
        </w:rPr>
        <w:t>.</w:t>
      </w:r>
      <w:r w:rsidRPr="00F37E58">
        <w:rPr>
          <w:rFonts w:asciiTheme="minorHAnsi" w:hAnsiTheme="minorHAnsi" w:cstheme="minorHAnsi"/>
          <w:color w:val="006464"/>
        </w:rPr>
        <w:t>activo</w:t>
      </w:r>
      <w:r w:rsidRPr="00F37E58">
        <w:rPr>
          <w:rFonts w:asciiTheme="minorHAnsi" w:hAnsiTheme="minorHAnsi" w:cstheme="minorHAnsi"/>
          <w:color w:val="000000"/>
        </w:rPr>
        <w:t xml:space="preserve"> </w:t>
      </w:r>
      <w:r w:rsidRPr="00F37E58">
        <w:rPr>
          <w:rFonts w:asciiTheme="minorHAnsi" w:hAnsiTheme="minorHAnsi" w:cstheme="minorHAnsi"/>
          <w:b/>
          <w:bCs/>
          <w:color w:val="800000"/>
        </w:rPr>
        <w:t>FROM</w:t>
      </w:r>
      <w:r w:rsidRPr="00F37E58">
        <w:rPr>
          <w:rFonts w:asciiTheme="minorHAnsi" w:hAnsiTheme="minorHAnsi" w:cstheme="minorHAnsi"/>
          <w:color w:val="000000"/>
        </w:rPr>
        <w:t xml:space="preserve"> </w:t>
      </w:r>
      <w:r w:rsidRPr="00F37E58">
        <w:rPr>
          <w:rFonts w:asciiTheme="minorHAnsi" w:hAnsiTheme="minorHAnsi" w:cstheme="minorHAnsi"/>
          <w:color w:val="8E00C6"/>
        </w:rPr>
        <w:t>Estudiantes</w:t>
      </w:r>
      <w:r w:rsidRPr="00F37E58">
        <w:rPr>
          <w:rFonts w:asciiTheme="minorHAnsi" w:hAnsiTheme="minorHAnsi" w:cstheme="minorHAnsi"/>
          <w:color w:val="000000"/>
        </w:rPr>
        <w:t xml:space="preserve"> </w:t>
      </w:r>
      <w:r w:rsidRPr="00F37E58">
        <w:rPr>
          <w:rFonts w:asciiTheme="minorHAnsi" w:hAnsiTheme="minorHAnsi" w:cstheme="minorHAnsi"/>
          <w:i/>
          <w:iCs/>
          <w:color w:val="8E00C6"/>
        </w:rPr>
        <w:t>e</w:t>
      </w:r>
      <w:r w:rsidRPr="00F37E58">
        <w:rPr>
          <w:rFonts w:asciiTheme="minorHAnsi" w:hAnsiTheme="minorHAnsi" w:cstheme="minorHAnsi"/>
          <w:color w:val="000000"/>
        </w:rPr>
        <w:t xml:space="preserve"> </w:t>
      </w:r>
      <w:r w:rsidRPr="00F37E58">
        <w:rPr>
          <w:rFonts w:asciiTheme="minorHAnsi" w:hAnsiTheme="minorHAnsi" w:cstheme="minorHAnsi"/>
          <w:b/>
          <w:bCs/>
          <w:color w:val="800000"/>
        </w:rPr>
        <w:t>INNER</w:t>
      </w:r>
      <w:r w:rsidRPr="00F37E58">
        <w:rPr>
          <w:rFonts w:asciiTheme="minorHAnsi" w:hAnsiTheme="minorHAnsi" w:cstheme="minorHAnsi"/>
          <w:color w:val="000000"/>
        </w:rPr>
        <w:t xml:space="preserve"> </w:t>
      </w:r>
      <w:r w:rsidRPr="00F37E58">
        <w:rPr>
          <w:rFonts w:asciiTheme="minorHAnsi" w:hAnsiTheme="minorHAnsi" w:cstheme="minorHAnsi"/>
          <w:b/>
          <w:bCs/>
          <w:color w:val="800000"/>
        </w:rPr>
        <w:t>JOIN</w:t>
      </w:r>
      <w:r w:rsidRPr="00F37E5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37E58">
        <w:rPr>
          <w:rFonts w:asciiTheme="minorHAnsi" w:hAnsiTheme="minorHAnsi" w:cstheme="minorHAnsi"/>
          <w:color w:val="8E00C6"/>
        </w:rPr>
        <w:t>MateriasEstudiantes</w:t>
      </w:r>
      <w:proofErr w:type="spellEnd"/>
      <w:r w:rsidRPr="00F37E58">
        <w:rPr>
          <w:rFonts w:asciiTheme="minorHAnsi" w:hAnsiTheme="minorHAnsi" w:cstheme="minorHAnsi"/>
          <w:color w:val="000000"/>
        </w:rPr>
        <w:t xml:space="preserve"> </w:t>
      </w:r>
      <w:r w:rsidRPr="00F37E58">
        <w:rPr>
          <w:rFonts w:asciiTheme="minorHAnsi" w:hAnsiTheme="minorHAnsi" w:cstheme="minorHAnsi"/>
          <w:i/>
          <w:iCs/>
          <w:color w:val="8E00C6"/>
        </w:rPr>
        <w:t>m</w:t>
      </w:r>
      <w:r w:rsidRPr="00F37E58">
        <w:rPr>
          <w:rFonts w:asciiTheme="minorHAnsi" w:hAnsiTheme="minorHAnsi" w:cstheme="minorHAnsi"/>
          <w:color w:val="000000"/>
        </w:rPr>
        <w:t xml:space="preserve"> </w:t>
      </w:r>
      <w:r w:rsidRPr="00F37E58">
        <w:rPr>
          <w:rFonts w:asciiTheme="minorHAnsi" w:hAnsiTheme="minorHAnsi" w:cstheme="minorHAnsi"/>
          <w:b/>
          <w:bCs/>
          <w:color w:val="800000"/>
        </w:rPr>
        <w:t>ON</w:t>
      </w:r>
      <w:r w:rsidRPr="00F37E5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37E58">
        <w:rPr>
          <w:rFonts w:asciiTheme="minorHAnsi" w:hAnsiTheme="minorHAnsi" w:cstheme="minorHAnsi"/>
          <w:i/>
          <w:iCs/>
          <w:color w:val="8E00C6"/>
        </w:rPr>
        <w:t>e</w:t>
      </w:r>
      <w:r w:rsidRPr="00F37E58">
        <w:rPr>
          <w:rFonts w:asciiTheme="minorHAnsi" w:hAnsiTheme="minorHAnsi" w:cstheme="minorHAnsi"/>
          <w:color w:val="000000"/>
        </w:rPr>
        <w:t>.</w:t>
      </w:r>
      <w:r w:rsidRPr="00F37E58">
        <w:rPr>
          <w:rFonts w:asciiTheme="minorHAnsi" w:hAnsiTheme="minorHAnsi" w:cstheme="minorHAnsi"/>
          <w:color w:val="006464"/>
        </w:rPr>
        <w:t>idEstudiante</w:t>
      </w:r>
      <w:proofErr w:type="spellEnd"/>
      <w:r w:rsidRPr="00F37E58">
        <w:rPr>
          <w:rFonts w:asciiTheme="minorHAnsi" w:hAnsiTheme="minorHAnsi" w:cstheme="minorHAnsi"/>
          <w:color w:val="000000"/>
        </w:rPr>
        <w:t xml:space="preserve"> =</w:t>
      </w:r>
    </w:p>
    <w:p w14:paraId="1012B4FB" w14:textId="4648E3CC" w:rsidR="00F37E58" w:rsidRPr="00F37E58" w:rsidRDefault="00F37E58" w:rsidP="00F37E5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lang w:val="en-US"/>
        </w:rPr>
      </w:pPr>
      <w:proofErr w:type="spellStart"/>
      <w:r w:rsidRPr="00F37E58">
        <w:rPr>
          <w:rFonts w:asciiTheme="minorHAnsi" w:hAnsiTheme="minorHAnsi" w:cstheme="minorHAnsi"/>
          <w:i/>
          <w:iCs/>
          <w:color w:val="8E00C6"/>
          <w:lang w:val="en-US"/>
        </w:rPr>
        <w:t>m</w:t>
      </w:r>
      <w:r w:rsidRPr="00F37E58">
        <w:rPr>
          <w:rFonts w:asciiTheme="minorHAnsi" w:hAnsiTheme="minorHAnsi" w:cstheme="minorHAnsi"/>
          <w:color w:val="000000"/>
          <w:lang w:val="en-US"/>
        </w:rPr>
        <w:t>.</w:t>
      </w:r>
      <w:r w:rsidRPr="00F37E58">
        <w:rPr>
          <w:rFonts w:asciiTheme="minorHAnsi" w:hAnsiTheme="minorHAnsi" w:cstheme="minorHAnsi"/>
          <w:color w:val="006464"/>
          <w:lang w:val="en-US"/>
        </w:rPr>
        <w:t>idEstudiante</w:t>
      </w:r>
      <w:proofErr w:type="spellEnd"/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37E58">
        <w:rPr>
          <w:rFonts w:asciiTheme="minorHAnsi" w:hAnsiTheme="minorHAnsi" w:cstheme="minorHAnsi"/>
          <w:b/>
          <w:bCs/>
          <w:color w:val="800000"/>
          <w:lang w:val="en-US"/>
        </w:rPr>
        <w:t>INNER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37E58">
        <w:rPr>
          <w:rFonts w:asciiTheme="minorHAnsi" w:hAnsiTheme="minorHAnsi" w:cstheme="minorHAnsi"/>
          <w:b/>
          <w:bCs/>
          <w:color w:val="800000"/>
          <w:lang w:val="en-US"/>
        </w:rPr>
        <w:t>JOIN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F37E58">
        <w:rPr>
          <w:rFonts w:asciiTheme="minorHAnsi" w:hAnsiTheme="minorHAnsi" w:cstheme="minorHAnsi"/>
          <w:color w:val="8E00C6"/>
          <w:lang w:val="en-US"/>
        </w:rPr>
        <w:t>Materias</w:t>
      </w:r>
      <w:proofErr w:type="spellEnd"/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37E58">
        <w:rPr>
          <w:rFonts w:asciiTheme="minorHAnsi" w:hAnsiTheme="minorHAnsi" w:cstheme="minorHAnsi"/>
          <w:i/>
          <w:iCs/>
          <w:color w:val="8E00C6"/>
          <w:lang w:val="en-US"/>
        </w:rPr>
        <w:t>m2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37E58">
        <w:rPr>
          <w:rFonts w:asciiTheme="minorHAnsi" w:hAnsiTheme="minorHAnsi" w:cstheme="minorHAnsi"/>
          <w:b/>
          <w:bCs/>
          <w:color w:val="800000"/>
          <w:lang w:val="en-US"/>
        </w:rPr>
        <w:t>ON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37E58">
        <w:rPr>
          <w:rFonts w:asciiTheme="minorHAnsi" w:hAnsiTheme="minorHAnsi" w:cstheme="minorHAnsi"/>
          <w:i/>
          <w:iCs/>
          <w:color w:val="8E00C6"/>
          <w:lang w:val="en-US"/>
        </w:rPr>
        <w:t>m</w:t>
      </w:r>
      <w:proofErr w:type="gramStart"/>
      <w:r w:rsidRPr="00F37E58">
        <w:rPr>
          <w:rFonts w:asciiTheme="minorHAnsi" w:hAnsiTheme="minorHAnsi" w:cstheme="minorHAnsi"/>
          <w:i/>
          <w:iCs/>
          <w:color w:val="8E00C6"/>
          <w:lang w:val="en-US"/>
        </w:rPr>
        <w:t>2</w:t>
      </w:r>
      <w:r w:rsidRPr="00F37E58">
        <w:rPr>
          <w:rFonts w:asciiTheme="minorHAnsi" w:hAnsiTheme="minorHAnsi" w:cstheme="minorHAnsi"/>
          <w:color w:val="000000"/>
          <w:lang w:val="en-US"/>
        </w:rPr>
        <w:t>.</w:t>
      </w:r>
      <w:r w:rsidRPr="00F37E58">
        <w:rPr>
          <w:rFonts w:asciiTheme="minorHAnsi" w:hAnsiTheme="minorHAnsi" w:cstheme="minorHAnsi"/>
          <w:color w:val="006464"/>
          <w:lang w:val="en-US"/>
        </w:rPr>
        <w:t>idMateria</w:t>
      </w:r>
      <w:proofErr w:type="gramEnd"/>
      <w:r w:rsidRPr="00F37E58">
        <w:rPr>
          <w:rFonts w:asciiTheme="minorHAnsi" w:hAnsiTheme="minorHAnsi" w:cstheme="minorHAnsi"/>
          <w:color w:val="000000"/>
          <w:lang w:val="en-US"/>
        </w:rPr>
        <w:t xml:space="preserve"> = </w:t>
      </w:r>
      <w:proofErr w:type="spellStart"/>
      <w:r w:rsidRPr="00F37E58">
        <w:rPr>
          <w:rFonts w:asciiTheme="minorHAnsi" w:hAnsiTheme="minorHAnsi" w:cstheme="minorHAnsi"/>
          <w:i/>
          <w:iCs/>
          <w:color w:val="8E00C6"/>
          <w:lang w:val="en-US"/>
        </w:rPr>
        <w:t>m</w:t>
      </w:r>
      <w:r w:rsidRPr="00F37E58">
        <w:rPr>
          <w:rFonts w:asciiTheme="minorHAnsi" w:hAnsiTheme="minorHAnsi" w:cstheme="minorHAnsi"/>
          <w:color w:val="000000"/>
          <w:lang w:val="en-US"/>
        </w:rPr>
        <w:t>.</w:t>
      </w:r>
      <w:r w:rsidRPr="00F37E58">
        <w:rPr>
          <w:rFonts w:asciiTheme="minorHAnsi" w:hAnsiTheme="minorHAnsi" w:cstheme="minorHAnsi"/>
          <w:color w:val="006464"/>
          <w:lang w:val="en-US"/>
        </w:rPr>
        <w:t>idMateria</w:t>
      </w:r>
      <w:proofErr w:type="spellEnd"/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37E58">
        <w:rPr>
          <w:rFonts w:asciiTheme="minorHAnsi" w:hAnsiTheme="minorHAnsi" w:cstheme="minorHAnsi"/>
          <w:b/>
          <w:bCs/>
          <w:color w:val="800000"/>
          <w:lang w:val="en-US"/>
        </w:rPr>
        <w:t>WHERE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37E58">
        <w:rPr>
          <w:rFonts w:asciiTheme="minorHAnsi" w:hAnsiTheme="minorHAnsi" w:cstheme="minorHAnsi"/>
          <w:i/>
          <w:iCs/>
          <w:color w:val="8E00C6"/>
          <w:lang w:val="en-US"/>
        </w:rPr>
        <w:t>m2</w:t>
      </w:r>
      <w:r w:rsidRPr="00F37E58">
        <w:rPr>
          <w:rFonts w:asciiTheme="minorHAnsi" w:hAnsiTheme="minorHAnsi" w:cstheme="minorHAnsi"/>
          <w:color w:val="000000"/>
          <w:lang w:val="en-US"/>
        </w:rPr>
        <w:t>.</w:t>
      </w:r>
      <w:r w:rsidRPr="00F37E58">
        <w:rPr>
          <w:rFonts w:asciiTheme="minorHAnsi" w:hAnsiTheme="minorHAnsi" w:cstheme="minorHAnsi"/>
          <w:color w:val="006464"/>
          <w:lang w:val="en-US"/>
        </w:rPr>
        <w:t>activo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= </w:t>
      </w:r>
      <w:r w:rsidRPr="00F37E58">
        <w:rPr>
          <w:rFonts w:asciiTheme="minorHAnsi" w:hAnsiTheme="minorHAnsi" w:cstheme="minorHAnsi"/>
          <w:color w:val="008000"/>
          <w:lang w:val="en-US"/>
        </w:rPr>
        <w:t>'S'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37E58">
        <w:rPr>
          <w:rFonts w:asciiTheme="minorHAnsi" w:hAnsiTheme="minorHAnsi" w:cstheme="minorHAnsi"/>
          <w:b/>
          <w:bCs/>
          <w:color w:val="800000"/>
          <w:lang w:val="en-US"/>
        </w:rPr>
        <w:t>and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F37E58">
        <w:rPr>
          <w:rFonts w:asciiTheme="minorHAnsi" w:hAnsiTheme="minorHAnsi" w:cstheme="minorHAnsi"/>
          <w:i/>
          <w:iCs/>
          <w:color w:val="8E00C6"/>
          <w:lang w:val="en-US"/>
        </w:rPr>
        <w:t>e</w:t>
      </w:r>
      <w:r w:rsidRPr="00F37E58">
        <w:rPr>
          <w:rFonts w:asciiTheme="minorHAnsi" w:hAnsiTheme="minorHAnsi" w:cstheme="minorHAnsi"/>
          <w:color w:val="000000"/>
          <w:lang w:val="en-US"/>
        </w:rPr>
        <w:t>.</w:t>
      </w:r>
      <w:r w:rsidRPr="00F37E58">
        <w:rPr>
          <w:rFonts w:asciiTheme="minorHAnsi" w:hAnsiTheme="minorHAnsi" w:cstheme="minorHAnsi"/>
          <w:color w:val="006464"/>
          <w:lang w:val="en-US"/>
        </w:rPr>
        <w:t>activo</w:t>
      </w:r>
      <w:proofErr w:type="spellEnd"/>
      <w:r w:rsidRPr="00F37E58">
        <w:rPr>
          <w:rFonts w:asciiTheme="minorHAnsi" w:hAnsiTheme="minorHAnsi" w:cstheme="minorHAnsi"/>
          <w:color w:val="000000"/>
          <w:lang w:val="en-US"/>
        </w:rPr>
        <w:t xml:space="preserve"> = </w:t>
      </w:r>
      <w:r w:rsidRPr="00F37E58">
        <w:rPr>
          <w:rFonts w:asciiTheme="minorHAnsi" w:hAnsiTheme="minorHAnsi" w:cstheme="minorHAnsi"/>
          <w:color w:val="008000"/>
          <w:lang w:val="en-US"/>
        </w:rPr>
        <w:t>'S'</w:t>
      </w:r>
      <w:r w:rsidRPr="00F37E58">
        <w:rPr>
          <w:rFonts w:asciiTheme="minorHAnsi" w:hAnsiTheme="minorHAnsi" w:cstheme="minorHAnsi"/>
          <w:color w:val="FF0000"/>
          <w:lang w:val="en-US"/>
        </w:rPr>
        <w:t>;</w:t>
      </w:r>
    </w:p>
    <w:p w14:paraId="1B15629F" w14:textId="37EE06B2" w:rsidR="00F37E58" w:rsidRPr="00F37E58" w:rsidRDefault="00F37E58" w:rsidP="00F37E58">
      <w:pPr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</w:p>
    <w:p w14:paraId="6E2FF931" w14:textId="6813E1C8" w:rsidR="00F37E58" w:rsidRPr="00F37E58" w:rsidRDefault="00F37E58" w:rsidP="00F37E5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37E58">
        <w:rPr>
          <w:rFonts w:eastAsia="Times New Roman" w:cstheme="minorHAnsi"/>
          <w:sz w:val="24"/>
          <w:szCs w:val="24"/>
          <w:lang w:eastAsia="es-CO"/>
        </w:rPr>
        <w:t>- Estudiantes activos cuyo email sea de GMAIL.</w:t>
      </w:r>
    </w:p>
    <w:p w14:paraId="5DC9AA9E" w14:textId="1CA35DFF" w:rsidR="00F37E58" w:rsidRPr="00F37E58" w:rsidRDefault="00F37E58" w:rsidP="00F37E5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4664AD41" w14:textId="77777777" w:rsidR="00F37E58" w:rsidRPr="00F37E58" w:rsidRDefault="00F37E58" w:rsidP="00F37E58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lang w:val="en-US"/>
        </w:rPr>
      </w:pPr>
      <w:r w:rsidRPr="00F37E58">
        <w:rPr>
          <w:rFonts w:asciiTheme="minorHAnsi" w:hAnsiTheme="minorHAnsi" w:cstheme="minorHAnsi"/>
          <w:b/>
          <w:bCs/>
          <w:color w:val="800000"/>
          <w:lang w:val="en-US"/>
        </w:rPr>
        <w:t>SELECT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* </w:t>
      </w:r>
      <w:r w:rsidRPr="00F37E58">
        <w:rPr>
          <w:rFonts w:asciiTheme="minorHAnsi" w:hAnsiTheme="minorHAnsi" w:cstheme="minorHAnsi"/>
          <w:b/>
          <w:bCs/>
          <w:color w:val="800000"/>
          <w:lang w:val="en-US"/>
        </w:rPr>
        <w:t>FROM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F37E58">
        <w:rPr>
          <w:rFonts w:asciiTheme="minorHAnsi" w:hAnsiTheme="minorHAnsi" w:cstheme="minorHAnsi"/>
          <w:color w:val="8E00C6"/>
          <w:lang w:val="en-US"/>
        </w:rPr>
        <w:t>Estudiantes</w:t>
      </w:r>
      <w:proofErr w:type="spellEnd"/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37E58">
        <w:rPr>
          <w:rFonts w:asciiTheme="minorHAnsi" w:hAnsiTheme="minorHAnsi" w:cstheme="minorHAnsi"/>
          <w:b/>
          <w:bCs/>
          <w:color w:val="800000"/>
          <w:lang w:val="en-US"/>
        </w:rPr>
        <w:t>WHERE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F37E58">
        <w:rPr>
          <w:rFonts w:asciiTheme="minorHAnsi" w:hAnsiTheme="minorHAnsi" w:cstheme="minorHAnsi"/>
          <w:color w:val="006464"/>
          <w:lang w:val="en-US"/>
        </w:rPr>
        <w:t>activo</w:t>
      </w:r>
      <w:proofErr w:type="spellEnd"/>
      <w:r w:rsidRPr="00F37E58">
        <w:rPr>
          <w:rFonts w:asciiTheme="minorHAnsi" w:hAnsiTheme="minorHAnsi" w:cstheme="minorHAnsi"/>
          <w:color w:val="000000"/>
          <w:lang w:val="en-US"/>
        </w:rPr>
        <w:t xml:space="preserve"> = </w:t>
      </w:r>
      <w:r w:rsidRPr="00F37E58">
        <w:rPr>
          <w:rFonts w:asciiTheme="minorHAnsi" w:hAnsiTheme="minorHAnsi" w:cstheme="minorHAnsi"/>
          <w:color w:val="008000"/>
          <w:lang w:val="en-US"/>
        </w:rPr>
        <w:t>'S'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37E58">
        <w:rPr>
          <w:rFonts w:asciiTheme="minorHAnsi" w:hAnsiTheme="minorHAnsi" w:cstheme="minorHAnsi"/>
          <w:b/>
          <w:bCs/>
          <w:color w:val="800000"/>
          <w:lang w:val="en-US"/>
        </w:rPr>
        <w:t>and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37E58">
        <w:rPr>
          <w:rFonts w:asciiTheme="minorHAnsi" w:hAnsiTheme="minorHAnsi" w:cstheme="minorHAnsi"/>
          <w:color w:val="006464"/>
          <w:lang w:val="en-US"/>
        </w:rPr>
        <w:t>email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37E58">
        <w:rPr>
          <w:rFonts w:asciiTheme="minorHAnsi" w:hAnsiTheme="minorHAnsi" w:cstheme="minorHAnsi"/>
          <w:b/>
          <w:bCs/>
          <w:color w:val="800000"/>
          <w:lang w:val="en-US"/>
        </w:rPr>
        <w:t>LIKE</w:t>
      </w:r>
      <w:r w:rsidRPr="00F37E58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F37E58">
        <w:rPr>
          <w:rFonts w:asciiTheme="minorHAnsi" w:hAnsiTheme="minorHAnsi" w:cstheme="minorHAnsi"/>
          <w:color w:val="008000"/>
          <w:lang w:val="en-US"/>
        </w:rPr>
        <w:t>'%_@gmail%.com%'</w:t>
      </w:r>
      <w:r w:rsidRPr="00F37E58">
        <w:rPr>
          <w:rFonts w:asciiTheme="minorHAnsi" w:hAnsiTheme="minorHAnsi" w:cstheme="minorHAnsi"/>
          <w:color w:val="FF0000"/>
          <w:lang w:val="en-US"/>
        </w:rPr>
        <w:t>;</w:t>
      </w:r>
    </w:p>
    <w:p w14:paraId="4259B702" w14:textId="77777777" w:rsidR="00F37E58" w:rsidRPr="00F37E58" w:rsidRDefault="00F37E58" w:rsidP="00F37E58">
      <w:pPr>
        <w:spacing w:after="0" w:line="240" w:lineRule="auto"/>
        <w:rPr>
          <w:rFonts w:eastAsia="Times New Roman" w:cstheme="minorHAnsi"/>
          <w:sz w:val="24"/>
          <w:szCs w:val="24"/>
          <w:lang w:val="en-US" w:eastAsia="es-CO"/>
        </w:rPr>
      </w:pPr>
    </w:p>
    <w:p w14:paraId="4177BF37" w14:textId="1F576969" w:rsidR="00F37E58" w:rsidRPr="00F37E58" w:rsidRDefault="00F37E58" w:rsidP="00F37E5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F37E58">
        <w:rPr>
          <w:rFonts w:eastAsia="Times New Roman" w:cstheme="minorHAnsi"/>
          <w:sz w:val="24"/>
          <w:szCs w:val="24"/>
          <w:lang w:eastAsia="es-CO"/>
        </w:rPr>
        <w:t>- Estudiantes no activos, que sean mayores de 18 años y su cédula comience por el número uno.</w:t>
      </w:r>
    </w:p>
    <w:p w14:paraId="7773AFF7" w14:textId="2C329A3B" w:rsidR="00F37E58" w:rsidRPr="00F37E58" w:rsidRDefault="00F37E58" w:rsidP="00F37E58">
      <w:p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2C539AE2" w14:textId="36F3A8A7" w:rsidR="00F37E58" w:rsidRPr="00F37E58" w:rsidRDefault="00F37E58" w:rsidP="00F37E58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val="en-US" w:eastAsia="es-CO"/>
        </w:rPr>
      </w:pPr>
      <w:r w:rsidRPr="00F37E58">
        <w:rPr>
          <w:rFonts w:cstheme="minorHAnsi"/>
          <w:b/>
          <w:bCs/>
          <w:color w:val="800000"/>
          <w:sz w:val="24"/>
          <w:szCs w:val="24"/>
          <w:shd w:val="clear" w:color="auto" w:fill="FFFFFF"/>
          <w:lang w:val="en-US"/>
        </w:rPr>
        <w:t>SELECT</w:t>
      </w:r>
      <w:r w:rsidRPr="00F37E58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* </w:t>
      </w:r>
      <w:r w:rsidRPr="00F37E58">
        <w:rPr>
          <w:rFonts w:cstheme="minorHAnsi"/>
          <w:b/>
          <w:bCs/>
          <w:color w:val="800000"/>
          <w:sz w:val="24"/>
          <w:szCs w:val="24"/>
          <w:shd w:val="clear" w:color="auto" w:fill="FFFFFF"/>
          <w:lang w:val="en-US"/>
        </w:rPr>
        <w:t>FROM</w:t>
      </w:r>
      <w:r w:rsidRPr="00F37E58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37E58">
        <w:rPr>
          <w:rFonts w:cstheme="minorHAnsi"/>
          <w:color w:val="8E00C6"/>
          <w:sz w:val="24"/>
          <w:szCs w:val="24"/>
          <w:shd w:val="clear" w:color="auto" w:fill="FFFFFF"/>
          <w:lang w:val="en-US"/>
        </w:rPr>
        <w:t>Estudiantes</w:t>
      </w:r>
      <w:proofErr w:type="spellEnd"/>
      <w:r w:rsidRPr="00F37E58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37E58">
        <w:rPr>
          <w:rFonts w:cstheme="minorHAnsi"/>
          <w:b/>
          <w:bCs/>
          <w:color w:val="800000"/>
          <w:sz w:val="24"/>
          <w:szCs w:val="24"/>
          <w:shd w:val="clear" w:color="auto" w:fill="FFFFFF"/>
          <w:lang w:val="en-US"/>
        </w:rPr>
        <w:t>WHERE</w:t>
      </w:r>
      <w:r w:rsidRPr="00F37E58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37E58">
        <w:rPr>
          <w:rFonts w:cstheme="minorHAnsi"/>
          <w:color w:val="006464"/>
          <w:sz w:val="24"/>
          <w:szCs w:val="24"/>
          <w:shd w:val="clear" w:color="auto" w:fill="FFFFFF"/>
          <w:lang w:val="en-US"/>
        </w:rPr>
        <w:t>activo</w:t>
      </w:r>
      <w:proofErr w:type="spellEnd"/>
      <w:r w:rsidRPr="00F37E58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r w:rsidRPr="00F37E58">
        <w:rPr>
          <w:rFonts w:cstheme="minorHAnsi"/>
          <w:color w:val="008000"/>
          <w:sz w:val="24"/>
          <w:szCs w:val="24"/>
          <w:shd w:val="clear" w:color="auto" w:fill="FFFFFF"/>
          <w:lang w:val="en-US"/>
        </w:rPr>
        <w:t>'N'</w:t>
      </w:r>
      <w:r w:rsidRPr="00F37E58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37E58">
        <w:rPr>
          <w:rFonts w:cstheme="minorHAnsi"/>
          <w:b/>
          <w:bCs/>
          <w:color w:val="800000"/>
          <w:sz w:val="24"/>
          <w:szCs w:val="24"/>
          <w:shd w:val="clear" w:color="auto" w:fill="FFFFFF"/>
          <w:lang w:val="en-US"/>
        </w:rPr>
        <w:t>AND</w:t>
      </w:r>
      <w:r w:rsidRPr="00F37E58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37E58">
        <w:rPr>
          <w:rFonts w:cstheme="minorHAnsi"/>
          <w:color w:val="006464"/>
          <w:sz w:val="24"/>
          <w:szCs w:val="24"/>
          <w:shd w:val="clear" w:color="auto" w:fill="FFFFFF"/>
          <w:lang w:val="en-US"/>
        </w:rPr>
        <w:t>edad</w:t>
      </w:r>
      <w:proofErr w:type="spellEnd"/>
      <w:r w:rsidRPr="00F37E58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&gt; </w:t>
      </w:r>
      <w:r w:rsidRPr="00F37E58">
        <w:rPr>
          <w:rFonts w:cstheme="minorHAnsi"/>
          <w:color w:val="0000FF"/>
          <w:sz w:val="24"/>
          <w:szCs w:val="24"/>
          <w:shd w:val="clear" w:color="auto" w:fill="FFFFFF"/>
          <w:lang w:val="en-US"/>
        </w:rPr>
        <w:t>18</w:t>
      </w:r>
      <w:r w:rsidRPr="00F37E58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37E58">
        <w:rPr>
          <w:rFonts w:cstheme="minorHAnsi"/>
          <w:b/>
          <w:bCs/>
          <w:color w:val="800000"/>
          <w:sz w:val="24"/>
          <w:szCs w:val="24"/>
          <w:shd w:val="clear" w:color="auto" w:fill="FFFFFF"/>
          <w:lang w:val="en-US"/>
        </w:rPr>
        <w:t>AND</w:t>
      </w:r>
      <w:r w:rsidRPr="00F37E58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37E58">
        <w:rPr>
          <w:rFonts w:cstheme="minorHAnsi"/>
          <w:color w:val="006464"/>
          <w:sz w:val="24"/>
          <w:szCs w:val="24"/>
          <w:shd w:val="clear" w:color="auto" w:fill="FFFFFF"/>
          <w:lang w:val="en-US"/>
        </w:rPr>
        <w:t>identificacion</w:t>
      </w:r>
      <w:proofErr w:type="spellEnd"/>
      <w:r w:rsidRPr="00F37E58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37E58">
        <w:rPr>
          <w:rFonts w:cstheme="minorHAnsi"/>
          <w:b/>
          <w:bCs/>
          <w:color w:val="800000"/>
          <w:sz w:val="24"/>
          <w:szCs w:val="24"/>
          <w:shd w:val="clear" w:color="auto" w:fill="FFFFFF"/>
          <w:lang w:val="en-US"/>
        </w:rPr>
        <w:t>LIKE</w:t>
      </w:r>
      <w:r w:rsidRPr="00F37E58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37E58">
        <w:rPr>
          <w:rFonts w:cstheme="minorHAnsi"/>
          <w:color w:val="008000"/>
          <w:sz w:val="24"/>
          <w:szCs w:val="24"/>
          <w:shd w:val="clear" w:color="auto" w:fill="FFFFFF"/>
          <w:lang w:val="en-US"/>
        </w:rPr>
        <w:t>'1%'</w:t>
      </w:r>
      <w:r w:rsidRPr="00F37E58">
        <w:rPr>
          <w:rFonts w:cstheme="minorHAnsi"/>
          <w:color w:val="FF0000"/>
          <w:sz w:val="24"/>
          <w:szCs w:val="24"/>
          <w:shd w:val="clear" w:color="auto" w:fill="FFFFFF"/>
          <w:lang w:val="en-US"/>
        </w:rPr>
        <w:t>;</w:t>
      </w:r>
    </w:p>
    <w:p w14:paraId="5A6550C6" w14:textId="29EF88E8" w:rsidR="00F37E58" w:rsidRPr="00F37E58" w:rsidRDefault="00F37E58" w:rsidP="00F37E58">
      <w:pPr>
        <w:rPr>
          <w:b/>
          <w:bCs/>
          <w:color w:val="F7CAAC" w:themeColor="accent2" w:themeTint="66"/>
          <w:sz w:val="24"/>
          <w:szCs w:val="24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816FA76" w14:textId="551DD996" w:rsidR="00F37E58" w:rsidRPr="00F37E58" w:rsidRDefault="00F37E58" w:rsidP="00F37E5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b/>
          <w:bCs/>
          <w:color w:val="F7CAAC" w:themeColor="accent2" w:themeTint="66"/>
          <w:sz w:val="24"/>
          <w:szCs w:val="24"/>
          <w:lang w:val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2.</w:t>
      </w:r>
      <w:r w:rsidRPr="00F37E58">
        <w:rPr>
          <w:rFonts w:ascii="Arial" w:hAnsi="Arial" w:cs="Arial"/>
          <w:color w:val="222222"/>
        </w:rPr>
        <w:t xml:space="preserve"> </w:t>
      </w:r>
      <w:r w:rsidRPr="00F37E5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Realizar los siguientes métodos en Java</w:t>
      </w:r>
    </w:p>
    <w:p w14:paraId="249374C9" w14:textId="77777777" w:rsidR="00F37E58" w:rsidRPr="00F37E58" w:rsidRDefault="00F37E58" w:rsidP="00F3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37E5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- Devolver el número de países de una matriz de datos que contiene todos los países de América (deben crearla), aquellos que su nombre sea de 4 letras.</w:t>
      </w:r>
    </w:p>
    <w:p w14:paraId="47F3F67F" w14:textId="20B2196A" w:rsidR="00F37E58" w:rsidRDefault="00F37E58" w:rsidP="00F3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37E5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- Me muestre de una lista de números ya existente, cuáles son números primeros.</w:t>
      </w:r>
    </w:p>
    <w:p w14:paraId="6B85AD87" w14:textId="650A2CEF" w:rsidR="00F37E58" w:rsidRDefault="00F37E58" w:rsidP="00F3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(Adjunto Los archivos)</w:t>
      </w:r>
    </w:p>
    <w:p w14:paraId="526AC948" w14:textId="65B89DAE" w:rsidR="00F37E58" w:rsidRDefault="00F37E58" w:rsidP="00F37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2CF310DC" w14:textId="77777777" w:rsidR="009B69F8" w:rsidRDefault="009B69F8" w:rsidP="009B69F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b/>
          <w:bCs/>
          <w:color w:val="F7CAAC" w:themeColor="accent2" w:themeTint="66"/>
          <w:sz w:val="24"/>
          <w:szCs w:val="24"/>
          <w:lang w:val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</w:t>
      </w:r>
      <w:r>
        <w:rPr>
          <w:b/>
          <w:bCs/>
          <w:color w:val="F7CAAC" w:themeColor="accent2" w:themeTint="66"/>
          <w:sz w:val="24"/>
          <w:szCs w:val="24"/>
          <w:lang w:val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</w:t>
      </w:r>
      <w:r>
        <w:rPr>
          <w:b/>
          <w:bCs/>
          <w:color w:val="F7CAAC" w:themeColor="accent2" w:themeTint="66"/>
          <w:sz w:val="24"/>
          <w:szCs w:val="24"/>
          <w:lang w:val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Consultar</w:t>
      </w:r>
      <w:r w:rsidRPr="009B69F8">
        <w:rPr>
          <w:b/>
          <w:bCs/>
          <w:color w:val="F7CAAC" w:themeColor="accent2" w:themeTint="66"/>
          <w:sz w:val="24"/>
          <w:szCs w:val="24"/>
          <w:lang w:val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lo</w:t>
      </w:r>
      <w:r w:rsidRPr="009B69F8">
        <w:rPr>
          <w:b/>
          <w:bCs/>
          <w:color w:val="F7CAAC" w:themeColor="accent2" w:themeTint="66"/>
          <w:sz w:val="24"/>
          <w:szCs w:val="24"/>
          <w:lang w:val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siguiente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: </w:t>
      </w:r>
    </w:p>
    <w:p w14:paraId="768603D5" w14:textId="2B4B2619" w:rsidR="00F37E58" w:rsidRDefault="009B69F8" w:rsidP="009B69F8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¿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Qué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es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y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para que lo uso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las 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Tablas, vista, disparadores, secuencias, procedimiento y </w:t>
      </w:r>
      <w:r w:rsidR="00F045B2"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función 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en BD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p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ara Oracle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?</w:t>
      </w:r>
    </w:p>
    <w:p w14:paraId="0CB2AE61" w14:textId="3DD87F9A" w:rsidR="009B69F8" w:rsidRDefault="009B69F8" w:rsidP="009B69F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5A411E9" w14:textId="5AA2BE82" w:rsidR="009B69F8" w:rsidRDefault="009B69F8" w:rsidP="009B69F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>Tabla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</w:t>
      </w:r>
      <w:r w:rsidR="003A341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Acá es donde se guarda los datos que tiene una página y/o aplicación de diferentes tipos de dato estas de pendiendo de tipo de información es se guarda en la tabla y campo establecido, estos datos se llaman registros (Filas).</w:t>
      </w:r>
    </w:p>
    <w:p w14:paraId="30735B24" w14:textId="547C4CB8" w:rsidR="003A3417" w:rsidRDefault="003A3417" w:rsidP="009B69F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F98041D" w14:textId="6516F601" w:rsidR="003A3417" w:rsidRDefault="003A3417" w:rsidP="009B69F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 xml:space="preserve">Vista: </w:t>
      </w:r>
      <w:r w:rsidR="00A160A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Es la vista de una consulta en una tabla, esta no guarda datos, dependiendo de la consulta es la cantidad de cantos, registros y si se unió otras tablas. </w:t>
      </w:r>
      <w:r w:rsidR="00A160A0" w:rsidRPr="00A160A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Se utilizan para simplificar consultas complejas, mejorar la </w:t>
      </w:r>
      <w:r w:rsidR="00A160A0" w:rsidRPr="00A160A0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t>seguridad (limitando el acceso a ciertos datos) y para reutilizar consultas complejas sin necesidad de escribirlas repetidamente.</w:t>
      </w:r>
    </w:p>
    <w:p w14:paraId="3CE8683E" w14:textId="77777777" w:rsidR="00B66301" w:rsidRDefault="00B66301" w:rsidP="009B69F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28C58D3D" w14:textId="77777777" w:rsidR="00B66301" w:rsidRPr="00B66301" w:rsidRDefault="00B66301" w:rsidP="00B66301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Las vistas tienen las siguientes características:</w:t>
      </w:r>
    </w:p>
    <w:p w14:paraId="426EE9A4" w14:textId="67BF2484" w:rsidR="00B66301" w:rsidRPr="00B66301" w:rsidRDefault="00B66301" w:rsidP="00B66301">
      <w:pPr>
        <w:pStyle w:val="Prrafodelista"/>
        <w:numPr>
          <w:ilvl w:val="0"/>
          <w:numId w:val="1"/>
        </w:numPr>
        <w:shd w:val="clear" w:color="auto" w:fill="FFFFFF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Son un subconjunto de una base de datos. </w:t>
      </w:r>
    </w:p>
    <w:p w14:paraId="6848212E" w14:textId="34C823A9" w:rsidR="00B66301" w:rsidRPr="00B66301" w:rsidRDefault="00B66301" w:rsidP="00B66301">
      <w:pPr>
        <w:pStyle w:val="Prrafodelista"/>
        <w:numPr>
          <w:ilvl w:val="0"/>
          <w:numId w:val="1"/>
        </w:numPr>
        <w:shd w:val="clear" w:color="auto" w:fill="FFFFFF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Se basan en una consulta que se ejecuta en una o más tablas de base de datos. </w:t>
      </w:r>
    </w:p>
    <w:p w14:paraId="20A054F7" w14:textId="09F8C5BC" w:rsidR="00B66301" w:rsidRPr="00B66301" w:rsidRDefault="00B66301" w:rsidP="00B66301">
      <w:pPr>
        <w:pStyle w:val="Prrafodelista"/>
        <w:numPr>
          <w:ilvl w:val="0"/>
          <w:numId w:val="1"/>
        </w:numPr>
        <w:shd w:val="clear" w:color="auto" w:fill="FFFFFF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Se guardan en la base de datos como consultas con nombre. </w:t>
      </w:r>
    </w:p>
    <w:p w14:paraId="069E61A2" w14:textId="49C2555F" w:rsidR="00B66301" w:rsidRPr="00B66301" w:rsidRDefault="00B66301" w:rsidP="00B66301">
      <w:pPr>
        <w:pStyle w:val="Prrafodelista"/>
        <w:numPr>
          <w:ilvl w:val="0"/>
          <w:numId w:val="1"/>
        </w:numPr>
        <w:shd w:val="clear" w:color="auto" w:fill="FFFFFF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Se pueden utilizar para guardar consultas completas que se utilizan con frecuencia. </w:t>
      </w:r>
    </w:p>
    <w:p w14:paraId="7636452E" w14:textId="1FE21C2A" w:rsidR="00B66301" w:rsidRPr="00B66301" w:rsidRDefault="00B66301" w:rsidP="00B66301">
      <w:pPr>
        <w:pStyle w:val="Prrafodelista"/>
        <w:numPr>
          <w:ilvl w:val="0"/>
          <w:numId w:val="1"/>
        </w:numPr>
        <w:shd w:val="clear" w:color="auto" w:fill="FFFFFF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Siempre tienen los resultados de datos más recientes. </w:t>
      </w:r>
    </w:p>
    <w:p w14:paraId="1B08F877" w14:textId="77777777" w:rsidR="00B66301" w:rsidRPr="00B66301" w:rsidRDefault="00B66301" w:rsidP="00B66301">
      <w:pPr>
        <w:pStyle w:val="Prrafodelista"/>
        <w:numPr>
          <w:ilvl w:val="0"/>
          <w:numId w:val="1"/>
        </w:numPr>
        <w:shd w:val="clear" w:color="auto" w:fill="FFFFFF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Se pueden consultar del mismo modo que una tabla normal. </w:t>
      </w:r>
    </w:p>
    <w:p w14:paraId="42309F5C" w14:textId="77777777" w:rsidR="00B66301" w:rsidRPr="00B66301" w:rsidRDefault="00B66301" w:rsidP="00B66301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</w:p>
    <w:p w14:paraId="09686BA2" w14:textId="5E5E53C1" w:rsidR="00B66301" w:rsidRDefault="00B66301" w:rsidP="00B66301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Para obtener información de las vistas, se puede consultar el catálogo "user_catalog", que muestra todos los objetos del usuario actual, incluidas las vistas. En la columna "table_type" aparece "view" si es una vista.</w:t>
      </w:r>
    </w:p>
    <w:p w14:paraId="26F1CDD4" w14:textId="2571F2D8" w:rsidR="00A160A0" w:rsidRDefault="00A160A0" w:rsidP="009B69F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2E76B2B" w14:textId="2877EBDB" w:rsidR="00245AC8" w:rsidRDefault="00A160A0" w:rsidP="00245AC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>Disparadores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: Son los procedimientos </w:t>
      </w:r>
      <w:r w:rsidR="004338D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que se realizan automáticamente por un evento que afecte directamente la BD, estos se </w:t>
      </w:r>
      <w:r w:rsidR="00245AC8" w:rsidRPr="00245AC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pueden clasificar según:</w:t>
      </w:r>
    </w:p>
    <w:p w14:paraId="1BA0066E" w14:textId="77777777" w:rsidR="00245AC8" w:rsidRPr="00245AC8" w:rsidRDefault="00245AC8" w:rsidP="00245AC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7B0CB396" w14:textId="77777777" w:rsidR="00245AC8" w:rsidRDefault="00245AC8" w:rsidP="00245AC8">
      <w:pPr>
        <w:pStyle w:val="Prrafodelista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245AC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El momento en que se disparan: antes (before) o después (after) de la sentencia.</w:t>
      </w:r>
    </w:p>
    <w:p w14:paraId="77704DC9" w14:textId="77777777" w:rsidR="00245AC8" w:rsidRDefault="00245AC8" w:rsidP="00245AC8">
      <w:pPr>
        <w:pStyle w:val="Prrafodelista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245AC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El evento que los dispara: insert, update o delete.</w:t>
      </w:r>
    </w:p>
    <w:p w14:paraId="2E72ED56" w14:textId="2A6503D8" w:rsidR="004338D3" w:rsidRDefault="00245AC8" w:rsidP="00245AC8">
      <w:pPr>
        <w:pStyle w:val="Prrafodelista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245AC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El nivel: si se ejecuta para cada fila afectada en la sentencia o una única vez por sentencia.</w:t>
      </w:r>
    </w:p>
    <w:p w14:paraId="005137A2" w14:textId="77777777" w:rsidR="00245AC8" w:rsidRPr="00245AC8" w:rsidRDefault="00245AC8" w:rsidP="00245AC8">
      <w:pPr>
        <w:pStyle w:val="Prrafodelista"/>
        <w:shd w:val="clear" w:color="auto" w:fill="FFFFFF"/>
        <w:ind w:left="144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1F7DFE1F" w14:textId="353F6F74" w:rsidR="00A160A0" w:rsidRDefault="004338D3" w:rsidP="009B69F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4338D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Los disparadores son una herramienta útil para automatizar tareas y garantizar la integridad de los datos en una base de datos.</w:t>
      </w:r>
    </w:p>
    <w:p w14:paraId="5DA38E74" w14:textId="669CE5C2" w:rsidR="00245AC8" w:rsidRDefault="00245AC8" w:rsidP="009B69F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2C2739B7" w14:textId="5F0C4C5D" w:rsidR="00245AC8" w:rsidRDefault="00245AC8" w:rsidP="009B69F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ecuencias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: Esta genera datos </w:t>
      </w:r>
      <w:r w:rsid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numéricos 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de manera secuencial </w:t>
      </w:r>
      <w:r w:rsid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y automática.</w:t>
      </w:r>
    </w:p>
    <w:p w14:paraId="75DA62B3" w14:textId="49549CBB" w:rsidR="00B66301" w:rsidRDefault="00B66301" w:rsidP="009B69F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Ej: 1, 2, 3, 4, …….</w:t>
      </w:r>
    </w:p>
    <w:p w14:paraId="4E0D894D" w14:textId="1A58ED26" w:rsidR="00B66301" w:rsidRDefault="00B66301" w:rsidP="009B69F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Sirve principalmente para PK ya que esto no repite datos, haciéndola ideal para las claves.</w:t>
      </w:r>
    </w:p>
    <w:p w14:paraId="4EEA7A3D" w14:textId="77777777" w:rsidR="00B66301" w:rsidRPr="00B66301" w:rsidRDefault="00B66301" w:rsidP="00B66301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Las secuencias en Oracle se pueden utilizar de la siguiente manera:</w:t>
      </w:r>
    </w:p>
    <w:p w14:paraId="50FD7E3C" w14:textId="68CD3A58" w:rsidR="00B66301" w:rsidRPr="00B66301" w:rsidRDefault="00B66301" w:rsidP="00B66301">
      <w:pPr>
        <w:pStyle w:val="Prrafodelista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Para generar nuevos valores en una columna de una tabla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14:paraId="27E0B2EB" w14:textId="77777777" w:rsidR="00B66301" w:rsidRPr="00B66301" w:rsidRDefault="00B66301" w:rsidP="00B66301">
      <w:pPr>
        <w:pStyle w:val="Prrafodelista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Para crear enteros exclusivos que varios usuarios puedan generar </w:t>
      </w:r>
    </w:p>
    <w:p w14:paraId="723CA328" w14:textId="77777777" w:rsidR="00B66301" w:rsidRPr="00B66301" w:rsidRDefault="00B66301" w:rsidP="00B66301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</w:p>
    <w:p w14:paraId="1B4C21CE" w14:textId="251FF9F7" w:rsidR="00B66301" w:rsidRPr="00B66301" w:rsidRDefault="00B66301" w:rsidP="00B66301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Las secuencias en Oracle se pueden consultar mediante la sentencia 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“</w:t>
      </w: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select *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from all_sequences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”</w:t>
      </w: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. Esta sentencia muestra el nombre de la secuencia, el propietario, el valor de incremento, los valores mínimo y máximo, y si es circular o no. </w:t>
      </w:r>
    </w:p>
    <w:p w14:paraId="52B9A172" w14:textId="77777777" w:rsidR="00B66301" w:rsidRPr="00B66301" w:rsidRDefault="00B66301" w:rsidP="00B66301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</w:p>
    <w:p w14:paraId="36736270" w14:textId="2C6AB5CA" w:rsidR="00B66301" w:rsidRPr="00B66301" w:rsidRDefault="00B66301" w:rsidP="00B66301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t xml:space="preserve">Para modificar una secuencia, se puede utilizar la sentencia 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“</w:t>
      </w: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alter sequence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”</w:t>
      </w: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. Con esta sentencia se pueden modificar el valor de incremento, los valores máximo y mínimo, y el atributo "cycle". </w:t>
      </w:r>
    </w:p>
    <w:p w14:paraId="03943C3B" w14:textId="77777777" w:rsidR="00B66301" w:rsidRPr="00B66301" w:rsidRDefault="00B66301" w:rsidP="00B66301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</w:p>
    <w:p w14:paraId="3146A576" w14:textId="0EF1685A" w:rsidR="00B66301" w:rsidRDefault="00B66301" w:rsidP="00B66301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Para crear una secuencia, se puede utilizar la sentencia CREATE SEQUENCE.</w:t>
      </w:r>
    </w:p>
    <w:p w14:paraId="5E3D0BCD" w14:textId="66FA9FC5" w:rsidR="00B66301" w:rsidRDefault="00B66301" w:rsidP="00B66301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21F5CFBC" w14:textId="5116C2A6" w:rsidR="003A3417" w:rsidRDefault="00B66301" w:rsidP="00F045B2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B66301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>P</w:t>
      </w:r>
      <w:r w:rsidRPr="00B66301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>rocedimiento</w:t>
      </w:r>
      <w:r w:rsidRPr="00B66301"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  <w:t xml:space="preserve"> </w:t>
      </w:r>
      <w:r w:rsidRPr="00B66301">
        <w:rPr>
          <w:rFonts w:ascii="Arial" w:eastAsia="Times New Roman" w:hAnsi="Arial" w:cs="Arial"/>
          <w:sz w:val="24"/>
          <w:szCs w:val="24"/>
          <w:lang w:eastAsia="es-CO"/>
        </w:rPr>
        <w:t xml:space="preserve">Son bloques de código PL/SQL (lenguaje de programación de Oracle) que realizan una tarea específica y que pueden ser invocados desde una aplicación o una </w:t>
      </w:r>
      <w:r w:rsidR="00F045B2" w:rsidRPr="00B66301">
        <w:rPr>
          <w:rFonts w:ascii="Arial" w:eastAsia="Times New Roman" w:hAnsi="Arial" w:cs="Arial"/>
          <w:sz w:val="24"/>
          <w:szCs w:val="24"/>
          <w:lang w:eastAsia="es-CO"/>
        </w:rPr>
        <w:t>consulta.</w:t>
      </w:r>
      <w:r w:rsidR="00F045B2"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Se</w:t>
      </w:r>
      <w:r w:rsidR="00F045B2"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crean en el esquema de un usuario y se almacenan en una base de datos para su uso continuo.</w:t>
      </w:r>
    </w:p>
    <w:p w14:paraId="71363FAE" w14:textId="4935ED32" w:rsid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4D98216" w14:textId="4545C834" w:rsid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Los procedimientos pueden: Tomar argumentos de entrada, Mostrar valores como resultados, Recibir parámetros, Ser invocados desde distintos entornos.</w:t>
      </w:r>
    </w:p>
    <w:p w14:paraId="211E4324" w14:textId="21028429" w:rsid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1CF77DFA" w14:textId="77777777" w:rsidR="00F045B2" w:rsidRP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Para crear un procedimiento almacenado en Oracle, se puede:</w:t>
      </w:r>
    </w:p>
    <w:p w14:paraId="5DA8AD4B" w14:textId="77777777" w:rsidR="00F045B2" w:rsidRPr="00F045B2" w:rsidRDefault="00F045B2" w:rsidP="00F045B2">
      <w:pPr>
        <w:pStyle w:val="Prrafodelista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Colocar "create procedure"</w:t>
      </w:r>
    </w:p>
    <w:p w14:paraId="2B0D0F68" w14:textId="77777777" w:rsidR="00F045B2" w:rsidRPr="00F045B2" w:rsidRDefault="00F045B2" w:rsidP="00F045B2">
      <w:pPr>
        <w:pStyle w:val="Prrafodelista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Ingresar el nombre del procedimiento</w:t>
      </w:r>
    </w:p>
    <w:p w14:paraId="2F14D79B" w14:textId="77777777" w:rsidR="00F045B2" w:rsidRPr="00F045B2" w:rsidRDefault="00F045B2" w:rsidP="00F045B2">
      <w:pPr>
        <w:pStyle w:val="Prrafodelista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Seguir con "as" y las sentencias que definen el procedimiento </w:t>
      </w:r>
    </w:p>
    <w:p w14:paraId="4DA03272" w14:textId="77777777" w:rsidR="00F045B2" w:rsidRP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</w:p>
    <w:p w14:paraId="15BC10CA" w14:textId="77777777" w:rsidR="00F045B2" w:rsidRP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Para ejecutar un procedimiento almacenado, se puede:</w:t>
      </w:r>
    </w:p>
    <w:p w14:paraId="6ADCD2E6" w14:textId="77777777" w:rsidR="00F045B2" w:rsidRPr="00F045B2" w:rsidRDefault="00F045B2" w:rsidP="00F045B2">
      <w:pPr>
        <w:pStyle w:val="Prrafodelista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Colocar "execute"</w:t>
      </w:r>
    </w:p>
    <w:p w14:paraId="3493A044" w14:textId="77777777" w:rsidR="00F045B2" w:rsidRPr="00F045B2" w:rsidRDefault="00F045B2" w:rsidP="00F045B2">
      <w:pPr>
        <w:pStyle w:val="Prrafodelista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Ingresar el nombre del procedimiento </w:t>
      </w:r>
    </w:p>
    <w:p w14:paraId="1E781AF6" w14:textId="77777777" w:rsidR="00F045B2" w:rsidRP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</w:p>
    <w:p w14:paraId="7894E8B1" w14:textId="4757CCAE" w:rsid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Para obtener información de los procedimientos almacenados, se puede consultar el diccionario "user_objects". En la columna "object_type" aparece "procedure" si es un procedimiento almacenado.</w:t>
      </w:r>
    </w:p>
    <w:p w14:paraId="0E541B56" w14:textId="7D015B61" w:rsid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81B9153" w14:textId="6EBEC789" w:rsid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es-CO"/>
        </w:rPr>
        <w:t>F</w:t>
      </w:r>
      <w:r w:rsidRPr="00F045B2"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es-CO"/>
        </w:rPr>
        <w:t>unción</w:t>
      </w:r>
      <w:r w:rsidRPr="00F045B2">
        <w:rPr>
          <w:rFonts w:ascii="Arial" w:eastAsia="Times New Roman" w:hAnsi="Arial" w:cs="Arial"/>
          <w:color w:val="833C0B" w:themeColor="accent2" w:themeShade="80"/>
          <w:sz w:val="24"/>
          <w:szCs w:val="24"/>
          <w:lang w:eastAsia="es-CO"/>
        </w:rPr>
        <w:t xml:space="preserve">: </w:t>
      </w:r>
      <w:r w:rsidRPr="00F045B2">
        <w:rPr>
          <w:rFonts w:ascii="Arial" w:eastAsia="Times New Roman" w:hAnsi="Arial" w:cs="Arial"/>
          <w:sz w:val="24"/>
          <w:szCs w:val="24"/>
          <w:lang w:eastAsia="es-CO"/>
        </w:rPr>
        <w:t xml:space="preserve">Es similar a la anterior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solo que esta retorna un valor y toman parámetros de entrada. </w:t>
      </w:r>
      <w:r w:rsidRPr="00F045B2">
        <w:rPr>
          <w:rFonts w:ascii="Arial" w:eastAsia="Times New Roman" w:hAnsi="Arial" w:cs="Arial"/>
          <w:sz w:val="24"/>
          <w:szCs w:val="24"/>
          <w:lang w:eastAsia="es-CO"/>
        </w:rPr>
        <w:t xml:space="preserve">Se utilizan para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guardar la </w:t>
      </w:r>
      <w:r w:rsidRPr="00F045B2">
        <w:rPr>
          <w:rFonts w:ascii="Arial" w:eastAsia="Times New Roman" w:hAnsi="Arial" w:cs="Arial"/>
          <w:sz w:val="24"/>
          <w:szCs w:val="24"/>
          <w:lang w:eastAsia="es-CO"/>
        </w:rPr>
        <w:t xml:space="preserve">lógica que devuelve un resultado, como cálculos matemáticos, conversiones de datos, validaciones, etc. Pueden ser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utilizadas </w:t>
      </w:r>
      <w:r w:rsidRPr="00F045B2">
        <w:rPr>
          <w:rFonts w:ascii="Arial" w:eastAsia="Times New Roman" w:hAnsi="Arial" w:cs="Arial"/>
          <w:sz w:val="24"/>
          <w:szCs w:val="24"/>
          <w:lang w:eastAsia="es-CO"/>
        </w:rPr>
        <w:t xml:space="preserve">dentro de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las </w:t>
      </w:r>
      <w:r w:rsidRPr="00F045B2">
        <w:rPr>
          <w:rFonts w:ascii="Arial" w:eastAsia="Times New Roman" w:hAnsi="Arial" w:cs="Arial"/>
          <w:sz w:val="24"/>
          <w:szCs w:val="24"/>
          <w:lang w:eastAsia="es-CO"/>
        </w:rPr>
        <w:t>consultas SQL.</w:t>
      </w:r>
    </w:p>
    <w:p w14:paraId="27F9D047" w14:textId="35B7F0DC" w:rsid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E7FC7CC" w14:textId="77777777" w:rsidR="00F045B2" w:rsidRP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sz w:val="24"/>
          <w:szCs w:val="24"/>
          <w:lang w:eastAsia="es-CO"/>
        </w:rPr>
        <w:t>Existen diferentes tipos de funciones en Oracle:</w:t>
      </w:r>
    </w:p>
    <w:p w14:paraId="27043FEB" w14:textId="3BD2A355" w:rsidR="00F045B2" w:rsidRPr="007A5D13" w:rsidRDefault="00F045B2" w:rsidP="007A5D13">
      <w:pPr>
        <w:pStyle w:val="Prrafodelista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sz w:val="24"/>
          <w:szCs w:val="24"/>
          <w:lang w:eastAsia="es-CO"/>
        </w:rPr>
        <w:t xml:space="preserve">Funciones de una sola fila: Devuelven una sola fila de resultados por cada fila de una tabla o vista consultada. </w:t>
      </w:r>
    </w:p>
    <w:p w14:paraId="5EC228A6" w14:textId="24C8E51F" w:rsidR="00F045B2" w:rsidRPr="007A5D13" w:rsidRDefault="00F045B2" w:rsidP="007A5D13">
      <w:pPr>
        <w:pStyle w:val="Prrafodelista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sz w:val="24"/>
          <w:szCs w:val="24"/>
          <w:lang w:eastAsia="es-CO"/>
        </w:rPr>
        <w:t xml:space="preserve">Funciones de ventana: Operan en una partición o "ventana" de un conjunto de resultados y devuelven un valor para cada fila de esa ventana. </w:t>
      </w:r>
    </w:p>
    <w:p w14:paraId="599E4D75" w14:textId="77777777" w:rsidR="00F045B2" w:rsidRPr="00F045B2" w:rsidRDefault="00F045B2" w:rsidP="007A5D13">
      <w:pPr>
        <w:pStyle w:val="Prrafodelista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4"/>
          <w:szCs w:val="24"/>
          <w:lang w:eastAsia="es-CO"/>
        </w:rPr>
      </w:pPr>
      <w:r w:rsidRPr="00F045B2">
        <w:rPr>
          <w:rFonts w:ascii="Arial" w:eastAsia="Times New Roman" w:hAnsi="Arial" w:cs="Arial"/>
          <w:sz w:val="24"/>
          <w:szCs w:val="24"/>
          <w:lang w:eastAsia="es-CO"/>
        </w:rPr>
        <w:t xml:space="preserve">Funciones que operan con datos de varias filas diferentes: También conocidas como funciones de agrupación. </w:t>
      </w:r>
    </w:p>
    <w:p w14:paraId="6CA0032F" w14:textId="77777777" w:rsidR="00F045B2" w:rsidRP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4E2E67" w14:textId="77777777" w:rsid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59BAC033" w14:textId="77777777" w:rsidR="00F045B2" w:rsidRPr="00F045B2" w:rsidRDefault="00F045B2" w:rsidP="00F045B2">
      <w:pPr>
        <w:pStyle w:val="Prrafodelista"/>
        <w:shd w:val="clear" w:color="auto" w:fill="FFFFFF"/>
        <w:rPr>
          <w:rFonts w:ascii="Arial" w:eastAsia="Times New Roman" w:hAnsi="Arial" w:cs="Arial"/>
          <w:color w:val="C45911" w:themeColor="accent2" w:themeShade="BF"/>
          <w:sz w:val="24"/>
          <w:szCs w:val="24"/>
          <w:lang w:eastAsia="es-CO"/>
        </w:rPr>
      </w:pPr>
    </w:p>
    <w:p w14:paraId="34D77F5C" w14:textId="4A0AAF6D" w:rsidR="009B69F8" w:rsidRDefault="009B69F8" w:rsidP="009B69F8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¿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Qué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es un índice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?</w:t>
      </w:r>
    </w:p>
    <w:p w14:paraId="2DBEB5C6" w14:textId="58A525F9" w:rsidR="007A5D13" w:rsidRDefault="007A5D13" w:rsidP="007A5D13">
      <w:pPr>
        <w:ind w:left="36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Un índice es una estructura de datos que mejora la velocidad de las 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consultas </w:t>
      </w: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en una tabla de base de datos. Es similar a un índice en un libro, que permite encontrar rápidamente una sección sin tener que leer todo el contenido.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Esto permite</w:t>
      </w: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acelerar el acceso a los datos necesarios, haciendo que las consultas sean más rápidas. </w:t>
      </w:r>
    </w:p>
    <w:p w14:paraId="52AEA0FD" w14:textId="63257522" w:rsidR="007A5D13" w:rsidRDefault="007A5D13" w:rsidP="007A5D13">
      <w:pPr>
        <w:ind w:left="36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Los índices se crean sobre una o varias columnas de una tabla, que constituyen la clave del índice. Oracle utiliza y actualiza los índices automáticamente, por ejemplo, cuando se menciona una clave de índice en la cláusula WHERE de una consulta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14:paraId="4A7D3B29" w14:textId="77777777" w:rsidR="007A5D13" w:rsidRPr="007A5D13" w:rsidRDefault="007A5D13" w:rsidP="007A5D13">
      <w:pPr>
        <w:ind w:left="36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Algunos tipos de índices en Oracle son:</w:t>
      </w:r>
    </w:p>
    <w:p w14:paraId="4D1FF5CD" w14:textId="353A6584" w:rsidR="007A5D13" w:rsidRPr="007A5D13" w:rsidRDefault="007A5D13" w:rsidP="007A5D13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Índice único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: </w:t>
      </w: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Una restricción que afirma que solo se puede almacenar un valor determinado una vez en una tabla. </w:t>
      </w:r>
    </w:p>
    <w:p w14:paraId="2F0B7DAF" w14:textId="720DE2E1" w:rsidR="007A5D13" w:rsidRPr="007A5D13" w:rsidRDefault="007A5D13" w:rsidP="007A5D13">
      <w:pPr>
        <w:pStyle w:val="Prrafodelista"/>
        <w:numPr>
          <w:ilvl w:val="1"/>
          <w:numId w:val="1"/>
        </w:numPr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Índice de unión de mapa de bits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: </w:t>
      </w: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Una forma de reducir el volumen de datos que se deben unir, implementando restricciones por adelantado.</w:t>
      </w:r>
    </w:p>
    <w:p w14:paraId="16F8C849" w14:textId="7B04ADDE" w:rsidR="007A5D13" w:rsidRPr="007A5D13" w:rsidRDefault="007A5D13" w:rsidP="007A5D13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Aunque</w:t>
      </w: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también pueden ralentizar las operaciones de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“insert”</w:t>
      </w: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“update” </w:t>
      </w: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y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“delete”</w:t>
      </w: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ya que el índice debe actualizarse cada vez que se modifican los datos.</w:t>
      </w:r>
    </w:p>
    <w:p w14:paraId="62955DF8" w14:textId="72287767" w:rsidR="009B69F8" w:rsidRDefault="009B69F8" w:rsidP="009B69F8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¿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Qué</w:t>
      </w:r>
      <w:r w:rsidRPr="009B69F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es atomicidad en base de datos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?</w:t>
      </w:r>
    </w:p>
    <w:p w14:paraId="15799EDC" w14:textId="240D8404" w:rsidR="007A5D13" w:rsidRDefault="007A5D13" w:rsidP="007A5D13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A5D1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ACID (Atomicidad, Consistencia, Aislamiento y Durabilidad)</w:t>
      </w:r>
    </w:p>
    <w:p w14:paraId="3357A0BB" w14:textId="7FA83531" w:rsidR="007A5D13" w:rsidRPr="00F90508" w:rsidRDefault="00F90508" w:rsidP="00F90508">
      <w:pPr>
        <w:pStyle w:val="Prrafodelista"/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Se refiere a una propiedad </w:t>
      </w:r>
      <w:r w:rsidRPr="00F9050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de las transacciones en bases de datos que garantiza que las operaciones dentro de una transacción sean tratadas como una única unidad. Es decir, o se realizan todas las operaciones o, si ocurre un error, ninguna de ellas se realiza.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U</w:t>
      </w:r>
      <w:r w:rsidR="007A5D13" w:rsidRPr="00F90508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na transacción se considera atómica, si ocurre un fallo o error durante el proceso, todas las operaciones realizadas hasta ese momento se deshacen o revierten, y la base de datos se restaura a su estado original. Esto garantiza que la base de datos mantenga su consistencia y no se queden datos parciales o inconsistencias en caso de errores.</w:t>
      </w:r>
    </w:p>
    <w:p w14:paraId="5CD52511" w14:textId="754437CE" w:rsidR="00F37E58" w:rsidRPr="00F37E58" w:rsidRDefault="00F37E58" w:rsidP="007A5D13">
      <w:pPr>
        <w:ind w:left="360"/>
        <w:rPr>
          <w:b/>
          <w:bCs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F37E58" w:rsidRPr="00F37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75C2"/>
    <w:multiLevelType w:val="hybridMultilevel"/>
    <w:tmpl w:val="38AA1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80B4F"/>
    <w:multiLevelType w:val="hybridMultilevel"/>
    <w:tmpl w:val="244011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C510E5"/>
    <w:multiLevelType w:val="hybridMultilevel"/>
    <w:tmpl w:val="95F2D9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D31C0B"/>
    <w:multiLevelType w:val="hybridMultilevel"/>
    <w:tmpl w:val="EFD450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58"/>
    <w:rsid w:val="00245AC8"/>
    <w:rsid w:val="003A3417"/>
    <w:rsid w:val="004338D3"/>
    <w:rsid w:val="00473C82"/>
    <w:rsid w:val="007A5D13"/>
    <w:rsid w:val="009B69F8"/>
    <w:rsid w:val="00A160A0"/>
    <w:rsid w:val="00B66301"/>
    <w:rsid w:val="00F045B2"/>
    <w:rsid w:val="00F37E58"/>
    <w:rsid w:val="00F9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A245"/>
  <w15:chartTrackingRefBased/>
  <w15:docId w15:val="{FD9CF7A2-36A4-4235-B3EC-04A7A3BF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B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70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27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6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606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7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74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59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761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4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122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58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84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14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8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43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1090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celeneparra@outlook.es</dc:creator>
  <cp:keywords/>
  <dc:description/>
  <cp:lastModifiedBy>celeneparra@outlook.es</cp:lastModifiedBy>
  <cp:revision>1</cp:revision>
  <dcterms:created xsi:type="dcterms:W3CDTF">2024-11-13T19:17:00Z</dcterms:created>
  <dcterms:modified xsi:type="dcterms:W3CDTF">2024-11-13T22:32:00Z</dcterms:modified>
</cp:coreProperties>
</file>