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511B" w14:textId="02903F83" w:rsidR="00100F1D" w:rsidRPr="00BD2801" w:rsidRDefault="001D4F29" w:rsidP="00920A3F">
      <w:pPr>
        <w:spacing w:after="120" w:line="240" w:lineRule="auto"/>
        <w:ind w:right="-1"/>
        <w:jc w:val="right"/>
        <w:rPr>
          <w:rFonts w:ascii="Calibri" w:hAnsi="Calibri" w:cs="Calibri"/>
          <w:sz w:val="16"/>
          <w:szCs w:val="16"/>
        </w:rPr>
      </w:pPr>
      <w:r w:rsidRPr="00BD2801">
        <w:rPr>
          <w:rFonts w:ascii="Calibri" w:hAnsi="Calibri" w:cs="Calibri"/>
          <w:sz w:val="16"/>
          <w:szCs w:val="16"/>
        </w:rPr>
        <w:t>{{</w:t>
      </w:r>
      <w:proofErr w:type="spellStart"/>
      <w:r w:rsidRPr="00BD2801">
        <w:rPr>
          <w:rFonts w:ascii="Calibri" w:hAnsi="Calibri" w:cs="Calibri"/>
          <w:sz w:val="16"/>
          <w:szCs w:val="16"/>
        </w:rPr>
        <w:t>QRCode</w:t>
      </w:r>
      <w:proofErr w:type="spellEnd"/>
      <w:r w:rsidRPr="00BD2801">
        <w:rPr>
          <w:rFonts w:ascii="Calibri" w:hAnsi="Calibri" w:cs="Calibri"/>
          <w:sz w:val="16"/>
          <w:szCs w:val="16"/>
        </w:rPr>
        <w:t>}}</w:t>
      </w:r>
    </w:p>
    <w:p w14:paraId="72706B2B" w14:textId="77777777" w:rsidR="00100F1D" w:rsidRPr="001A0461" w:rsidRDefault="00100F1D" w:rsidP="00100F1D">
      <w:pPr>
        <w:spacing w:after="120" w:line="240" w:lineRule="auto"/>
        <w:jc w:val="right"/>
        <w:rPr>
          <w:sz w:val="44"/>
          <w:szCs w:val="44"/>
          <w:u w:val="single"/>
        </w:rPr>
      </w:pPr>
    </w:p>
    <w:p w14:paraId="774582EB" w14:textId="1CFF2FD0" w:rsidR="00BB36FB" w:rsidRPr="001A0461" w:rsidRDefault="00755CD7" w:rsidP="00BD2801">
      <w:pPr>
        <w:pStyle w:val="Titolo1"/>
        <w:rPr>
          <w:sz w:val="44"/>
          <w:szCs w:val="44"/>
        </w:rPr>
      </w:pPr>
      <w:r w:rsidRPr="001A0461">
        <w:rPr>
          <w:sz w:val="44"/>
          <w:szCs w:val="44"/>
        </w:rPr>
        <w:t>ETICHETTATURA CARNI BOVINE</w:t>
      </w:r>
    </w:p>
    <w:p w14:paraId="240C8813" w14:textId="7FACC25B" w:rsidR="00755CD7" w:rsidRPr="00BD2801" w:rsidRDefault="00755CD7" w:rsidP="00755CD7">
      <w:pPr>
        <w:spacing w:after="120" w:line="240" w:lineRule="auto"/>
        <w:jc w:val="center"/>
        <w:rPr>
          <w:rFonts w:ascii="Tahoma" w:hAnsi="Tahoma" w:cs="Tahoma"/>
        </w:rPr>
      </w:pPr>
      <w:r w:rsidRPr="00BD2801">
        <w:rPr>
          <w:rFonts w:ascii="Tahoma" w:hAnsi="Tahoma" w:cs="Tahoma"/>
        </w:rPr>
        <w:t xml:space="preserve">(Reg. CE 178/2002 e </w:t>
      </w:r>
      <w:proofErr w:type="spellStart"/>
      <w:r w:rsidRPr="00BD2801">
        <w:rPr>
          <w:rFonts w:ascii="Tahoma" w:hAnsi="Tahoma" w:cs="Tahoma"/>
        </w:rPr>
        <w:t>s.m.i.</w:t>
      </w:r>
      <w:proofErr w:type="spellEnd"/>
      <w:r w:rsidRPr="00BD2801">
        <w:rPr>
          <w:rFonts w:ascii="Tahoma" w:hAnsi="Tahoma" w:cs="Tahoma"/>
        </w:rPr>
        <w:t>)</w:t>
      </w:r>
    </w:p>
    <w:p w14:paraId="05AFD850" w14:textId="77777777" w:rsidR="0060294B" w:rsidRDefault="0060294B" w:rsidP="00755CD7">
      <w:pPr>
        <w:spacing w:after="120" w:line="240" w:lineRule="auto"/>
        <w:jc w:val="center"/>
      </w:pPr>
    </w:p>
    <w:p w14:paraId="57E4BD47" w14:textId="7D9DC579" w:rsidR="00755CD7" w:rsidRPr="00100F1D" w:rsidRDefault="00755CD7" w:rsidP="00755CD7">
      <w:pPr>
        <w:jc w:val="center"/>
      </w:pPr>
      <w:r>
        <w:rPr>
          <w:noProof/>
        </w:rPr>
        <w:drawing>
          <wp:inline distT="0" distB="0" distL="0" distR="0" wp14:anchorId="16AC0EAB" wp14:editId="13EE0FA0">
            <wp:extent cx="2677886" cy="248071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575" cy="25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2632" w14:textId="77777777" w:rsidR="0060294B" w:rsidRPr="0060294B" w:rsidRDefault="0060294B" w:rsidP="00755CD7">
      <w:pPr>
        <w:jc w:val="center"/>
      </w:pPr>
    </w:p>
    <w:p w14:paraId="46548800" w14:textId="74E5AA7D" w:rsidR="0043748C" w:rsidRPr="001A0461" w:rsidRDefault="00D3593D" w:rsidP="00770533">
      <w:pPr>
        <w:spacing w:after="0" w:line="480" w:lineRule="auto"/>
        <w:jc w:val="center"/>
        <w:rPr>
          <w:rFonts w:ascii="Calibri" w:hAnsi="Calibri" w:cs="Calibri"/>
          <w:sz w:val="24"/>
          <w:szCs w:val="24"/>
        </w:rPr>
      </w:pPr>
      <w:r w:rsidRPr="001A0461">
        <w:rPr>
          <w:rFonts w:ascii="Calibri" w:hAnsi="Calibri" w:cs="Calibri"/>
          <w:b/>
          <w:bCs/>
          <w:sz w:val="24"/>
          <w:szCs w:val="24"/>
        </w:rPr>
        <w:t>Certificato n.</w:t>
      </w:r>
      <w:r w:rsidR="005635E6">
        <w:rPr>
          <w:rFonts w:ascii="Calibri" w:hAnsi="Calibri" w:cs="Calibri"/>
          <w:sz w:val="24"/>
          <w:szCs w:val="24"/>
        </w:rPr>
        <w:t xml:space="preserve">  </w:t>
      </w:r>
      <w:r w:rsidRPr="001A0461">
        <w:rPr>
          <w:rFonts w:ascii="Calibri" w:hAnsi="Calibri" w:cs="Calibri"/>
          <w:sz w:val="24"/>
          <w:szCs w:val="24"/>
        </w:rPr>
        <w:t>{{</w:t>
      </w:r>
      <w:proofErr w:type="spellStart"/>
      <w:r w:rsidRPr="001A0461">
        <w:rPr>
          <w:rFonts w:ascii="Calibri" w:hAnsi="Calibri" w:cs="Calibri"/>
          <w:sz w:val="24"/>
          <w:szCs w:val="24"/>
        </w:rPr>
        <w:t>certificate_nr</w:t>
      </w:r>
      <w:proofErr w:type="spellEnd"/>
      <w:r w:rsidRPr="001A0461">
        <w:rPr>
          <w:rFonts w:ascii="Calibri" w:hAnsi="Calibri" w:cs="Calibri"/>
          <w:sz w:val="24"/>
          <w:szCs w:val="24"/>
        </w:rPr>
        <w:t>}}</w:t>
      </w:r>
      <w:r w:rsidRPr="001A0461">
        <w:rPr>
          <w:rFonts w:ascii="Calibri" w:hAnsi="Calibri" w:cs="Calibri"/>
          <w:sz w:val="24"/>
          <w:szCs w:val="24"/>
        </w:rPr>
        <w:tab/>
      </w:r>
      <w:proofErr w:type="gramStart"/>
      <w:r w:rsidRPr="001A0461">
        <w:rPr>
          <w:rFonts w:ascii="Calibri" w:hAnsi="Calibri" w:cs="Calibri"/>
          <w:b/>
          <w:bCs/>
          <w:sz w:val="24"/>
          <w:szCs w:val="24"/>
        </w:rPr>
        <w:t>del</w:t>
      </w:r>
      <w:r w:rsidR="005635E6"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1A0461">
        <w:rPr>
          <w:rFonts w:ascii="Calibri" w:hAnsi="Calibri" w:cs="Calibri"/>
          <w:sz w:val="24"/>
          <w:szCs w:val="24"/>
        </w:rPr>
        <w:t>{</w:t>
      </w:r>
      <w:proofErr w:type="gramEnd"/>
      <w:r w:rsidRPr="001A0461">
        <w:rPr>
          <w:rFonts w:ascii="Calibri" w:hAnsi="Calibri" w:cs="Calibri"/>
          <w:sz w:val="24"/>
          <w:szCs w:val="24"/>
        </w:rPr>
        <w:t>{</w:t>
      </w:r>
      <w:proofErr w:type="spellStart"/>
      <w:r w:rsidRPr="001A0461">
        <w:rPr>
          <w:rFonts w:ascii="Calibri" w:hAnsi="Calibri" w:cs="Calibri"/>
          <w:sz w:val="24"/>
          <w:szCs w:val="24"/>
        </w:rPr>
        <w:t>certificate_date</w:t>
      </w:r>
      <w:proofErr w:type="spellEnd"/>
      <w:r w:rsidRPr="001A0461">
        <w:rPr>
          <w:rFonts w:ascii="Calibri" w:hAnsi="Calibri" w:cs="Calibri"/>
          <w:sz w:val="24"/>
          <w:szCs w:val="24"/>
        </w:rPr>
        <w:t>}}</w:t>
      </w:r>
    </w:p>
    <w:p w14:paraId="5248207D" w14:textId="77777777" w:rsidR="0082567D" w:rsidRPr="001A0461" w:rsidRDefault="0082567D" w:rsidP="00770533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061F1D58" w14:textId="29CA7C0A" w:rsidR="00365A9F" w:rsidRPr="001A0461" w:rsidRDefault="00365A9F" w:rsidP="00E84A6A">
      <w:pPr>
        <w:spacing w:line="360" w:lineRule="auto"/>
        <w:rPr>
          <w:rFonts w:ascii="Calibri" w:hAnsi="Calibri" w:cs="Calibri"/>
          <w:sz w:val="24"/>
          <w:szCs w:val="24"/>
        </w:rPr>
      </w:pPr>
      <w:r w:rsidRPr="001A0461">
        <w:rPr>
          <w:rFonts w:ascii="Calibri" w:hAnsi="Calibri" w:cs="Calibri"/>
          <w:b/>
          <w:bCs/>
          <w:sz w:val="24"/>
          <w:szCs w:val="24"/>
        </w:rPr>
        <w:t>N. riconoscimento</w:t>
      </w:r>
      <w:r w:rsidRPr="001A0461">
        <w:rPr>
          <w:rFonts w:ascii="Calibri" w:hAnsi="Calibri" w:cs="Calibri"/>
          <w:sz w:val="24"/>
          <w:szCs w:val="24"/>
        </w:rPr>
        <w:tab/>
        <w:t>{{</w:t>
      </w:r>
      <w:proofErr w:type="spellStart"/>
      <w:r w:rsidRPr="001A0461">
        <w:rPr>
          <w:rFonts w:ascii="Calibri" w:hAnsi="Calibri" w:cs="Calibri"/>
          <w:sz w:val="24"/>
          <w:szCs w:val="24"/>
        </w:rPr>
        <w:t>headset</w:t>
      </w:r>
      <w:proofErr w:type="spellEnd"/>
      <w:r w:rsidRPr="001A0461">
        <w:rPr>
          <w:rFonts w:ascii="Calibri" w:hAnsi="Calibri" w:cs="Calibri"/>
          <w:sz w:val="24"/>
          <w:szCs w:val="24"/>
        </w:rPr>
        <w:t>}}</w:t>
      </w:r>
    </w:p>
    <w:p w14:paraId="10D83B76" w14:textId="6E4518C0" w:rsidR="00365A9F" w:rsidRPr="001A0461" w:rsidRDefault="00365A9F" w:rsidP="00E84A6A">
      <w:pPr>
        <w:spacing w:line="360" w:lineRule="auto"/>
        <w:rPr>
          <w:rFonts w:ascii="Calibri" w:hAnsi="Calibri" w:cs="Calibri"/>
          <w:sz w:val="24"/>
          <w:szCs w:val="24"/>
        </w:rPr>
      </w:pPr>
      <w:r w:rsidRPr="001A0461">
        <w:rPr>
          <w:rFonts w:ascii="Calibri" w:hAnsi="Calibri" w:cs="Calibri"/>
          <w:b/>
          <w:bCs/>
          <w:sz w:val="24"/>
          <w:szCs w:val="24"/>
        </w:rPr>
        <w:t>Allevato da</w:t>
      </w:r>
      <w:r w:rsidRPr="001A0461">
        <w:rPr>
          <w:rFonts w:ascii="Calibri" w:hAnsi="Calibri" w:cs="Calibri"/>
          <w:sz w:val="24"/>
          <w:szCs w:val="24"/>
        </w:rPr>
        <w:tab/>
      </w:r>
      <w:r w:rsidR="0043748C" w:rsidRPr="001A0461">
        <w:rPr>
          <w:rFonts w:ascii="Calibri" w:hAnsi="Calibri" w:cs="Calibri"/>
          <w:sz w:val="24"/>
          <w:szCs w:val="24"/>
        </w:rPr>
        <w:tab/>
      </w:r>
      <w:r w:rsidRPr="001A0461">
        <w:rPr>
          <w:rFonts w:ascii="Calibri" w:hAnsi="Calibri" w:cs="Calibri"/>
          <w:sz w:val="24"/>
          <w:szCs w:val="24"/>
        </w:rPr>
        <w:t>{{</w:t>
      </w:r>
      <w:proofErr w:type="spellStart"/>
      <w:r w:rsidRPr="001A0461">
        <w:rPr>
          <w:rFonts w:ascii="Calibri" w:hAnsi="Calibri" w:cs="Calibri"/>
          <w:sz w:val="24"/>
          <w:szCs w:val="24"/>
        </w:rPr>
        <w:t>farmer_name</w:t>
      </w:r>
      <w:proofErr w:type="spellEnd"/>
      <w:r w:rsidRPr="001A0461">
        <w:rPr>
          <w:rFonts w:ascii="Calibri" w:hAnsi="Calibri" w:cs="Calibri"/>
          <w:sz w:val="24"/>
          <w:szCs w:val="24"/>
        </w:rPr>
        <w:t>}}</w:t>
      </w:r>
    </w:p>
    <w:p w14:paraId="593FF524" w14:textId="1D529F39" w:rsidR="00365A9F" w:rsidRPr="001A0461" w:rsidRDefault="00365A9F" w:rsidP="00E84A6A">
      <w:pPr>
        <w:spacing w:line="360" w:lineRule="auto"/>
        <w:ind w:left="3828" w:hanging="3828"/>
        <w:rPr>
          <w:rFonts w:ascii="Calibri" w:hAnsi="Calibri" w:cs="Calibri"/>
          <w:sz w:val="24"/>
          <w:szCs w:val="24"/>
        </w:rPr>
      </w:pPr>
      <w:r w:rsidRPr="001A0461">
        <w:rPr>
          <w:rFonts w:ascii="Calibri" w:hAnsi="Calibri" w:cs="Calibri"/>
          <w:b/>
          <w:bCs/>
          <w:sz w:val="24"/>
          <w:szCs w:val="24"/>
        </w:rPr>
        <w:t xml:space="preserve">Bovino adulto di categoria </w:t>
      </w:r>
      <w:proofErr w:type="gramStart"/>
      <w:r w:rsidRPr="001A0461">
        <w:rPr>
          <w:rFonts w:ascii="Calibri" w:hAnsi="Calibri" w:cs="Calibri"/>
          <w:b/>
          <w:bCs/>
          <w:sz w:val="24"/>
          <w:szCs w:val="24"/>
        </w:rPr>
        <w:t>C</w:t>
      </w:r>
      <w:r w:rsidR="005635E6">
        <w:rPr>
          <w:rFonts w:ascii="Calibri" w:hAnsi="Calibri" w:cs="Calibri"/>
          <w:sz w:val="24"/>
          <w:szCs w:val="24"/>
        </w:rPr>
        <w:t xml:space="preserve">  </w:t>
      </w:r>
      <w:r w:rsidRPr="001A0461">
        <w:rPr>
          <w:rFonts w:ascii="Calibri" w:hAnsi="Calibri" w:cs="Calibri"/>
          <w:sz w:val="24"/>
          <w:szCs w:val="24"/>
        </w:rPr>
        <w:t>{</w:t>
      </w:r>
      <w:proofErr w:type="gramEnd"/>
      <w:r w:rsidRPr="001A0461">
        <w:rPr>
          <w:rFonts w:ascii="Calibri" w:hAnsi="Calibri" w:cs="Calibri"/>
          <w:sz w:val="24"/>
          <w:szCs w:val="24"/>
        </w:rPr>
        <w:t>{</w:t>
      </w:r>
      <w:proofErr w:type="spellStart"/>
      <w:r w:rsidR="00D029FC" w:rsidRPr="001A0461">
        <w:rPr>
          <w:rFonts w:ascii="Calibri" w:hAnsi="Calibri" w:cs="Calibri"/>
          <w:sz w:val="24"/>
          <w:szCs w:val="24"/>
        </w:rPr>
        <w:t>head_category</w:t>
      </w:r>
      <w:proofErr w:type="spellEnd"/>
      <w:r w:rsidRPr="001A0461">
        <w:rPr>
          <w:rFonts w:ascii="Calibri" w:hAnsi="Calibri" w:cs="Calibri"/>
          <w:sz w:val="24"/>
          <w:szCs w:val="24"/>
        </w:rPr>
        <w:t>}}</w:t>
      </w:r>
      <w:r w:rsidRPr="001A0461">
        <w:rPr>
          <w:rFonts w:ascii="Calibri" w:hAnsi="Calibri" w:cs="Calibri"/>
          <w:sz w:val="24"/>
          <w:szCs w:val="24"/>
        </w:rPr>
        <w:tab/>
      </w:r>
      <w:r w:rsidRPr="001A0461">
        <w:rPr>
          <w:rFonts w:ascii="Calibri" w:hAnsi="Calibri" w:cs="Calibri"/>
          <w:b/>
          <w:bCs/>
          <w:sz w:val="24"/>
          <w:szCs w:val="24"/>
        </w:rPr>
        <w:t>Età</w:t>
      </w:r>
      <w:r w:rsidR="005635E6"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1A0461">
        <w:rPr>
          <w:rFonts w:ascii="Calibri" w:hAnsi="Calibri" w:cs="Calibri"/>
          <w:sz w:val="24"/>
          <w:szCs w:val="24"/>
        </w:rPr>
        <w:t>{{</w:t>
      </w:r>
      <w:proofErr w:type="spellStart"/>
      <w:r w:rsidR="00D029FC" w:rsidRPr="001A0461">
        <w:rPr>
          <w:rFonts w:ascii="Calibri" w:hAnsi="Calibri" w:cs="Calibri"/>
          <w:sz w:val="24"/>
          <w:szCs w:val="24"/>
        </w:rPr>
        <w:t>age</w:t>
      </w:r>
      <w:r w:rsidR="00384926" w:rsidRPr="001A0461">
        <w:rPr>
          <w:rFonts w:ascii="Calibri" w:hAnsi="Calibri" w:cs="Calibri"/>
          <w:sz w:val="24"/>
          <w:szCs w:val="24"/>
        </w:rPr>
        <w:t>_month</w:t>
      </w:r>
      <w:proofErr w:type="spellEnd"/>
      <w:r w:rsidRPr="001A0461">
        <w:rPr>
          <w:rFonts w:ascii="Calibri" w:hAnsi="Calibri" w:cs="Calibri"/>
          <w:sz w:val="24"/>
          <w:szCs w:val="24"/>
        </w:rPr>
        <w:t>}}</w:t>
      </w:r>
    </w:p>
    <w:p w14:paraId="16E93605" w14:textId="1D46FA6D" w:rsidR="00365A9F" w:rsidRPr="003B6371" w:rsidRDefault="00365A9F" w:rsidP="00E84A6A">
      <w:pPr>
        <w:spacing w:line="360" w:lineRule="auto"/>
        <w:ind w:left="1843" w:hanging="1843"/>
        <w:rPr>
          <w:rFonts w:ascii="Calibri" w:hAnsi="Calibri" w:cs="Calibri"/>
          <w:sz w:val="24"/>
          <w:szCs w:val="24"/>
        </w:rPr>
      </w:pPr>
      <w:r w:rsidRPr="001A0461">
        <w:rPr>
          <w:rFonts w:ascii="Calibri" w:hAnsi="Calibri" w:cs="Calibri"/>
          <w:b/>
          <w:bCs/>
          <w:sz w:val="24"/>
          <w:szCs w:val="24"/>
          <w:lang w:val="en-GB"/>
        </w:rPr>
        <w:t>Macelleria</w:t>
      </w:r>
      <w:r w:rsidRPr="001A0461">
        <w:rPr>
          <w:rFonts w:ascii="Calibri" w:hAnsi="Calibri" w:cs="Calibri"/>
          <w:sz w:val="24"/>
          <w:szCs w:val="24"/>
          <w:lang w:val="en-GB"/>
        </w:rPr>
        <w:tab/>
        <w:t>{{</w:t>
      </w:r>
      <w:proofErr w:type="spellStart"/>
      <w:r w:rsidRPr="001A0461">
        <w:rPr>
          <w:rFonts w:ascii="Calibri" w:hAnsi="Calibri" w:cs="Calibri"/>
          <w:sz w:val="24"/>
          <w:szCs w:val="24"/>
          <w:lang w:val="en-GB"/>
        </w:rPr>
        <w:t>slaughter_name</w:t>
      </w:r>
      <w:proofErr w:type="spellEnd"/>
      <w:r w:rsidRPr="001A0461">
        <w:rPr>
          <w:rFonts w:ascii="Calibri" w:hAnsi="Calibri" w:cs="Calibri"/>
          <w:sz w:val="24"/>
          <w:szCs w:val="24"/>
          <w:lang w:val="en-GB"/>
        </w:rPr>
        <w:t>}}</w:t>
      </w:r>
      <w:r w:rsidRPr="001A0461">
        <w:rPr>
          <w:rFonts w:ascii="Calibri" w:hAnsi="Calibri" w:cs="Calibri"/>
          <w:sz w:val="24"/>
          <w:szCs w:val="24"/>
          <w:lang w:val="en-GB"/>
        </w:rPr>
        <w:tab/>
      </w:r>
      <w:r w:rsidRPr="001A0461">
        <w:rPr>
          <w:rFonts w:ascii="Calibri" w:hAnsi="Calibri" w:cs="Calibri"/>
          <w:b/>
          <w:bCs/>
          <w:sz w:val="24"/>
          <w:szCs w:val="24"/>
          <w:lang w:val="en-GB"/>
        </w:rPr>
        <w:t>Lotto n.</w:t>
      </w:r>
      <w:r w:rsidR="005635E6">
        <w:rPr>
          <w:rFonts w:ascii="Calibri" w:hAnsi="Calibri" w:cs="Calibri"/>
          <w:b/>
          <w:bCs/>
          <w:sz w:val="24"/>
          <w:szCs w:val="24"/>
          <w:lang w:val="en-GB"/>
        </w:rPr>
        <w:t xml:space="preserve">  </w:t>
      </w:r>
      <w:r w:rsidRPr="003B6371">
        <w:rPr>
          <w:rFonts w:ascii="Calibri" w:hAnsi="Calibri" w:cs="Calibri"/>
          <w:sz w:val="24"/>
          <w:szCs w:val="24"/>
        </w:rPr>
        <w:t>{{</w:t>
      </w:r>
      <w:proofErr w:type="spellStart"/>
      <w:r w:rsidR="00101C79" w:rsidRPr="003B6371">
        <w:rPr>
          <w:rFonts w:ascii="Calibri" w:hAnsi="Calibri" w:cs="Calibri"/>
          <w:sz w:val="24"/>
          <w:szCs w:val="24"/>
        </w:rPr>
        <w:t>batch_number</w:t>
      </w:r>
      <w:proofErr w:type="spellEnd"/>
      <w:r w:rsidRPr="003B6371">
        <w:rPr>
          <w:rFonts w:ascii="Calibri" w:hAnsi="Calibri" w:cs="Calibri"/>
          <w:sz w:val="24"/>
          <w:szCs w:val="24"/>
        </w:rPr>
        <w:t>}}</w:t>
      </w:r>
    </w:p>
    <w:p w14:paraId="68E00D89" w14:textId="0A128251" w:rsidR="0060294B" w:rsidRPr="001A0461" w:rsidRDefault="00365A9F" w:rsidP="00E84A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44"/>
        </w:tabs>
        <w:spacing w:line="360" w:lineRule="auto"/>
        <w:rPr>
          <w:rFonts w:ascii="Calibri" w:hAnsi="Calibri" w:cs="Calibri"/>
          <w:sz w:val="24"/>
          <w:szCs w:val="24"/>
        </w:rPr>
      </w:pPr>
      <w:r w:rsidRPr="001A0461">
        <w:rPr>
          <w:rFonts w:ascii="Calibri" w:hAnsi="Calibri" w:cs="Calibri"/>
          <w:b/>
          <w:bCs/>
          <w:sz w:val="24"/>
          <w:szCs w:val="24"/>
        </w:rPr>
        <w:t xml:space="preserve">Parti </w:t>
      </w:r>
      <w:proofErr w:type="gramStart"/>
      <w:r w:rsidRPr="001A0461">
        <w:rPr>
          <w:rFonts w:ascii="Calibri" w:hAnsi="Calibri" w:cs="Calibri"/>
          <w:b/>
          <w:bCs/>
          <w:sz w:val="24"/>
          <w:szCs w:val="24"/>
        </w:rPr>
        <w:t>anatomiche</w:t>
      </w:r>
      <w:r w:rsidR="005635E6">
        <w:rPr>
          <w:rFonts w:ascii="Calibri" w:hAnsi="Calibri" w:cs="Calibri"/>
          <w:sz w:val="24"/>
          <w:szCs w:val="24"/>
        </w:rPr>
        <w:t xml:space="preserve">  </w:t>
      </w:r>
      <w:r w:rsidRPr="001A0461">
        <w:rPr>
          <w:rFonts w:ascii="Calibri" w:hAnsi="Calibri" w:cs="Calibri"/>
          <w:sz w:val="24"/>
          <w:szCs w:val="24"/>
        </w:rPr>
        <w:t>{</w:t>
      </w:r>
      <w:proofErr w:type="gramEnd"/>
      <w:r w:rsidRPr="001A0461">
        <w:rPr>
          <w:rFonts w:ascii="Calibri" w:hAnsi="Calibri" w:cs="Calibri"/>
          <w:sz w:val="24"/>
          <w:szCs w:val="24"/>
        </w:rPr>
        <w:t>{</w:t>
      </w:r>
      <w:proofErr w:type="spellStart"/>
      <w:r w:rsidR="0060294B" w:rsidRPr="001A0461">
        <w:rPr>
          <w:rFonts w:ascii="Calibri" w:hAnsi="Calibri" w:cs="Calibri"/>
          <w:sz w:val="24"/>
          <w:szCs w:val="24"/>
        </w:rPr>
        <w:t>sale_type</w:t>
      </w:r>
      <w:proofErr w:type="spellEnd"/>
      <w:r w:rsidRPr="001A0461">
        <w:rPr>
          <w:rFonts w:ascii="Calibri" w:hAnsi="Calibri" w:cs="Calibri"/>
          <w:sz w:val="24"/>
          <w:szCs w:val="24"/>
        </w:rPr>
        <w:t>}}</w:t>
      </w:r>
    </w:p>
    <w:p w14:paraId="63A5B0DF" w14:textId="4D185053" w:rsidR="0060294B" w:rsidRDefault="0060294B" w:rsidP="00E84A6A">
      <w:pPr>
        <w:spacing w:line="360" w:lineRule="auto"/>
        <w:ind w:left="3261" w:hanging="3261"/>
        <w:rPr>
          <w:rFonts w:ascii="Calibri" w:hAnsi="Calibri" w:cs="Calibri"/>
          <w:sz w:val="24"/>
          <w:szCs w:val="24"/>
        </w:rPr>
      </w:pPr>
      <w:r w:rsidRPr="001A0461">
        <w:rPr>
          <w:rFonts w:ascii="Calibri" w:hAnsi="Calibri" w:cs="Calibri"/>
          <w:b/>
          <w:bCs/>
          <w:sz w:val="24"/>
          <w:szCs w:val="24"/>
        </w:rPr>
        <w:t xml:space="preserve">Acquistato dal </w:t>
      </w:r>
      <w:proofErr w:type="gramStart"/>
      <w:r w:rsidRPr="001A0461">
        <w:rPr>
          <w:rFonts w:ascii="Calibri" w:hAnsi="Calibri" w:cs="Calibri"/>
          <w:b/>
          <w:bCs/>
          <w:sz w:val="24"/>
          <w:szCs w:val="24"/>
        </w:rPr>
        <w:t>ristorante</w:t>
      </w:r>
      <w:r w:rsidR="005635E6"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1A0461">
        <w:rPr>
          <w:rFonts w:ascii="Calibri" w:hAnsi="Calibri" w:cs="Calibri"/>
          <w:sz w:val="24"/>
          <w:szCs w:val="24"/>
        </w:rPr>
        <w:t>{</w:t>
      </w:r>
      <w:proofErr w:type="gramEnd"/>
      <w:r w:rsidRPr="001A0461">
        <w:rPr>
          <w:rFonts w:ascii="Calibri" w:hAnsi="Calibri" w:cs="Calibri"/>
          <w:sz w:val="24"/>
          <w:szCs w:val="24"/>
        </w:rPr>
        <w:t>{</w:t>
      </w:r>
      <w:proofErr w:type="spellStart"/>
      <w:r w:rsidRPr="001A0461">
        <w:rPr>
          <w:rFonts w:ascii="Calibri" w:hAnsi="Calibri" w:cs="Calibri"/>
          <w:sz w:val="24"/>
          <w:szCs w:val="24"/>
        </w:rPr>
        <w:t>buyer_name</w:t>
      </w:r>
      <w:proofErr w:type="spellEnd"/>
      <w:r w:rsidRPr="001A0461">
        <w:rPr>
          <w:rFonts w:ascii="Calibri" w:hAnsi="Calibri" w:cs="Calibri"/>
          <w:sz w:val="24"/>
          <w:szCs w:val="24"/>
        </w:rPr>
        <w:t>}}</w:t>
      </w:r>
    </w:p>
    <w:p w14:paraId="38CE56B2" w14:textId="77777777" w:rsidR="003B6371" w:rsidRPr="001A0461" w:rsidRDefault="003B6371" w:rsidP="00E84A6A">
      <w:pPr>
        <w:spacing w:line="360" w:lineRule="auto"/>
        <w:ind w:left="3261" w:hanging="3261"/>
        <w:rPr>
          <w:rFonts w:ascii="Calibri" w:hAnsi="Calibri" w:cs="Calibri"/>
          <w:sz w:val="24"/>
          <w:szCs w:val="24"/>
        </w:rPr>
      </w:pPr>
    </w:p>
    <w:p w14:paraId="6EA17919" w14:textId="0B9A5021" w:rsidR="00367D84" w:rsidRPr="001A0461" w:rsidRDefault="00367D84" w:rsidP="00E84A6A">
      <w:pPr>
        <w:spacing w:line="240" w:lineRule="auto"/>
        <w:rPr>
          <w:rFonts w:ascii="Calibri" w:hAnsi="Calibri" w:cs="Calibri"/>
          <w:sz w:val="24"/>
          <w:szCs w:val="24"/>
        </w:rPr>
      </w:pPr>
      <w:r w:rsidRPr="001A0461">
        <w:rPr>
          <w:rFonts w:ascii="Calibri" w:hAnsi="Calibri" w:cs="Calibri"/>
          <w:sz w:val="24"/>
          <w:szCs w:val="24"/>
        </w:rPr>
        <w:t>{{</w:t>
      </w:r>
      <w:proofErr w:type="spellStart"/>
      <w:r w:rsidRPr="001A0461">
        <w:rPr>
          <w:rFonts w:ascii="Calibri" w:hAnsi="Calibri" w:cs="Calibri"/>
          <w:sz w:val="24"/>
          <w:szCs w:val="24"/>
        </w:rPr>
        <w:t>note_cert</w:t>
      </w:r>
      <w:proofErr w:type="spellEnd"/>
      <w:r w:rsidRPr="001A0461">
        <w:rPr>
          <w:rFonts w:ascii="Calibri" w:hAnsi="Calibri" w:cs="Calibri"/>
          <w:sz w:val="24"/>
          <w:szCs w:val="24"/>
        </w:rPr>
        <w:t>}}</w:t>
      </w:r>
    </w:p>
    <w:sectPr w:rsidR="00367D84" w:rsidRPr="001A0461" w:rsidSect="00655726">
      <w:headerReference w:type="default" r:id="rId7"/>
      <w:footerReference w:type="default" r:id="rId8"/>
      <w:pgSz w:w="11906" w:h="16838"/>
      <w:pgMar w:top="0" w:right="1134" w:bottom="1134" w:left="1134" w:header="0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B2723" w14:textId="77777777" w:rsidR="00795B4C" w:rsidRDefault="00795B4C" w:rsidP="00755CD7">
      <w:pPr>
        <w:spacing w:after="0" w:line="240" w:lineRule="auto"/>
      </w:pPr>
      <w:r>
        <w:separator/>
      </w:r>
    </w:p>
  </w:endnote>
  <w:endnote w:type="continuationSeparator" w:id="0">
    <w:p w14:paraId="15522CF4" w14:textId="77777777" w:rsidR="00795B4C" w:rsidRDefault="00795B4C" w:rsidP="0075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st*">
    <w:altName w:val="Calibri"/>
    <w:panose1 w:val="00000000000000000000"/>
    <w:charset w:val="00"/>
    <w:family w:val="auto"/>
    <w:pitch w:val="variable"/>
  </w:font>
  <w:font w:name="Jost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ost* Heav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8327" w14:textId="6EE27676" w:rsidR="00365A9F" w:rsidRPr="0030180D" w:rsidRDefault="00365A9F" w:rsidP="00365A9F">
    <w:pPr>
      <w:pStyle w:val="Pidipagina"/>
      <w:jc w:val="center"/>
      <w:rPr>
        <w:rFonts w:ascii="Tahoma" w:hAnsi="Tahoma" w:cs="Tahoma"/>
        <w:i/>
        <w:iCs/>
        <w:sz w:val="18"/>
        <w:szCs w:val="18"/>
      </w:rPr>
    </w:pPr>
    <w:r w:rsidRPr="0030180D">
      <w:rPr>
        <w:rFonts w:ascii="Tahoma" w:hAnsi="Tahoma" w:cs="Tahoma"/>
        <w:i/>
        <w:iCs/>
        <w:sz w:val="18"/>
        <w:szCs w:val="18"/>
      </w:rPr>
      <w:t>I capi del Consorzio sono tutti iscritti al libro genealogico della razza piemontese come da disciplinare Art.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D511" w14:textId="77777777" w:rsidR="00795B4C" w:rsidRDefault="00795B4C" w:rsidP="00755CD7">
      <w:pPr>
        <w:spacing w:after="0" w:line="240" w:lineRule="auto"/>
      </w:pPr>
      <w:r>
        <w:separator/>
      </w:r>
    </w:p>
  </w:footnote>
  <w:footnote w:type="continuationSeparator" w:id="0">
    <w:p w14:paraId="29B32F58" w14:textId="77777777" w:rsidR="00795B4C" w:rsidRDefault="00795B4C" w:rsidP="0075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4AA34" w14:textId="08D861AC" w:rsidR="00365A9F" w:rsidRPr="00365A9F" w:rsidRDefault="00365A9F" w:rsidP="00100F1D">
    <w:pPr>
      <w:ind w:right="282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15"/>
    <w:rsid w:val="00062997"/>
    <w:rsid w:val="00100F1D"/>
    <w:rsid w:val="00101C79"/>
    <w:rsid w:val="001A0461"/>
    <w:rsid w:val="001D4F29"/>
    <w:rsid w:val="00291EFB"/>
    <w:rsid w:val="0030180D"/>
    <w:rsid w:val="003055E6"/>
    <w:rsid w:val="00342C7D"/>
    <w:rsid w:val="00365A9F"/>
    <w:rsid w:val="00367D84"/>
    <w:rsid w:val="00384926"/>
    <w:rsid w:val="003B6371"/>
    <w:rsid w:val="003D2CF0"/>
    <w:rsid w:val="003D4163"/>
    <w:rsid w:val="00424C99"/>
    <w:rsid w:val="0043748C"/>
    <w:rsid w:val="00441535"/>
    <w:rsid w:val="00492884"/>
    <w:rsid w:val="00562A4F"/>
    <w:rsid w:val="005635E6"/>
    <w:rsid w:val="0060294B"/>
    <w:rsid w:val="00633B62"/>
    <w:rsid w:val="00655726"/>
    <w:rsid w:val="006A3378"/>
    <w:rsid w:val="00755CD7"/>
    <w:rsid w:val="00770533"/>
    <w:rsid w:val="00795B4C"/>
    <w:rsid w:val="007A0410"/>
    <w:rsid w:val="0082567D"/>
    <w:rsid w:val="00896A4B"/>
    <w:rsid w:val="008C6FE9"/>
    <w:rsid w:val="008E564F"/>
    <w:rsid w:val="00920A3F"/>
    <w:rsid w:val="00AC0290"/>
    <w:rsid w:val="00B818FD"/>
    <w:rsid w:val="00BA6EBC"/>
    <w:rsid w:val="00BB1815"/>
    <w:rsid w:val="00BB36FB"/>
    <w:rsid w:val="00BD2801"/>
    <w:rsid w:val="00CC4830"/>
    <w:rsid w:val="00D029FC"/>
    <w:rsid w:val="00D3593D"/>
    <w:rsid w:val="00E20E9E"/>
    <w:rsid w:val="00E84A6A"/>
    <w:rsid w:val="00EA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0E978"/>
  <w15:chartTrackingRefBased/>
  <w15:docId w15:val="{F677CA85-04B3-4F7B-B033-7451B390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4163"/>
  </w:style>
  <w:style w:type="paragraph" w:styleId="Titolo1">
    <w:name w:val="heading 1"/>
    <w:basedOn w:val="Normale"/>
    <w:next w:val="Normale"/>
    <w:link w:val="Titolo1Carattere"/>
    <w:uiPriority w:val="9"/>
    <w:qFormat/>
    <w:rsid w:val="00BD2801"/>
    <w:pPr>
      <w:spacing w:after="120" w:line="240" w:lineRule="auto"/>
      <w:jc w:val="center"/>
      <w:outlineLvl w:val="0"/>
    </w:pPr>
    <w:rPr>
      <w:rFonts w:ascii="Tahoma" w:hAnsi="Tahoma" w:cs="Tahoma"/>
      <w:b/>
      <w:bCs/>
      <w:sz w:val="52"/>
      <w:szCs w:val="52"/>
    </w:rPr>
  </w:style>
  <w:style w:type="paragraph" w:styleId="Titolo2">
    <w:name w:val="heading 2"/>
    <w:aliases w:val="Titolo Sezione"/>
    <w:basedOn w:val="Normale"/>
    <w:next w:val="Normale"/>
    <w:link w:val="Titolo2Carattere"/>
    <w:autoRedefine/>
    <w:uiPriority w:val="9"/>
    <w:unhideWhenUsed/>
    <w:qFormat/>
    <w:rsid w:val="007A0410"/>
    <w:pPr>
      <w:suppressAutoHyphens/>
      <w:autoSpaceDE w:val="0"/>
      <w:autoSpaceDN w:val="0"/>
      <w:adjustRightInd w:val="0"/>
      <w:spacing w:before="480" w:after="240" w:line="280" w:lineRule="atLeast"/>
      <w:jc w:val="both"/>
      <w:textAlignment w:val="center"/>
      <w:outlineLvl w:val="1"/>
    </w:pPr>
    <w:rPr>
      <w:rFonts w:ascii="Jost*" w:hAnsi="Jost*" w:cs="Jost*"/>
      <w:b/>
      <w:bCs/>
      <w:color w:val="2B4692" w:themeColor="accent1"/>
      <w:sz w:val="32"/>
      <w:szCs w:val="32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aliases w:val="Titolo Sezione Carattere"/>
    <w:basedOn w:val="Carpredefinitoparagrafo"/>
    <w:link w:val="Titolo2"/>
    <w:uiPriority w:val="9"/>
    <w:rsid w:val="007A0410"/>
    <w:rPr>
      <w:rFonts w:ascii="Jost*" w:hAnsi="Jost*" w:cs="Jost*"/>
      <w:b/>
      <w:bCs/>
      <w:color w:val="2B4692" w:themeColor="accent1"/>
      <w:sz w:val="32"/>
      <w:szCs w:val="32"/>
      <w:lang w:val="en-GB"/>
    </w:rPr>
  </w:style>
  <w:style w:type="paragraph" w:styleId="Intestazione">
    <w:name w:val="header"/>
    <w:basedOn w:val="Normale"/>
    <w:link w:val="IntestazioneCarattere"/>
    <w:unhideWhenUsed/>
    <w:qFormat/>
    <w:rsid w:val="00E20E9E"/>
    <w:pPr>
      <w:tabs>
        <w:tab w:val="center" w:pos="4819"/>
        <w:tab w:val="right" w:pos="9638"/>
      </w:tabs>
      <w:autoSpaceDE w:val="0"/>
      <w:autoSpaceDN w:val="0"/>
      <w:adjustRightInd w:val="0"/>
      <w:spacing w:before="113" w:after="120" w:line="288" w:lineRule="auto"/>
      <w:jc w:val="both"/>
      <w:textAlignment w:val="center"/>
    </w:pPr>
    <w:rPr>
      <w:rFonts w:ascii="Jost" w:hAnsi="Jost"/>
      <w:b/>
      <w:bCs/>
      <w:color w:val="2B4692" w:themeColor="accent1"/>
      <w:sz w:val="32"/>
      <w:lang w:val="en-GB"/>
    </w:rPr>
  </w:style>
  <w:style w:type="character" w:customStyle="1" w:styleId="IntestazioneCarattere">
    <w:name w:val="Intestazione Carattere"/>
    <w:basedOn w:val="Carpredefinitoparagrafo"/>
    <w:link w:val="Intestazione"/>
    <w:rsid w:val="00E20E9E"/>
    <w:rPr>
      <w:rFonts w:ascii="Jost" w:hAnsi="Jost"/>
      <w:b/>
      <w:bCs/>
      <w:color w:val="2B4692" w:themeColor="accent1"/>
      <w:sz w:val="32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755C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5CD7"/>
  </w:style>
  <w:style w:type="character" w:customStyle="1" w:styleId="Titolo1Carattere">
    <w:name w:val="Titolo 1 Carattere"/>
    <w:basedOn w:val="Carpredefinitoparagrafo"/>
    <w:link w:val="Titolo1"/>
    <w:uiPriority w:val="9"/>
    <w:rsid w:val="00BD2801"/>
    <w:rPr>
      <w:rFonts w:ascii="Tahoma" w:hAnsi="Tahoma" w:cs="Tahoma"/>
      <w:b/>
      <w:b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elerya">
  <a:themeElements>
    <a:clrScheme name="Celerya">
      <a:dk1>
        <a:srgbClr val="000000"/>
      </a:dk1>
      <a:lt1>
        <a:sysClr val="window" lastClr="FFFFFF"/>
      </a:lt1>
      <a:dk2>
        <a:srgbClr val="ED6666"/>
      </a:dk2>
      <a:lt2>
        <a:srgbClr val="FFFFFF"/>
      </a:lt2>
      <a:accent1>
        <a:srgbClr val="2B4692"/>
      </a:accent1>
      <a:accent2>
        <a:srgbClr val="3976C6"/>
      </a:accent2>
      <a:accent3>
        <a:srgbClr val="F6D11B"/>
      </a:accent3>
      <a:accent4>
        <a:srgbClr val="DEDEDE"/>
      </a:accent4>
      <a:accent5>
        <a:srgbClr val="9BB5E8"/>
      </a:accent5>
      <a:accent6>
        <a:srgbClr val="5C5B5C"/>
      </a:accent6>
      <a:hlink>
        <a:srgbClr val="3976C6"/>
      </a:hlink>
      <a:folHlink>
        <a:srgbClr val="9BB5E8"/>
      </a:folHlink>
    </a:clrScheme>
    <a:fontScheme name="Celerya">
      <a:majorFont>
        <a:latin typeface="Jost* Heavy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Mazzini</dc:creator>
  <cp:keywords/>
  <dc:description/>
  <cp:lastModifiedBy>Marco Mazzini</cp:lastModifiedBy>
  <cp:revision>28</cp:revision>
  <dcterms:created xsi:type="dcterms:W3CDTF">2023-01-25T10:47:00Z</dcterms:created>
  <dcterms:modified xsi:type="dcterms:W3CDTF">2023-01-30T08:29:00Z</dcterms:modified>
</cp:coreProperties>
</file>