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dataset : https://www.kaggle.com/datasets/mojtaba142/hotel-booking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Apa problem yang mau diselesaikan dari dataset tsb?</w:t>
      </w:r>
      <w:r w:rsidDel="00000000" w:rsidR="00000000" w:rsidRPr="00000000">
        <w:rPr>
          <w:rtl w:val="0"/>
        </w:rPr>
      </w:r>
    </w:p>
    <w:p w:rsidR="00000000" w:rsidDel="00000000" w:rsidP="00000000" w:rsidRDefault="00000000" w:rsidRPr="00000000" w14:paraId="00000004">
      <w:pPr>
        <w:ind w:left="720" w:firstLine="0"/>
        <w:rPr>
          <w:sz w:val="26"/>
          <w:szCs w:val="26"/>
        </w:rPr>
      </w:pPr>
      <w:r w:rsidDel="00000000" w:rsidR="00000000" w:rsidRPr="00000000">
        <w:rPr>
          <w:rFonts w:ascii="Roboto" w:cs="Roboto" w:eastAsia="Roboto" w:hAnsi="Roboto"/>
          <w:color w:val="202124"/>
          <w:highlight w:val="white"/>
          <w:rtl w:val="0"/>
        </w:rPr>
        <w:t xml:space="preserve">Dari dataset yang ada ditemukan  cancelation rate sebesar 37% dari kedua hotel. Sehingga untuk dapat meningkatkan revenue hotel, perlunya penurunan  cancelation rate.</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Sebagai siapa kalian pada dataset tersebut?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Business analyst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Apa goal yang mau dicapai?</w:t>
      </w:r>
      <w:r w:rsidDel="00000000" w:rsidR="00000000" w:rsidRPr="00000000">
        <w:rPr>
          <w:rtl w:val="0"/>
        </w:rPr>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Menurunkan jumlah pembatalan booking hotel</w:t>
      </w:r>
      <w:r w:rsidDel="00000000" w:rsidR="00000000" w:rsidRPr="00000000">
        <w:rPr>
          <w:rtl w:val="0"/>
        </w:rPr>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Meningkatkan occupation rate</w:t>
      </w:r>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Meningkatkan loyalitas customer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(dilihat dari feature is_repeated_guest)</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Apa Objective yang sesuai dengan goal tsb?</w:t>
      </w:r>
      <w:r w:rsidDel="00000000" w:rsidR="00000000" w:rsidRPr="00000000">
        <w:rPr>
          <w:rtl w:val="0"/>
        </w:rPr>
      </w:r>
    </w:p>
    <w:p w:rsidR="00000000" w:rsidDel="00000000" w:rsidP="00000000" w:rsidRDefault="00000000" w:rsidRPr="00000000" w14:paraId="0000000F">
      <w:pPr>
        <w:numPr>
          <w:ilvl w:val="0"/>
          <w:numId w:val="2"/>
        </w:numPr>
        <w:ind w:left="1440" w:hanging="360"/>
        <w:rPr>
          <w:u w:val="none"/>
        </w:rPr>
      </w:pPr>
      <w:sdt>
        <w:sdtPr>
          <w:tag w:val="goog_rdk_2"/>
        </w:sdtPr>
        <w:sdtContent>
          <w:commentRangeStart w:id="2"/>
        </w:sdtContent>
      </w:sdt>
      <w:r w:rsidDel="00000000" w:rsidR="00000000" w:rsidRPr="00000000">
        <w:rPr>
          <w:rtl w:val="0"/>
        </w:rPr>
        <w:t xml:space="preserve">Merekomendasikan reschedule pemesanan kepada customer yg terklasifikasi berpotensi </w:t>
      </w:r>
      <w:commentRangeEnd w:id="2"/>
      <w:r w:rsidDel="00000000" w:rsidR="00000000" w:rsidRPr="00000000">
        <w:commentReference w:id="2"/>
      </w:r>
      <w:r w:rsidDel="00000000" w:rsidR="00000000" w:rsidRPr="00000000">
        <w:rPr>
          <w:rtl w:val="0"/>
        </w:rPr>
        <w:t xml:space="preserve">melakukan cancellation</w:t>
      </w:r>
      <w:r w:rsidDel="00000000" w:rsidR="00000000" w:rsidRPr="00000000">
        <w:rPr>
          <w:rtl w:val="0"/>
        </w:rPr>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Menerapkan peningkatan cancelation fee jika terjadi pembatalan</w:t>
      </w:r>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Memberikan reward berupa special offer kepada customer loyal dan customer dengan cancelation rate yang rendah</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Apa business metrics yang cocok untuk mengukur ketercapaian Objective tsb?</w:t>
      </w:r>
      <w:r w:rsidDel="00000000" w:rsidR="00000000" w:rsidRPr="00000000">
        <w:rPr>
          <w:rtl w:val="0"/>
        </w:rPr>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Cancelation Rate</w:t>
      </w:r>
      <w:r w:rsidDel="00000000" w:rsidR="00000000" w:rsidRPr="00000000">
        <w:rPr>
          <w:rtl w:val="0"/>
        </w:rPr>
      </w:r>
    </w:p>
    <w:p w:rsidR="00000000" w:rsidDel="00000000" w:rsidP="00000000" w:rsidRDefault="00000000" w:rsidRPr="00000000" w14:paraId="00000015">
      <w:pPr>
        <w:numPr>
          <w:ilvl w:val="1"/>
          <w:numId w:val="3"/>
        </w:numPr>
        <w:ind w:left="1440" w:hanging="360"/>
        <w:rPr/>
      </w:pPr>
      <w:sdt>
        <w:sdtPr>
          <w:tag w:val="goog_rdk_3"/>
        </w:sdtPr>
        <w:sdtContent>
          <w:commentRangeStart w:id="3"/>
        </w:sdtContent>
      </w:sdt>
      <w:sdt>
        <w:sdtPr>
          <w:tag w:val="goog_rdk_4"/>
        </w:sdtPr>
        <w:sdtContent>
          <w:commentRangeStart w:id="4"/>
        </w:sdtContent>
      </w:sdt>
      <w:r w:rsidDel="00000000" w:rsidR="00000000" w:rsidRPr="00000000">
        <w:rPr>
          <w:rtl w:val="0"/>
        </w:rPr>
        <w:t xml:space="preserve">Occupation Rate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zki Trianto" w:id="0" w:date="2022-08-11T12:35:08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loyalitas customer diukur dari apa? mengapa tidak dipantau di business metrics di point ke-5?</w:t>
      </w:r>
    </w:p>
  </w:comment>
  <w:comment w:author="Mochamad Choiril Iman" w:id="1" w:date="2022-08-17T13:42:09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Fokus kelompok kami lebih kepada mengurangi cancelation rate sehingga kami memutuskan untuk menghapus point 3c</w:t>
      </w:r>
    </w:p>
  </w:comment>
  <w:comment w:author="Rezki Trianto" w:id="3" w:date="2022-08-11T12:38:35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 objective yang dituliskan, saya tidak melihat ada action recommendation yang menjurus untuk menaikkan occupation rate. untuk menaikkan occupation rate bisa saja dengan menawarkan kamar yang berpotensi di cancel kepada calon pembeli yang propensitynya tinggi untuk booking hotel kedepannya</w:t>
      </w:r>
    </w:p>
  </w:comment>
  <w:comment w:author="Mochamad Choiril Iman" w:id="4" w:date="2022-08-17T13:53:20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recommendation untuk menaikan occupation rate sudah kami tuangkan dalam point 4c dengan memberikan special offer kepada loyal customer. Kami juga setuju saran dari Mas Rezki mengenai pemberian rekomendasi kamar cancel kepada customer yang memiliki prospensity tinggi. Mungkin dapat kami jelaskan lebih lanjut saat diskusi.</w:t>
      </w:r>
    </w:p>
  </w:comment>
  <w:comment w:author="Rezki Trianto" w:id="2" w:date="2022-08-11T12:37:04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direkomendasikan siapa? dari user pool yang mana? untuk presentasi kedepannya bisa dituliskan yg lebih spesifik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D" w15:done="0"/>
  <w15:commentEx w15:paraId="0000001E" w15:paraIdParent="0000001D" w15:done="0"/>
  <w15:commentEx w15:paraId="0000001F" w15:done="0"/>
  <w15:commentEx w15:paraId="00000020" w15:paraIdParent="0000001F" w15:done="0"/>
  <w15:commentEx w15:paraId="0000002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TOo2hc4MzMf7KEWMl+yp/lX2sg==">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