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D1BA" w14:textId="77777777" w:rsidR="004D6933" w:rsidRDefault="004D6933" w:rsidP="00F879AD">
      <w:pPr>
        <w:spacing w:line="480" w:lineRule="auto"/>
        <w:jc w:val="center"/>
      </w:pPr>
      <w:r>
        <w:rPr>
          <w:b/>
          <w:color w:val="1F4E79"/>
          <w:sz w:val="46"/>
        </w:rPr>
        <w:t>SMART LIGHTING SYSTEM USING ARDUINO</w:t>
      </w:r>
    </w:p>
    <w:p w14:paraId="08FE8645" w14:textId="77777777" w:rsidR="004D6933" w:rsidRDefault="004D6933" w:rsidP="00F879AD">
      <w:pPr>
        <w:spacing w:line="480" w:lineRule="auto"/>
        <w:jc w:val="center"/>
      </w:pPr>
      <w:r>
        <w:rPr>
          <w:i/>
          <w:sz w:val="26"/>
        </w:rPr>
        <w:t>Embedded Systems &amp; IoT Mini-Project Report</w:t>
      </w:r>
    </w:p>
    <w:p w14:paraId="2771B34D" w14:textId="77777777" w:rsidR="004D6933" w:rsidRDefault="004D6933" w:rsidP="00F879AD">
      <w:pPr>
        <w:spacing w:line="480" w:lineRule="auto"/>
      </w:pPr>
    </w:p>
    <w:p w14:paraId="4FF84738" w14:textId="24AC7236" w:rsidR="004D6933" w:rsidRDefault="004D6933" w:rsidP="00F879AD">
      <w:pPr>
        <w:spacing w:line="480" w:lineRule="auto"/>
        <w:jc w:val="center"/>
      </w:pPr>
      <w:r>
        <w:t>Prepared by: __</w:t>
      </w:r>
      <w:r w:rsidR="00B30314">
        <w:rPr>
          <w:rFonts w:asciiTheme="majorHAnsi" w:hAnsiTheme="majorHAnsi" w:cstheme="majorHAnsi"/>
          <w:b/>
          <w:bCs/>
          <w:sz w:val="24"/>
          <w:szCs w:val="24"/>
        </w:rPr>
        <w:t xml:space="preserve">NJARATIANA Orlando </w:t>
      </w:r>
      <w:proofErr w:type="spellStart"/>
      <w:r w:rsidR="00B30314">
        <w:rPr>
          <w:rFonts w:asciiTheme="majorHAnsi" w:hAnsiTheme="majorHAnsi" w:cstheme="majorHAnsi"/>
          <w:b/>
          <w:bCs/>
          <w:sz w:val="24"/>
          <w:szCs w:val="24"/>
        </w:rPr>
        <w:t>celestin</w:t>
      </w:r>
      <w:proofErr w:type="spellEnd"/>
      <w:r>
        <w:t>____________________________</w:t>
      </w:r>
    </w:p>
    <w:p w14:paraId="02D11CAB" w14:textId="78BA2376" w:rsidR="004D6933" w:rsidRDefault="004D6933" w:rsidP="00F879AD">
      <w:pPr>
        <w:spacing w:line="480" w:lineRule="auto"/>
        <w:jc w:val="center"/>
      </w:pPr>
      <w:r>
        <w:t>Internship / Organization: __</w:t>
      </w:r>
      <w:r w:rsidR="00B30314">
        <w:rPr>
          <w:rFonts w:asciiTheme="majorHAnsi" w:hAnsiTheme="majorHAnsi" w:cstheme="majorHAnsi"/>
          <w:b/>
          <w:bCs/>
          <w:sz w:val="24"/>
          <w:szCs w:val="24"/>
        </w:rPr>
        <w:t xml:space="preserve">Minecraft </w:t>
      </w:r>
      <w:proofErr w:type="spellStart"/>
      <w:r w:rsidR="00B30314">
        <w:rPr>
          <w:rFonts w:asciiTheme="majorHAnsi" w:hAnsiTheme="majorHAnsi" w:cstheme="majorHAnsi"/>
          <w:b/>
          <w:bCs/>
          <w:sz w:val="24"/>
          <w:szCs w:val="24"/>
        </w:rPr>
        <w:t>intership</w:t>
      </w:r>
      <w:proofErr w:type="spellEnd"/>
      <w:r>
        <w:t>____________________________</w:t>
      </w:r>
    </w:p>
    <w:p w14:paraId="2B45801F" w14:textId="1CACAF73" w:rsidR="004D6933" w:rsidRDefault="004D6933" w:rsidP="00F879AD">
      <w:pPr>
        <w:spacing w:line="480" w:lineRule="auto"/>
        <w:jc w:val="center"/>
      </w:pPr>
      <w:r>
        <w:t>Date: __</w:t>
      </w:r>
      <w:r w:rsidR="00B30314">
        <w:rPr>
          <w:rFonts w:asciiTheme="majorHAnsi" w:hAnsiTheme="majorHAnsi" w:cstheme="majorHAnsi"/>
          <w:b/>
          <w:bCs/>
          <w:sz w:val="24"/>
          <w:szCs w:val="24"/>
        </w:rPr>
        <w:t xml:space="preserve">17 </w:t>
      </w:r>
      <w:proofErr w:type="spellStart"/>
      <w:r w:rsidR="00B30314" w:rsidRPr="00B30314">
        <w:rPr>
          <w:rFonts w:asciiTheme="majorHAnsi" w:hAnsiTheme="majorHAnsi" w:cstheme="majorHAnsi"/>
          <w:b/>
          <w:bCs/>
          <w:sz w:val="24"/>
          <w:szCs w:val="24"/>
          <w:vertAlign w:val="superscript"/>
        </w:rPr>
        <w:t>th</w:t>
      </w:r>
      <w:r>
        <w:t>_</w:t>
      </w:r>
      <w:r w:rsidR="00B30314">
        <w:rPr>
          <w:rFonts w:asciiTheme="majorHAnsi" w:hAnsiTheme="majorHAnsi" w:cstheme="majorHAnsi"/>
          <w:b/>
          <w:bCs/>
          <w:sz w:val="24"/>
          <w:szCs w:val="24"/>
        </w:rPr>
        <w:t>October</w:t>
      </w:r>
      <w:proofErr w:type="spellEnd"/>
      <w:r w:rsidR="00B30314">
        <w:rPr>
          <w:rFonts w:asciiTheme="majorHAnsi" w:hAnsiTheme="majorHAnsi" w:cstheme="majorHAnsi"/>
          <w:b/>
          <w:bCs/>
          <w:sz w:val="24"/>
          <w:szCs w:val="24"/>
        </w:rPr>
        <w:t xml:space="preserve"> 2026</w:t>
      </w:r>
      <w:r>
        <w:t>___________________________</w:t>
      </w:r>
    </w:p>
    <w:p w14:paraId="2451015A" w14:textId="77777777" w:rsidR="004D6933" w:rsidRDefault="004D6933" w:rsidP="00F879AD">
      <w:pPr>
        <w:spacing w:line="480" w:lineRule="auto"/>
      </w:pPr>
    </w:p>
    <w:p w14:paraId="52ADAD3D" w14:textId="77777777" w:rsidR="004D6933" w:rsidRDefault="004D6933" w:rsidP="00F879AD">
      <w:pPr>
        <w:spacing w:line="480" w:lineRule="auto"/>
        <w:jc w:val="center"/>
      </w:pPr>
      <w:r>
        <w:rPr>
          <w:b/>
        </w:rPr>
        <w:t>Project type: Beginner-friendly simulation / prototype</w:t>
      </w:r>
    </w:p>
    <w:p w14:paraId="3450102A" w14:textId="77777777" w:rsidR="004D6933" w:rsidRDefault="004D6933" w:rsidP="00F879AD">
      <w:pPr>
        <w:pStyle w:val="Heading1"/>
        <w:spacing w:line="480" w:lineRule="auto"/>
      </w:pPr>
      <w:r>
        <w:t>1. Introduction</w:t>
      </w:r>
    </w:p>
    <w:p w14:paraId="7E88FA1D" w14:textId="77777777" w:rsidR="004D6933" w:rsidRPr="00FE78D9" w:rsidRDefault="004D6933" w:rsidP="00F879AD">
      <w:pPr>
        <w:spacing w:line="480" w:lineRule="auto"/>
        <w:rPr>
          <w:b/>
          <w:bCs/>
        </w:rPr>
      </w:pPr>
      <w:r w:rsidRPr="00FE78D9">
        <w:rPr>
          <w:b/>
          <w:bCs/>
        </w:rPr>
        <w:t>An embedded system is a computer-based system designed to perform a specific function within a larger device. It usually combines hardware, such as a microcontroller and sensors, with software that reads inputs and controls outputs. Embedded systems are used in home appliances, vehicles, medical equipment, industrial machines, security systems and smart devices.</w:t>
      </w:r>
    </w:p>
    <w:p w14:paraId="13B0AE48" w14:textId="5B542D0B" w:rsidR="00F879AD" w:rsidRPr="00FE78D9" w:rsidRDefault="004D6933" w:rsidP="00F879AD">
      <w:pPr>
        <w:spacing w:line="480" w:lineRule="auto"/>
        <w:rPr>
          <w:rFonts w:eastAsiaTheme="majorEastAsia" w:cs="Arial"/>
          <w:b/>
          <w:bCs/>
          <w:color w:val="1F4E79"/>
          <w:szCs w:val="20"/>
          <w:lang w:val="en-IN"/>
        </w:rPr>
      </w:pPr>
      <w:r w:rsidRPr="00FE78D9">
        <w:rPr>
          <w:b/>
          <w:bCs/>
        </w:rPr>
        <w:t>This project demonstrates a simple smart lighting system. A light-dependent resistor (LDR) senses the surrounding light level. An Arduino Uno reads the sensor signal and switches an LED on when the measured value is below a selected threshold, and off when the value is above the threshold. This is a basic example of sensing, decision-making and actuation.</w:t>
      </w:r>
    </w:p>
    <w:p w14:paraId="5C737E0D" w14:textId="041415FC" w:rsidR="00F879AD" w:rsidRPr="00413421" w:rsidRDefault="00F879AD" w:rsidP="00F879AD">
      <w:pPr>
        <w:pStyle w:val="Heading1"/>
        <w:rPr>
          <w:rFonts w:cstheme="majorHAnsi"/>
          <w:color w:val="1F497D" w:themeColor="text2"/>
          <w:lang w:val="en-IN"/>
        </w:rPr>
      </w:pPr>
      <w:r w:rsidRPr="00413421">
        <w:rPr>
          <w:rFonts w:cstheme="majorHAnsi"/>
          <w:color w:val="1F497D" w:themeColor="text2"/>
          <w:lang w:val="en-IN"/>
        </w:rPr>
        <w:lastRenderedPageBreak/>
        <w:t xml:space="preserve">2-Microprocessors vs microcontrollers </w:t>
      </w:r>
    </w:p>
    <w:p w14:paraId="424E2518" w14:textId="18FDD224" w:rsidR="00F879AD" w:rsidRPr="00F879AD" w:rsidRDefault="00F879AD" w:rsidP="00F879AD">
      <w:pPr>
        <w:pStyle w:val="Heading1"/>
        <w:rPr>
          <w:rFonts w:ascii="Arial" w:hAnsi="Arial" w:cs="Arial"/>
          <w:color w:val="000000" w:themeColor="text1"/>
          <w:sz w:val="20"/>
          <w:szCs w:val="20"/>
          <w:lang w:val="en-IN"/>
        </w:rPr>
      </w:pPr>
      <w:r w:rsidRPr="00F879AD">
        <w:rPr>
          <w:rFonts w:ascii="Arial" w:hAnsi="Arial" w:cs="Arial"/>
          <w:color w:val="000000" w:themeColor="text1"/>
          <w:sz w:val="20"/>
          <w:szCs w:val="20"/>
          <w:lang w:val="en-IN"/>
        </w:rPr>
        <w:t>A microprocessor is mainly a CPU (Central Processing Unit) that processes data and executes instructions. It usually needs external memory and peripherals to build a complete system.</w:t>
      </w:r>
    </w:p>
    <w:p w14:paraId="4AF1E4E8" w14:textId="77777777" w:rsidR="00F879AD" w:rsidRPr="00F879AD" w:rsidRDefault="00F879AD" w:rsidP="00F879AD">
      <w:pPr>
        <w:pStyle w:val="Heading1"/>
        <w:rPr>
          <w:rFonts w:ascii="Arial" w:hAnsi="Arial" w:cs="Arial"/>
          <w:color w:val="000000" w:themeColor="text1"/>
          <w:sz w:val="20"/>
          <w:szCs w:val="20"/>
          <w:lang w:val="en-IN"/>
        </w:rPr>
      </w:pPr>
      <w:r w:rsidRPr="00F879AD">
        <w:rPr>
          <w:rFonts w:ascii="Arial" w:hAnsi="Arial" w:cs="Arial"/>
          <w:color w:val="000000" w:themeColor="text1"/>
          <w:sz w:val="20"/>
          <w:szCs w:val="20"/>
          <w:lang w:val="en-IN"/>
        </w:rPr>
        <w:t>A microcontroller is a small computer on a single chip that contains a CPU, memory, and input/output peripherals.</w:t>
      </w:r>
    </w:p>
    <w:p w14:paraId="3CE7744B" w14:textId="2F0FD04C" w:rsidR="00F879AD" w:rsidRPr="00F879AD" w:rsidRDefault="00F879AD" w:rsidP="00F879AD">
      <w:pPr>
        <w:pStyle w:val="Heading1"/>
        <w:rPr>
          <w:rFonts w:ascii="Arial" w:hAnsi="Arial" w:cs="Arial"/>
          <w:color w:val="000000" w:themeColor="text1"/>
          <w:sz w:val="20"/>
          <w:szCs w:val="20"/>
          <w:lang w:val="en-IN"/>
        </w:rPr>
      </w:pPr>
      <w:r w:rsidRPr="00F879AD">
        <w:rPr>
          <w:rFonts w:ascii="Arial" w:hAnsi="Arial" w:cs="Arial"/>
          <w:color w:val="000000" w:themeColor="text1"/>
          <w:sz w:val="20"/>
          <w:szCs w:val="20"/>
          <w:lang w:val="en-IN"/>
        </w:rPr>
        <w:t>a</w:t>
      </w:r>
      <w:r w:rsidRPr="00F879AD">
        <w:rPr>
          <w:rFonts w:ascii="Arial" w:hAnsi="Arial" w:cs="Arial"/>
          <w:color w:val="000000" w:themeColor="text1"/>
          <w:sz w:val="20"/>
          <w:szCs w:val="20"/>
          <w:lang w:val="en-IN"/>
        </w:rPr>
        <w:t>. Microprocessor</w:t>
      </w:r>
    </w:p>
    <w:p w14:paraId="16653D30" w14:textId="77777777" w:rsidR="00F879AD" w:rsidRPr="00F879AD" w:rsidRDefault="00F879AD" w:rsidP="00F879AD">
      <w:pPr>
        <w:pStyle w:val="Heading1"/>
        <w:numPr>
          <w:ilvl w:val="0"/>
          <w:numId w:val="10"/>
        </w:numPr>
        <w:rPr>
          <w:rFonts w:ascii="Arial" w:hAnsi="Arial" w:cs="Arial"/>
          <w:color w:val="000000" w:themeColor="text1"/>
          <w:sz w:val="20"/>
          <w:szCs w:val="20"/>
          <w:lang w:val="en-IN"/>
        </w:rPr>
      </w:pPr>
      <w:r w:rsidRPr="00F879AD">
        <w:rPr>
          <w:rFonts w:ascii="Arial" w:hAnsi="Arial" w:cs="Arial"/>
          <w:color w:val="000000" w:themeColor="text1"/>
          <w:sz w:val="20"/>
          <w:szCs w:val="20"/>
          <w:lang w:val="en-IN"/>
        </w:rPr>
        <w:t>Contains mainly the CPU.</w:t>
      </w:r>
    </w:p>
    <w:p w14:paraId="44E9090B" w14:textId="77777777" w:rsidR="00F879AD" w:rsidRPr="00F879AD" w:rsidRDefault="00F879AD" w:rsidP="00F879AD">
      <w:pPr>
        <w:pStyle w:val="Heading1"/>
        <w:numPr>
          <w:ilvl w:val="0"/>
          <w:numId w:val="10"/>
        </w:numPr>
        <w:rPr>
          <w:rFonts w:ascii="Arial" w:hAnsi="Arial" w:cs="Arial"/>
          <w:color w:val="000000" w:themeColor="text1"/>
          <w:sz w:val="20"/>
          <w:szCs w:val="20"/>
          <w:lang w:val="en-IN"/>
        </w:rPr>
      </w:pPr>
      <w:r w:rsidRPr="00F879AD">
        <w:rPr>
          <w:rFonts w:ascii="Arial" w:hAnsi="Arial" w:cs="Arial"/>
          <w:color w:val="000000" w:themeColor="text1"/>
          <w:sz w:val="20"/>
          <w:szCs w:val="20"/>
          <w:lang w:val="en-IN"/>
        </w:rPr>
        <w:t>Usually requires external memory and peripherals.</w:t>
      </w:r>
    </w:p>
    <w:p w14:paraId="3B0CC416" w14:textId="77777777" w:rsidR="00F879AD" w:rsidRPr="00F879AD" w:rsidRDefault="00F879AD" w:rsidP="00F879AD">
      <w:pPr>
        <w:pStyle w:val="Heading1"/>
        <w:numPr>
          <w:ilvl w:val="0"/>
          <w:numId w:val="10"/>
        </w:numPr>
        <w:rPr>
          <w:rFonts w:ascii="Arial" w:hAnsi="Arial" w:cs="Arial"/>
          <w:color w:val="000000" w:themeColor="text1"/>
          <w:sz w:val="20"/>
          <w:szCs w:val="20"/>
          <w:lang w:val="en-IN"/>
        </w:rPr>
      </w:pPr>
      <w:r w:rsidRPr="00F879AD">
        <w:rPr>
          <w:rFonts w:ascii="Arial" w:hAnsi="Arial" w:cs="Arial"/>
          <w:color w:val="000000" w:themeColor="text1"/>
          <w:sz w:val="20"/>
          <w:szCs w:val="20"/>
          <w:lang w:val="en-IN"/>
        </w:rPr>
        <w:t>Generally used for complex computations.</w:t>
      </w:r>
    </w:p>
    <w:p w14:paraId="73CB58B4" w14:textId="77777777" w:rsidR="00F879AD" w:rsidRPr="00F879AD" w:rsidRDefault="00F879AD" w:rsidP="00F879AD">
      <w:pPr>
        <w:pStyle w:val="Heading1"/>
        <w:numPr>
          <w:ilvl w:val="0"/>
          <w:numId w:val="10"/>
        </w:numPr>
        <w:rPr>
          <w:rFonts w:ascii="Arial" w:hAnsi="Arial" w:cs="Arial"/>
          <w:color w:val="000000" w:themeColor="text1"/>
          <w:sz w:val="20"/>
          <w:szCs w:val="20"/>
          <w:lang w:val="en-IN"/>
        </w:rPr>
      </w:pPr>
      <w:r w:rsidRPr="00F879AD">
        <w:rPr>
          <w:rFonts w:ascii="Arial" w:hAnsi="Arial" w:cs="Arial"/>
          <w:color w:val="000000" w:themeColor="text1"/>
          <w:sz w:val="20"/>
          <w:szCs w:val="20"/>
          <w:lang w:val="en-IN"/>
        </w:rPr>
        <w:t>Often consumes more power at the system level.</w:t>
      </w:r>
    </w:p>
    <w:p w14:paraId="5B16F3FD" w14:textId="77777777" w:rsidR="00F879AD" w:rsidRPr="00F879AD" w:rsidRDefault="00F879AD" w:rsidP="00F879AD">
      <w:pPr>
        <w:pStyle w:val="Heading1"/>
        <w:numPr>
          <w:ilvl w:val="0"/>
          <w:numId w:val="10"/>
        </w:numPr>
        <w:rPr>
          <w:rFonts w:ascii="Arial" w:hAnsi="Arial" w:cs="Arial"/>
          <w:color w:val="000000" w:themeColor="text1"/>
          <w:sz w:val="20"/>
          <w:szCs w:val="20"/>
          <w:lang w:val="en-IN"/>
        </w:rPr>
      </w:pPr>
      <w:r w:rsidRPr="00F879AD">
        <w:rPr>
          <w:rFonts w:ascii="Arial" w:hAnsi="Arial" w:cs="Arial"/>
          <w:color w:val="000000" w:themeColor="text1"/>
          <w:sz w:val="20"/>
          <w:szCs w:val="20"/>
          <w:lang w:val="en-IN"/>
        </w:rPr>
        <w:t>Used in computers, laptops, and high-performance systems.</w:t>
      </w:r>
    </w:p>
    <w:p w14:paraId="1A9B21D4" w14:textId="77777777" w:rsidR="00F879AD" w:rsidRPr="00F879AD" w:rsidRDefault="00F879AD" w:rsidP="00F879AD">
      <w:pPr>
        <w:pStyle w:val="Heading1"/>
        <w:numPr>
          <w:ilvl w:val="0"/>
          <w:numId w:val="10"/>
        </w:numPr>
        <w:rPr>
          <w:rFonts w:ascii="Arial" w:hAnsi="Arial" w:cs="Arial"/>
          <w:color w:val="000000" w:themeColor="text1"/>
          <w:sz w:val="20"/>
          <w:szCs w:val="20"/>
          <w:lang w:val="en-IN"/>
        </w:rPr>
      </w:pPr>
      <w:r w:rsidRPr="00F879AD">
        <w:rPr>
          <w:rFonts w:ascii="Arial" w:hAnsi="Arial" w:cs="Arial"/>
          <w:color w:val="000000" w:themeColor="text1"/>
          <w:sz w:val="20"/>
          <w:szCs w:val="20"/>
          <w:lang w:val="en-IN"/>
        </w:rPr>
        <w:t xml:space="preserve">Examples: Intel Core and AMD </w:t>
      </w:r>
      <w:proofErr w:type="spellStart"/>
      <w:r w:rsidRPr="00F879AD">
        <w:rPr>
          <w:rFonts w:ascii="Arial" w:hAnsi="Arial" w:cs="Arial"/>
          <w:color w:val="000000" w:themeColor="text1"/>
          <w:sz w:val="20"/>
          <w:szCs w:val="20"/>
          <w:lang w:val="en-IN"/>
        </w:rPr>
        <w:t>Ryzen</w:t>
      </w:r>
      <w:proofErr w:type="spellEnd"/>
      <w:r w:rsidRPr="00F879AD">
        <w:rPr>
          <w:rFonts w:ascii="Arial" w:hAnsi="Arial" w:cs="Arial"/>
          <w:color w:val="000000" w:themeColor="text1"/>
          <w:sz w:val="20"/>
          <w:szCs w:val="20"/>
          <w:lang w:val="en-IN"/>
        </w:rPr>
        <w:t>.</w:t>
      </w:r>
    </w:p>
    <w:p w14:paraId="4C6D9197" w14:textId="5AACD531" w:rsidR="00F879AD" w:rsidRPr="00F879AD" w:rsidRDefault="00F879AD" w:rsidP="00F879AD">
      <w:pPr>
        <w:pStyle w:val="Heading1"/>
        <w:rPr>
          <w:rFonts w:ascii="Arial" w:hAnsi="Arial" w:cs="Arial"/>
          <w:color w:val="000000" w:themeColor="text1"/>
          <w:sz w:val="20"/>
          <w:szCs w:val="20"/>
          <w:lang w:val="en-IN"/>
        </w:rPr>
      </w:pPr>
      <w:r w:rsidRPr="00F879AD">
        <w:rPr>
          <w:rFonts w:ascii="Arial" w:hAnsi="Arial" w:cs="Arial"/>
          <w:color w:val="000000" w:themeColor="text1"/>
          <w:sz w:val="20"/>
          <w:szCs w:val="20"/>
          <w:lang w:val="en-IN"/>
        </w:rPr>
        <w:t>b</w:t>
      </w:r>
      <w:r w:rsidRPr="00F879AD">
        <w:rPr>
          <w:rFonts w:ascii="Arial" w:hAnsi="Arial" w:cs="Arial"/>
          <w:color w:val="000000" w:themeColor="text1"/>
          <w:sz w:val="20"/>
          <w:szCs w:val="20"/>
          <w:lang w:val="en-IN"/>
        </w:rPr>
        <w:t>. Microcontroller</w:t>
      </w:r>
    </w:p>
    <w:p w14:paraId="227723F3" w14:textId="77777777" w:rsidR="00F879AD" w:rsidRPr="00F879AD" w:rsidRDefault="00F879AD" w:rsidP="00F879AD">
      <w:pPr>
        <w:pStyle w:val="Heading1"/>
        <w:numPr>
          <w:ilvl w:val="0"/>
          <w:numId w:val="11"/>
        </w:numPr>
        <w:rPr>
          <w:rFonts w:ascii="Arial" w:hAnsi="Arial" w:cs="Arial"/>
          <w:color w:val="000000" w:themeColor="text1"/>
          <w:sz w:val="20"/>
          <w:szCs w:val="20"/>
          <w:lang w:val="en-IN"/>
        </w:rPr>
      </w:pPr>
      <w:r w:rsidRPr="00F879AD">
        <w:rPr>
          <w:rFonts w:ascii="Arial" w:hAnsi="Arial" w:cs="Arial"/>
          <w:color w:val="000000" w:themeColor="text1"/>
          <w:sz w:val="20"/>
          <w:szCs w:val="20"/>
          <w:lang w:val="en-IN"/>
        </w:rPr>
        <w:t>Contains a CPU, memory, and peripherals on one chip.</w:t>
      </w:r>
    </w:p>
    <w:p w14:paraId="4FAAEFCD" w14:textId="77777777" w:rsidR="00F879AD" w:rsidRPr="00F879AD" w:rsidRDefault="00F879AD" w:rsidP="00F879AD">
      <w:pPr>
        <w:pStyle w:val="Heading1"/>
        <w:numPr>
          <w:ilvl w:val="0"/>
          <w:numId w:val="11"/>
        </w:numPr>
        <w:rPr>
          <w:rFonts w:ascii="Arial" w:hAnsi="Arial" w:cs="Arial"/>
          <w:color w:val="000000" w:themeColor="text1"/>
          <w:sz w:val="20"/>
          <w:szCs w:val="20"/>
          <w:lang w:val="en-IN"/>
        </w:rPr>
      </w:pPr>
      <w:r w:rsidRPr="00F879AD">
        <w:rPr>
          <w:rFonts w:ascii="Arial" w:hAnsi="Arial" w:cs="Arial"/>
          <w:color w:val="000000" w:themeColor="text1"/>
          <w:sz w:val="20"/>
          <w:szCs w:val="20"/>
          <w:lang w:val="en-IN"/>
        </w:rPr>
        <w:t>Requires fewer external components.</w:t>
      </w:r>
    </w:p>
    <w:p w14:paraId="6BBE7319" w14:textId="77777777" w:rsidR="00F879AD" w:rsidRPr="00F879AD" w:rsidRDefault="00F879AD" w:rsidP="00F879AD">
      <w:pPr>
        <w:pStyle w:val="Heading1"/>
        <w:numPr>
          <w:ilvl w:val="0"/>
          <w:numId w:val="11"/>
        </w:numPr>
        <w:rPr>
          <w:rFonts w:ascii="Arial" w:hAnsi="Arial" w:cs="Arial"/>
          <w:color w:val="000000" w:themeColor="text1"/>
          <w:sz w:val="20"/>
          <w:szCs w:val="20"/>
          <w:lang w:val="en-IN"/>
        </w:rPr>
      </w:pPr>
      <w:proofErr w:type="gramStart"/>
      <w:r w:rsidRPr="00F879AD">
        <w:rPr>
          <w:rFonts w:ascii="Arial" w:hAnsi="Arial" w:cs="Arial"/>
          <w:color w:val="000000" w:themeColor="text1"/>
          <w:sz w:val="20"/>
          <w:szCs w:val="20"/>
          <w:lang w:val="en-IN"/>
        </w:rPr>
        <w:t>Generally</w:t>
      </w:r>
      <w:proofErr w:type="gramEnd"/>
      <w:r w:rsidRPr="00F879AD">
        <w:rPr>
          <w:rFonts w:ascii="Arial" w:hAnsi="Arial" w:cs="Arial"/>
          <w:color w:val="000000" w:themeColor="text1"/>
          <w:sz w:val="20"/>
          <w:szCs w:val="20"/>
          <w:lang w:val="en-IN"/>
        </w:rPr>
        <w:t xml:space="preserve"> consumes less power.</w:t>
      </w:r>
    </w:p>
    <w:p w14:paraId="045267F1" w14:textId="77777777" w:rsidR="00F879AD" w:rsidRPr="00F879AD" w:rsidRDefault="00F879AD" w:rsidP="00F879AD">
      <w:pPr>
        <w:pStyle w:val="Heading1"/>
        <w:numPr>
          <w:ilvl w:val="0"/>
          <w:numId w:val="11"/>
        </w:numPr>
        <w:rPr>
          <w:rFonts w:ascii="Arial" w:hAnsi="Arial" w:cs="Arial"/>
          <w:color w:val="000000" w:themeColor="text1"/>
          <w:sz w:val="20"/>
          <w:szCs w:val="20"/>
          <w:lang w:val="en-IN"/>
        </w:rPr>
      </w:pPr>
      <w:r w:rsidRPr="00F879AD">
        <w:rPr>
          <w:rFonts w:ascii="Arial" w:hAnsi="Arial" w:cs="Arial"/>
          <w:color w:val="000000" w:themeColor="text1"/>
          <w:sz w:val="20"/>
          <w:szCs w:val="20"/>
          <w:lang w:val="en-IN"/>
        </w:rPr>
        <w:t>Compact and often less expensive for dedicated control tasks.</w:t>
      </w:r>
    </w:p>
    <w:p w14:paraId="686A44B7" w14:textId="77777777" w:rsidR="00F879AD" w:rsidRPr="00F879AD" w:rsidRDefault="00F879AD" w:rsidP="00F879AD">
      <w:pPr>
        <w:pStyle w:val="Heading1"/>
        <w:numPr>
          <w:ilvl w:val="0"/>
          <w:numId w:val="11"/>
        </w:numPr>
        <w:rPr>
          <w:rFonts w:ascii="Arial" w:hAnsi="Arial" w:cs="Arial"/>
          <w:color w:val="000000" w:themeColor="text1"/>
          <w:sz w:val="20"/>
          <w:szCs w:val="20"/>
          <w:lang w:val="en-IN"/>
        </w:rPr>
      </w:pPr>
      <w:r w:rsidRPr="00F879AD">
        <w:rPr>
          <w:rFonts w:ascii="Arial" w:hAnsi="Arial" w:cs="Arial"/>
          <w:color w:val="000000" w:themeColor="text1"/>
          <w:sz w:val="20"/>
          <w:szCs w:val="20"/>
          <w:lang w:val="en-IN"/>
        </w:rPr>
        <w:t>Used in washing machines, traffic lights, robotics, and embedded systems.</w:t>
      </w:r>
    </w:p>
    <w:p w14:paraId="4FDB1B36" w14:textId="77777777" w:rsidR="00F879AD" w:rsidRPr="00F879AD" w:rsidRDefault="00F879AD" w:rsidP="00F879AD">
      <w:pPr>
        <w:pStyle w:val="Heading1"/>
        <w:numPr>
          <w:ilvl w:val="0"/>
          <w:numId w:val="11"/>
        </w:numPr>
        <w:rPr>
          <w:rFonts w:ascii="Arial" w:hAnsi="Arial" w:cs="Arial"/>
          <w:color w:val="000000" w:themeColor="text1"/>
          <w:sz w:val="20"/>
          <w:szCs w:val="20"/>
          <w:lang w:val="en-IN"/>
        </w:rPr>
      </w:pPr>
      <w:r w:rsidRPr="00F879AD">
        <w:rPr>
          <w:rFonts w:ascii="Arial" w:hAnsi="Arial" w:cs="Arial"/>
          <w:color w:val="000000" w:themeColor="text1"/>
          <w:sz w:val="20"/>
          <w:szCs w:val="20"/>
          <w:lang w:val="en-IN"/>
        </w:rPr>
        <w:t>Examples: 8051, PIC, ATmega328P, and STM32.Main difference</w:t>
      </w:r>
    </w:p>
    <w:p w14:paraId="23AFD4B0" w14:textId="77777777" w:rsidR="00F879AD" w:rsidRPr="00F879AD" w:rsidRDefault="00F879AD" w:rsidP="00F879AD">
      <w:pPr>
        <w:pStyle w:val="Heading1"/>
        <w:rPr>
          <w:rFonts w:ascii="Arial" w:hAnsi="Arial" w:cs="Arial"/>
          <w:color w:val="000000" w:themeColor="text1"/>
          <w:sz w:val="20"/>
          <w:szCs w:val="20"/>
          <w:lang w:val="en-IN"/>
        </w:rPr>
      </w:pPr>
      <w:r w:rsidRPr="00F879AD">
        <w:rPr>
          <w:rFonts w:ascii="Arial" w:hAnsi="Arial" w:cs="Arial"/>
          <w:color w:val="000000" w:themeColor="text1"/>
          <w:sz w:val="20"/>
          <w:szCs w:val="20"/>
          <w:lang w:val="en-IN"/>
        </w:rPr>
        <w:lastRenderedPageBreak/>
        <w:t xml:space="preserve">Microprocessor = CPU-focused </w:t>
      </w:r>
      <w:proofErr w:type="spellStart"/>
      <w:proofErr w:type="gramStart"/>
      <w:r w:rsidRPr="00F879AD">
        <w:rPr>
          <w:rFonts w:ascii="Arial" w:hAnsi="Arial" w:cs="Arial"/>
          <w:color w:val="000000" w:themeColor="text1"/>
          <w:sz w:val="20"/>
          <w:szCs w:val="20"/>
          <w:lang w:val="en-IN"/>
        </w:rPr>
        <w:t>processing.Microcontroller</w:t>
      </w:r>
      <w:proofErr w:type="spellEnd"/>
      <w:proofErr w:type="gramEnd"/>
      <w:r w:rsidRPr="00F879AD">
        <w:rPr>
          <w:rFonts w:ascii="Arial" w:hAnsi="Arial" w:cs="Arial"/>
          <w:color w:val="000000" w:themeColor="text1"/>
          <w:sz w:val="20"/>
          <w:szCs w:val="20"/>
          <w:lang w:val="en-IN"/>
        </w:rPr>
        <w:t xml:space="preserve"> = CPU + Memory + Input/Output peripherals on a single chip.</w:t>
      </w:r>
    </w:p>
    <w:p w14:paraId="3378FF91" w14:textId="43F133EB" w:rsidR="00413421" w:rsidRDefault="00413421" w:rsidP="00413421">
      <w:pPr>
        <w:pStyle w:val="Heading1"/>
        <w:rPr>
          <w:rFonts w:cstheme="majorHAnsi"/>
        </w:rPr>
      </w:pPr>
      <w:r w:rsidRPr="00413421">
        <w:rPr>
          <w:rFonts w:cstheme="majorHAnsi"/>
        </w:rPr>
        <w:t>3</w:t>
      </w:r>
      <w:r w:rsidRPr="00413421">
        <w:rPr>
          <w:rFonts w:cstheme="majorHAnsi"/>
        </w:rPr>
        <w:t>. Project Objectives</w:t>
      </w:r>
    </w:p>
    <w:p w14:paraId="167DBCC4" w14:textId="77777777" w:rsidR="00413421" w:rsidRPr="00413421" w:rsidRDefault="00413421" w:rsidP="00413421"/>
    <w:p w14:paraId="40E09783" w14:textId="77777777" w:rsidR="00413421" w:rsidRPr="00413421" w:rsidRDefault="00413421" w:rsidP="00413421">
      <w:pPr>
        <w:pStyle w:val="ListBullet"/>
        <w:rPr>
          <w:rFonts w:cs="Arial"/>
          <w:sz w:val="22"/>
        </w:rPr>
      </w:pPr>
      <w:r w:rsidRPr="00413421">
        <w:rPr>
          <w:rFonts w:cs="Arial"/>
          <w:sz w:val="22"/>
        </w:rPr>
        <w:t>Understand the basic role of an embedded controller.</w:t>
      </w:r>
    </w:p>
    <w:p w14:paraId="03216186" w14:textId="77777777" w:rsidR="00413421" w:rsidRPr="00413421" w:rsidRDefault="00413421" w:rsidP="00413421">
      <w:pPr>
        <w:pStyle w:val="ListBullet"/>
        <w:rPr>
          <w:rFonts w:cs="Arial"/>
          <w:sz w:val="22"/>
        </w:rPr>
      </w:pPr>
      <w:r w:rsidRPr="00413421">
        <w:rPr>
          <w:rFonts w:cs="Arial"/>
          <w:sz w:val="22"/>
        </w:rPr>
        <w:t>Read an analogue sensor using an Arduino input.</w:t>
      </w:r>
    </w:p>
    <w:p w14:paraId="32A6F87E" w14:textId="77777777" w:rsidR="00413421" w:rsidRPr="00413421" w:rsidRDefault="00413421" w:rsidP="00413421">
      <w:pPr>
        <w:pStyle w:val="ListBullet"/>
        <w:rPr>
          <w:rFonts w:cs="Arial"/>
          <w:sz w:val="22"/>
        </w:rPr>
      </w:pPr>
      <w:r w:rsidRPr="00413421">
        <w:rPr>
          <w:rFonts w:cs="Arial"/>
          <w:sz w:val="22"/>
        </w:rPr>
        <w:t>Use a conditional statement to make a decision from a sensor value.</w:t>
      </w:r>
    </w:p>
    <w:p w14:paraId="4A97D710" w14:textId="77777777" w:rsidR="00413421" w:rsidRPr="00413421" w:rsidRDefault="00413421" w:rsidP="00413421">
      <w:pPr>
        <w:pStyle w:val="ListBullet"/>
        <w:rPr>
          <w:rFonts w:cs="Arial"/>
          <w:sz w:val="22"/>
        </w:rPr>
      </w:pPr>
      <w:r w:rsidRPr="00413421">
        <w:rPr>
          <w:rFonts w:cs="Arial"/>
          <w:sz w:val="22"/>
        </w:rPr>
        <w:t>Control an LED output based on the measured light level.</w:t>
      </w:r>
    </w:p>
    <w:p w14:paraId="3E2250C3" w14:textId="77777777" w:rsidR="00413421" w:rsidRPr="00413421" w:rsidRDefault="00413421" w:rsidP="00413421">
      <w:pPr>
        <w:pStyle w:val="ListBullet"/>
        <w:rPr>
          <w:rFonts w:cs="Arial"/>
          <w:sz w:val="22"/>
        </w:rPr>
      </w:pPr>
      <w:r w:rsidRPr="00413421">
        <w:rPr>
          <w:rFonts w:cs="Arial"/>
          <w:sz w:val="22"/>
        </w:rPr>
        <w:t>Document the circuit, program, expected tests and practical applications.</w:t>
      </w:r>
    </w:p>
    <w:p w14:paraId="45811B69" w14:textId="77777777" w:rsidR="00413421" w:rsidRPr="00413421" w:rsidRDefault="00413421" w:rsidP="00413421">
      <w:pPr>
        <w:pStyle w:val="Heading1"/>
        <w:rPr>
          <w:rFonts w:ascii="Arial" w:hAnsi="Arial" w:cs="Arial"/>
          <w:sz w:val="22"/>
          <w:szCs w:val="22"/>
        </w:rPr>
      </w:pPr>
      <w:r w:rsidRPr="00413421">
        <w:rPr>
          <w:rFonts w:ascii="Arial" w:hAnsi="Arial" w:cs="Arial"/>
          <w:sz w:val="22"/>
          <w:szCs w:val="22"/>
        </w:rPr>
        <w:t>3. Components and Their Functions</w:t>
      </w:r>
    </w:p>
    <w:tbl>
      <w:tblPr>
        <w:tblStyle w:val="LightShading-Accent1"/>
        <w:tblW w:w="0" w:type="auto"/>
        <w:tblLook w:val="04A0" w:firstRow="1" w:lastRow="0" w:firstColumn="1" w:lastColumn="0" w:noHBand="0" w:noVBand="1"/>
      </w:tblPr>
      <w:tblGrid>
        <w:gridCol w:w="5040"/>
        <w:gridCol w:w="5040"/>
      </w:tblGrid>
      <w:tr w:rsidR="00413421" w:rsidRPr="00413421" w14:paraId="124A7555" w14:textId="77777777" w:rsidTr="00431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5056B6E" w14:textId="77777777" w:rsidR="00413421" w:rsidRPr="00413421" w:rsidRDefault="00413421" w:rsidP="00413421">
            <w:pPr>
              <w:spacing w:line="276" w:lineRule="auto"/>
              <w:rPr>
                <w:rFonts w:cs="Arial"/>
                <w:sz w:val="22"/>
              </w:rPr>
            </w:pPr>
            <w:r w:rsidRPr="00413421">
              <w:rPr>
                <w:rFonts w:cs="Arial"/>
                <w:sz w:val="22"/>
              </w:rPr>
              <w:t>Component</w:t>
            </w:r>
          </w:p>
        </w:tc>
        <w:tc>
          <w:tcPr>
            <w:tcW w:w="5040" w:type="dxa"/>
          </w:tcPr>
          <w:p w14:paraId="3BF71E19" w14:textId="77777777" w:rsidR="00413421" w:rsidRPr="00413421" w:rsidRDefault="00413421" w:rsidP="00413421">
            <w:pPr>
              <w:spacing w:line="276" w:lineRule="auto"/>
              <w:cnfStyle w:val="100000000000" w:firstRow="1" w:lastRow="0" w:firstColumn="0" w:lastColumn="0" w:oddVBand="0" w:evenVBand="0" w:oddHBand="0" w:evenHBand="0" w:firstRowFirstColumn="0" w:firstRowLastColumn="0" w:lastRowFirstColumn="0" w:lastRowLastColumn="0"/>
              <w:rPr>
                <w:rFonts w:cs="Arial"/>
                <w:sz w:val="22"/>
              </w:rPr>
            </w:pPr>
            <w:r w:rsidRPr="00413421">
              <w:rPr>
                <w:rFonts w:cs="Arial"/>
                <w:sz w:val="22"/>
              </w:rPr>
              <w:t>Purpose</w:t>
            </w:r>
          </w:p>
        </w:tc>
      </w:tr>
      <w:tr w:rsidR="00413421" w:rsidRPr="00413421" w14:paraId="6B25FC41" w14:textId="77777777" w:rsidTr="00431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D8405F6" w14:textId="77777777" w:rsidR="00413421" w:rsidRPr="00413421" w:rsidRDefault="00413421" w:rsidP="00413421">
            <w:pPr>
              <w:spacing w:line="276" w:lineRule="auto"/>
              <w:rPr>
                <w:rFonts w:cs="Arial"/>
                <w:sz w:val="22"/>
              </w:rPr>
            </w:pPr>
            <w:r w:rsidRPr="00413421">
              <w:rPr>
                <w:rFonts w:cs="Arial"/>
                <w:sz w:val="22"/>
              </w:rPr>
              <w:t>Arduino Uno</w:t>
            </w:r>
          </w:p>
        </w:tc>
        <w:tc>
          <w:tcPr>
            <w:tcW w:w="5040" w:type="dxa"/>
          </w:tcPr>
          <w:p w14:paraId="5CE57E2A" w14:textId="77777777" w:rsidR="00413421" w:rsidRPr="00413421" w:rsidRDefault="00413421" w:rsidP="00413421">
            <w:pPr>
              <w:spacing w:line="276" w:lineRule="auto"/>
              <w:cnfStyle w:val="000000100000" w:firstRow="0" w:lastRow="0" w:firstColumn="0" w:lastColumn="0" w:oddVBand="0" w:evenVBand="0" w:oddHBand="1" w:evenHBand="0" w:firstRowFirstColumn="0" w:firstRowLastColumn="0" w:lastRowFirstColumn="0" w:lastRowLastColumn="0"/>
              <w:rPr>
                <w:rFonts w:cs="Arial"/>
                <w:sz w:val="22"/>
              </w:rPr>
            </w:pPr>
            <w:r w:rsidRPr="00413421">
              <w:rPr>
                <w:rFonts w:cs="Arial"/>
                <w:sz w:val="22"/>
              </w:rPr>
              <w:t>Microcontroller development board; reads the sensor value and controls the LED.</w:t>
            </w:r>
          </w:p>
        </w:tc>
      </w:tr>
      <w:tr w:rsidR="00413421" w:rsidRPr="00413421" w14:paraId="7277F964" w14:textId="77777777" w:rsidTr="00431F35">
        <w:tc>
          <w:tcPr>
            <w:cnfStyle w:val="001000000000" w:firstRow="0" w:lastRow="0" w:firstColumn="1" w:lastColumn="0" w:oddVBand="0" w:evenVBand="0" w:oddHBand="0" w:evenHBand="0" w:firstRowFirstColumn="0" w:firstRowLastColumn="0" w:lastRowFirstColumn="0" w:lastRowLastColumn="0"/>
            <w:tcW w:w="5040" w:type="dxa"/>
          </w:tcPr>
          <w:p w14:paraId="2B4B3224" w14:textId="77777777" w:rsidR="00413421" w:rsidRPr="00413421" w:rsidRDefault="00413421" w:rsidP="00413421">
            <w:pPr>
              <w:spacing w:line="276" w:lineRule="auto"/>
              <w:rPr>
                <w:rFonts w:cs="Arial"/>
                <w:sz w:val="22"/>
              </w:rPr>
            </w:pPr>
            <w:r w:rsidRPr="00413421">
              <w:rPr>
                <w:rFonts w:cs="Arial"/>
                <w:sz w:val="22"/>
              </w:rPr>
              <w:t>LDR / photoresistor</w:t>
            </w:r>
          </w:p>
        </w:tc>
        <w:tc>
          <w:tcPr>
            <w:tcW w:w="5040" w:type="dxa"/>
          </w:tcPr>
          <w:p w14:paraId="7ECF5189" w14:textId="77777777" w:rsidR="00413421" w:rsidRPr="00413421" w:rsidRDefault="00413421" w:rsidP="00413421">
            <w:pPr>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413421">
              <w:rPr>
                <w:rFonts w:cs="Arial"/>
                <w:sz w:val="22"/>
              </w:rPr>
              <w:t>A light-sensitive component whose resistance changes with illumination.</w:t>
            </w:r>
          </w:p>
        </w:tc>
      </w:tr>
      <w:tr w:rsidR="00413421" w:rsidRPr="00413421" w14:paraId="7E48BC26" w14:textId="77777777" w:rsidTr="00431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FA75EA5" w14:textId="77777777" w:rsidR="00413421" w:rsidRPr="00413421" w:rsidRDefault="00413421" w:rsidP="00413421">
            <w:pPr>
              <w:spacing w:line="276" w:lineRule="auto"/>
              <w:rPr>
                <w:rFonts w:cs="Arial"/>
                <w:sz w:val="22"/>
              </w:rPr>
            </w:pPr>
            <w:r w:rsidRPr="00413421">
              <w:rPr>
                <w:rFonts w:cs="Arial"/>
                <w:sz w:val="22"/>
              </w:rPr>
              <w:t xml:space="preserve">10 </w:t>
            </w:r>
            <w:proofErr w:type="spellStart"/>
            <w:r w:rsidRPr="00413421">
              <w:rPr>
                <w:rFonts w:cs="Arial"/>
                <w:sz w:val="22"/>
              </w:rPr>
              <w:t>kΩ</w:t>
            </w:r>
            <w:proofErr w:type="spellEnd"/>
            <w:r w:rsidRPr="00413421">
              <w:rPr>
                <w:rFonts w:cs="Arial"/>
                <w:sz w:val="22"/>
              </w:rPr>
              <w:t xml:space="preserve"> </w:t>
            </w:r>
            <w:proofErr w:type="gramStart"/>
            <w:r w:rsidRPr="00413421">
              <w:rPr>
                <w:rFonts w:cs="Arial"/>
                <w:sz w:val="22"/>
              </w:rPr>
              <w:t>resistor</w:t>
            </w:r>
            <w:proofErr w:type="gramEnd"/>
          </w:p>
        </w:tc>
        <w:tc>
          <w:tcPr>
            <w:tcW w:w="5040" w:type="dxa"/>
          </w:tcPr>
          <w:p w14:paraId="52E6E0BE" w14:textId="77777777" w:rsidR="00413421" w:rsidRPr="00413421" w:rsidRDefault="00413421" w:rsidP="00413421">
            <w:pPr>
              <w:spacing w:line="276" w:lineRule="auto"/>
              <w:cnfStyle w:val="000000100000" w:firstRow="0" w:lastRow="0" w:firstColumn="0" w:lastColumn="0" w:oddVBand="0" w:evenVBand="0" w:oddHBand="1" w:evenHBand="0" w:firstRowFirstColumn="0" w:firstRowLastColumn="0" w:lastRowFirstColumn="0" w:lastRowLastColumn="0"/>
              <w:rPr>
                <w:rFonts w:cs="Arial"/>
                <w:sz w:val="22"/>
              </w:rPr>
            </w:pPr>
            <w:r w:rsidRPr="00413421">
              <w:rPr>
                <w:rFonts w:cs="Arial"/>
                <w:sz w:val="22"/>
              </w:rPr>
              <w:t>Works with the LDR as a voltage divider so the changing light level can be measured at A0.</w:t>
            </w:r>
          </w:p>
        </w:tc>
      </w:tr>
      <w:tr w:rsidR="00413421" w:rsidRPr="00413421" w14:paraId="7A78FACC" w14:textId="77777777" w:rsidTr="00431F35">
        <w:tc>
          <w:tcPr>
            <w:cnfStyle w:val="001000000000" w:firstRow="0" w:lastRow="0" w:firstColumn="1" w:lastColumn="0" w:oddVBand="0" w:evenVBand="0" w:oddHBand="0" w:evenHBand="0" w:firstRowFirstColumn="0" w:firstRowLastColumn="0" w:lastRowFirstColumn="0" w:lastRowLastColumn="0"/>
            <w:tcW w:w="5040" w:type="dxa"/>
          </w:tcPr>
          <w:p w14:paraId="476709EC" w14:textId="77777777" w:rsidR="00413421" w:rsidRPr="00413421" w:rsidRDefault="00413421" w:rsidP="00413421">
            <w:pPr>
              <w:spacing w:line="276" w:lineRule="auto"/>
              <w:rPr>
                <w:rFonts w:cs="Arial"/>
                <w:sz w:val="22"/>
              </w:rPr>
            </w:pPr>
            <w:r w:rsidRPr="00413421">
              <w:rPr>
                <w:rFonts w:cs="Arial"/>
                <w:sz w:val="22"/>
              </w:rPr>
              <w:t>LED</w:t>
            </w:r>
          </w:p>
        </w:tc>
        <w:tc>
          <w:tcPr>
            <w:tcW w:w="5040" w:type="dxa"/>
          </w:tcPr>
          <w:p w14:paraId="56F46FFC" w14:textId="77777777" w:rsidR="00413421" w:rsidRPr="00413421" w:rsidRDefault="00413421" w:rsidP="00413421">
            <w:pPr>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413421">
              <w:rPr>
                <w:rFonts w:cs="Arial"/>
                <w:sz w:val="22"/>
              </w:rPr>
              <w:t>Visual output indicator; lights when the controller sets the output HIGH.</w:t>
            </w:r>
          </w:p>
        </w:tc>
      </w:tr>
      <w:tr w:rsidR="00413421" w:rsidRPr="00413421" w14:paraId="4662B197" w14:textId="77777777" w:rsidTr="00431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E3A65AA" w14:textId="77777777" w:rsidR="00413421" w:rsidRPr="00413421" w:rsidRDefault="00413421" w:rsidP="00413421">
            <w:pPr>
              <w:spacing w:line="276" w:lineRule="auto"/>
              <w:rPr>
                <w:rFonts w:cs="Arial"/>
                <w:sz w:val="22"/>
              </w:rPr>
            </w:pPr>
            <w:r w:rsidRPr="00413421">
              <w:rPr>
                <w:rFonts w:cs="Arial"/>
                <w:sz w:val="22"/>
              </w:rPr>
              <w:t xml:space="preserve">220 Ω </w:t>
            </w:r>
            <w:proofErr w:type="gramStart"/>
            <w:r w:rsidRPr="00413421">
              <w:rPr>
                <w:rFonts w:cs="Arial"/>
                <w:sz w:val="22"/>
              </w:rPr>
              <w:t>resistor</w:t>
            </w:r>
            <w:proofErr w:type="gramEnd"/>
          </w:p>
        </w:tc>
        <w:tc>
          <w:tcPr>
            <w:tcW w:w="5040" w:type="dxa"/>
          </w:tcPr>
          <w:p w14:paraId="715AE07B" w14:textId="77777777" w:rsidR="00413421" w:rsidRPr="00413421" w:rsidRDefault="00413421" w:rsidP="00413421">
            <w:pPr>
              <w:spacing w:line="276" w:lineRule="auto"/>
              <w:cnfStyle w:val="000000100000" w:firstRow="0" w:lastRow="0" w:firstColumn="0" w:lastColumn="0" w:oddVBand="0" w:evenVBand="0" w:oddHBand="1" w:evenHBand="0" w:firstRowFirstColumn="0" w:firstRowLastColumn="0" w:lastRowFirstColumn="0" w:lastRowLastColumn="0"/>
              <w:rPr>
                <w:rFonts w:cs="Arial"/>
                <w:sz w:val="22"/>
              </w:rPr>
            </w:pPr>
            <w:r w:rsidRPr="00413421">
              <w:rPr>
                <w:rFonts w:cs="Arial"/>
                <w:sz w:val="22"/>
              </w:rPr>
              <w:t>Limits current through the LED to help protect the LED and Arduino output.</w:t>
            </w:r>
          </w:p>
        </w:tc>
      </w:tr>
      <w:tr w:rsidR="00413421" w:rsidRPr="00413421" w14:paraId="07471EC1" w14:textId="77777777" w:rsidTr="00431F35">
        <w:tc>
          <w:tcPr>
            <w:cnfStyle w:val="001000000000" w:firstRow="0" w:lastRow="0" w:firstColumn="1" w:lastColumn="0" w:oddVBand="0" w:evenVBand="0" w:oddHBand="0" w:evenHBand="0" w:firstRowFirstColumn="0" w:firstRowLastColumn="0" w:lastRowFirstColumn="0" w:lastRowLastColumn="0"/>
            <w:tcW w:w="5040" w:type="dxa"/>
          </w:tcPr>
          <w:p w14:paraId="5343BEB4" w14:textId="77777777" w:rsidR="00413421" w:rsidRPr="00413421" w:rsidRDefault="00413421" w:rsidP="00413421">
            <w:pPr>
              <w:spacing w:line="276" w:lineRule="auto"/>
              <w:rPr>
                <w:rFonts w:cs="Arial"/>
                <w:sz w:val="22"/>
              </w:rPr>
            </w:pPr>
            <w:r w:rsidRPr="00413421">
              <w:rPr>
                <w:rFonts w:cs="Arial"/>
                <w:sz w:val="22"/>
              </w:rPr>
              <w:t>Breadboard and jumper wires</w:t>
            </w:r>
          </w:p>
        </w:tc>
        <w:tc>
          <w:tcPr>
            <w:tcW w:w="5040" w:type="dxa"/>
          </w:tcPr>
          <w:p w14:paraId="68F7D8DA" w14:textId="77777777" w:rsidR="00413421" w:rsidRPr="00413421" w:rsidRDefault="00413421" w:rsidP="00413421">
            <w:pPr>
              <w:spacing w:line="276" w:lineRule="auto"/>
              <w:cnfStyle w:val="000000000000" w:firstRow="0" w:lastRow="0" w:firstColumn="0" w:lastColumn="0" w:oddVBand="0" w:evenVBand="0" w:oddHBand="0" w:evenHBand="0" w:firstRowFirstColumn="0" w:firstRowLastColumn="0" w:lastRowFirstColumn="0" w:lastRowLastColumn="0"/>
              <w:rPr>
                <w:rFonts w:cs="Arial"/>
                <w:sz w:val="22"/>
              </w:rPr>
            </w:pPr>
            <w:r w:rsidRPr="00413421">
              <w:rPr>
                <w:rFonts w:cs="Arial"/>
                <w:sz w:val="22"/>
              </w:rPr>
              <w:t>Allow the circuit to be assembled without soldering.</w:t>
            </w:r>
          </w:p>
        </w:tc>
      </w:tr>
      <w:tr w:rsidR="00413421" w:rsidRPr="00413421" w14:paraId="36CF3006" w14:textId="77777777" w:rsidTr="00431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E7399BF" w14:textId="77777777" w:rsidR="00413421" w:rsidRPr="00413421" w:rsidRDefault="00413421" w:rsidP="00413421">
            <w:pPr>
              <w:spacing w:line="276" w:lineRule="auto"/>
              <w:rPr>
                <w:rFonts w:cs="Arial"/>
                <w:sz w:val="22"/>
              </w:rPr>
            </w:pPr>
            <w:r w:rsidRPr="00413421">
              <w:rPr>
                <w:rFonts w:cs="Arial"/>
                <w:sz w:val="22"/>
              </w:rPr>
              <w:t>USB cable / simulator</w:t>
            </w:r>
          </w:p>
        </w:tc>
        <w:tc>
          <w:tcPr>
            <w:tcW w:w="5040" w:type="dxa"/>
          </w:tcPr>
          <w:p w14:paraId="43DE00BD" w14:textId="77777777" w:rsidR="00413421" w:rsidRPr="00413421" w:rsidRDefault="00413421" w:rsidP="00413421">
            <w:pPr>
              <w:spacing w:line="276" w:lineRule="auto"/>
              <w:cnfStyle w:val="000000100000" w:firstRow="0" w:lastRow="0" w:firstColumn="0" w:lastColumn="0" w:oddVBand="0" w:evenVBand="0" w:oddHBand="1" w:evenHBand="0" w:firstRowFirstColumn="0" w:firstRowLastColumn="0" w:lastRowFirstColumn="0" w:lastRowLastColumn="0"/>
              <w:rPr>
                <w:rFonts w:cs="Arial"/>
                <w:sz w:val="22"/>
              </w:rPr>
            </w:pPr>
            <w:r w:rsidRPr="00413421">
              <w:rPr>
                <w:rFonts w:cs="Arial"/>
                <w:sz w:val="22"/>
              </w:rPr>
              <w:t>Provides a way to program the board or run the virtual circuit.</w:t>
            </w:r>
          </w:p>
        </w:tc>
      </w:tr>
    </w:tbl>
    <w:p w14:paraId="45721618" w14:textId="77777777" w:rsidR="00413421" w:rsidRDefault="00413421" w:rsidP="00413421">
      <w:pPr>
        <w:pStyle w:val="Heading1"/>
        <w:rPr>
          <w:rFonts w:cstheme="majorHAnsi"/>
        </w:rPr>
      </w:pPr>
      <w:r w:rsidRPr="00413421">
        <w:rPr>
          <w:rFonts w:cstheme="majorHAnsi"/>
        </w:rPr>
        <w:t>4. Circuit Diagram and Connections</w:t>
      </w:r>
    </w:p>
    <w:p w14:paraId="278BD15E" w14:textId="77777777" w:rsidR="00413421" w:rsidRPr="00413421" w:rsidRDefault="00413421" w:rsidP="00413421"/>
    <w:p w14:paraId="44C66E3C" w14:textId="77777777" w:rsidR="00413421" w:rsidRPr="00413421" w:rsidRDefault="00413421" w:rsidP="00413421">
      <w:pPr>
        <w:rPr>
          <w:rFonts w:cs="Arial"/>
          <w:sz w:val="22"/>
        </w:rPr>
      </w:pPr>
      <w:r w:rsidRPr="00413421">
        <w:rPr>
          <w:rFonts w:cs="Arial"/>
          <w:sz w:val="22"/>
        </w:rPr>
        <w:t>The diagram below is a functional schematic to show the main signal and power relationships. Wire the simulator circuit according to the connection list that follows.</w:t>
      </w:r>
    </w:p>
    <w:p w14:paraId="0B7FD3A2" w14:textId="77777777" w:rsidR="00413421" w:rsidRPr="00413421" w:rsidRDefault="00413421" w:rsidP="00413421">
      <w:pPr>
        <w:jc w:val="center"/>
        <w:rPr>
          <w:rFonts w:cs="Arial"/>
          <w:sz w:val="22"/>
        </w:rPr>
      </w:pPr>
      <w:r w:rsidRPr="00413421">
        <w:rPr>
          <w:rFonts w:cs="Arial"/>
          <w:noProof/>
          <w:sz w:val="22"/>
        </w:rPr>
        <w:lastRenderedPageBreak/>
        <w:drawing>
          <wp:inline distT="0" distB="0" distL="0" distR="0" wp14:anchorId="12E67E66" wp14:editId="34788482">
            <wp:extent cx="3115882" cy="2640965"/>
            <wp:effectExtent l="0" t="0" r="889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178109" cy="2693708"/>
                    </a:xfrm>
                    <a:prstGeom prst="rect">
                      <a:avLst/>
                    </a:prstGeom>
                  </pic:spPr>
                </pic:pic>
              </a:graphicData>
            </a:graphic>
          </wp:inline>
        </w:drawing>
      </w:r>
    </w:p>
    <w:p w14:paraId="41E6AD8A" w14:textId="77777777" w:rsidR="00413421" w:rsidRPr="00FE78D9" w:rsidRDefault="00413421" w:rsidP="00413421">
      <w:pPr>
        <w:pStyle w:val="ListNumber"/>
        <w:rPr>
          <w:rFonts w:cs="Arial"/>
          <w:b/>
          <w:bCs/>
          <w:sz w:val="22"/>
        </w:rPr>
      </w:pPr>
      <w:r w:rsidRPr="00FE78D9">
        <w:rPr>
          <w:rFonts w:cs="Arial"/>
          <w:b/>
          <w:bCs/>
          <w:sz w:val="22"/>
        </w:rPr>
        <w:t>LDR voltage divider: connect 5 V to one side of the LDR. Connect the other side of the LDR to the sensor junction and Arduino A0.</w:t>
      </w:r>
    </w:p>
    <w:p w14:paraId="499C701B" w14:textId="77777777" w:rsidR="00413421" w:rsidRPr="00FE78D9" w:rsidRDefault="00413421" w:rsidP="00413421">
      <w:pPr>
        <w:pStyle w:val="ListNumber"/>
        <w:rPr>
          <w:rFonts w:cs="Arial"/>
          <w:b/>
          <w:bCs/>
          <w:sz w:val="22"/>
        </w:rPr>
      </w:pPr>
      <w:r w:rsidRPr="00FE78D9">
        <w:rPr>
          <w:rFonts w:cs="Arial"/>
          <w:b/>
          <w:bCs/>
          <w:sz w:val="22"/>
        </w:rPr>
        <w:t xml:space="preserve">Connect a 10 </w:t>
      </w:r>
      <w:proofErr w:type="spellStart"/>
      <w:r w:rsidRPr="00FE78D9">
        <w:rPr>
          <w:rFonts w:cs="Arial"/>
          <w:b/>
          <w:bCs/>
          <w:sz w:val="22"/>
        </w:rPr>
        <w:t>kΩ</w:t>
      </w:r>
      <w:proofErr w:type="spellEnd"/>
      <w:r w:rsidRPr="00FE78D9">
        <w:rPr>
          <w:rFonts w:cs="Arial"/>
          <w:b/>
          <w:bCs/>
          <w:sz w:val="22"/>
        </w:rPr>
        <w:t xml:space="preserve"> resistor from the sensor junction to GND. This makes the junction voltage vary with light.</w:t>
      </w:r>
    </w:p>
    <w:p w14:paraId="1185A802" w14:textId="77777777" w:rsidR="00413421" w:rsidRPr="00FE78D9" w:rsidRDefault="00413421" w:rsidP="00413421">
      <w:pPr>
        <w:pStyle w:val="ListNumber"/>
        <w:rPr>
          <w:rFonts w:cs="Arial"/>
          <w:b/>
          <w:bCs/>
          <w:sz w:val="22"/>
        </w:rPr>
      </w:pPr>
      <w:r w:rsidRPr="00FE78D9">
        <w:rPr>
          <w:rFonts w:cs="Arial"/>
          <w:b/>
          <w:bCs/>
          <w:sz w:val="22"/>
        </w:rPr>
        <w:t>LED output: connect Arduino digital pin D9 through a 220 Ω resistor to the LED anode (long leg). Connect the LED cathode (short leg/flat side) to GND.</w:t>
      </w:r>
    </w:p>
    <w:p w14:paraId="4F8B134B" w14:textId="77777777" w:rsidR="00413421" w:rsidRPr="00FE78D9" w:rsidRDefault="00413421" w:rsidP="00413421">
      <w:pPr>
        <w:pStyle w:val="ListNumber"/>
        <w:rPr>
          <w:rFonts w:cs="Arial"/>
          <w:b/>
          <w:bCs/>
          <w:sz w:val="22"/>
        </w:rPr>
      </w:pPr>
      <w:r w:rsidRPr="00FE78D9">
        <w:rPr>
          <w:rFonts w:cs="Arial"/>
          <w:b/>
          <w:bCs/>
          <w:sz w:val="22"/>
        </w:rPr>
        <w:t>Ensure the Arduino and circuit share the same GND.</w:t>
      </w:r>
    </w:p>
    <w:p w14:paraId="256FF16D" w14:textId="77777777" w:rsidR="00413421" w:rsidRPr="00FE78D9" w:rsidRDefault="00413421" w:rsidP="00413421">
      <w:pPr>
        <w:rPr>
          <w:rFonts w:cs="Arial"/>
          <w:b/>
          <w:bCs/>
          <w:sz w:val="22"/>
        </w:rPr>
      </w:pPr>
      <w:r w:rsidRPr="00FE78D9">
        <w:rPr>
          <w:rFonts w:cs="Arial"/>
          <w:b/>
          <w:bCs/>
          <w:sz w:val="22"/>
        </w:rPr>
        <w:t xml:space="preserve">Important: with the LDR connected to 5 V and the 10 </w:t>
      </w:r>
      <w:proofErr w:type="spellStart"/>
      <w:r w:rsidRPr="00FE78D9">
        <w:rPr>
          <w:rFonts w:cs="Arial"/>
          <w:b/>
          <w:bCs/>
          <w:sz w:val="22"/>
        </w:rPr>
        <w:t>kΩ</w:t>
      </w:r>
      <w:proofErr w:type="spellEnd"/>
      <w:r w:rsidRPr="00FE78D9">
        <w:rPr>
          <w:rFonts w:cs="Arial"/>
          <w:b/>
          <w:bCs/>
          <w:sz w:val="22"/>
        </w:rPr>
        <w:t xml:space="preserve"> </w:t>
      </w:r>
      <w:proofErr w:type="gramStart"/>
      <w:r w:rsidRPr="00FE78D9">
        <w:rPr>
          <w:rFonts w:cs="Arial"/>
          <w:b/>
          <w:bCs/>
          <w:sz w:val="22"/>
        </w:rPr>
        <w:t>resistor</w:t>
      </w:r>
      <w:proofErr w:type="gramEnd"/>
      <w:r w:rsidRPr="00FE78D9">
        <w:rPr>
          <w:rFonts w:cs="Arial"/>
          <w:b/>
          <w:bCs/>
          <w:sz w:val="22"/>
        </w:rPr>
        <w:t xml:space="preserve"> connected to GND, the analogue reading will generally rise as the light increases. The sample program below assumes lower readings mean darker conditions, so the threshold comparison may need to be reversed depending on the simulator's LDR model and exact wiring. Check the Serial Monitor and adjust the threshold after testing.</w:t>
      </w:r>
    </w:p>
    <w:p w14:paraId="528D9985" w14:textId="77777777" w:rsidR="00413421" w:rsidRDefault="00413421" w:rsidP="00413421">
      <w:pPr>
        <w:pStyle w:val="Heading1"/>
        <w:rPr>
          <w:rFonts w:cstheme="majorHAnsi"/>
        </w:rPr>
      </w:pPr>
      <w:r w:rsidRPr="00413421">
        <w:rPr>
          <w:rFonts w:cstheme="majorHAnsi"/>
        </w:rPr>
        <w:t>5. Source Code (Arduino C++)</w:t>
      </w:r>
    </w:p>
    <w:p w14:paraId="1A8A2003" w14:textId="77777777" w:rsidR="00413421" w:rsidRPr="00413421" w:rsidRDefault="00413421" w:rsidP="00413421"/>
    <w:p w14:paraId="1D4762A1" w14:textId="77777777" w:rsidR="00413421" w:rsidRPr="00FE78D9" w:rsidRDefault="00413421" w:rsidP="00413421">
      <w:pPr>
        <w:rPr>
          <w:rFonts w:cs="Arial"/>
          <w:b/>
          <w:bCs/>
          <w:sz w:val="22"/>
        </w:rPr>
      </w:pPr>
      <w:r w:rsidRPr="00FE78D9">
        <w:rPr>
          <w:rFonts w:cs="Arial"/>
          <w:b/>
          <w:bCs/>
          <w:sz w:val="22"/>
        </w:rPr>
        <w:t xml:space="preserve">const int </w:t>
      </w:r>
      <w:proofErr w:type="spellStart"/>
      <w:r w:rsidRPr="00FE78D9">
        <w:rPr>
          <w:rFonts w:cs="Arial"/>
          <w:b/>
          <w:bCs/>
          <w:sz w:val="22"/>
        </w:rPr>
        <w:t>lightSensor</w:t>
      </w:r>
      <w:proofErr w:type="spellEnd"/>
      <w:r w:rsidRPr="00FE78D9">
        <w:rPr>
          <w:rFonts w:cs="Arial"/>
          <w:b/>
          <w:bCs/>
          <w:sz w:val="22"/>
        </w:rPr>
        <w:t xml:space="preserve"> = A0;</w:t>
      </w:r>
      <w:r w:rsidRPr="00FE78D9">
        <w:rPr>
          <w:rFonts w:cs="Arial"/>
          <w:b/>
          <w:bCs/>
          <w:sz w:val="22"/>
        </w:rPr>
        <w:br/>
        <w:t>const int led = 9;</w:t>
      </w:r>
      <w:r w:rsidRPr="00FE78D9">
        <w:rPr>
          <w:rFonts w:cs="Arial"/>
          <w:b/>
          <w:bCs/>
          <w:sz w:val="22"/>
        </w:rPr>
        <w:br/>
        <w:t>const int threshold = 500;</w:t>
      </w:r>
      <w:r w:rsidRPr="00FE78D9">
        <w:rPr>
          <w:rFonts w:cs="Arial"/>
          <w:b/>
          <w:bCs/>
          <w:sz w:val="22"/>
        </w:rPr>
        <w:br/>
      </w:r>
      <w:r w:rsidRPr="00FE78D9">
        <w:rPr>
          <w:rFonts w:cs="Arial"/>
          <w:b/>
          <w:bCs/>
          <w:sz w:val="22"/>
        </w:rPr>
        <w:br/>
        <w:t xml:space="preserve">void </w:t>
      </w:r>
      <w:proofErr w:type="gramStart"/>
      <w:r w:rsidRPr="00FE78D9">
        <w:rPr>
          <w:rFonts w:cs="Arial"/>
          <w:b/>
          <w:bCs/>
          <w:sz w:val="22"/>
        </w:rPr>
        <w:t>setup(</w:t>
      </w:r>
      <w:proofErr w:type="gramEnd"/>
      <w:r w:rsidRPr="00FE78D9">
        <w:rPr>
          <w:rFonts w:cs="Arial"/>
          <w:b/>
          <w:bCs/>
          <w:sz w:val="22"/>
        </w:rPr>
        <w:t>) {</w:t>
      </w:r>
      <w:r w:rsidRPr="00FE78D9">
        <w:rPr>
          <w:rFonts w:cs="Arial"/>
          <w:b/>
          <w:bCs/>
          <w:sz w:val="22"/>
        </w:rPr>
        <w:br/>
        <w:t xml:space="preserve">  </w:t>
      </w:r>
      <w:proofErr w:type="spellStart"/>
      <w:r w:rsidRPr="00FE78D9">
        <w:rPr>
          <w:rFonts w:cs="Arial"/>
          <w:b/>
          <w:bCs/>
          <w:sz w:val="22"/>
        </w:rPr>
        <w:t>pinMode</w:t>
      </w:r>
      <w:proofErr w:type="spellEnd"/>
      <w:r w:rsidRPr="00FE78D9">
        <w:rPr>
          <w:rFonts w:cs="Arial"/>
          <w:b/>
          <w:bCs/>
          <w:sz w:val="22"/>
        </w:rPr>
        <w:t>(led, OUTPUT);</w:t>
      </w:r>
      <w:r w:rsidRPr="00FE78D9">
        <w:rPr>
          <w:rFonts w:cs="Arial"/>
          <w:b/>
          <w:bCs/>
          <w:sz w:val="22"/>
        </w:rPr>
        <w:br/>
        <w:t xml:space="preserve">  </w:t>
      </w:r>
      <w:proofErr w:type="spellStart"/>
      <w:r w:rsidRPr="00FE78D9">
        <w:rPr>
          <w:rFonts w:cs="Arial"/>
          <w:b/>
          <w:bCs/>
          <w:sz w:val="22"/>
        </w:rPr>
        <w:t>Serial.begin</w:t>
      </w:r>
      <w:proofErr w:type="spellEnd"/>
      <w:r w:rsidRPr="00FE78D9">
        <w:rPr>
          <w:rFonts w:cs="Arial"/>
          <w:b/>
          <w:bCs/>
          <w:sz w:val="22"/>
        </w:rPr>
        <w:t>(9600);</w:t>
      </w:r>
      <w:r w:rsidRPr="00FE78D9">
        <w:rPr>
          <w:rFonts w:cs="Arial"/>
          <w:b/>
          <w:bCs/>
          <w:sz w:val="22"/>
        </w:rPr>
        <w:br/>
        <w:t>}</w:t>
      </w:r>
      <w:r w:rsidRPr="00FE78D9">
        <w:rPr>
          <w:rFonts w:cs="Arial"/>
          <w:b/>
          <w:bCs/>
          <w:sz w:val="22"/>
        </w:rPr>
        <w:br/>
      </w:r>
      <w:r w:rsidRPr="00FE78D9">
        <w:rPr>
          <w:rFonts w:cs="Arial"/>
          <w:b/>
          <w:bCs/>
          <w:sz w:val="22"/>
        </w:rPr>
        <w:br/>
        <w:t xml:space="preserve">void </w:t>
      </w:r>
      <w:proofErr w:type="gramStart"/>
      <w:r w:rsidRPr="00FE78D9">
        <w:rPr>
          <w:rFonts w:cs="Arial"/>
          <w:b/>
          <w:bCs/>
          <w:sz w:val="22"/>
        </w:rPr>
        <w:t>loop(</w:t>
      </w:r>
      <w:proofErr w:type="gramEnd"/>
      <w:r w:rsidRPr="00FE78D9">
        <w:rPr>
          <w:rFonts w:cs="Arial"/>
          <w:b/>
          <w:bCs/>
          <w:sz w:val="22"/>
        </w:rPr>
        <w:t>) {</w:t>
      </w:r>
      <w:r w:rsidRPr="00FE78D9">
        <w:rPr>
          <w:rFonts w:cs="Arial"/>
          <w:b/>
          <w:bCs/>
          <w:sz w:val="22"/>
        </w:rPr>
        <w:br/>
        <w:t xml:space="preserve">  int </w:t>
      </w:r>
      <w:proofErr w:type="spellStart"/>
      <w:r w:rsidRPr="00FE78D9">
        <w:rPr>
          <w:rFonts w:cs="Arial"/>
          <w:b/>
          <w:bCs/>
          <w:sz w:val="22"/>
        </w:rPr>
        <w:t>lightValue</w:t>
      </w:r>
      <w:proofErr w:type="spellEnd"/>
      <w:r w:rsidRPr="00FE78D9">
        <w:rPr>
          <w:rFonts w:cs="Arial"/>
          <w:b/>
          <w:bCs/>
          <w:sz w:val="22"/>
        </w:rPr>
        <w:t xml:space="preserve"> = </w:t>
      </w:r>
      <w:proofErr w:type="spellStart"/>
      <w:r w:rsidRPr="00FE78D9">
        <w:rPr>
          <w:rFonts w:cs="Arial"/>
          <w:b/>
          <w:bCs/>
          <w:sz w:val="22"/>
        </w:rPr>
        <w:t>analogRead</w:t>
      </w:r>
      <w:proofErr w:type="spellEnd"/>
      <w:r w:rsidRPr="00FE78D9">
        <w:rPr>
          <w:rFonts w:cs="Arial"/>
          <w:b/>
          <w:bCs/>
          <w:sz w:val="22"/>
        </w:rPr>
        <w:t>(</w:t>
      </w:r>
      <w:proofErr w:type="spellStart"/>
      <w:r w:rsidRPr="00FE78D9">
        <w:rPr>
          <w:rFonts w:cs="Arial"/>
          <w:b/>
          <w:bCs/>
          <w:sz w:val="22"/>
        </w:rPr>
        <w:t>lightSensor</w:t>
      </w:r>
      <w:proofErr w:type="spellEnd"/>
      <w:r w:rsidRPr="00FE78D9">
        <w:rPr>
          <w:rFonts w:cs="Arial"/>
          <w:b/>
          <w:bCs/>
          <w:sz w:val="22"/>
        </w:rPr>
        <w:t>);</w:t>
      </w:r>
      <w:r w:rsidRPr="00FE78D9">
        <w:rPr>
          <w:rFonts w:cs="Arial"/>
          <w:b/>
          <w:bCs/>
          <w:sz w:val="22"/>
        </w:rPr>
        <w:br/>
        <w:t xml:space="preserve">  </w:t>
      </w:r>
      <w:proofErr w:type="spellStart"/>
      <w:r w:rsidRPr="00FE78D9">
        <w:rPr>
          <w:rFonts w:cs="Arial"/>
          <w:b/>
          <w:bCs/>
          <w:sz w:val="22"/>
        </w:rPr>
        <w:t>Serial.println</w:t>
      </w:r>
      <w:proofErr w:type="spellEnd"/>
      <w:r w:rsidRPr="00FE78D9">
        <w:rPr>
          <w:rFonts w:cs="Arial"/>
          <w:b/>
          <w:bCs/>
          <w:sz w:val="22"/>
        </w:rPr>
        <w:t>(</w:t>
      </w:r>
      <w:proofErr w:type="spellStart"/>
      <w:r w:rsidRPr="00FE78D9">
        <w:rPr>
          <w:rFonts w:cs="Arial"/>
          <w:b/>
          <w:bCs/>
          <w:sz w:val="22"/>
        </w:rPr>
        <w:t>lightValue</w:t>
      </w:r>
      <w:proofErr w:type="spellEnd"/>
      <w:r w:rsidRPr="00FE78D9">
        <w:rPr>
          <w:rFonts w:cs="Arial"/>
          <w:b/>
          <w:bCs/>
          <w:sz w:val="22"/>
        </w:rPr>
        <w:t>);</w:t>
      </w:r>
      <w:r w:rsidRPr="00FE78D9">
        <w:rPr>
          <w:rFonts w:cs="Arial"/>
          <w:b/>
          <w:bCs/>
          <w:sz w:val="22"/>
        </w:rPr>
        <w:br/>
      </w:r>
      <w:r w:rsidRPr="00FE78D9">
        <w:rPr>
          <w:rFonts w:cs="Arial"/>
          <w:b/>
          <w:bCs/>
          <w:sz w:val="22"/>
        </w:rPr>
        <w:br/>
        <w:t xml:space="preserve">  // Assumes the sensor reading is lower in darkness.</w:t>
      </w:r>
      <w:r w:rsidRPr="00FE78D9">
        <w:rPr>
          <w:rFonts w:cs="Arial"/>
          <w:b/>
          <w:bCs/>
          <w:sz w:val="22"/>
        </w:rPr>
        <w:br/>
        <w:t xml:space="preserve">  if (</w:t>
      </w:r>
      <w:proofErr w:type="spellStart"/>
      <w:r w:rsidRPr="00FE78D9">
        <w:rPr>
          <w:rFonts w:cs="Arial"/>
          <w:b/>
          <w:bCs/>
          <w:sz w:val="22"/>
        </w:rPr>
        <w:t>lightValue</w:t>
      </w:r>
      <w:proofErr w:type="spellEnd"/>
      <w:r w:rsidRPr="00FE78D9">
        <w:rPr>
          <w:rFonts w:cs="Arial"/>
          <w:b/>
          <w:bCs/>
          <w:sz w:val="22"/>
        </w:rPr>
        <w:t xml:space="preserve"> &lt; threshold) {</w:t>
      </w:r>
      <w:r w:rsidRPr="00FE78D9">
        <w:rPr>
          <w:rFonts w:cs="Arial"/>
          <w:b/>
          <w:bCs/>
          <w:sz w:val="22"/>
        </w:rPr>
        <w:br/>
      </w:r>
      <w:r w:rsidRPr="00FE78D9">
        <w:rPr>
          <w:rFonts w:cs="Arial"/>
          <w:b/>
          <w:bCs/>
          <w:sz w:val="22"/>
        </w:rPr>
        <w:lastRenderedPageBreak/>
        <w:t xml:space="preserve">    </w:t>
      </w:r>
      <w:proofErr w:type="spellStart"/>
      <w:proofErr w:type="gramStart"/>
      <w:r w:rsidRPr="00FE78D9">
        <w:rPr>
          <w:rFonts w:cs="Arial"/>
          <w:b/>
          <w:bCs/>
          <w:sz w:val="22"/>
        </w:rPr>
        <w:t>digitalWrite</w:t>
      </w:r>
      <w:proofErr w:type="spellEnd"/>
      <w:r w:rsidRPr="00FE78D9">
        <w:rPr>
          <w:rFonts w:cs="Arial"/>
          <w:b/>
          <w:bCs/>
          <w:sz w:val="22"/>
        </w:rPr>
        <w:t>(</w:t>
      </w:r>
      <w:proofErr w:type="gramEnd"/>
      <w:r w:rsidRPr="00FE78D9">
        <w:rPr>
          <w:rFonts w:cs="Arial"/>
          <w:b/>
          <w:bCs/>
          <w:sz w:val="22"/>
        </w:rPr>
        <w:t>led, HIGH</w:t>
      </w:r>
      <w:proofErr w:type="gramStart"/>
      <w:r w:rsidRPr="00FE78D9">
        <w:rPr>
          <w:rFonts w:cs="Arial"/>
          <w:b/>
          <w:bCs/>
          <w:sz w:val="22"/>
        </w:rPr>
        <w:t>);  /</w:t>
      </w:r>
      <w:proofErr w:type="gramEnd"/>
      <w:r w:rsidRPr="00FE78D9">
        <w:rPr>
          <w:rFonts w:cs="Arial"/>
          <w:b/>
          <w:bCs/>
          <w:sz w:val="22"/>
        </w:rPr>
        <w:t>/ Dark: LED ON</w:t>
      </w:r>
      <w:r w:rsidRPr="00FE78D9">
        <w:rPr>
          <w:rFonts w:cs="Arial"/>
          <w:b/>
          <w:bCs/>
          <w:sz w:val="22"/>
        </w:rPr>
        <w:br/>
        <w:t xml:space="preserve">  } else {</w:t>
      </w:r>
      <w:r w:rsidRPr="00FE78D9">
        <w:rPr>
          <w:rFonts w:cs="Arial"/>
          <w:b/>
          <w:bCs/>
          <w:sz w:val="22"/>
        </w:rPr>
        <w:br/>
        <w:t xml:space="preserve">    </w:t>
      </w:r>
      <w:proofErr w:type="spellStart"/>
      <w:proofErr w:type="gramStart"/>
      <w:r w:rsidRPr="00FE78D9">
        <w:rPr>
          <w:rFonts w:cs="Arial"/>
          <w:b/>
          <w:bCs/>
          <w:sz w:val="22"/>
        </w:rPr>
        <w:t>digitalWrite</w:t>
      </w:r>
      <w:proofErr w:type="spellEnd"/>
      <w:r w:rsidRPr="00FE78D9">
        <w:rPr>
          <w:rFonts w:cs="Arial"/>
          <w:b/>
          <w:bCs/>
          <w:sz w:val="22"/>
        </w:rPr>
        <w:t>(</w:t>
      </w:r>
      <w:proofErr w:type="gramEnd"/>
      <w:r w:rsidRPr="00FE78D9">
        <w:rPr>
          <w:rFonts w:cs="Arial"/>
          <w:b/>
          <w:bCs/>
          <w:sz w:val="22"/>
        </w:rPr>
        <w:t>led, LOW</w:t>
      </w:r>
      <w:proofErr w:type="gramStart"/>
      <w:r w:rsidRPr="00FE78D9">
        <w:rPr>
          <w:rFonts w:cs="Arial"/>
          <w:b/>
          <w:bCs/>
          <w:sz w:val="22"/>
        </w:rPr>
        <w:t xml:space="preserve">);   </w:t>
      </w:r>
      <w:proofErr w:type="gramEnd"/>
      <w:r w:rsidRPr="00FE78D9">
        <w:rPr>
          <w:rFonts w:cs="Arial"/>
          <w:b/>
          <w:bCs/>
          <w:sz w:val="22"/>
        </w:rPr>
        <w:t>// Bright: LED OFF</w:t>
      </w:r>
      <w:r w:rsidRPr="00FE78D9">
        <w:rPr>
          <w:rFonts w:cs="Arial"/>
          <w:b/>
          <w:bCs/>
          <w:sz w:val="22"/>
        </w:rPr>
        <w:br/>
        <w:t xml:space="preserve">  }</w:t>
      </w:r>
      <w:r w:rsidRPr="00FE78D9">
        <w:rPr>
          <w:rFonts w:cs="Arial"/>
          <w:b/>
          <w:bCs/>
          <w:sz w:val="22"/>
        </w:rPr>
        <w:br/>
      </w:r>
      <w:r w:rsidRPr="00FE78D9">
        <w:rPr>
          <w:rFonts w:cs="Arial"/>
          <w:b/>
          <w:bCs/>
          <w:sz w:val="22"/>
        </w:rPr>
        <w:br/>
        <w:t xml:space="preserve">  delay(200);</w:t>
      </w:r>
      <w:r w:rsidRPr="00FE78D9">
        <w:rPr>
          <w:rFonts w:cs="Arial"/>
          <w:b/>
          <w:bCs/>
          <w:sz w:val="22"/>
        </w:rPr>
        <w:br/>
        <w:t>}</w:t>
      </w:r>
    </w:p>
    <w:p w14:paraId="569F6FC3" w14:textId="77777777" w:rsidR="00413421" w:rsidRDefault="00413421" w:rsidP="00413421">
      <w:pPr>
        <w:pStyle w:val="Heading1"/>
        <w:rPr>
          <w:rFonts w:cstheme="majorHAnsi"/>
        </w:rPr>
      </w:pPr>
      <w:r w:rsidRPr="00413421">
        <w:rPr>
          <w:rFonts w:cstheme="majorHAnsi"/>
        </w:rPr>
        <w:t>6. Code Explanation</w:t>
      </w:r>
    </w:p>
    <w:p w14:paraId="2F45C5F2" w14:textId="77777777" w:rsidR="00413421" w:rsidRPr="00413421" w:rsidRDefault="00413421" w:rsidP="00413421"/>
    <w:p w14:paraId="3D8F6B4D" w14:textId="77777777" w:rsidR="00413421" w:rsidRPr="00FE78D9" w:rsidRDefault="00413421" w:rsidP="00413421">
      <w:pPr>
        <w:rPr>
          <w:rFonts w:cs="Arial"/>
          <w:b/>
          <w:sz w:val="22"/>
        </w:rPr>
      </w:pPr>
      <w:r w:rsidRPr="00FE78D9">
        <w:rPr>
          <w:rFonts w:cs="Arial"/>
          <w:b/>
          <w:sz w:val="22"/>
        </w:rPr>
        <w:t>Constants: A0 is used for the light sensor input, D9 is used for the LED output, and 500 is the initial threshold.</w:t>
      </w:r>
    </w:p>
    <w:p w14:paraId="42142C2F" w14:textId="77777777" w:rsidR="00413421" w:rsidRPr="00FE78D9" w:rsidRDefault="00413421" w:rsidP="00413421">
      <w:pPr>
        <w:rPr>
          <w:rFonts w:cs="Arial"/>
          <w:b/>
          <w:sz w:val="22"/>
        </w:rPr>
      </w:pPr>
      <w:proofErr w:type="gramStart"/>
      <w:r w:rsidRPr="00FE78D9">
        <w:rPr>
          <w:rFonts w:cs="Arial"/>
          <w:b/>
          <w:sz w:val="22"/>
        </w:rPr>
        <w:t>setup(</w:t>
      </w:r>
      <w:proofErr w:type="gramEnd"/>
      <w:r w:rsidRPr="00FE78D9">
        <w:rPr>
          <w:rFonts w:cs="Arial"/>
          <w:b/>
          <w:sz w:val="22"/>
        </w:rPr>
        <w:t>): Runs once at startup. It configures D9 as an output and starts serial communication at 9600 baud.</w:t>
      </w:r>
    </w:p>
    <w:p w14:paraId="1AEFDE4B" w14:textId="77777777" w:rsidR="00413421" w:rsidRPr="00FE78D9" w:rsidRDefault="00413421" w:rsidP="00413421">
      <w:pPr>
        <w:rPr>
          <w:rFonts w:cs="Arial"/>
          <w:b/>
          <w:sz w:val="22"/>
        </w:rPr>
      </w:pPr>
      <w:proofErr w:type="spellStart"/>
      <w:proofErr w:type="gramStart"/>
      <w:r w:rsidRPr="00FE78D9">
        <w:rPr>
          <w:rFonts w:cs="Arial"/>
          <w:b/>
          <w:sz w:val="22"/>
        </w:rPr>
        <w:t>analogRead</w:t>
      </w:r>
      <w:proofErr w:type="spellEnd"/>
      <w:r w:rsidRPr="00FE78D9">
        <w:rPr>
          <w:rFonts w:cs="Arial"/>
          <w:b/>
          <w:sz w:val="22"/>
        </w:rPr>
        <w:t>(</w:t>
      </w:r>
      <w:proofErr w:type="gramEnd"/>
      <w:r w:rsidRPr="00FE78D9">
        <w:rPr>
          <w:rFonts w:cs="Arial"/>
          <w:b/>
          <w:sz w:val="22"/>
        </w:rPr>
        <w:t>): Reads the analogue voltage on A0 and returns a value typically between 0 and 1023 on an Arduino Uno.</w:t>
      </w:r>
    </w:p>
    <w:p w14:paraId="7F2FA734" w14:textId="77777777" w:rsidR="00413421" w:rsidRPr="00FE78D9" w:rsidRDefault="00413421" w:rsidP="00413421">
      <w:pPr>
        <w:rPr>
          <w:rFonts w:cs="Arial"/>
          <w:b/>
          <w:sz w:val="22"/>
        </w:rPr>
      </w:pPr>
      <w:r w:rsidRPr="00FE78D9">
        <w:rPr>
          <w:rFonts w:cs="Arial"/>
          <w:b/>
          <w:sz w:val="22"/>
        </w:rPr>
        <w:t>if / else: Compares the reading with the threshold. The LED is turned on for one side of the threshold and off for the other.</w:t>
      </w:r>
    </w:p>
    <w:p w14:paraId="622E6C6D" w14:textId="77777777" w:rsidR="00413421" w:rsidRPr="00FE78D9" w:rsidRDefault="00413421" w:rsidP="00413421">
      <w:pPr>
        <w:rPr>
          <w:rFonts w:cs="Arial"/>
          <w:b/>
          <w:sz w:val="22"/>
        </w:rPr>
      </w:pPr>
      <w:proofErr w:type="gramStart"/>
      <w:r w:rsidRPr="00FE78D9">
        <w:rPr>
          <w:rFonts w:cs="Arial"/>
          <w:b/>
          <w:sz w:val="22"/>
        </w:rPr>
        <w:t>delay(</w:t>
      </w:r>
      <w:proofErr w:type="gramEnd"/>
      <w:r w:rsidRPr="00FE78D9">
        <w:rPr>
          <w:rFonts w:cs="Arial"/>
          <w:b/>
          <w:sz w:val="22"/>
        </w:rPr>
        <w:t>200): Waits 200 milliseconds before taking the next reading, making the loop easier to observe.</w:t>
      </w:r>
    </w:p>
    <w:p w14:paraId="2A02793A" w14:textId="77777777" w:rsidR="00413421" w:rsidRPr="00413421" w:rsidRDefault="00413421" w:rsidP="00413421">
      <w:pPr>
        <w:pStyle w:val="Heading1"/>
        <w:rPr>
          <w:rFonts w:cstheme="majorHAnsi"/>
        </w:rPr>
      </w:pPr>
      <w:r w:rsidRPr="00413421">
        <w:rPr>
          <w:rFonts w:cstheme="majorHAnsi"/>
        </w:rPr>
        <w:t>7. Testing and Results</w:t>
      </w:r>
    </w:p>
    <w:p w14:paraId="5446E46B" w14:textId="77777777" w:rsidR="00413421" w:rsidRDefault="00413421" w:rsidP="00413421">
      <w:pPr>
        <w:rPr>
          <w:rFonts w:cs="Arial"/>
          <w:sz w:val="22"/>
        </w:rPr>
      </w:pPr>
    </w:p>
    <w:p w14:paraId="3BF16190" w14:textId="24C5D346" w:rsidR="00413421" w:rsidRPr="00FE78D9" w:rsidRDefault="00413421" w:rsidP="00413421">
      <w:pPr>
        <w:rPr>
          <w:rFonts w:cs="Arial"/>
          <w:b/>
          <w:bCs/>
          <w:sz w:val="22"/>
        </w:rPr>
      </w:pPr>
      <w:r w:rsidRPr="00FE78D9">
        <w:rPr>
          <w:rFonts w:cs="Arial"/>
          <w:b/>
          <w:bCs/>
          <w:sz w:val="22"/>
        </w:rPr>
        <w:t xml:space="preserve">The table below gives expected </w:t>
      </w:r>
      <w:proofErr w:type="spellStart"/>
      <w:r w:rsidRPr="00FE78D9">
        <w:rPr>
          <w:rFonts w:cs="Arial"/>
          <w:b/>
          <w:bCs/>
          <w:sz w:val="22"/>
        </w:rPr>
        <w:t>behaviour</w:t>
      </w:r>
      <w:proofErr w:type="spellEnd"/>
      <w:r w:rsidRPr="00FE78D9">
        <w:rPr>
          <w:rFonts w:cs="Arial"/>
          <w:b/>
          <w:bCs/>
          <w:sz w:val="22"/>
        </w:rPr>
        <w:t xml:space="preserve"> for a correctly wired and calibrated simulation. These are expected results, not a claim that a simulator run has already been completed. Run the circuit, observe the Serial Monitor and replace or confirm the results with your actual observations before submitting.</w:t>
      </w:r>
    </w:p>
    <w:tbl>
      <w:tblPr>
        <w:tblStyle w:val="LightShading-Accent1"/>
        <w:tblW w:w="0" w:type="auto"/>
        <w:tblLook w:val="04A0" w:firstRow="1" w:lastRow="0" w:firstColumn="1" w:lastColumn="0" w:noHBand="0" w:noVBand="1"/>
      </w:tblPr>
      <w:tblGrid>
        <w:gridCol w:w="3360"/>
        <w:gridCol w:w="3360"/>
        <w:gridCol w:w="3360"/>
      </w:tblGrid>
      <w:tr w:rsidR="00413421" w:rsidRPr="00FE78D9" w14:paraId="081FC27B" w14:textId="77777777" w:rsidTr="00431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638B3B2" w14:textId="77777777" w:rsidR="00413421" w:rsidRPr="00FE78D9" w:rsidRDefault="00413421" w:rsidP="00413421">
            <w:pPr>
              <w:spacing w:line="276" w:lineRule="auto"/>
              <w:rPr>
                <w:rFonts w:cs="Arial"/>
                <w:sz w:val="22"/>
              </w:rPr>
            </w:pPr>
            <w:r w:rsidRPr="00FE78D9">
              <w:rPr>
                <w:rFonts w:cs="Arial"/>
                <w:sz w:val="22"/>
              </w:rPr>
              <w:t>Test condition</w:t>
            </w:r>
          </w:p>
        </w:tc>
        <w:tc>
          <w:tcPr>
            <w:tcW w:w="3360" w:type="dxa"/>
          </w:tcPr>
          <w:p w14:paraId="38527A19" w14:textId="77777777" w:rsidR="00413421" w:rsidRPr="00FE78D9" w:rsidRDefault="00413421" w:rsidP="00413421">
            <w:pPr>
              <w:spacing w:line="276" w:lineRule="auto"/>
              <w:cnfStyle w:val="100000000000" w:firstRow="1" w:lastRow="0" w:firstColumn="0" w:lastColumn="0" w:oddVBand="0" w:evenVBand="0" w:oddHBand="0" w:evenHBand="0" w:firstRowFirstColumn="0" w:firstRowLastColumn="0" w:lastRowFirstColumn="0" w:lastRowLastColumn="0"/>
              <w:rPr>
                <w:rFonts w:cs="Arial"/>
                <w:sz w:val="22"/>
              </w:rPr>
            </w:pPr>
            <w:r w:rsidRPr="00FE78D9">
              <w:rPr>
                <w:rFonts w:cs="Arial"/>
                <w:sz w:val="22"/>
              </w:rPr>
              <w:t>Expected observation</w:t>
            </w:r>
          </w:p>
        </w:tc>
        <w:tc>
          <w:tcPr>
            <w:tcW w:w="3360" w:type="dxa"/>
          </w:tcPr>
          <w:p w14:paraId="4F22E108" w14:textId="77777777" w:rsidR="00413421" w:rsidRPr="00FE78D9" w:rsidRDefault="00413421" w:rsidP="00413421">
            <w:pPr>
              <w:spacing w:line="276" w:lineRule="auto"/>
              <w:cnfStyle w:val="100000000000" w:firstRow="1" w:lastRow="0" w:firstColumn="0" w:lastColumn="0" w:oddVBand="0" w:evenVBand="0" w:oddHBand="0" w:evenHBand="0" w:firstRowFirstColumn="0" w:firstRowLastColumn="0" w:lastRowFirstColumn="0" w:lastRowLastColumn="0"/>
              <w:rPr>
                <w:rFonts w:cs="Arial"/>
                <w:sz w:val="22"/>
              </w:rPr>
            </w:pPr>
            <w:r w:rsidRPr="00FE78D9">
              <w:rPr>
                <w:rFonts w:cs="Arial"/>
                <w:sz w:val="22"/>
              </w:rPr>
              <w:t>Result to record</w:t>
            </w:r>
          </w:p>
        </w:tc>
      </w:tr>
      <w:tr w:rsidR="00413421" w:rsidRPr="00FE78D9" w14:paraId="08E241D8" w14:textId="77777777" w:rsidTr="00431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574A29A" w14:textId="77777777" w:rsidR="00413421" w:rsidRPr="00FE78D9" w:rsidRDefault="00413421" w:rsidP="00413421">
            <w:pPr>
              <w:spacing w:line="276" w:lineRule="auto"/>
              <w:rPr>
                <w:rFonts w:cs="Arial"/>
                <w:sz w:val="22"/>
              </w:rPr>
            </w:pPr>
            <w:r w:rsidRPr="00FE78D9">
              <w:rPr>
                <w:rFonts w:cs="Arial"/>
                <w:sz w:val="22"/>
              </w:rPr>
              <w:t>Low light / darkness</w:t>
            </w:r>
          </w:p>
        </w:tc>
        <w:tc>
          <w:tcPr>
            <w:tcW w:w="3360" w:type="dxa"/>
          </w:tcPr>
          <w:p w14:paraId="268ED772" w14:textId="77777777" w:rsidR="00413421" w:rsidRPr="00FE78D9" w:rsidRDefault="00413421" w:rsidP="00413421">
            <w:pPr>
              <w:spacing w:line="276" w:lineRule="auto"/>
              <w:cnfStyle w:val="000000100000" w:firstRow="0" w:lastRow="0" w:firstColumn="0" w:lastColumn="0" w:oddVBand="0" w:evenVBand="0" w:oddHBand="1" w:evenHBand="0" w:firstRowFirstColumn="0" w:firstRowLastColumn="0" w:lastRowFirstColumn="0" w:lastRowLastColumn="0"/>
              <w:rPr>
                <w:rFonts w:cs="Arial"/>
                <w:b/>
                <w:bCs/>
                <w:sz w:val="22"/>
              </w:rPr>
            </w:pPr>
            <w:r w:rsidRPr="00FE78D9">
              <w:rPr>
                <w:rFonts w:cs="Arial"/>
                <w:b/>
                <w:bCs/>
                <w:sz w:val="22"/>
              </w:rPr>
              <w:t>LED turns ON if the reading is below the chosen threshold.</w:t>
            </w:r>
          </w:p>
        </w:tc>
        <w:tc>
          <w:tcPr>
            <w:tcW w:w="3360" w:type="dxa"/>
          </w:tcPr>
          <w:p w14:paraId="50EC00A9" w14:textId="77777777" w:rsidR="00413421" w:rsidRPr="00FE78D9" w:rsidRDefault="00413421" w:rsidP="00413421">
            <w:pPr>
              <w:spacing w:line="276" w:lineRule="auto"/>
              <w:cnfStyle w:val="000000100000" w:firstRow="0" w:lastRow="0" w:firstColumn="0" w:lastColumn="0" w:oddVBand="0" w:evenVBand="0" w:oddHBand="1" w:evenHBand="0" w:firstRowFirstColumn="0" w:firstRowLastColumn="0" w:lastRowFirstColumn="0" w:lastRowLastColumn="0"/>
              <w:rPr>
                <w:rFonts w:cs="Arial"/>
                <w:b/>
                <w:bCs/>
                <w:sz w:val="22"/>
              </w:rPr>
            </w:pPr>
            <w:r w:rsidRPr="00FE78D9">
              <w:rPr>
                <w:rFonts w:cs="Arial"/>
                <w:b/>
                <w:bCs/>
                <w:sz w:val="22"/>
              </w:rPr>
              <w:t>Pending actual simulation</w:t>
            </w:r>
          </w:p>
        </w:tc>
      </w:tr>
      <w:tr w:rsidR="00413421" w:rsidRPr="00FE78D9" w14:paraId="6575BB27" w14:textId="77777777" w:rsidTr="00431F35">
        <w:tc>
          <w:tcPr>
            <w:cnfStyle w:val="001000000000" w:firstRow="0" w:lastRow="0" w:firstColumn="1" w:lastColumn="0" w:oddVBand="0" w:evenVBand="0" w:oddHBand="0" w:evenHBand="0" w:firstRowFirstColumn="0" w:firstRowLastColumn="0" w:lastRowFirstColumn="0" w:lastRowLastColumn="0"/>
            <w:tcW w:w="3360" w:type="dxa"/>
          </w:tcPr>
          <w:p w14:paraId="6B04A4E7" w14:textId="77777777" w:rsidR="00413421" w:rsidRPr="00FE78D9" w:rsidRDefault="00413421" w:rsidP="00413421">
            <w:pPr>
              <w:spacing w:line="276" w:lineRule="auto"/>
              <w:rPr>
                <w:rFonts w:cs="Arial"/>
                <w:sz w:val="22"/>
              </w:rPr>
            </w:pPr>
            <w:r w:rsidRPr="00FE78D9">
              <w:rPr>
                <w:rFonts w:cs="Arial"/>
                <w:sz w:val="22"/>
              </w:rPr>
              <w:t>Bright light</w:t>
            </w:r>
          </w:p>
        </w:tc>
        <w:tc>
          <w:tcPr>
            <w:tcW w:w="3360" w:type="dxa"/>
          </w:tcPr>
          <w:p w14:paraId="2C371CEB" w14:textId="77777777" w:rsidR="00413421" w:rsidRPr="00FE78D9" w:rsidRDefault="00413421" w:rsidP="00413421">
            <w:pPr>
              <w:spacing w:line="276" w:lineRule="auto"/>
              <w:cnfStyle w:val="000000000000" w:firstRow="0" w:lastRow="0" w:firstColumn="0" w:lastColumn="0" w:oddVBand="0" w:evenVBand="0" w:oddHBand="0" w:evenHBand="0" w:firstRowFirstColumn="0" w:firstRowLastColumn="0" w:lastRowFirstColumn="0" w:lastRowLastColumn="0"/>
              <w:rPr>
                <w:rFonts w:cs="Arial"/>
                <w:b/>
                <w:bCs/>
                <w:sz w:val="22"/>
              </w:rPr>
            </w:pPr>
            <w:r w:rsidRPr="00FE78D9">
              <w:rPr>
                <w:rFonts w:cs="Arial"/>
                <w:b/>
                <w:bCs/>
                <w:sz w:val="22"/>
              </w:rPr>
              <w:t>LED turns OFF if the reading is at or above the chosen threshold.</w:t>
            </w:r>
          </w:p>
        </w:tc>
        <w:tc>
          <w:tcPr>
            <w:tcW w:w="3360" w:type="dxa"/>
          </w:tcPr>
          <w:p w14:paraId="595D2588" w14:textId="77777777" w:rsidR="00413421" w:rsidRPr="00FE78D9" w:rsidRDefault="00413421" w:rsidP="00413421">
            <w:pPr>
              <w:spacing w:line="276" w:lineRule="auto"/>
              <w:cnfStyle w:val="000000000000" w:firstRow="0" w:lastRow="0" w:firstColumn="0" w:lastColumn="0" w:oddVBand="0" w:evenVBand="0" w:oddHBand="0" w:evenHBand="0" w:firstRowFirstColumn="0" w:firstRowLastColumn="0" w:lastRowFirstColumn="0" w:lastRowLastColumn="0"/>
              <w:rPr>
                <w:rFonts w:cs="Arial"/>
                <w:b/>
                <w:bCs/>
                <w:sz w:val="22"/>
              </w:rPr>
            </w:pPr>
            <w:r w:rsidRPr="00FE78D9">
              <w:rPr>
                <w:rFonts w:cs="Arial"/>
                <w:b/>
                <w:bCs/>
                <w:sz w:val="22"/>
              </w:rPr>
              <w:t>Pending actual simulation</w:t>
            </w:r>
          </w:p>
        </w:tc>
      </w:tr>
      <w:tr w:rsidR="00413421" w:rsidRPr="00FE78D9" w14:paraId="041AB191" w14:textId="77777777" w:rsidTr="00431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099C4D2" w14:textId="77777777" w:rsidR="00413421" w:rsidRPr="00FE78D9" w:rsidRDefault="00413421" w:rsidP="00413421">
            <w:pPr>
              <w:spacing w:line="276" w:lineRule="auto"/>
              <w:rPr>
                <w:rFonts w:cs="Arial"/>
                <w:sz w:val="22"/>
              </w:rPr>
            </w:pPr>
            <w:r w:rsidRPr="00FE78D9">
              <w:rPr>
                <w:rFonts w:cs="Arial"/>
                <w:sz w:val="22"/>
              </w:rPr>
              <w:t>Change light gradually</w:t>
            </w:r>
          </w:p>
        </w:tc>
        <w:tc>
          <w:tcPr>
            <w:tcW w:w="3360" w:type="dxa"/>
          </w:tcPr>
          <w:p w14:paraId="56209D94" w14:textId="77777777" w:rsidR="00413421" w:rsidRPr="00FE78D9" w:rsidRDefault="00413421" w:rsidP="00413421">
            <w:pPr>
              <w:spacing w:line="276" w:lineRule="auto"/>
              <w:cnfStyle w:val="000000100000" w:firstRow="0" w:lastRow="0" w:firstColumn="0" w:lastColumn="0" w:oddVBand="0" w:evenVBand="0" w:oddHBand="1" w:evenHBand="0" w:firstRowFirstColumn="0" w:firstRowLastColumn="0" w:lastRowFirstColumn="0" w:lastRowLastColumn="0"/>
              <w:rPr>
                <w:rFonts w:cs="Arial"/>
                <w:b/>
                <w:bCs/>
                <w:sz w:val="22"/>
              </w:rPr>
            </w:pPr>
            <w:r w:rsidRPr="00FE78D9">
              <w:rPr>
                <w:rFonts w:cs="Arial"/>
                <w:b/>
                <w:bCs/>
                <w:sz w:val="22"/>
              </w:rPr>
              <w:t>Serial Monitor reading changes as the LDR illumination changes.</w:t>
            </w:r>
          </w:p>
        </w:tc>
        <w:tc>
          <w:tcPr>
            <w:tcW w:w="3360" w:type="dxa"/>
          </w:tcPr>
          <w:p w14:paraId="3C4A292F" w14:textId="77777777" w:rsidR="00413421" w:rsidRPr="00FE78D9" w:rsidRDefault="00413421" w:rsidP="00413421">
            <w:pPr>
              <w:spacing w:line="276" w:lineRule="auto"/>
              <w:cnfStyle w:val="000000100000" w:firstRow="0" w:lastRow="0" w:firstColumn="0" w:lastColumn="0" w:oddVBand="0" w:evenVBand="0" w:oddHBand="1" w:evenHBand="0" w:firstRowFirstColumn="0" w:firstRowLastColumn="0" w:lastRowFirstColumn="0" w:lastRowLastColumn="0"/>
              <w:rPr>
                <w:rFonts w:cs="Arial"/>
                <w:b/>
                <w:bCs/>
                <w:sz w:val="22"/>
              </w:rPr>
            </w:pPr>
            <w:r w:rsidRPr="00FE78D9">
              <w:rPr>
                <w:rFonts w:cs="Arial"/>
                <w:b/>
                <w:bCs/>
                <w:sz w:val="22"/>
              </w:rPr>
              <w:t>Pending actual simulation</w:t>
            </w:r>
          </w:p>
        </w:tc>
      </w:tr>
      <w:tr w:rsidR="00413421" w:rsidRPr="00FE78D9" w14:paraId="797EE1CF" w14:textId="77777777" w:rsidTr="00431F35">
        <w:tc>
          <w:tcPr>
            <w:cnfStyle w:val="001000000000" w:firstRow="0" w:lastRow="0" w:firstColumn="1" w:lastColumn="0" w:oddVBand="0" w:evenVBand="0" w:oddHBand="0" w:evenHBand="0" w:firstRowFirstColumn="0" w:firstRowLastColumn="0" w:lastRowFirstColumn="0" w:lastRowLastColumn="0"/>
            <w:tcW w:w="3360" w:type="dxa"/>
          </w:tcPr>
          <w:p w14:paraId="0F1AB1B7" w14:textId="77777777" w:rsidR="00413421" w:rsidRPr="00FE78D9" w:rsidRDefault="00413421" w:rsidP="00413421">
            <w:pPr>
              <w:spacing w:line="276" w:lineRule="auto"/>
              <w:rPr>
                <w:rFonts w:cs="Arial"/>
                <w:sz w:val="22"/>
              </w:rPr>
            </w:pPr>
            <w:r w:rsidRPr="00FE78D9">
              <w:rPr>
                <w:rFonts w:cs="Arial"/>
                <w:sz w:val="22"/>
              </w:rPr>
              <w:t>Threshold adjustment</w:t>
            </w:r>
          </w:p>
        </w:tc>
        <w:tc>
          <w:tcPr>
            <w:tcW w:w="3360" w:type="dxa"/>
          </w:tcPr>
          <w:p w14:paraId="0E206923" w14:textId="77777777" w:rsidR="00413421" w:rsidRPr="00FE78D9" w:rsidRDefault="00413421" w:rsidP="00413421">
            <w:pPr>
              <w:spacing w:line="276" w:lineRule="auto"/>
              <w:cnfStyle w:val="000000000000" w:firstRow="0" w:lastRow="0" w:firstColumn="0" w:lastColumn="0" w:oddVBand="0" w:evenVBand="0" w:oddHBand="0" w:evenHBand="0" w:firstRowFirstColumn="0" w:firstRowLastColumn="0" w:lastRowFirstColumn="0" w:lastRowLastColumn="0"/>
              <w:rPr>
                <w:rFonts w:cs="Arial"/>
                <w:b/>
                <w:bCs/>
                <w:sz w:val="22"/>
              </w:rPr>
            </w:pPr>
            <w:r w:rsidRPr="00FE78D9">
              <w:rPr>
                <w:rFonts w:cs="Arial"/>
                <w:b/>
                <w:bCs/>
                <w:sz w:val="22"/>
              </w:rPr>
              <w:t>Changing the threshold changes the switching point.</w:t>
            </w:r>
          </w:p>
        </w:tc>
        <w:tc>
          <w:tcPr>
            <w:tcW w:w="3360" w:type="dxa"/>
          </w:tcPr>
          <w:p w14:paraId="0C6E2B46" w14:textId="77777777" w:rsidR="00413421" w:rsidRPr="00FE78D9" w:rsidRDefault="00413421" w:rsidP="00413421">
            <w:pPr>
              <w:spacing w:line="276" w:lineRule="auto"/>
              <w:cnfStyle w:val="000000000000" w:firstRow="0" w:lastRow="0" w:firstColumn="0" w:lastColumn="0" w:oddVBand="0" w:evenVBand="0" w:oddHBand="0" w:evenHBand="0" w:firstRowFirstColumn="0" w:firstRowLastColumn="0" w:lastRowFirstColumn="0" w:lastRowLastColumn="0"/>
              <w:rPr>
                <w:rFonts w:cs="Arial"/>
                <w:b/>
                <w:bCs/>
                <w:sz w:val="22"/>
              </w:rPr>
            </w:pPr>
            <w:r w:rsidRPr="00FE78D9">
              <w:rPr>
                <w:rFonts w:cs="Arial"/>
                <w:b/>
                <w:bCs/>
                <w:sz w:val="22"/>
              </w:rPr>
              <w:t>Pending actual simulation</w:t>
            </w:r>
          </w:p>
        </w:tc>
      </w:tr>
    </w:tbl>
    <w:p w14:paraId="13A9CA0C" w14:textId="77777777" w:rsidR="00413421" w:rsidRPr="00FE78D9" w:rsidRDefault="00413421" w:rsidP="00413421">
      <w:pPr>
        <w:rPr>
          <w:rFonts w:cs="Arial"/>
          <w:b/>
          <w:bCs/>
          <w:sz w:val="22"/>
        </w:rPr>
      </w:pPr>
      <w:r w:rsidRPr="00FE78D9">
        <w:rPr>
          <w:rFonts w:cs="Arial"/>
          <w:b/>
          <w:bCs/>
          <w:sz w:val="22"/>
        </w:rPr>
        <w:t xml:space="preserve">Calibration </w:t>
      </w:r>
      <w:proofErr w:type="gramStart"/>
      <w:r w:rsidRPr="00FE78D9">
        <w:rPr>
          <w:rFonts w:cs="Arial"/>
          <w:b/>
          <w:bCs/>
          <w:sz w:val="22"/>
        </w:rPr>
        <w:t>note</w:t>
      </w:r>
      <w:proofErr w:type="gramEnd"/>
      <w:r w:rsidRPr="00FE78D9">
        <w:rPr>
          <w:rFonts w:cs="Arial"/>
          <w:b/>
          <w:bCs/>
          <w:sz w:val="22"/>
        </w:rPr>
        <w:t>: record the analogue reading in bright and dark conditions. Choose a threshold between those readings. If the LED behaves in the opposite way, reverse the comparison (&lt; to &gt;) or adjust the LDR divider wiring.</w:t>
      </w:r>
    </w:p>
    <w:p w14:paraId="73B8EDF8" w14:textId="77777777" w:rsidR="00413421" w:rsidRDefault="00413421" w:rsidP="00413421">
      <w:pPr>
        <w:pStyle w:val="Heading1"/>
        <w:rPr>
          <w:rFonts w:cstheme="majorHAnsi"/>
        </w:rPr>
      </w:pPr>
      <w:r w:rsidRPr="00413421">
        <w:rPr>
          <w:rFonts w:cstheme="majorHAnsi"/>
        </w:rPr>
        <w:lastRenderedPageBreak/>
        <w:t>8. Real-World Applications</w:t>
      </w:r>
    </w:p>
    <w:p w14:paraId="2E8A49D2" w14:textId="77777777" w:rsidR="00413421" w:rsidRPr="00413421" w:rsidRDefault="00413421" w:rsidP="00413421"/>
    <w:p w14:paraId="188E4B77" w14:textId="77777777" w:rsidR="00413421" w:rsidRPr="00FE78D9" w:rsidRDefault="00413421" w:rsidP="00413421">
      <w:pPr>
        <w:pStyle w:val="ListBullet"/>
        <w:rPr>
          <w:rFonts w:cs="Arial"/>
          <w:b/>
          <w:bCs/>
          <w:sz w:val="22"/>
        </w:rPr>
      </w:pPr>
      <w:r w:rsidRPr="00FE78D9">
        <w:rPr>
          <w:rFonts w:cs="Arial"/>
          <w:b/>
          <w:bCs/>
          <w:sz w:val="22"/>
        </w:rPr>
        <w:t>Automatic outdoor and street lighting that reduces unnecessary energy use.</w:t>
      </w:r>
    </w:p>
    <w:p w14:paraId="25F1DE30" w14:textId="77777777" w:rsidR="00413421" w:rsidRPr="00FE78D9" w:rsidRDefault="00413421" w:rsidP="00413421">
      <w:pPr>
        <w:pStyle w:val="ListBullet"/>
        <w:rPr>
          <w:rFonts w:cs="Arial"/>
          <w:b/>
          <w:bCs/>
          <w:sz w:val="22"/>
        </w:rPr>
      </w:pPr>
      <w:r w:rsidRPr="00FE78D9">
        <w:rPr>
          <w:rFonts w:cs="Arial"/>
          <w:b/>
          <w:bCs/>
          <w:sz w:val="22"/>
        </w:rPr>
        <w:t>Corridor, staircase and parking-area lights that respond to ambient brightness.</w:t>
      </w:r>
    </w:p>
    <w:p w14:paraId="4AE595A1" w14:textId="77777777" w:rsidR="00413421" w:rsidRPr="00FE78D9" w:rsidRDefault="00413421" w:rsidP="00413421">
      <w:pPr>
        <w:pStyle w:val="ListBullet"/>
        <w:rPr>
          <w:rFonts w:cs="Arial"/>
          <w:b/>
          <w:bCs/>
          <w:sz w:val="22"/>
        </w:rPr>
      </w:pPr>
      <w:r w:rsidRPr="00FE78D9">
        <w:rPr>
          <w:rFonts w:cs="Arial"/>
          <w:b/>
          <w:bCs/>
          <w:sz w:val="22"/>
        </w:rPr>
        <w:t>Smart home lighting systems that combine light sensing with schedules or motion sensors.</w:t>
      </w:r>
    </w:p>
    <w:p w14:paraId="64AA122F" w14:textId="77777777" w:rsidR="00413421" w:rsidRPr="00FE78D9" w:rsidRDefault="00413421" w:rsidP="00413421">
      <w:pPr>
        <w:pStyle w:val="ListBullet"/>
        <w:rPr>
          <w:rFonts w:cs="Arial"/>
          <w:b/>
          <w:bCs/>
          <w:sz w:val="22"/>
        </w:rPr>
      </w:pPr>
      <w:r w:rsidRPr="00FE78D9">
        <w:rPr>
          <w:rFonts w:cs="Arial"/>
          <w:b/>
          <w:bCs/>
          <w:sz w:val="22"/>
        </w:rPr>
        <w:t>Display and indicator brightness control in electronic equipment.</w:t>
      </w:r>
    </w:p>
    <w:p w14:paraId="6B8886F6" w14:textId="77777777" w:rsidR="00413421" w:rsidRPr="00FE78D9" w:rsidRDefault="00413421" w:rsidP="00413421">
      <w:pPr>
        <w:pStyle w:val="ListBullet"/>
        <w:rPr>
          <w:rFonts w:cs="Arial"/>
          <w:b/>
          <w:bCs/>
          <w:sz w:val="22"/>
        </w:rPr>
      </w:pPr>
      <w:r w:rsidRPr="00FE78D9">
        <w:rPr>
          <w:rFonts w:cs="Arial"/>
          <w:b/>
          <w:bCs/>
          <w:sz w:val="22"/>
        </w:rPr>
        <w:t>Educational demonstrations of sensor inputs, microcontroller logic and output control.</w:t>
      </w:r>
    </w:p>
    <w:p w14:paraId="6FAE8F2A" w14:textId="77777777" w:rsidR="00413421" w:rsidRPr="00413421" w:rsidRDefault="00413421" w:rsidP="00413421">
      <w:pPr>
        <w:pStyle w:val="Heading1"/>
        <w:rPr>
          <w:rFonts w:cstheme="majorHAnsi"/>
        </w:rPr>
      </w:pPr>
      <w:r w:rsidRPr="00413421">
        <w:rPr>
          <w:rFonts w:cstheme="majorHAnsi"/>
        </w:rPr>
        <w:t>9. Limitations and Possible Improvements</w:t>
      </w:r>
    </w:p>
    <w:p w14:paraId="353B90D1" w14:textId="77777777" w:rsidR="00413421" w:rsidRDefault="00413421" w:rsidP="00413421">
      <w:pPr>
        <w:rPr>
          <w:rFonts w:cs="Arial"/>
          <w:sz w:val="22"/>
        </w:rPr>
      </w:pPr>
    </w:p>
    <w:p w14:paraId="16B72B95" w14:textId="019466E2" w:rsidR="00413421" w:rsidRPr="00FE78D9" w:rsidRDefault="00413421" w:rsidP="00413421">
      <w:pPr>
        <w:rPr>
          <w:rFonts w:cs="Arial"/>
          <w:b/>
          <w:bCs/>
          <w:sz w:val="22"/>
        </w:rPr>
      </w:pPr>
      <w:r w:rsidRPr="00FE78D9">
        <w:rPr>
          <w:rFonts w:cs="Arial"/>
          <w:b/>
          <w:bCs/>
          <w:sz w:val="22"/>
        </w:rPr>
        <w:t xml:space="preserve">This is a simple demonstration, not a complete commercial lighting controller. Sensor readings can vary with component tolerances and simulator </w:t>
      </w:r>
      <w:proofErr w:type="spellStart"/>
      <w:r w:rsidRPr="00FE78D9">
        <w:rPr>
          <w:rFonts w:cs="Arial"/>
          <w:b/>
          <w:bCs/>
          <w:sz w:val="22"/>
        </w:rPr>
        <w:t>behaviour</w:t>
      </w:r>
      <w:proofErr w:type="spellEnd"/>
      <w:r w:rsidRPr="00FE78D9">
        <w:rPr>
          <w:rFonts w:cs="Arial"/>
          <w:b/>
          <w:bCs/>
          <w:sz w:val="22"/>
        </w:rPr>
        <w:t>. The switching point should be calibrated, and a real installation would need appropriate electrical isolation, enclosure, protection and safety review. Possible improvements include adding hysteresis to prevent rapid flickering near the threshold, adding a motion sensor, logging readings, or using an ESP32 for network connectivity.</w:t>
      </w:r>
    </w:p>
    <w:p w14:paraId="0C0FA735" w14:textId="77777777" w:rsidR="00413421" w:rsidRPr="00413421" w:rsidRDefault="00413421" w:rsidP="00413421">
      <w:pPr>
        <w:pStyle w:val="Heading1"/>
        <w:rPr>
          <w:rFonts w:cstheme="majorHAnsi"/>
        </w:rPr>
      </w:pPr>
      <w:r w:rsidRPr="00413421">
        <w:rPr>
          <w:rFonts w:cstheme="majorHAnsi"/>
        </w:rPr>
        <w:t>10. Conclusion</w:t>
      </w:r>
    </w:p>
    <w:p w14:paraId="01EBFB10" w14:textId="77777777" w:rsidR="00413421" w:rsidRDefault="00413421" w:rsidP="00413421">
      <w:pPr>
        <w:rPr>
          <w:rFonts w:cs="Arial"/>
          <w:sz w:val="22"/>
        </w:rPr>
      </w:pPr>
    </w:p>
    <w:p w14:paraId="4F8E58F2" w14:textId="6099A8C2" w:rsidR="00413421" w:rsidRPr="00FE78D9" w:rsidRDefault="00413421" w:rsidP="00413421">
      <w:pPr>
        <w:rPr>
          <w:rFonts w:cs="Arial"/>
          <w:b/>
          <w:bCs/>
          <w:sz w:val="22"/>
        </w:rPr>
      </w:pPr>
      <w:r w:rsidRPr="00FE78D9">
        <w:rPr>
          <w:rFonts w:cs="Arial"/>
          <w:b/>
          <w:bCs/>
          <w:sz w:val="22"/>
        </w:rPr>
        <w:t xml:space="preserve">The smart lighting prototype illustrates the main embedded-system cycle: a sensor collects information, a microcontroller processes the reading, and an output responds to the result. The project provides beginner-level practice with analogue input, conditional logic, digital output and technical documentation. Final results should be completed after the circuit is run in </w:t>
      </w:r>
      <w:proofErr w:type="spellStart"/>
      <w:r w:rsidRPr="00FE78D9">
        <w:rPr>
          <w:rFonts w:cs="Arial"/>
          <w:b/>
          <w:bCs/>
          <w:sz w:val="22"/>
        </w:rPr>
        <w:t>Tinkercad</w:t>
      </w:r>
      <w:proofErr w:type="spellEnd"/>
      <w:r w:rsidRPr="00FE78D9">
        <w:rPr>
          <w:rFonts w:cs="Arial"/>
          <w:b/>
          <w:bCs/>
          <w:sz w:val="22"/>
        </w:rPr>
        <w:t xml:space="preserve"> or </w:t>
      </w:r>
      <w:proofErr w:type="spellStart"/>
      <w:r w:rsidRPr="00FE78D9">
        <w:rPr>
          <w:rFonts w:cs="Arial"/>
          <w:b/>
          <w:bCs/>
          <w:sz w:val="22"/>
        </w:rPr>
        <w:t>Wokwi</w:t>
      </w:r>
      <w:proofErr w:type="spellEnd"/>
      <w:r w:rsidRPr="00FE78D9">
        <w:rPr>
          <w:rFonts w:cs="Arial"/>
          <w:b/>
          <w:bCs/>
          <w:sz w:val="22"/>
        </w:rPr>
        <w:t>.</w:t>
      </w:r>
    </w:p>
    <w:p w14:paraId="22F71AB3" w14:textId="77777777" w:rsidR="00413421" w:rsidRDefault="00413421" w:rsidP="00413421">
      <w:pPr>
        <w:pStyle w:val="Heading1"/>
        <w:rPr>
          <w:rFonts w:cstheme="majorHAnsi"/>
        </w:rPr>
      </w:pPr>
      <w:r w:rsidRPr="00413421">
        <w:rPr>
          <w:rFonts w:cstheme="majorHAnsi"/>
        </w:rPr>
        <w:t>11. References</w:t>
      </w:r>
    </w:p>
    <w:p w14:paraId="035282C9" w14:textId="77777777" w:rsidR="00413421" w:rsidRPr="00413421" w:rsidRDefault="00413421" w:rsidP="00413421"/>
    <w:p w14:paraId="7CC8163F" w14:textId="77777777" w:rsidR="00413421" w:rsidRPr="00FE78D9" w:rsidRDefault="00413421" w:rsidP="00413421">
      <w:pPr>
        <w:pStyle w:val="ListBullet"/>
        <w:rPr>
          <w:rFonts w:cs="Arial"/>
          <w:b/>
          <w:bCs/>
          <w:sz w:val="22"/>
        </w:rPr>
      </w:pPr>
      <w:r w:rsidRPr="00FE78D9">
        <w:rPr>
          <w:rFonts w:cs="Arial"/>
          <w:b/>
          <w:bCs/>
          <w:sz w:val="22"/>
        </w:rPr>
        <w:t>Arduino Documentation — https://docs.arduino.cc/</w:t>
      </w:r>
    </w:p>
    <w:p w14:paraId="230A6B32" w14:textId="77777777" w:rsidR="00413421" w:rsidRPr="00FE78D9" w:rsidRDefault="00413421" w:rsidP="00413421">
      <w:pPr>
        <w:pStyle w:val="ListBullet"/>
        <w:rPr>
          <w:rFonts w:cs="Arial"/>
          <w:b/>
          <w:bCs/>
          <w:sz w:val="22"/>
        </w:rPr>
      </w:pPr>
      <w:proofErr w:type="spellStart"/>
      <w:r w:rsidRPr="00FE78D9">
        <w:rPr>
          <w:rFonts w:cs="Arial"/>
          <w:b/>
          <w:bCs/>
          <w:sz w:val="22"/>
        </w:rPr>
        <w:t>Tinkercad</w:t>
      </w:r>
      <w:proofErr w:type="spellEnd"/>
      <w:r w:rsidRPr="00FE78D9">
        <w:rPr>
          <w:rFonts w:cs="Arial"/>
          <w:b/>
          <w:bCs/>
          <w:sz w:val="22"/>
        </w:rPr>
        <w:t xml:space="preserve"> Circuits — https://www.tinkercad.com/circuits</w:t>
      </w:r>
    </w:p>
    <w:p w14:paraId="61BF1DD3" w14:textId="77777777" w:rsidR="00413421" w:rsidRPr="00FE78D9" w:rsidRDefault="00413421" w:rsidP="00413421">
      <w:pPr>
        <w:pStyle w:val="ListBullet"/>
        <w:rPr>
          <w:rFonts w:cs="Arial"/>
          <w:b/>
          <w:bCs/>
          <w:sz w:val="22"/>
        </w:rPr>
      </w:pPr>
      <w:proofErr w:type="spellStart"/>
      <w:r w:rsidRPr="00FE78D9">
        <w:rPr>
          <w:rFonts w:cs="Arial"/>
          <w:b/>
          <w:bCs/>
          <w:sz w:val="22"/>
        </w:rPr>
        <w:t>Wokwi</w:t>
      </w:r>
      <w:proofErr w:type="spellEnd"/>
      <w:r w:rsidRPr="00FE78D9">
        <w:rPr>
          <w:rFonts w:cs="Arial"/>
          <w:b/>
          <w:bCs/>
          <w:sz w:val="22"/>
        </w:rPr>
        <w:t xml:space="preserve"> Arduino Simulator — https://wokwi.com/</w:t>
      </w:r>
    </w:p>
    <w:p w14:paraId="7BE81E7C" w14:textId="77777777" w:rsidR="00413421" w:rsidRPr="00FE78D9" w:rsidRDefault="00413421" w:rsidP="00413421">
      <w:pPr>
        <w:pStyle w:val="ListBullet"/>
        <w:rPr>
          <w:rFonts w:cs="Arial"/>
          <w:b/>
          <w:bCs/>
          <w:sz w:val="22"/>
        </w:rPr>
      </w:pPr>
      <w:r w:rsidRPr="00FE78D9">
        <w:rPr>
          <w:rFonts w:cs="Arial"/>
          <w:b/>
          <w:bCs/>
          <w:sz w:val="22"/>
        </w:rPr>
        <w:t>Arduino Language Reference — https://docs.arduino.cc/language-reference/</w:t>
      </w:r>
    </w:p>
    <w:p w14:paraId="2B7F3742" w14:textId="77777777" w:rsidR="00F879AD" w:rsidRPr="00413421" w:rsidRDefault="00F879AD" w:rsidP="00413421">
      <w:pPr>
        <w:rPr>
          <w:rFonts w:cs="Arial"/>
          <w:sz w:val="22"/>
        </w:rPr>
      </w:pPr>
    </w:p>
    <w:p w14:paraId="4A77B837" w14:textId="77777777" w:rsidR="00F879AD" w:rsidRPr="00413421" w:rsidRDefault="00F879AD" w:rsidP="00413421">
      <w:pPr>
        <w:rPr>
          <w:rFonts w:cs="Arial"/>
          <w:sz w:val="22"/>
        </w:rPr>
      </w:pPr>
    </w:p>
    <w:p w14:paraId="0454E039" w14:textId="60B14CB7" w:rsidR="004D6933" w:rsidRPr="00413421" w:rsidRDefault="004D6933" w:rsidP="00413421">
      <w:pPr>
        <w:rPr>
          <w:rFonts w:cs="Arial"/>
          <w:sz w:val="22"/>
        </w:rPr>
      </w:pPr>
    </w:p>
    <w:sectPr w:rsidR="004D6933" w:rsidRPr="00413421"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447B5" w14:textId="77777777" w:rsidR="00F82666" w:rsidRDefault="00F82666" w:rsidP="00F879AD">
      <w:pPr>
        <w:spacing w:after="0" w:line="240" w:lineRule="auto"/>
      </w:pPr>
      <w:r>
        <w:separator/>
      </w:r>
    </w:p>
  </w:endnote>
  <w:endnote w:type="continuationSeparator" w:id="0">
    <w:p w14:paraId="43D4F53E" w14:textId="77777777" w:rsidR="00F82666" w:rsidRDefault="00F82666" w:rsidP="00F87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DF8BE" w14:textId="77777777" w:rsidR="00F82666" w:rsidRDefault="00F82666" w:rsidP="00F879AD">
      <w:pPr>
        <w:spacing w:after="0" w:line="240" w:lineRule="auto"/>
      </w:pPr>
      <w:r>
        <w:separator/>
      </w:r>
    </w:p>
  </w:footnote>
  <w:footnote w:type="continuationSeparator" w:id="0">
    <w:p w14:paraId="404FE92A" w14:textId="77777777" w:rsidR="00F82666" w:rsidRDefault="00F82666" w:rsidP="00F879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F7C71"/>
    <w:multiLevelType w:val="multilevel"/>
    <w:tmpl w:val="A05C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33CBA"/>
    <w:multiLevelType w:val="multilevel"/>
    <w:tmpl w:val="DBCC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63877">
    <w:abstractNumId w:val="8"/>
  </w:num>
  <w:num w:numId="2" w16cid:durableId="1952932563">
    <w:abstractNumId w:val="6"/>
  </w:num>
  <w:num w:numId="3" w16cid:durableId="1299799284">
    <w:abstractNumId w:val="5"/>
  </w:num>
  <w:num w:numId="4" w16cid:durableId="1084915113">
    <w:abstractNumId w:val="4"/>
  </w:num>
  <w:num w:numId="5" w16cid:durableId="1878538784">
    <w:abstractNumId w:val="7"/>
  </w:num>
  <w:num w:numId="6" w16cid:durableId="1576358788">
    <w:abstractNumId w:val="3"/>
  </w:num>
  <w:num w:numId="7" w16cid:durableId="1390230526">
    <w:abstractNumId w:val="2"/>
  </w:num>
  <w:num w:numId="8" w16cid:durableId="423188965">
    <w:abstractNumId w:val="1"/>
  </w:num>
  <w:num w:numId="9" w16cid:durableId="60103315">
    <w:abstractNumId w:val="0"/>
  </w:num>
  <w:num w:numId="10" w16cid:durableId="642348790">
    <w:abstractNumId w:val="10"/>
  </w:num>
  <w:num w:numId="11" w16cid:durableId="1343776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194"/>
    <w:rsid w:val="00326F90"/>
    <w:rsid w:val="003740C5"/>
    <w:rsid w:val="003C46AB"/>
    <w:rsid w:val="00413421"/>
    <w:rsid w:val="00466AEE"/>
    <w:rsid w:val="004D6933"/>
    <w:rsid w:val="007F1474"/>
    <w:rsid w:val="00AA1D8D"/>
    <w:rsid w:val="00B30314"/>
    <w:rsid w:val="00B47730"/>
    <w:rsid w:val="00C64A6B"/>
    <w:rsid w:val="00CB0664"/>
    <w:rsid w:val="00EB2853"/>
    <w:rsid w:val="00F82666"/>
    <w:rsid w:val="00F879AD"/>
    <w:rsid w:val="00FC693F"/>
    <w:rsid w:val="00FE78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18F5E"/>
  <w14:defaultImageDpi w14:val="300"/>
  <w15:docId w15:val="{4AFA2388-22C4-4B94-B814-22967A6A5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1177</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Orlando Celestin</cp:lastModifiedBy>
  <cp:revision>2</cp:revision>
  <dcterms:created xsi:type="dcterms:W3CDTF">2013-12-23T23:15:00Z</dcterms:created>
  <dcterms:modified xsi:type="dcterms:W3CDTF">2026-10-17T15:05:00Z</dcterms:modified>
  <cp:category/>
</cp:coreProperties>
</file>