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fetch("https://jasonplaceholder.typicode.vom").then(respuesta =&gt; respuesta.text())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.then(texto =&gt; {pre.innerHTML = texto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 sea, lo que queremos escribir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;})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.cathch(error =&gt; ...)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//promesa 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