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creates table e inserts corrigidos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CREATE TABLE tb_cidades(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cod_cid INT AUTO_INCREMENT PRIMARY KEY,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nome_cid VARCHAR(50) NOT NULL,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estadocid VARCHAR(2) CHECK (estadocid IN ('AC','AL','AP','AM','BA','CE','DF','ES','GO','MA','MT','MS','MG','PA','PB','PR','PE','PI','RR','RO','RJ','RN','RS','SC','SP','SE','TO'))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CREATE TABLE tb_clientes(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cod_cli INT AUTO_INCREMENT  PRIMARY KEY,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nome_cli VARCHAR(50) NOT NULL,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senha VARCHAR(20) NOT NULL,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cpf BIGINT(11) NOT NULL 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telefone BIGINT (11),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data_nasc DATE,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email VARCHAR(50),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ativo CHAR(1) DEFAULT 'S' CHECK (ativo IN ('S', 'N')),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tipo CHAR(1) DEFAULT 'C' CHECK (tipo IN ('A', 'C')),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avaliacoes VARCHAR(100)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CREATE TABLE tb_enderecos(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cod_end INT AUTO_INCREMENT PRIMARY KEY,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fK_cod_cid INT,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fk_cod_cli INT,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rua VARCHAR(50),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bairro VARCHAR(50),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numero INT,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complemento VARCHAR(50),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CONSTRAINT fk_cod_cid FOREIGN KEY(fk_cod_cid)REFERENCES tb_cidades (cod_cid),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CONSTRAINT fk_cod_cli FOREIGN KEY(fk_cod_cli)REFERENCES tb_clientes (cod_cli)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CREATE TABLE tb_compras(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cod_compra INT AUTO_INCREMENT PRIMARY KEY,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status_pedido VARCHAR(50) NOT NULL,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data_compra DATE NOT NULL,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forma_pagamento varchar (50),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valor_entrega FLOAT (5,2),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fk_tb_clientes INT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CREATE TABLE tb_produtos(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cod_prod INT AUTO_INCREMENT PRIMARY KEY,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fk_cod_cat INT NOT NULL,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descricao VARCHAR (50),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ativo CHAR(1) DEFAULT 'S' CHECK (ativo IN ('S')),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valor FLOAT(5,2),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nome VARCHAR(50),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CONSTRAINT fk_cod_Cat FOREIGN KEY(fk_cod_cat) REFERENCES tb_categorias (cod_cat)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tb_compra_prod(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cod_compra_prod INT AUTO_INCREMENT PRIMARY KEY,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valor_prod FLOAT (5,2),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fk_cod_compra INT 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fk_cod_prod INT,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valor_entrega FLOAT (5,2),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qtd INT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CREATE TABLE tb_categorias(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cod_cat INT AUTO_INCREMENT PRIMARY KEY,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nome VARCHAR(50) NOT NULL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INSERT INTO tb_cidades (cod_cid, nome_cid, estadocid) VALUES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(1, 'Cascavel', 'PR');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/*somente um insert porque vamos entregar somente para Cascavel*/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INSERT INTO tb_clientes (cod_cli, nome_cli, senha, cpf, telefone, data_nasc, email, ativo, tipo) VALUES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(1, 'Ayumi Agner', 12345, 07043585902, 45998402940, '03.03.2005', 'ayumi.agner@escola.pr.gov.br', 's', 'a'),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(2, 'Ami Agner', 23456, 05043585802, 45998432940, '019.12.2002', 'ami.bulier@escola.pr.gov.br', 's', 'c'),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(3, 'Lara Pereira', 34567, 06043585903, 45998402942, '05.02.2001', 'lara.cali@escola.pr.gov.br', 's', 'c'),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(4, 'Julia Vargas', 45678, 18043585122, 45999402120, '03.05.2005', 'juliaflay@escola.pr.gov.br', 's', 'c'),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(5, 'Carli Patra', 89012, 19043585902, 45998402940, '12.01.2009', 'carli.apatra@escola.pr.gov.br', 's', 'c'),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(6, 'José Silva', 90123, 23043585902, 45998402940, '12.01.2009', 'jose.silva@escola.pr.gov.br', 's', 'c'),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(7, 'Rayssa Reis', 01234, 16043585903, 45998402919, '17.04.2003', 'rayssa.reisr@escola.pr.gov.br', 's', 'a'),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(8, 'Felippe', 00000, 11043595902, 45999402780, '09.7.2000', 'fiu.felippe@escola.pr.gov.br', 's', 'c'),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(9, 'Clara Lira', 55555, 09041535902, 45998289840, '11.06.2004', 'clara.dera@escola.pr.gov.br', 's', 'c'),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(10, 'Logus Marques', 11111, 08163585902, 45998382936, '25.09.2006', 'logus.marques@escola.pr.gov.br', 's', 'c');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INSERT INTO tb_enderecos (cod_end, fk_cod_cid, fk_cod_cli, rua, bairro, numero, complemento) VALUES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(1,'1', '1', 'cedro', 'tropical', '232', 'casa'),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(2,'1', '2', 'amor', 'parque verde', '876', 'ap10'),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(3,'1', '3', 'coisa', 'country', '44', 'sobrado'),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(4,'1', '4', 'flor', 'canceli', '32', 'ap3'),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(5,'1', '5', 'linda', 'centro', '22', 'casa');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INSERT INTO tb_compras (cod_compra, status_pedido, data_compra, forma_pagamento, valor_entrega,fk_tb_clientes) VALUES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(1,'pronto', '02.07.2023', 'dinheiro', '50', '1'),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(2,'pendente', '03.08.2023', 'dinheiro', '40', '2'),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(3,'pronto', '14.02.2023', 'dinheiro', '60', '4'),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(4,'pronto', '30.12.2023', 'dinheiro', '30', '3'),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(5,'pendente', '20.09.2023', 'dinheiro', '20', '5');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INSERT INTO tb_produtos (cod_prod, descricao, valor, ativo, nome) VALUES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(1, 1, 'Peixe tipo salmão cru ','30.00','S','Sashimi'),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(2, 5, 'sushi de salmão ','20.00','S','Sushi'),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(3, 2, ' yakisoba macarrão','40.00','S','yakisoba'),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(4, 2, 'rolinho primavera ','50.00','S','harumaki'),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(5, 5 ,'sushi enrolado com arroz ','60.00','S','uramaki');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INSERT INTO tb_compra_prod ( cod_compra_prod, valor_prod,fk_cod_compra ,fk_cod_prod ,valor_entrega, qtd) VALUES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(1,'45', '1', '1', '10', '1');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/*multivalorada insert de exemplo sem estar no banco*/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INSERT INTO tb_categorias (cod_cat,nome) VALUES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('1','Pratos frios'),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('2','Pratos quentes'),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('3','sobremesas'),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('4','bebidas'),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823b0b"/>
        </w:rPr>
      </w:pPr>
      <w:r w:rsidDel="00000000" w:rsidR="00000000" w:rsidRPr="00000000">
        <w:rPr>
          <w:color w:val="823b0b"/>
          <w:rtl w:val="0"/>
        </w:rPr>
        <w:t xml:space="preserve">('5','sushi');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